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713" w:rsidRDefault="00665713">
      <w:pPr>
        <w:spacing w:after="0" w:line="240" w:lineRule="auto"/>
        <w:rPr>
          <w:rFonts w:ascii="Times New Roman" w:hAnsi="Times New Roman"/>
          <w:b/>
          <w:bCs/>
          <w:sz w:val="28"/>
          <w:szCs w:val="28"/>
        </w:rPr>
      </w:pPr>
      <w:bookmarkStart w:id="0" w:name="_GoBack"/>
      <w:bookmarkEnd w:id="0"/>
    </w:p>
    <w:p w:rsidR="00665713" w:rsidRDefault="00665713">
      <w:pPr>
        <w:spacing w:after="0" w:line="240" w:lineRule="auto"/>
        <w:rPr>
          <w:rFonts w:ascii="Times New Roman" w:hAnsi="Times New Roman"/>
          <w:b/>
          <w:bCs/>
          <w:sz w:val="24"/>
        </w:rPr>
      </w:pPr>
    </w:p>
    <w:p w:rsidR="00665713" w:rsidRDefault="00665713">
      <w:pPr>
        <w:spacing w:after="0" w:line="240" w:lineRule="auto"/>
        <w:rPr>
          <w:rFonts w:ascii="Times New Roman" w:hAnsi="Times New Roman"/>
          <w:b/>
          <w:sz w:val="24"/>
        </w:rPr>
      </w:pPr>
    </w:p>
    <w:p w:rsidR="00665713" w:rsidRDefault="00665713">
      <w:pPr>
        <w:spacing w:after="0" w:line="240" w:lineRule="auto"/>
        <w:jc w:val="center"/>
        <w:rPr>
          <w:rFonts w:ascii="Times New Roman" w:hAnsi="Times New Roman"/>
          <w:b/>
          <w:sz w:val="24"/>
        </w:rPr>
      </w:pPr>
    </w:p>
    <w:p w:rsidR="00665713" w:rsidRDefault="00665713">
      <w:pPr>
        <w:spacing w:after="0" w:line="240" w:lineRule="auto"/>
        <w:jc w:val="center"/>
        <w:rPr>
          <w:rFonts w:ascii="Times New Roman" w:hAnsi="Times New Roman"/>
          <w:b/>
          <w:sz w:val="24"/>
        </w:rPr>
      </w:pPr>
    </w:p>
    <w:p w:rsidR="00665713" w:rsidRDefault="00665713">
      <w:pPr>
        <w:spacing w:after="0" w:line="240" w:lineRule="auto"/>
        <w:jc w:val="center"/>
        <w:rPr>
          <w:rFonts w:ascii="Times New Roman" w:hAnsi="Times New Roman"/>
          <w:b/>
          <w:sz w:val="24"/>
        </w:rPr>
      </w:pPr>
    </w:p>
    <w:p w:rsidR="00665713" w:rsidRDefault="00B964C8">
      <w:pPr>
        <w:spacing w:after="0" w:line="240" w:lineRule="auto"/>
        <w:jc w:val="center"/>
        <w:rPr>
          <w:rFonts w:ascii="Times New Roman" w:hAnsi="Times New Roman"/>
          <w:b/>
          <w:sz w:val="32"/>
        </w:rPr>
      </w:pPr>
      <w:r>
        <w:rPr>
          <w:rFonts w:ascii="Times New Roman" w:hAnsi="Times New Roman"/>
          <w:b/>
          <w:sz w:val="32"/>
        </w:rPr>
        <w:t xml:space="preserve">РАБОЧАЯ ПРОГРАММА </w:t>
      </w:r>
    </w:p>
    <w:p w:rsidR="00665713" w:rsidRDefault="00B964C8">
      <w:pPr>
        <w:spacing w:after="0" w:line="240" w:lineRule="auto"/>
        <w:jc w:val="center"/>
        <w:rPr>
          <w:sz w:val="28"/>
          <w:szCs w:val="28"/>
        </w:rPr>
      </w:pPr>
      <w:r>
        <w:rPr>
          <w:rFonts w:ascii="Times New Roman" w:hAnsi="Times New Roman"/>
          <w:sz w:val="28"/>
          <w:szCs w:val="28"/>
        </w:rPr>
        <w:t xml:space="preserve">общеобразовательной дисциплины </w:t>
      </w:r>
    </w:p>
    <w:p w:rsidR="00665713" w:rsidRDefault="00B964C8">
      <w:pPr>
        <w:spacing w:after="0" w:line="240" w:lineRule="auto"/>
        <w:jc w:val="center"/>
        <w:rPr>
          <w:sz w:val="28"/>
          <w:szCs w:val="28"/>
        </w:rPr>
      </w:pPr>
      <w:r>
        <w:rPr>
          <w:rFonts w:ascii="Times New Roman" w:hAnsi="Times New Roman"/>
          <w:sz w:val="28"/>
          <w:szCs w:val="28"/>
        </w:rPr>
        <w:t>ОД. 02 Литература</w:t>
      </w:r>
    </w:p>
    <w:p w:rsidR="00665713" w:rsidRDefault="00B964C8">
      <w:pPr>
        <w:spacing w:after="0" w:line="240" w:lineRule="auto"/>
        <w:jc w:val="center"/>
        <w:rPr>
          <w:rFonts w:ascii="Times New Roman" w:hAnsi="Times New Roman"/>
          <w:b/>
          <w:sz w:val="32"/>
        </w:rPr>
      </w:pPr>
      <w:r>
        <w:rPr>
          <w:rFonts w:ascii="Times New Roman" w:hAnsi="Times New Roman"/>
          <w:sz w:val="28"/>
          <w:szCs w:val="28"/>
        </w:rPr>
        <w:t>по профессии</w:t>
      </w:r>
      <w:r>
        <w:rPr>
          <w:rFonts w:ascii="Times New Roman" w:hAnsi="Times New Roman"/>
          <w:b/>
          <w:sz w:val="32"/>
        </w:rPr>
        <w:t xml:space="preserve"> 23.01.10 Слесарь по обслуживанию и ремонту подвижного состава</w:t>
      </w:r>
    </w:p>
    <w:p w:rsidR="00665713" w:rsidRDefault="00B964C8">
      <w:pPr>
        <w:spacing w:after="0" w:line="240" w:lineRule="auto"/>
        <w:jc w:val="center"/>
        <w:rPr>
          <w:rFonts w:ascii="Times New Roman" w:hAnsi="Times New Roman"/>
          <w:sz w:val="28"/>
          <w:szCs w:val="28"/>
        </w:rPr>
      </w:pPr>
      <w:r>
        <w:rPr>
          <w:rFonts w:ascii="Times New Roman" w:hAnsi="Times New Roman"/>
          <w:sz w:val="28"/>
          <w:szCs w:val="28"/>
        </w:rPr>
        <w:t>(Базовый уровень)</w:t>
      </w:r>
    </w:p>
    <w:p w:rsidR="00665713" w:rsidRDefault="00665713">
      <w:pPr>
        <w:spacing w:after="0" w:line="240" w:lineRule="auto"/>
        <w:rPr>
          <w:rFonts w:ascii="Times New Roman" w:hAnsi="Times New Roman"/>
          <w:sz w:val="28"/>
          <w:szCs w:val="28"/>
        </w:rPr>
      </w:pPr>
    </w:p>
    <w:p w:rsidR="00665713" w:rsidRDefault="00665713">
      <w:pPr>
        <w:spacing w:after="0" w:line="240" w:lineRule="auto"/>
        <w:jc w:val="right"/>
        <w:rPr>
          <w:rFonts w:ascii="Times New Roman" w:hAnsi="Times New Roman"/>
          <w:sz w:val="24"/>
        </w:rPr>
      </w:pPr>
    </w:p>
    <w:p w:rsidR="00665713" w:rsidRDefault="00665713">
      <w:pPr>
        <w:spacing w:after="0" w:line="240" w:lineRule="auto"/>
        <w:jc w:val="right"/>
        <w:rPr>
          <w:rFonts w:ascii="Times New Roman" w:hAnsi="Times New Roman"/>
          <w:sz w:val="24"/>
        </w:rPr>
      </w:pPr>
    </w:p>
    <w:p w:rsidR="00665713" w:rsidRDefault="00665713">
      <w:pPr>
        <w:spacing w:after="0" w:line="240" w:lineRule="auto"/>
        <w:jc w:val="right"/>
        <w:rPr>
          <w:rFonts w:ascii="Times New Roman" w:hAnsi="Times New Roman"/>
          <w:sz w:val="28"/>
        </w:rPr>
      </w:pPr>
    </w:p>
    <w:p w:rsidR="00665713" w:rsidRDefault="00665713">
      <w:pPr>
        <w:spacing w:after="0" w:line="240" w:lineRule="auto"/>
        <w:jc w:val="center"/>
        <w:rPr>
          <w:rFonts w:ascii="Times New Roman" w:hAnsi="Times New Roman"/>
          <w:sz w:val="24"/>
        </w:rPr>
      </w:pPr>
    </w:p>
    <w:p w:rsidR="00665713" w:rsidRDefault="00665713">
      <w:pPr>
        <w:spacing w:after="0" w:line="240" w:lineRule="auto"/>
        <w:jc w:val="center"/>
        <w:rPr>
          <w:rFonts w:ascii="Times New Roman" w:hAnsi="Times New Roman"/>
          <w:sz w:val="24"/>
        </w:rPr>
      </w:pPr>
    </w:p>
    <w:p w:rsidR="00665713" w:rsidRDefault="00665713">
      <w:pPr>
        <w:spacing w:after="0" w:line="240" w:lineRule="auto"/>
        <w:jc w:val="center"/>
        <w:rPr>
          <w:rFonts w:ascii="Times New Roman" w:hAnsi="Times New Roman"/>
          <w:sz w:val="24"/>
        </w:rPr>
      </w:pPr>
    </w:p>
    <w:p w:rsidR="00665713" w:rsidRDefault="00665713">
      <w:pPr>
        <w:spacing w:after="0" w:line="240" w:lineRule="auto"/>
        <w:jc w:val="center"/>
        <w:rPr>
          <w:rFonts w:ascii="Times New Roman" w:hAnsi="Times New Roman"/>
          <w:sz w:val="24"/>
        </w:rPr>
      </w:pPr>
    </w:p>
    <w:p w:rsidR="00665713" w:rsidRDefault="00665713">
      <w:pPr>
        <w:spacing w:after="0" w:line="240" w:lineRule="auto"/>
        <w:jc w:val="center"/>
        <w:rPr>
          <w:rFonts w:ascii="Times New Roman" w:hAnsi="Times New Roman"/>
          <w:sz w:val="24"/>
        </w:rPr>
      </w:pPr>
    </w:p>
    <w:p w:rsidR="00665713" w:rsidRDefault="00665713">
      <w:pPr>
        <w:spacing w:after="0" w:line="240" w:lineRule="auto"/>
        <w:jc w:val="center"/>
        <w:rPr>
          <w:rFonts w:ascii="Times New Roman" w:hAnsi="Times New Roman"/>
          <w:sz w:val="24"/>
        </w:rPr>
      </w:pPr>
    </w:p>
    <w:p w:rsidR="00665713" w:rsidRDefault="00665713">
      <w:pPr>
        <w:spacing w:after="0" w:line="240" w:lineRule="auto"/>
        <w:jc w:val="center"/>
        <w:rPr>
          <w:rFonts w:ascii="Times New Roman" w:hAnsi="Times New Roman"/>
          <w:sz w:val="24"/>
        </w:rPr>
      </w:pPr>
    </w:p>
    <w:p w:rsidR="00665713" w:rsidRDefault="00665713">
      <w:pPr>
        <w:spacing w:after="0" w:line="240" w:lineRule="auto"/>
        <w:jc w:val="center"/>
        <w:rPr>
          <w:rFonts w:ascii="Times New Roman" w:hAnsi="Times New Roman"/>
          <w:sz w:val="24"/>
        </w:rPr>
      </w:pPr>
    </w:p>
    <w:p w:rsidR="00665713" w:rsidRDefault="00665713">
      <w:pPr>
        <w:spacing w:after="0" w:line="240" w:lineRule="auto"/>
        <w:jc w:val="center"/>
        <w:rPr>
          <w:rFonts w:ascii="Times New Roman" w:hAnsi="Times New Roman"/>
          <w:sz w:val="24"/>
        </w:rPr>
      </w:pPr>
    </w:p>
    <w:p w:rsidR="00665713" w:rsidRDefault="00665713">
      <w:pPr>
        <w:spacing w:after="0" w:line="240" w:lineRule="auto"/>
        <w:jc w:val="center"/>
        <w:rPr>
          <w:rFonts w:ascii="Times New Roman" w:hAnsi="Times New Roman"/>
          <w:sz w:val="24"/>
        </w:rPr>
      </w:pPr>
    </w:p>
    <w:p w:rsidR="00665713" w:rsidRDefault="00B964C8">
      <w:pPr>
        <w:spacing w:after="0" w:line="240" w:lineRule="auto"/>
        <w:jc w:val="center"/>
        <w:rPr>
          <w:sz w:val="28"/>
          <w:szCs w:val="28"/>
        </w:rPr>
      </w:pPr>
      <w:r>
        <w:rPr>
          <w:rFonts w:ascii="Times New Roman" w:hAnsi="Times New Roman"/>
          <w:sz w:val="28"/>
          <w:szCs w:val="28"/>
        </w:rPr>
        <w:t>г. Белогорск</w:t>
      </w:r>
    </w:p>
    <w:p w:rsidR="00665713" w:rsidRDefault="00B964C8">
      <w:pPr>
        <w:spacing w:after="0" w:line="240" w:lineRule="auto"/>
        <w:jc w:val="center"/>
        <w:rPr>
          <w:sz w:val="28"/>
          <w:szCs w:val="28"/>
        </w:rPr>
      </w:pPr>
      <w:r>
        <w:rPr>
          <w:rFonts w:ascii="Times New Roman" w:hAnsi="Times New Roman"/>
          <w:sz w:val="28"/>
          <w:szCs w:val="28"/>
        </w:rPr>
        <w:t>2025</w:t>
      </w:r>
      <w:r>
        <w:br w:type="page"/>
      </w:r>
    </w:p>
    <w:p w:rsidR="00665713" w:rsidRDefault="00B964C8">
      <w:pPr>
        <w:pStyle w:val="aff4"/>
        <w:jc w:val="both"/>
        <w:rPr>
          <w:sz w:val="28"/>
          <w:szCs w:val="28"/>
        </w:rPr>
      </w:pPr>
      <w:r>
        <w:rPr>
          <w:sz w:val="28"/>
          <w:szCs w:val="28"/>
        </w:rPr>
        <w:lastRenderedPageBreak/>
        <w:t xml:space="preserve">Рабочая программа общеобразовательной дисциплины «Литература» разработана на </w:t>
      </w:r>
      <w:r>
        <w:rPr>
          <w:sz w:val="28"/>
          <w:szCs w:val="28"/>
        </w:rPr>
        <w:t>основе требований:</w:t>
      </w:r>
    </w:p>
    <w:p w:rsidR="00665713" w:rsidRDefault="00B964C8">
      <w:pPr>
        <w:pStyle w:val="aff4"/>
        <w:jc w:val="both"/>
        <w:rPr>
          <w:sz w:val="28"/>
          <w:szCs w:val="28"/>
        </w:rPr>
      </w:pPr>
      <w:r>
        <w:rPr>
          <w:sz w:val="28"/>
          <w:szCs w:val="28"/>
        </w:rPr>
        <w:t xml:space="preserve"> -Федерального закона от 29.12.2012 N 273-ФЗ "Об образовании в Российской Федерации";</w:t>
      </w:r>
    </w:p>
    <w:p w:rsidR="00665713" w:rsidRDefault="00B964C8">
      <w:pPr>
        <w:spacing w:after="0" w:line="240" w:lineRule="auto"/>
        <w:ind w:right="-1"/>
        <w:jc w:val="both"/>
        <w:rPr>
          <w:sz w:val="28"/>
          <w:szCs w:val="28"/>
        </w:rPr>
      </w:pPr>
      <w:r>
        <w:rPr>
          <w:sz w:val="28"/>
          <w:szCs w:val="28"/>
        </w:rPr>
        <w:t>-Приказ Минестерства образования и науки от «2» августа 2013 года №696 с измениями</w:t>
      </w:r>
    </w:p>
    <w:p w:rsidR="00665713" w:rsidRDefault="00B964C8">
      <w:pPr>
        <w:spacing w:after="0" w:line="240" w:lineRule="auto"/>
        <w:ind w:right="-1"/>
        <w:jc w:val="both"/>
        <w:rPr>
          <w:sz w:val="28"/>
          <w:szCs w:val="28"/>
        </w:rPr>
      </w:pPr>
      <w:r>
        <w:rPr>
          <w:sz w:val="28"/>
          <w:szCs w:val="28"/>
        </w:rPr>
        <w:t>приказ Минпросвещения России от «3» июля 2024 года № 464;</w:t>
      </w:r>
    </w:p>
    <w:p w:rsidR="00665713" w:rsidRDefault="00B964C8">
      <w:pPr>
        <w:pStyle w:val="aff4"/>
        <w:jc w:val="both"/>
        <w:rPr>
          <w:sz w:val="28"/>
          <w:szCs w:val="28"/>
        </w:rPr>
      </w:pPr>
      <w:r>
        <w:rPr>
          <w:sz w:val="28"/>
          <w:szCs w:val="28"/>
        </w:rPr>
        <w:t>-Примерной</w:t>
      </w:r>
      <w:r>
        <w:rPr>
          <w:sz w:val="28"/>
          <w:szCs w:val="28"/>
        </w:rPr>
        <w:t xml:space="preserve"> программы общеобразовательной дисциплины Литература, на заседании Совета ФГБОУ ДПО ИРПО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20 о</w:t>
      </w:r>
      <w:r>
        <w:rPr>
          <w:sz w:val="28"/>
          <w:szCs w:val="28"/>
        </w:rPr>
        <w:t xml:space="preserve">т «15» августа 2024 года.  </w:t>
      </w:r>
    </w:p>
    <w:p w:rsidR="00665713" w:rsidRDefault="00665713">
      <w:pPr>
        <w:pStyle w:val="aff4"/>
        <w:jc w:val="both"/>
        <w:rPr>
          <w:color w:val="000000"/>
          <w:sz w:val="28"/>
          <w:szCs w:val="28"/>
        </w:rPr>
      </w:pPr>
    </w:p>
    <w:p w:rsidR="00665713" w:rsidRDefault="00B964C8">
      <w:pPr>
        <w:pStyle w:val="aff4"/>
        <w:rPr>
          <w:sz w:val="28"/>
          <w:szCs w:val="28"/>
        </w:rPr>
      </w:pPr>
      <w:r>
        <w:rPr>
          <w:color w:val="000000"/>
          <w:sz w:val="28"/>
          <w:szCs w:val="28"/>
        </w:rPr>
        <w:t>Организация-разработчик: ГПОАУ «Амурский многофункциональный центр профессиональных квалификаций»</w:t>
      </w:r>
    </w:p>
    <w:p w:rsidR="00665713" w:rsidRDefault="00665713">
      <w:pPr>
        <w:pStyle w:val="aff4"/>
        <w:rPr>
          <w:color w:val="000000"/>
          <w:sz w:val="28"/>
          <w:szCs w:val="28"/>
        </w:rPr>
      </w:pPr>
    </w:p>
    <w:p w:rsidR="00665713" w:rsidRDefault="00B964C8">
      <w:pPr>
        <w:pStyle w:val="aff4"/>
        <w:rPr>
          <w:sz w:val="28"/>
          <w:szCs w:val="28"/>
        </w:rPr>
      </w:pPr>
      <w:r>
        <w:rPr>
          <w:sz w:val="28"/>
          <w:szCs w:val="28"/>
        </w:rPr>
        <w:t xml:space="preserve">Разработчик: </w:t>
      </w:r>
      <w:r>
        <w:rPr>
          <w:spacing w:val="14"/>
          <w:sz w:val="28"/>
          <w:szCs w:val="28"/>
        </w:rPr>
        <w:t>Гардаш М.Ю., преподаватель ГПОАУ АМФЦПК</w:t>
      </w:r>
    </w:p>
    <w:p w:rsidR="00665713" w:rsidRDefault="00665713">
      <w:pPr>
        <w:pStyle w:val="aff4"/>
        <w:rPr>
          <w:b/>
          <w:bCs/>
          <w:sz w:val="28"/>
          <w:szCs w:val="28"/>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665713">
      <w:pPr>
        <w:spacing w:after="0" w:line="240" w:lineRule="auto"/>
        <w:rPr>
          <w:rFonts w:ascii="Times New Roman" w:hAnsi="Times New Roman"/>
          <w:strike/>
          <w:sz w:val="24"/>
        </w:rPr>
      </w:pPr>
    </w:p>
    <w:p w:rsidR="00665713" w:rsidRDefault="00B964C8">
      <w:pPr>
        <w:spacing w:after="0" w:line="240" w:lineRule="auto"/>
        <w:jc w:val="center"/>
        <w:rPr>
          <w:sz w:val="28"/>
          <w:szCs w:val="28"/>
        </w:rPr>
      </w:pPr>
      <w:r>
        <w:rPr>
          <w:rFonts w:ascii="Times New Roman" w:hAnsi="Times New Roman"/>
          <w:b/>
          <w:sz w:val="28"/>
          <w:szCs w:val="28"/>
        </w:rPr>
        <w:t>СОДЕРЖАНИЕ</w:t>
      </w:r>
    </w:p>
    <w:p w:rsidR="00665713" w:rsidRDefault="00665713">
      <w:pPr>
        <w:pStyle w:val="a6"/>
        <w:spacing w:before="0" w:line="240" w:lineRule="auto"/>
        <w:rPr>
          <w:rFonts w:ascii="Times New Roman" w:hAnsi="Times New Roman"/>
          <w:sz w:val="28"/>
          <w:szCs w:val="28"/>
        </w:rPr>
      </w:pPr>
    </w:p>
    <w:sdt>
      <w:sdtPr>
        <w:id w:val="-1382098256"/>
        <w:docPartObj>
          <w:docPartGallery w:val="Table of Contents"/>
          <w:docPartUnique/>
        </w:docPartObj>
      </w:sdtPr>
      <w:sdtEndPr/>
      <w:sdtContent>
        <w:p w:rsidR="00665713" w:rsidRDefault="00B964C8">
          <w:pPr>
            <w:pStyle w:val="19"/>
            <w:tabs>
              <w:tab w:val="right" w:leader="dot" w:pos="9355"/>
            </w:tabs>
          </w:pPr>
          <w:r>
            <w:fldChar w:fldCharType="begin"/>
          </w:r>
          <w:r>
            <w:rPr>
              <w:rStyle w:val="afd"/>
              <w:webHidden/>
              <w:sz w:val="28"/>
              <w:szCs w:val="28"/>
            </w:rPr>
            <w:instrText xml:space="preserve"> TOC \z \o "1-3" \u \h</w:instrText>
          </w:r>
          <w:r>
            <w:rPr>
              <w:rStyle w:val="afd"/>
              <w:sz w:val="28"/>
              <w:szCs w:val="28"/>
            </w:rPr>
            <w:fldChar w:fldCharType="separate"/>
          </w:r>
          <w:hyperlink w:anchor="__RefHeading___1">
            <w:r>
              <w:rPr>
                <w:rStyle w:val="afd"/>
                <w:webHidden/>
                <w:sz w:val="28"/>
                <w:szCs w:val="28"/>
              </w:rPr>
              <w:t>1. Общая характеристика примерной рабочей программы общеобразовательной дисциплины «Литература»</w:t>
            </w:r>
            <w:r>
              <w:rPr>
                <w:rStyle w:val="afd"/>
                <w:sz w:val="28"/>
                <w:szCs w:val="28"/>
              </w:rPr>
              <w:tab/>
              <w:t>3</w:t>
            </w:r>
          </w:hyperlink>
        </w:p>
        <w:p w:rsidR="00665713" w:rsidRDefault="00B964C8">
          <w:pPr>
            <w:pStyle w:val="19"/>
            <w:tabs>
              <w:tab w:val="right" w:leader="dot" w:pos="9355"/>
            </w:tabs>
          </w:pPr>
          <w:hyperlink w:anchor="__RefHeading___2">
            <w:r>
              <w:rPr>
                <w:rStyle w:val="afd"/>
                <w:webHidden/>
                <w:sz w:val="28"/>
                <w:szCs w:val="28"/>
              </w:rPr>
              <w:t>2. Структура и содержание общеобразовательной дисциплины</w:t>
            </w:r>
            <w:r>
              <w:rPr>
                <w:rStyle w:val="afd"/>
                <w:webHidden/>
                <w:sz w:val="28"/>
                <w:szCs w:val="28"/>
              </w:rPr>
              <w:tab/>
              <w:t>16</w:t>
            </w:r>
          </w:hyperlink>
        </w:p>
        <w:p w:rsidR="00665713" w:rsidRDefault="00B964C8">
          <w:pPr>
            <w:pStyle w:val="19"/>
            <w:tabs>
              <w:tab w:val="right" w:leader="dot" w:pos="9355"/>
            </w:tabs>
          </w:pPr>
          <w:hyperlink w:anchor="__RefHeading___5">
            <w:r>
              <w:rPr>
                <w:rStyle w:val="afd"/>
                <w:webHidden/>
                <w:sz w:val="28"/>
                <w:szCs w:val="28"/>
                <w:lang w:val="en-US"/>
              </w:rPr>
              <w:t>3</w:t>
            </w:r>
            <w:r>
              <w:rPr>
                <w:rStyle w:val="afd"/>
                <w:sz w:val="28"/>
                <w:szCs w:val="28"/>
              </w:rPr>
              <w:t>.    Условия реализации программы</w:t>
            </w:r>
            <w:r>
              <w:rPr>
                <w:rStyle w:val="afd"/>
                <w:sz w:val="28"/>
                <w:szCs w:val="28"/>
              </w:rPr>
              <w:tab/>
              <w:t>38</w:t>
            </w:r>
          </w:hyperlink>
        </w:p>
        <w:p w:rsidR="00665713" w:rsidRDefault="00B964C8">
          <w:pPr>
            <w:pStyle w:val="19"/>
            <w:tabs>
              <w:tab w:val="right" w:leader="dot" w:pos="9355"/>
            </w:tabs>
          </w:pPr>
          <w:r>
            <w:rPr>
              <w:sz w:val="28"/>
              <w:szCs w:val="28"/>
            </w:rPr>
            <w:t>4</w:t>
          </w:r>
          <w:hyperlink w:anchor="__RefHeading___6">
            <w:r>
              <w:rPr>
                <w:rStyle w:val="afd"/>
                <w:webHidden/>
                <w:sz w:val="28"/>
                <w:szCs w:val="28"/>
              </w:rPr>
              <w:t>. Контроль и оценка результатов освоения дисциплины</w:t>
            </w:r>
            <w:r>
              <w:rPr>
                <w:rStyle w:val="afd"/>
                <w:webHidden/>
                <w:sz w:val="28"/>
                <w:szCs w:val="28"/>
              </w:rPr>
              <w:tab/>
              <w:t>39</w:t>
            </w:r>
          </w:hyperlink>
          <w:r>
            <w:rPr>
              <w:rStyle w:val="afd"/>
              <w:sz w:val="28"/>
              <w:szCs w:val="28"/>
            </w:rPr>
            <w:fldChar w:fldCharType="end"/>
          </w:r>
        </w:p>
      </w:sdtContent>
    </w:sdt>
    <w:p w:rsidR="00665713" w:rsidRDefault="00665713">
      <w:pPr>
        <w:rPr>
          <w:sz w:val="28"/>
          <w:szCs w:val="28"/>
        </w:rPr>
      </w:pPr>
    </w:p>
    <w:p w:rsidR="00665713" w:rsidRDefault="00665713">
      <w:pPr>
        <w:spacing w:after="0" w:line="240" w:lineRule="auto"/>
        <w:rPr>
          <w:rFonts w:ascii="Times New Roman" w:hAnsi="Times New Roman"/>
          <w:sz w:val="28"/>
          <w:szCs w:val="28"/>
        </w:rPr>
      </w:pPr>
    </w:p>
    <w:p w:rsidR="00665713" w:rsidRDefault="00665713">
      <w:pPr>
        <w:spacing w:after="0" w:line="240" w:lineRule="auto"/>
        <w:rPr>
          <w:rFonts w:ascii="Times New Roman" w:hAnsi="Times New Roman"/>
          <w:sz w:val="28"/>
          <w:szCs w:val="28"/>
        </w:rPr>
      </w:pPr>
    </w:p>
    <w:p w:rsidR="00665713" w:rsidRDefault="00665713">
      <w:pPr>
        <w:pStyle w:val="10"/>
        <w:ind w:firstLine="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spacing w:after="0"/>
        <w:jc w:val="center"/>
        <w:rPr>
          <w:b/>
        </w:rPr>
      </w:pPr>
    </w:p>
    <w:p w:rsidR="00665713" w:rsidRDefault="00665713">
      <w:pPr>
        <w:pStyle w:val="10"/>
        <w:ind w:firstLine="0"/>
        <w:jc w:val="center"/>
        <w:rPr>
          <w:b/>
        </w:rPr>
      </w:pPr>
    </w:p>
    <w:p w:rsidR="00665713" w:rsidRDefault="00B964C8">
      <w:pPr>
        <w:pStyle w:val="10"/>
        <w:ind w:firstLine="0"/>
        <w:jc w:val="center"/>
        <w:rPr>
          <w:b/>
          <w:sz w:val="28"/>
          <w:szCs w:val="28"/>
        </w:rPr>
      </w:pPr>
      <w:bookmarkStart w:id="1" w:name="__RefHeading___1"/>
      <w:bookmarkEnd w:id="1"/>
      <w:r>
        <w:rPr>
          <w:b/>
          <w:sz w:val="28"/>
          <w:szCs w:val="28"/>
        </w:rPr>
        <w:t xml:space="preserve">1. Общая характеристика примерной рабочей программы общеобразовательной </w:t>
      </w:r>
      <w:r>
        <w:rPr>
          <w:b/>
          <w:sz w:val="28"/>
          <w:szCs w:val="28"/>
        </w:rPr>
        <w:t>дисциплины «Литература»</w:t>
      </w:r>
    </w:p>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665713" w:rsidRDefault="00B964C8">
      <w:pPr>
        <w:pStyle w:val="ac"/>
        <w:widowControl w:val="0"/>
        <w:numPr>
          <w:ilvl w:val="1"/>
          <w:numId w:val="1"/>
        </w:numPr>
        <w:tabs>
          <w:tab w:val="left" w:pos="1276"/>
          <w:tab w:val="left" w:pos="10992"/>
          <w:tab w:val="left" w:pos="11908"/>
          <w:tab w:val="left" w:pos="12824"/>
          <w:tab w:val="left" w:pos="13740"/>
          <w:tab w:val="left" w:pos="14656"/>
        </w:tabs>
        <w:spacing w:after="0" w:line="240" w:lineRule="auto"/>
        <w:ind w:left="0" w:firstLine="709"/>
        <w:contextualSpacing w:val="0"/>
        <w:jc w:val="both"/>
        <w:rPr>
          <w:sz w:val="28"/>
          <w:szCs w:val="28"/>
        </w:rPr>
      </w:pPr>
      <w:r>
        <w:rPr>
          <w:rFonts w:ascii="Times New Roman" w:hAnsi="Times New Roman"/>
          <w:b/>
          <w:sz w:val="28"/>
          <w:szCs w:val="28"/>
        </w:rPr>
        <w:t>Место дисциплины в структуре основной образовательной программы</w:t>
      </w:r>
    </w:p>
    <w:p w:rsidR="00665713" w:rsidRDefault="00B964C8">
      <w:pPr>
        <w:pStyle w:val="ac"/>
        <w:tabs>
          <w:tab w:val="left" w:pos="10076"/>
          <w:tab w:val="left" w:pos="10992"/>
          <w:tab w:val="left" w:pos="11908"/>
          <w:tab w:val="left" w:pos="12824"/>
          <w:tab w:val="left" w:pos="13740"/>
          <w:tab w:val="left" w:pos="14656"/>
        </w:tabs>
        <w:spacing w:after="0" w:line="240" w:lineRule="auto"/>
        <w:ind w:left="0" w:firstLine="709"/>
        <w:jc w:val="both"/>
        <w:rPr>
          <w:sz w:val="28"/>
          <w:szCs w:val="28"/>
        </w:rPr>
      </w:pPr>
      <w:r>
        <w:rPr>
          <w:rFonts w:ascii="Times New Roman" w:hAnsi="Times New Roman"/>
          <w:sz w:val="28"/>
          <w:szCs w:val="28"/>
        </w:rPr>
        <w:t xml:space="preserve">Общеобразовательная дисциплина «Литература» является обязательной частью общеобразовательного цикла образовательной программы в соответствии с ФГОС СПО по профессии </w:t>
      </w:r>
      <w:r>
        <w:rPr>
          <w:rFonts w:ascii="Times New Roman" w:hAnsi="Times New Roman"/>
          <w:b/>
          <w:bCs/>
          <w:sz w:val="28"/>
          <w:szCs w:val="28"/>
        </w:rPr>
        <w:t>23.01.10 Слесарь по обслуживанию и ремонту подвижного состава</w:t>
      </w:r>
    </w:p>
    <w:p w:rsidR="00665713" w:rsidRDefault="00B964C8">
      <w:pPr>
        <w:pStyle w:val="ac"/>
        <w:tabs>
          <w:tab w:val="left" w:pos="10076"/>
          <w:tab w:val="left" w:pos="10992"/>
          <w:tab w:val="left" w:pos="11908"/>
          <w:tab w:val="left" w:pos="12824"/>
          <w:tab w:val="left" w:pos="13740"/>
          <w:tab w:val="left" w:pos="14656"/>
        </w:tabs>
        <w:spacing w:after="0" w:line="240" w:lineRule="auto"/>
        <w:ind w:left="0" w:firstLine="709"/>
        <w:jc w:val="both"/>
        <w:rPr>
          <w:sz w:val="28"/>
          <w:szCs w:val="28"/>
        </w:rPr>
      </w:pPr>
      <w:r>
        <w:rPr>
          <w:rFonts w:ascii="Times New Roman" w:hAnsi="Times New Roman"/>
          <w:b/>
          <w:bCs/>
          <w:i/>
          <w:sz w:val="28"/>
          <w:szCs w:val="28"/>
        </w:rPr>
        <w:t xml:space="preserve">                                        </w:t>
      </w:r>
    </w:p>
    <w:p w:rsidR="00665713" w:rsidRDefault="00665713">
      <w:pPr>
        <w:spacing w:after="0" w:line="240" w:lineRule="auto"/>
        <w:ind w:firstLine="709"/>
        <w:rPr>
          <w:rFonts w:ascii="Times New Roman" w:hAnsi="Times New Roman"/>
          <w:b/>
          <w:sz w:val="28"/>
          <w:szCs w:val="28"/>
        </w:rPr>
      </w:pPr>
    </w:p>
    <w:p w:rsidR="00665713" w:rsidRDefault="00B964C8">
      <w:pPr>
        <w:spacing w:after="0" w:line="240" w:lineRule="auto"/>
        <w:ind w:firstLine="709"/>
        <w:rPr>
          <w:sz w:val="28"/>
          <w:szCs w:val="28"/>
        </w:rPr>
      </w:pPr>
      <w:r>
        <w:rPr>
          <w:rFonts w:ascii="Times New Roman" w:hAnsi="Times New Roman"/>
          <w:b/>
          <w:sz w:val="28"/>
          <w:szCs w:val="28"/>
        </w:rPr>
        <w:t>1.2. Цели и планируемые результаты освоения дисциплины:</w:t>
      </w:r>
    </w:p>
    <w:p w:rsidR="00665713" w:rsidRDefault="0066571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665713" w:rsidRDefault="00B964C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rFonts w:ascii="Times New Roman" w:hAnsi="Times New Roman"/>
          <w:b/>
          <w:sz w:val="28"/>
          <w:szCs w:val="28"/>
        </w:rPr>
        <w:t xml:space="preserve">1.2.1. Цель общеобразовательной дисциплины </w:t>
      </w:r>
    </w:p>
    <w:p w:rsidR="00665713" w:rsidRDefault="00665713">
      <w:pPr>
        <w:spacing w:after="0" w:line="240" w:lineRule="auto"/>
        <w:ind w:firstLine="709"/>
        <w:jc w:val="both"/>
        <w:rPr>
          <w:rFonts w:ascii="Times New Roman" w:hAnsi="Times New Roman"/>
          <w:sz w:val="28"/>
          <w:szCs w:val="28"/>
        </w:rPr>
      </w:pPr>
    </w:p>
    <w:p w:rsidR="00665713" w:rsidRDefault="00B964C8">
      <w:pPr>
        <w:spacing w:after="0" w:line="240" w:lineRule="auto"/>
        <w:ind w:firstLine="709"/>
        <w:jc w:val="both"/>
        <w:rPr>
          <w:sz w:val="28"/>
          <w:szCs w:val="28"/>
        </w:rPr>
      </w:pPr>
      <w:r>
        <w:rPr>
          <w:rFonts w:ascii="Times New Roman" w:hAnsi="Times New Roman"/>
          <w:sz w:val="28"/>
          <w:szCs w:val="28"/>
        </w:rPr>
        <w:t>Цели изучения Литературы состоят в сформированност</w:t>
      </w:r>
      <w:r>
        <w:rPr>
          <w:rFonts w:ascii="Times New Roman" w:hAnsi="Times New Roman"/>
          <w:sz w:val="28"/>
          <w:szCs w:val="28"/>
        </w:rPr>
        <w:t>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w:t>
      </w:r>
      <w:r>
        <w:rPr>
          <w:rFonts w:ascii="Times New Roman" w:hAnsi="Times New Roman"/>
          <w:sz w:val="28"/>
          <w:szCs w:val="28"/>
        </w:rPr>
        <w:t xml:space="preserve">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w:t>
      </w:r>
      <w:r>
        <w:rPr>
          <w:rFonts w:ascii="Times New Roman" w:hAnsi="Times New Roman"/>
          <w:sz w:val="28"/>
          <w:szCs w:val="28"/>
        </w:rPr>
        <w:t>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w:t>
      </w:r>
      <w:r>
        <w:rPr>
          <w:rFonts w:ascii="Times New Roman" w:hAnsi="Times New Roman"/>
          <w:sz w:val="28"/>
          <w:szCs w:val="28"/>
        </w:rPr>
        <w:t>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665713" w:rsidRDefault="00665713">
      <w:pPr>
        <w:spacing w:after="0" w:line="240" w:lineRule="auto"/>
        <w:jc w:val="both"/>
        <w:rPr>
          <w:rFonts w:ascii="Times New Roman" w:hAnsi="Times New Roman"/>
          <w:b/>
          <w:sz w:val="28"/>
          <w:szCs w:val="28"/>
        </w:rPr>
      </w:pPr>
    </w:p>
    <w:p w:rsidR="00665713" w:rsidRDefault="00B964C8">
      <w:pPr>
        <w:spacing w:after="0" w:line="240" w:lineRule="auto"/>
        <w:ind w:firstLine="709"/>
        <w:jc w:val="both"/>
        <w:rPr>
          <w:sz w:val="28"/>
          <w:szCs w:val="28"/>
        </w:rPr>
      </w:pPr>
      <w:r>
        <w:rPr>
          <w:rFonts w:ascii="Times New Roman" w:hAnsi="Times New Roman"/>
          <w:b/>
          <w:sz w:val="28"/>
          <w:szCs w:val="28"/>
        </w:rPr>
        <w:t xml:space="preserve">1.2.2. Планируемые результаты освоения общеобразовательной дисциплины в соответствии </w:t>
      </w:r>
      <w:r>
        <w:rPr>
          <w:rFonts w:ascii="Times New Roman" w:hAnsi="Times New Roman"/>
          <w:sz w:val="28"/>
          <w:szCs w:val="28"/>
        </w:rPr>
        <w:t>с ФГОС СПО (приказ Ми</w:t>
      </w:r>
      <w:r>
        <w:rPr>
          <w:rFonts w:ascii="Times New Roman" w:hAnsi="Times New Roman"/>
          <w:sz w:val="28"/>
          <w:szCs w:val="28"/>
        </w:rPr>
        <w:t>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 и на основе ФГОС СОО (в редакции Приказа Минпросвещения России от 19.03.20</w:t>
      </w:r>
      <w:r>
        <w:rPr>
          <w:rFonts w:ascii="Times New Roman" w:hAnsi="Times New Roman"/>
          <w:sz w:val="28"/>
          <w:szCs w:val="28"/>
        </w:rPr>
        <w:t xml:space="preserve">24 N 171 «О внесении изменений в некоторые </w:t>
      </w:r>
      <w:r>
        <w:rPr>
          <w:rFonts w:ascii="Times New Roman" w:hAnsi="Times New Roman"/>
          <w:sz w:val="28"/>
          <w:szCs w:val="28"/>
        </w:rPr>
        <w:lastRenderedPageBreak/>
        <w:t>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665713" w:rsidRDefault="00665713">
      <w:pPr>
        <w:spacing w:after="0" w:line="240" w:lineRule="auto"/>
        <w:ind w:firstLine="709"/>
        <w:jc w:val="both"/>
        <w:rPr>
          <w:rFonts w:ascii="Times New Roman" w:hAnsi="Times New Roman"/>
          <w:sz w:val="28"/>
          <w:szCs w:val="28"/>
        </w:rPr>
      </w:pPr>
    </w:p>
    <w:p w:rsidR="00665713" w:rsidRDefault="00B964C8">
      <w:pPr>
        <w:spacing w:after="0" w:line="240" w:lineRule="auto"/>
        <w:ind w:firstLine="709"/>
        <w:jc w:val="both"/>
      </w:pPr>
      <w:bookmarkStart w:id="2" w:name="_Hlk113618735"/>
      <w:bookmarkEnd w:id="2"/>
      <w:r>
        <w:rPr>
          <w:rStyle w:val="1"/>
          <w:rFonts w:ascii="Times New Roman" w:hAnsi="Times New Roman"/>
          <w:sz w:val="28"/>
          <w:szCs w:val="28"/>
        </w:rPr>
        <w:t>Особое значение д</w:t>
      </w:r>
      <w:r>
        <w:rPr>
          <w:rStyle w:val="1"/>
          <w:rFonts w:ascii="Times New Roman" w:hAnsi="Times New Roman"/>
          <w:sz w:val="28"/>
          <w:szCs w:val="28"/>
        </w:rPr>
        <w:t xml:space="preserve">исциплина имеет при формировании и развитии ОК 1; ОК 2; ОК 3; ОК 4; ОК 6; ОК 9; ОК 8 и ПК, представленных в актуализированных ФГОС СПО по профессии </w:t>
      </w:r>
      <w:r>
        <w:rPr>
          <w:rStyle w:val="1"/>
          <w:rFonts w:ascii="Times New Roman" w:hAnsi="Times New Roman"/>
          <w:b/>
          <w:bCs/>
          <w:sz w:val="28"/>
          <w:szCs w:val="28"/>
        </w:rPr>
        <w:t>23.01.10 Слесарь по обслуживанию и ремонту подвижного состава</w:t>
      </w:r>
    </w:p>
    <w:p w:rsidR="00665713" w:rsidRDefault="00665713">
      <w:pPr>
        <w:spacing w:after="0" w:line="240" w:lineRule="auto"/>
        <w:ind w:firstLine="709"/>
        <w:jc w:val="both"/>
        <w:rPr>
          <w:rFonts w:ascii="Times New Roman" w:hAnsi="Times New Roman"/>
          <w:sz w:val="28"/>
          <w:szCs w:val="28"/>
        </w:rPr>
      </w:pPr>
    </w:p>
    <w:p w:rsidR="00665713" w:rsidRDefault="00665713">
      <w:pPr>
        <w:spacing w:after="0" w:line="240" w:lineRule="auto"/>
        <w:ind w:firstLine="709"/>
        <w:jc w:val="both"/>
        <w:rPr>
          <w:rFonts w:ascii="Times New Roman" w:hAnsi="Times New Roman"/>
          <w:sz w:val="28"/>
          <w:szCs w:val="28"/>
        </w:rPr>
      </w:pPr>
    </w:p>
    <w:p w:rsidR="00665713" w:rsidRDefault="00665713">
      <w:pPr>
        <w:spacing w:after="0" w:line="240" w:lineRule="auto"/>
        <w:ind w:firstLine="709"/>
        <w:jc w:val="both"/>
        <w:rPr>
          <w:rFonts w:ascii="Times New Roman" w:hAnsi="Times New Roman"/>
          <w:sz w:val="28"/>
          <w:szCs w:val="28"/>
        </w:rPr>
      </w:pPr>
    </w:p>
    <w:p w:rsidR="00665713" w:rsidRDefault="00665713">
      <w:pPr>
        <w:spacing w:after="0" w:line="240" w:lineRule="auto"/>
        <w:ind w:firstLine="709"/>
        <w:jc w:val="both"/>
        <w:rPr>
          <w:rFonts w:ascii="Times New Roman" w:hAnsi="Times New Roman"/>
          <w:sz w:val="28"/>
          <w:szCs w:val="28"/>
        </w:rPr>
      </w:pPr>
    </w:p>
    <w:p w:rsidR="00665713" w:rsidRDefault="00665713">
      <w:pPr>
        <w:spacing w:after="0" w:line="240" w:lineRule="auto"/>
        <w:ind w:firstLine="709"/>
        <w:jc w:val="both"/>
        <w:rPr>
          <w:rFonts w:ascii="Times New Roman" w:hAnsi="Times New Roman"/>
          <w:sz w:val="28"/>
          <w:szCs w:val="28"/>
        </w:rPr>
      </w:pPr>
    </w:p>
    <w:p w:rsidR="00665713" w:rsidRDefault="00665713">
      <w:pPr>
        <w:spacing w:after="0" w:line="240" w:lineRule="auto"/>
        <w:ind w:firstLine="709"/>
        <w:jc w:val="both"/>
        <w:rPr>
          <w:rFonts w:ascii="Times New Roman" w:hAnsi="Times New Roman"/>
          <w:sz w:val="28"/>
          <w:szCs w:val="28"/>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ind w:firstLine="709"/>
        <w:jc w:val="both"/>
        <w:rPr>
          <w:rFonts w:ascii="Times New Roman" w:hAnsi="Times New Roman"/>
          <w:sz w:val="24"/>
        </w:rPr>
      </w:pPr>
    </w:p>
    <w:p w:rsidR="00665713" w:rsidRDefault="00665713">
      <w:pPr>
        <w:spacing w:after="0" w:line="240" w:lineRule="auto"/>
        <w:jc w:val="both"/>
        <w:rPr>
          <w:rFonts w:ascii="Times New Roman" w:hAnsi="Times New Roman"/>
          <w:sz w:val="24"/>
        </w:rPr>
      </w:pPr>
    </w:p>
    <w:p w:rsidR="00665713" w:rsidRDefault="00665713">
      <w:pPr>
        <w:sectPr w:rsidR="00665713">
          <w:footerReference w:type="even" r:id="rId7"/>
          <w:footerReference w:type="default" r:id="rId8"/>
          <w:footerReference w:type="first" r:id="rId9"/>
          <w:pgSz w:w="16838" w:h="11906" w:orient="landscape"/>
          <w:pgMar w:top="1134" w:right="850" w:bottom="1134" w:left="1701" w:header="0" w:footer="708" w:gutter="0"/>
          <w:cols w:space="720"/>
          <w:formProt w:val="0"/>
          <w:titlePg/>
          <w:docGrid w:linePitch="100" w:charSpace="4096"/>
        </w:sectPr>
      </w:pPr>
    </w:p>
    <w:tbl>
      <w:tblPr>
        <w:tblStyle w:val="aff5"/>
        <w:tblW w:w="14280" w:type="dxa"/>
        <w:tblInd w:w="86" w:type="dxa"/>
        <w:tblLayout w:type="fixed"/>
        <w:tblLook w:val="04A0" w:firstRow="1" w:lastRow="0" w:firstColumn="1" w:lastColumn="0" w:noHBand="0" w:noVBand="1"/>
      </w:tblPr>
      <w:tblGrid>
        <w:gridCol w:w="3000"/>
        <w:gridCol w:w="3584"/>
        <w:gridCol w:w="7696"/>
      </w:tblGrid>
      <w:tr w:rsidR="00665713">
        <w:trPr>
          <w:trHeight w:val="136"/>
          <w:tblHeader/>
        </w:trPr>
        <w:tc>
          <w:tcPr>
            <w:tcW w:w="3000" w:type="dxa"/>
            <w:vMerge w:val="restart"/>
          </w:tcPr>
          <w:p w:rsidR="00665713" w:rsidRDefault="00B964C8">
            <w:pPr>
              <w:spacing w:after="0" w:line="240" w:lineRule="auto"/>
              <w:jc w:val="center"/>
              <w:rPr>
                <w:rFonts w:ascii="Times New Roman" w:hAnsi="Times New Roman"/>
                <w:sz w:val="24"/>
                <w:szCs w:val="24"/>
              </w:rPr>
            </w:pPr>
            <w:r>
              <w:rPr>
                <w:rFonts w:ascii="Times New Roman" w:hAnsi="Times New Roman"/>
                <w:b/>
                <w:sz w:val="24"/>
                <w:szCs w:val="24"/>
              </w:rPr>
              <w:lastRenderedPageBreak/>
              <w:t>Код и наименование формируемых</w:t>
            </w:r>
          </w:p>
          <w:p w:rsidR="00665713" w:rsidRDefault="00B964C8">
            <w:pPr>
              <w:spacing w:after="0" w:line="240" w:lineRule="auto"/>
              <w:jc w:val="center"/>
              <w:rPr>
                <w:rFonts w:ascii="Times New Roman" w:hAnsi="Times New Roman"/>
                <w:sz w:val="24"/>
                <w:szCs w:val="24"/>
              </w:rPr>
            </w:pPr>
            <w:r>
              <w:rPr>
                <w:rFonts w:ascii="Times New Roman" w:hAnsi="Times New Roman"/>
                <w:b/>
                <w:sz w:val="24"/>
                <w:szCs w:val="24"/>
              </w:rPr>
              <w:t>компетенц компетенций компетенций</w:t>
            </w:r>
          </w:p>
        </w:tc>
        <w:tc>
          <w:tcPr>
            <w:tcW w:w="11280" w:type="dxa"/>
            <w:gridSpan w:val="2"/>
          </w:tcPr>
          <w:p w:rsidR="00665713" w:rsidRDefault="00B964C8">
            <w:pPr>
              <w:spacing w:after="0" w:line="240" w:lineRule="auto"/>
              <w:jc w:val="center"/>
              <w:rPr>
                <w:rFonts w:ascii="Times New Roman" w:hAnsi="Times New Roman"/>
                <w:b/>
                <w:bCs/>
                <w:sz w:val="24"/>
                <w:szCs w:val="24"/>
              </w:rPr>
            </w:pPr>
            <w:r>
              <w:rPr>
                <w:rFonts w:ascii="Times New Roman" w:hAnsi="Times New Roman"/>
                <w:b/>
                <w:bCs/>
                <w:sz w:val="24"/>
                <w:szCs w:val="24"/>
              </w:rPr>
              <w:t>Планируемые результаты</w:t>
            </w:r>
          </w:p>
        </w:tc>
      </w:tr>
      <w:tr w:rsidR="00665713">
        <w:trPr>
          <w:trHeight w:val="90"/>
          <w:tblHeader/>
        </w:trPr>
        <w:tc>
          <w:tcPr>
            <w:tcW w:w="3000" w:type="dxa"/>
            <w:vMerge/>
          </w:tcPr>
          <w:p w:rsidR="00665713" w:rsidRDefault="00665713">
            <w:pPr>
              <w:spacing w:after="0" w:line="240" w:lineRule="auto"/>
              <w:rPr>
                <w:rFonts w:ascii="Times New Roman" w:hAnsi="Times New Roman"/>
                <w:sz w:val="24"/>
                <w:szCs w:val="24"/>
              </w:rPr>
            </w:pPr>
          </w:p>
        </w:tc>
        <w:tc>
          <w:tcPr>
            <w:tcW w:w="3584" w:type="dxa"/>
          </w:tcPr>
          <w:p w:rsidR="00665713" w:rsidRDefault="00B964C8">
            <w:pPr>
              <w:spacing w:after="0" w:line="240" w:lineRule="auto"/>
              <w:jc w:val="center"/>
              <w:rPr>
                <w:rFonts w:ascii="Times New Roman" w:hAnsi="Times New Roman"/>
                <w:b/>
                <w:bCs/>
                <w:sz w:val="24"/>
                <w:szCs w:val="24"/>
              </w:rPr>
            </w:pPr>
            <w:r>
              <w:rPr>
                <w:rFonts w:ascii="Times New Roman" w:hAnsi="Times New Roman"/>
                <w:b/>
                <w:bCs/>
                <w:sz w:val="24"/>
                <w:szCs w:val="24"/>
              </w:rPr>
              <w:t>Общие</w:t>
            </w:r>
          </w:p>
        </w:tc>
        <w:tc>
          <w:tcPr>
            <w:tcW w:w="7696" w:type="dxa"/>
          </w:tcPr>
          <w:p w:rsidR="00665713" w:rsidRDefault="00B964C8">
            <w:pPr>
              <w:spacing w:after="0" w:line="240" w:lineRule="auto"/>
              <w:jc w:val="center"/>
              <w:rPr>
                <w:rFonts w:ascii="Times New Roman" w:hAnsi="Times New Roman"/>
                <w:b/>
                <w:bCs/>
                <w:sz w:val="24"/>
                <w:szCs w:val="24"/>
              </w:rPr>
            </w:pPr>
            <w:r>
              <w:rPr>
                <w:rFonts w:ascii="Times New Roman" w:hAnsi="Times New Roman"/>
                <w:b/>
                <w:bCs/>
                <w:sz w:val="24"/>
                <w:szCs w:val="24"/>
              </w:rPr>
              <w:t>Дисциплинарные</w:t>
            </w:r>
          </w:p>
        </w:tc>
      </w:tr>
      <w:tr w:rsidR="00665713">
        <w:trPr>
          <w:trHeight w:val="1578"/>
        </w:trPr>
        <w:tc>
          <w:tcPr>
            <w:tcW w:w="3000" w:type="dxa"/>
          </w:tcPr>
          <w:p w:rsidR="00665713" w:rsidRDefault="00B964C8">
            <w:pPr>
              <w:spacing w:after="0" w:line="240" w:lineRule="auto"/>
              <w:rPr>
                <w:rFonts w:ascii="Times New Roman" w:hAnsi="Times New Roman"/>
                <w:sz w:val="24"/>
                <w:szCs w:val="24"/>
              </w:rPr>
            </w:pPr>
            <w:r>
              <w:rPr>
                <w:rFonts w:ascii="Times New Roman" w:hAnsi="Times New Roman"/>
                <w:sz w:val="24"/>
                <w:szCs w:val="24"/>
              </w:rPr>
              <w:t xml:space="preserve">ОК 01. Выбирать способы решения задач </w:t>
            </w:r>
            <w:r>
              <w:rPr>
                <w:rFonts w:ascii="Times New Roman" w:hAnsi="Times New Roman"/>
                <w:sz w:val="24"/>
                <w:szCs w:val="24"/>
              </w:rPr>
              <w:t>профессиональной деятельности применительно к различным контекстам</w:t>
            </w:r>
          </w:p>
        </w:tc>
        <w:tc>
          <w:tcPr>
            <w:tcW w:w="3584" w:type="dxa"/>
          </w:tcPr>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В части трудового воспитания:</w:t>
            </w:r>
          </w:p>
          <w:p w:rsidR="00665713" w:rsidRDefault="00B964C8">
            <w:pPr>
              <w:pStyle w:val="ac"/>
              <w:numPr>
                <w:ilvl w:val="0"/>
                <w:numId w:val="2"/>
              </w:numPr>
              <w:tabs>
                <w:tab w:val="left" w:pos="271"/>
              </w:tabs>
              <w:spacing w:after="0" w:line="240" w:lineRule="auto"/>
              <w:ind w:left="42" w:firstLine="0"/>
              <w:jc w:val="both"/>
              <w:rPr>
                <w:rFonts w:ascii="Times New Roman" w:hAnsi="Times New Roman"/>
                <w:sz w:val="24"/>
                <w:szCs w:val="24"/>
              </w:rPr>
            </w:pPr>
            <w:r>
              <w:rPr>
                <w:rFonts w:ascii="Times New Roman" w:hAnsi="Times New Roman"/>
                <w:sz w:val="24"/>
                <w:szCs w:val="24"/>
              </w:rPr>
              <w:t>готовность к труду, осознание ценности мастерства, трудолюбие, в том числе при чтении</w:t>
            </w:r>
          </w:p>
          <w:p w:rsidR="00665713" w:rsidRDefault="00B964C8">
            <w:pPr>
              <w:pStyle w:val="ac"/>
              <w:numPr>
                <w:ilvl w:val="0"/>
                <w:numId w:val="2"/>
              </w:numPr>
              <w:tabs>
                <w:tab w:val="left" w:pos="271"/>
              </w:tabs>
              <w:spacing w:after="0" w:line="240" w:lineRule="auto"/>
              <w:ind w:left="42" w:firstLine="0"/>
              <w:jc w:val="both"/>
              <w:rPr>
                <w:rFonts w:ascii="Times New Roman" w:hAnsi="Times New Roman"/>
                <w:sz w:val="24"/>
                <w:szCs w:val="24"/>
              </w:rPr>
            </w:pPr>
            <w:r>
              <w:rPr>
                <w:rFonts w:ascii="Times New Roman" w:hAnsi="Times New Roman"/>
                <w:sz w:val="24"/>
                <w:szCs w:val="24"/>
              </w:rPr>
              <w:t>произведений о труде и тружениках, а также на основе знакомства с професс</w:t>
            </w:r>
            <w:r>
              <w:rPr>
                <w:rFonts w:ascii="Times New Roman" w:hAnsi="Times New Roman"/>
                <w:sz w:val="24"/>
                <w:szCs w:val="24"/>
              </w:rPr>
              <w:t>иональной деятельностью героев отдельных литературных произведений;</w:t>
            </w:r>
          </w:p>
          <w:p w:rsidR="00665713" w:rsidRDefault="00B964C8">
            <w:pPr>
              <w:pStyle w:val="ac"/>
              <w:numPr>
                <w:ilvl w:val="0"/>
                <w:numId w:val="2"/>
              </w:numPr>
              <w:tabs>
                <w:tab w:val="left" w:pos="271"/>
              </w:tabs>
              <w:spacing w:after="0" w:line="240" w:lineRule="auto"/>
              <w:ind w:left="42" w:firstLine="0"/>
              <w:jc w:val="both"/>
              <w:rPr>
                <w:rFonts w:ascii="Times New Roman" w:hAnsi="Times New Roman"/>
                <w:sz w:val="24"/>
                <w:szCs w:val="24"/>
              </w:rPr>
            </w:pPr>
            <w:r>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665713" w:rsidRDefault="00B964C8">
            <w:pPr>
              <w:pStyle w:val="ac"/>
              <w:numPr>
                <w:ilvl w:val="0"/>
                <w:numId w:val="2"/>
              </w:numPr>
              <w:tabs>
                <w:tab w:val="left" w:pos="271"/>
              </w:tabs>
              <w:spacing w:after="0" w:line="240" w:lineRule="auto"/>
              <w:ind w:left="42" w:firstLine="0"/>
              <w:jc w:val="both"/>
              <w:rPr>
                <w:rFonts w:ascii="Times New Roman" w:hAnsi="Times New Roman"/>
                <w:sz w:val="24"/>
                <w:szCs w:val="24"/>
              </w:rPr>
            </w:pPr>
            <w:r>
              <w:rPr>
                <w:rFonts w:ascii="Times New Roman" w:hAnsi="Times New Roman"/>
                <w:sz w:val="24"/>
                <w:szCs w:val="24"/>
              </w:rPr>
              <w:t>процессе литературного</w:t>
            </w:r>
            <w:r>
              <w:rPr>
                <w:rFonts w:ascii="Times New Roman" w:hAnsi="Times New Roman"/>
                <w:sz w:val="24"/>
                <w:szCs w:val="24"/>
              </w:rPr>
              <w:t xml:space="preserve"> образования;</w:t>
            </w:r>
          </w:p>
          <w:p w:rsidR="00665713" w:rsidRDefault="00B964C8">
            <w:pPr>
              <w:pStyle w:val="ac"/>
              <w:numPr>
                <w:ilvl w:val="0"/>
                <w:numId w:val="2"/>
              </w:numPr>
              <w:tabs>
                <w:tab w:val="left" w:pos="271"/>
              </w:tabs>
              <w:spacing w:after="0" w:line="240" w:lineRule="auto"/>
              <w:ind w:left="42" w:firstLine="0"/>
              <w:jc w:val="both"/>
              <w:rPr>
                <w:rFonts w:ascii="Times New Roman" w:hAnsi="Times New Roman"/>
                <w:sz w:val="24"/>
                <w:szCs w:val="24"/>
              </w:rPr>
            </w:pPr>
            <w:r>
              <w:rPr>
                <w:rFonts w:ascii="Times New Roman" w:hAnsi="Times New Roman"/>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w:t>
            </w:r>
            <w:r>
              <w:rPr>
                <w:rFonts w:ascii="Times New Roman" w:hAnsi="Times New Roman"/>
                <w:sz w:val="24"/>
                <w:szCs w:val="24"/>
              </w:rPr>
              <w:lastRenderedPageBreak/>
              <w:t>литературных героев;</w:t>
            </w:r>
          </w:p>
          <w:p w:rsidR="00665713" w:rsidRDefault="00B964C8">
            <w:pPr>
              <w:pStyle w:val="ac"/>
              <w:numPr>
                <w:ilvl w:val="0"/>
                <w:numId w:val="2"/>
              </w:numPr>
              <w:tabs>
                <w:tab w:val="left" w:pos="271"/>
              </w:tabs>
              <w:spacing w:after="0" w:line="240" w:lineRule="auto"/>
              <w:ind w:left="42" w:firstLine="0"/>
              <w:jc w:val="both"/>
              <w:rPr>
                <w:rFonts w:ascii="Times New Roman" w:hAnsi="Times New Roman"/>
                <w:sz w:val="24"/>
                <w:szCs w:val="24"/>
              </w:rPr>
            </w:pPr>
            <w:r>
              <w:rPr>
                <w:rFonts w:ascii="Times New Roman" w:hAnsi="Times New Roman"/>
                <w:sz w:val="24"/>
                <w:szCs w:val="24"/>
              </w:rPr>
              <w:t>готовность и способность к об</w:t>
            </w:r>
            <w:r>
              <w:rPr>
                <w:rFonts w:ascii="Times New Roman" w:hAnsi="Times New Roman"/>
                <w:sz w:val="24"/>
                <w:szCs w:val="24"/>
              </w:rPr>
              <w:t>разованию и самообразованию, к продуктивной читательской деятельности на протяжении всей жизни;</w:t>
            </w:r>
          </w:p>
          <w:p w:rsidR="00665713" w:rsidRDefault="00B964C8">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Овладение универсальными учебными познавательными действиями:</w:t>
            </w:r>
          </w:p>
          <w:p w:rsidR="00665713" w:rsidRDefault="00B964C8">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а) базовые логические действия: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highlight w:val="white"/>
              </w:rPr>
              <w:t xml:space="preserve">- самостоятельно формулировать и актуализировать проблему, </w:t>
            </w:r>
            <w:r>
              <w:rPr>
                <w:rFonts w:ascii="Times New Roman" w:hAnsi="Times New Roman"/>
                <w:sz w:val="24"/>
                <w:szCs w:val="24"/>
                <w:highlight w:val="white"/>
              </w:rPr>
              <w:t>рассматривать ее всесторонне;</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устанавливать существенный признак или основания для сравнения, классификации и обобщения;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определять цели деятельности, задавать параметры и критерии их достижения;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выявлять закономерности и противоречия в рассматриваем</w:t>
            </w:r>
            <w:r>
              <w:rPr>
                <w:rFonts w:ascii="Times New Roman" w:hAnsi="Times New Roman"/>
                <w:sz w:val="24"/>
                <w:szCs w:val="24"/>
              </w:rPr>
              <w:t>ых явлениях;</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w:t>
            </w:r>
            <w:r>
              <w:rPr>
                <w:rFonts w:ascii="Times New Roman" w:hAnsi="Times New Roman"/>
                <w:sz w:val="24"/>
                <w:szCs w:val="24"/>
              </w:rPr>
              <w:lastRenderedPageBreak/>
              <w:t>деятельности;</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развивать креативное мышление при решении жизненных проблем</w:t>
            </w:r>
          </w:p>
          <w:p w:rsidR="00665713" w:rsidRDefault="00B964C8">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б) базовые исследовательские действия: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xml:space="preserve">- владеть навыками </w:t>
            </w:r>
            <w:r>
              <w:rPr>
                <w:rFonts w:ascii="Times New Roman" w:hAnsi="Times New Roman"/>
                <w:sz w:val="24"/>
                <w:szCs w:val="24"/>
              </w:rPr>
              <w:t>учебно-исследовательской и проектной деятельности, навыками разрешения проблем;</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w:t>
            </w:r>
            <w:r>
              <w:rPr>
                <w:rFonts w:ascii="Times New Roman" w:hAnsi="Times New Roman"/>
                <w:sz w:val="24"/>
                <w:szCs w:val="24"/>
              </w:rPr>
              <w:t>итерии решения;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уметь переносить знания в познавательную и практическую области жизнедеятельности;</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уметь инте</w:t>
            </w:r>
            <w:r>
              <w:rPr>
                <w:rFonts w:ascii="Times New Roman" w:hAnsi="Times New Roman"/>
                <w:sz w:val="24"/>
                <w:szCs w:val="24"/>
              </w:rPr>
              <w:t>грировать знания из разных предметных областей;</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lastRenderedPageBreak/>
              <w:t>- выдвигать новые идеи, предлагать оригинальные подходы и решения;</w:t>
            </w:r>
          </w:p>
          <w:p w:rsidR="00665713" w:rsidRDefault="00B964C8">
            <w:pPr>
              <w:spacing w:after="0" w:line="240" w:lineRule="auto"/>
              <w:jc w:val="both"/>
              <w:rPr>
                <w:rFonts w:ascii="Times New Roman" w:hAnsi="Times New Roman"/>
                <w:strike/>
                <w:sz w:val="24"/>
                <w:szCs w:val="24"/>
              </w:rPr>
            </w:pPr>
            <w:r>
              <w:rPr>
                <w:rFonts w:ascii="Times New Roman" w:hAnsi="Times New Roman"/>
                <w:sz w:val="24"/>
                <w:szCs w:val="24"/>
              </w:rPr>
              <w:t>- способность использования знаний в познавательной и социальной практике</w:t>
            </w:r>
          </w:p>
        </w:tc>
        <w:tc>
          <w:tcPr>
            <w:tcW w:w="7696" w:type="dxa"/>
          </w:tcPr>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ПРб 1. Осознавать причастность к отечественным традициям и историче</w:t>
            </w:r>
            <w:r>
              <w:rPr>
                <w:rFonts w:ascii="Times New Roman" w:hAnsi="Times New Roman"/>
                <w:sz w:val="24"/>
                <w:szCs w:val="24"/>
              </w:rPr>
              <w:t>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t>ПРб 2. Осознавать взаимосвязь между языковым, литературным, интелле</w:t>
            </w:r>
            <w:r>
              <w:rPr>
                <w:rFonts w:ascii="Times New Roman" w:hAnsi="Times New Roman"/>
                <w:sz w:val="24"/>
                <w:szCs w:val="24"/>
              </w:rPr>
              <w:t>ктуальным, духовно-нравственным развитием личности;</w:t>
            </w:r>
          </w:p>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t>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w:t>
            </w:r>
            <w:r>
              <w:rPr>
                <w:rFonts w:ascii="Times New Roman" w:hAnsi="Times New Roman"/>
                <w:sz w:val="24"/>
                <w:szCs w:val="24"/>
              </w:rPr>
              <w:t>исле литературы народов России.</w:t>
            </w:r>
          </w:p>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t>ПРб 10. Уметь сопоставлять произведения русс</w:t>
            </w:r>
            <w:r>
              <w:rPr>
                <w:rFonts w:ascii="Times New Roman" w:hAnsi="Times New Roman"/>
                <w:sz w:val="24"/>
                <w:szCs w:val="24"/>
              </w:rPr>
              <w:t>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t>ПРб 11. Иметь представление о литературном произведении как явлении словесного искусства, о языке художе</w:t>
            </w:r>
            <w:r>
              <w:rPr>
                <w:rFonts w:ascii="Times New Roman" w:hAnsi="Times New Roman"/>
                <w:sz w:val="24"/>
                <w:szCs w:val="24"/>
              </w:rPr>
              <w:t>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665713" w:rsidRDefault="00665713">
            <w:pPr>
              <w:widowControl w:val="0"/>
              <w:spacing w:after="0" w:line="240" w:lineRule="auto"/>
              <w:jc w:val="both"/>
              <w:rPr>
                <w:rFonts w:ascii="Times New Roman" w:hAnsi="Times New Roman"/>
                <w:sz w:val="24"/>
                <w:szCs w:val="24"/>
              </w:rPr>
            </w:pPr>
          </w:p>
        </w:tc>
      </w:tr>
      <w:tr w:rsidR="00665713">
        <w:trPr>
          <w:trHeight w:val="8396"/>
        </w:trPr>
        <w:tc>
          <w:tcPr>
            <w:tcW w:w="3000" w:type="dxa"/>
          </w:tcPr>
          <w:p w:rsidR="00665713" w:rsidRDefault="00B964C8">
            <w:pPr>
              <w:spacing w:after="0" w:line="240" w:lineRule="auto"/>
              <w:rPr>
                <w:rFonts w:ascii="Times New Roman" w:hAnsi="Times New Roman"/>
                <w:sz w:val="24"/>
                <w:szCs w:val="24"/>
              </w:rPr>
            </w:pPr>
            <w:r>
              <w:rPr>
                <w:rFonts w:ascii="Times New Roman" w:hAnsi="Times New Roman"/>
                <w:sz w:val="24"/>
                <w:szCs w:val="24"/>
              </w:rPr>
              <w:lastRenderedPageBreak/>
              <w:t xml:space="preserve">ОК 02. Использовать современные средства поиска, анализа и интерпретации </w:t>
            </w:r>
            <w:r>
              <w:rPr>
                <w:rFonts w:ascii="Times New Roman" w:hAnsi="Times New Roman"/>
                <w:sz w:val="24"/>
                <w:szCs w:val="24"/>
              </w:rPr>
              <w:t>информации, и информационные технологии для выполнения задач профессиональной деятельности</w:t>
            </w:r>
          </w:p>
        </w:tc>
        <w:tc>
          <w:tcPr>
            <w:tcW w:w="3584" w:type="dxa"/>
          </w:tcPr>
          <w:p w:rsidR="00665713" w:rsidRDefault="00B964C8">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В области ценности научного познания: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w:t>
            </w:r>
            <w:r>
              <w:rPr>
                <w:rFonts w:ascii="Times New Roman" w:hAnsi="Times New Roman"/>
                <w:sz w:val="24"/>
                <w:szCs w:val="24"/>
                <w:highlight w:val="white"/>
              </w:rPr>
              <w:t>иалоге культур, способствующего осознанию своего места в поликультурном мире;</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highlight w:val="white"/>
              </w:rPr>
              <w:t xml:space="preserve">- осознание ценности научной деятельности, готовность осуществлять </w:t>
            </w:r>
            <w:r>
              <w:rPr>
                <w:rFonts w:ascii="Times New Roman" w:hAnsi="Times New Roman"/>
                <w:sz w:val="24"/>
                <w:szCs w:val="24"/>
                <w:highlight w:val="white"/>
              </w:rPr>
              <w:t>проектную и исследовательскую деятельность индивидуально и в группе;</w:t>
            </w:r>
          </w:p>
          <w:p w:rsidR="00665713" w:rsidRDefault="00B964C8">
            <w:pPr>
              <w:spacing w:after="0" w:line="240" w:lineRule="auto"/>
              <w:jc w:val="both"/>
              <w:rPr>
                <w:rFonts w:ascii="Times New Roman" w:hAnsi="Times New Roman"/>
                <w:color w:val="808080"/>
                <w:sz w:val="24"/>
                <w:szCs w:val="24"/>
                <w:highlight w:val="white"/>
              </w:rPr>
            </w:pPr>
            <w:r>
              <w:rPr>
                <w:rFonts w:ascii="Times New Roman" w:hAnsi="Times New Roman"/>
                <w:sz w:val="24"/>
                <w:szCs w:val="24"/>
                <w:highlight w:val="white"/>
              </w:rPr>
              <w:t>Овладение универсальными учебными познавательными действиями:</w:t>
            </w:r>
          </w:p>
          <w:p w:rsidR="00665713" w:rsidRDefault="00B964C8">
            <w:pPr>
              <w:spacing w:after="0" w:line="240" w:lineRule="auto"/>
              <w:jc w:val="both"/>
              <w:rPr>
                <w:rFonts w:ascii="Times New Roman" w:hAnsi="Times New Roman"/>
                <w:sz w:val="24"/>
                <w:szCs w:val="24"/>
              </w:rPr>
            </w:pPr>
            <w:r>
              <w:rPr>
                <w:rFonts w:ascii="Times New Roman" w:hAnsi="Times New Roman"/>
                <w:color w:val="808080"/>
                <w:sz w:val="24"/>
                <w:szCs w:val="24"/>
              </w:rPr>
              <w:t>в)</w:t>
            </w:r>
            <w:r>
              <w:rPr>
                <w:rFonts w:ascii="Times New Roman" w:hAnsi="Times New Roman"/>
                <w:sz w:val="24"/>
                <w:szCs w:val="24"/>
              </w:rPr>
              <w:t> работа с информацией:</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w:t>
            </w:r>
            <w:r>
              <w:rPr>
                <w:rFonts w:ascii="Times New Roman" w:hAnsi="Times New Roman"/>
                <w:sz w:val="24"/>
                <w:szCs w:val="24"/>
              </w:rPr>
              <w:t>поиск, анализ, систематизацию и интерпретацию информации различных видов и форм представления;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оценивать д</w:t>
            </w:r>
            <w:r>
              <w:rPr>
                <w:rFonts w:ascii="Times New Roman" w:hAnsi="Times New Roman"/>
                <w:sz w:val="24"/>
                <w:szCs w:val="24"/>
              </w:rPr>
              <w:t>остоверность, легитимность информации, ее соответствие правовым и морально-этическим нормам;</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w:t>
            </w:r>
            <w:r>
              <w:rPr>
                <w:rFonts w:ascii="Times New Roman" w:hAnsi="Times New Roman"/>
                <w:sz w:val="24"/>
                <w:szCs w:val="24"/>
              </w:rPr>
              <w:t>мики, техники безопасности, гигиены, ресурсосбережения, правовых и этических норм, норм информационной безопасности;</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владеть навыками распознавания и защиты информации, информационной безопасности личности</w:t>
            </w:r>
            <w:r>
              <w:rPr>
                <w:rFonts w:ascii="Times New Roman" w:hAnsi="Times New Roman"/>
                <w:sz w:val="24"/>
                <w:szCs w:val="24"/>
                <w:highlight w:val="white"/>
              </w:rPr>
              <w:t>;</w:t>
            </w:r>
          </w:p>
        </w:tc>
        <w:tc>
          <w:tcPr>
            <w:tcW w:w="7696" w:type="dxa"/>
          </w:tcPr>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t>ПРб 9. Уметь анализировать и интерпретировать х</w:t>
            </w:r>
            <w:r>
              <w:rPr>
                <w:rFonts w:ascii="Times New Roman" w:hAnsi="Times New Roman"/>
                <w:sz w:val="24"/>
                <w:szCs w:val="24"/>
              </w:rPr>
              <w:t xml:space="preserve">удожественное произведение в единстве формы </w:t>
            </w:r>
            <w:r>
              <w:rPr>
                <w:rStyle w:val="1"/>
                <w:rFonts w:ascii="Times New Roman" w:hAnsi="Times New Roman"/>
                <w:sz w:val="24"/>
                <w:szCs w:val="24"/>
              </w:rPr>
              <w:t>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w:t>
            </w:r>
            <w:r>
              <w:rPr>
                <w:rStyle w:val="1"/>
                <w:rFonts w:ascii="Times New Roman" w:hAnsi="Times New Roman"/>
                <w:sz w:val="24"/>
                <w:szCs w:val="24"/>
              </w:rPr>
              <w:t>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w:t>
            </w:r>
            <w:r>
              <w:rPr>
                <w:rStyle w:val="1"/>
                <w:rFonts w:ascii="Times New Roman" w:hAnsi="Times New Roman"/>
                <w:sz w:val="24"/>
                <w:szCs w:val="24"/>
              </w:rPr>
              <w:t>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w:t>
            </w:r>
            <w:r>
              <w:rPr>
                <w:rStyle w:val="1"/>
                <w:rFonts w:ascii="Times New Roman" w:hAnsi="Times New Roman"/>
                <w:sz w:val="24"/>
                <w:szCs w:val="24"/>
              </w:rPr>
              <w:t>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w:t>
            </w:r>
            <w:r>
              <w:rPr>
                <w:rStyle w:val="1"/>
                <w:rFonts w:ascii="Times New Roman" w:hAnsi="Times New Roman"/>
                <w:sz w:val="24"/>
                <w:szCs w:val="24"/>
              </w:rPr>
              <w:t>тур; художественный перевод; литературная критика;</w:t>
            </w:r>
          </w:p>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w:t>
            </w:r>
            <w:r>
              <w:rPr>
                <w:rFonts w:ascii="Times New Roman" w:hAnsi="Times New Roman"/>
                <w:sz w:val="24"/>
                <w:szCs w:val="24"/>
              </w:rPr>
              <w:t xml:space="preserve">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w:t>
            </w:r>
            <w:r>
              <w:rPr>
                <w:rFonts w:ascii="Times New Roman" w:hAnsi="Times New Roman"/>
                <w:sz w:val="24"/>
                <w:szCs w:val="24"/>
              </w:rPr>
              <w:t>ния с учетом норм русского литературного языка;</w:t>
            </w:r>
          </w:p>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665713">
        <w:trPr>
          <w:trHeight w:val="1578"/>
        </w:trPr>
        <w:tc>
          <w:tcPr>
            <w:tcW w:w="3000" w:type="dxa"/>
          </w:tcPr>
          <w:p w:rsidR="00665713" w:rsidRDefault="00B964C8">
            <w:pPr>
              <w:spacing w:after="0" w:line="240" w:lineRule="auto"/>
              <w:rPr>
                <w:rFonts w:ascii="Times New Roman" w:hAnsi="Times New Roman"/>
                <w:sz w:val="24"/>
                <w:szCs w:val="24"/>
              </w:rPr>
            </w:pPr>
            <w:r>
              <w:rPr>
                <w:rFonts w:ascii="Times New Roman" w:hAnsi="Times New Roman"/>
                <w:sz w:val="24"/>
                <w:szCs w:val="24"/>
              </w:rPr>
              <w:lastRenderedPageBreak/>
              <w:t xml:space="preserve">ОК 03. Планировать и </w:t>
            </w:r>
            <w:r>
              <w:rPr>
                <w:rFonts w:ascii="Times New Roman" w:hAnsi="Times New Roman"/>
                <w:sz w:val="24"/>
                <w:szCs w:val="24"/>
              </w:rPr>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84" w:type="dxa"/>
          </w:tcPr>
          <w:p w:rsidR="00665713" w:rsidRDefault="00B964C8">
            <w:pPr>
              <w:tabs>
                <w:tab w:val="left" w:pos="182"/>
              </w:tabs>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В области духовно-нравственного воспитани</w:t>
            </w:r>
            <w:r>
              <w:rPr>
                <w:rFonts w:ascii="Times New Roman" w:hAnsi="Times New Roman"/>
                <w:sz w:val="24"/>
                <w:szCs w:val="24"/>
                <w:highlight w:val="white"/>
              </w:rPr>
              <w:t>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highlight w:val="white"/>
              </w:rPr>
              <w:t>-- сформированность нравственного сознания, этического поведения;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highlight w:val="white"/>
              </w:rPr>
              <w:t>- осознание личного вклада в построение устойчивого будущего;</w:t>
            </w:r>
          </w:p>
          <w:p w:rsidR="00665713" w:rsidRDefault="00B964C8">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от</w:t>
            </w:r>
            <w:r>
              <w:rPr>
                <w:rFonts w:ascii="Times New Roman" w:hAnsi="Times New Roman"/>
                <w:sz w:val="24"/>
                <w:szCs w:val="24"/>
                <w:highlight w:val="white"/>
              </w:rPr>
              <w:t>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665713" w:rsidRDefault="00B964C8">
            <w:pPr>
              <w:spacing w:after="0" w:line="240" w:lineRule="auto"/>
              <w:jc w:val="both"/>
              <w:rPr>
                <w:rFonts w:ascii="Times New Roman" w:hAnsi="Times New Roman"/>
                <w:sz w:val="24"/>
                <w:szCs w:val="24"/>
              </w:rPr>
            </w:pPr>
            <w:r>
              <w:rPr>
                <w:rFonts w:ascii="Times New Roman" w:hAnsi="Times New Roman"/>
                <w:color w:val="808080"/>
                <w:sz w:val="24"/>
                <w:szCs w:val="24"/>
              </w:rPr>
              <w:t>а)</w:t>
            </w:r>
            <w:r>
              <w:rPr>
                <w:rFonts w:ascii="Times New Roman" w:hAnsi="Times New Roman"/>
                <w:sz w:val="24"/>
                <w:szCs w:val="24"/>
              </w:rPr>
              <w:t> самоорганизация: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w:t>
            </w:r>
            <w:r>
              <w:rPr>
                <w:rFonts w:ascii="Times New Roman" w:hAnsi="Times New Roman"/>
                <w:sz w:val="24"/>
                <w:szCs w:val="24"/>
              </w:rPr>
              <w:lastRenderedPageBreak/>
              <w:t>ситуациях;</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самостоятельно составлять план решения проблемы с учетом имеющихся ресурсов, соб</w:t>
            </w:r>
            <w:r>
              <w:rPr>
                <w:rFonts w:ascii="Times New Roman" w:hAnsi="Times New Roman"/>
                <w:sz w:val="24"/>
                <w:szCs w:val="24"/>
              </w:rPr>
              <w:t>ственных возможностей и предпочтений;</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давать оценку новым ситуациям;</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65713" w:rsidRDefault="00B964C8">
            <w:pPr>
              <w:spacing w:after="0" w:line="240" w:lineRule="auto"/>
              <w:jc w:val="both"/>
              <w:rPr>
                <w:rFonts w:ascii="Times New Roman" w:hAnsi="Times New Roman"/>
                <w:sz w:val="24"/>
                <w:szCs w:val="24"/>
              </w:rPr>
            </w:pPr>
            <w:r>
              <w:rPr>
                <w:rFonts w:ascii="Times New Roman" w:hAnsi="Times New Roman"/>
                <w:color w:val="808080"/>
                <w:sz w:val="24"/>
                <w:szCs w:val="24"/>
              </w:rPr>
              <w:t>б)</w:t>
            </w:r>
            <w:r>
              <w:rPr>
                <w:rFonts w:ascii="Times New Roman" w:hAnsi="Times New Roman"/>
                <w:sz w:val="24"/>
                <w:szCs w:val="24"/>
              </w:rPr>
              <w:t> самоконтроль:</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xml:space="preserve">использовать приемы </w:t>
            </w:r>
            <w:r>
              <w:rPr>
                <w:rFonts w:ascii="Times New Roman" w:hAnsi="Times New Roman"/>
                <w:sz w:val="24"/>
                <w:szCs w:val="24"/>
              </w:rPr>
              <w:t>рефлексии для оценки ситуации, выбора верного решения;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уметь оценивать риски и своевременно принимать решения по их снижению;</w:t>
            </w:r>
          </w:p>
          <w:p w:rsidR="00665713" w:rsidRDefault="00B964C8">
            <w:pPr>
              <w:spacing w:after="0" w:line="240" w:lineRule="auto"/>
              <w:jc w:val="both"/>
              <w:rPr>
                <w:rFonts w:ascii="Times New Roman" w:hAnsi="Times New Roman"/>
                <w:sz w:val="24"/>
                <w:szCs w:val="24"/>
              </w:rPr>
            </w:pPr>
            <w:r>
              <w:rPr>
                <w:rFonts w:ascii="Times New Roman" w:hAnsi="Times New Roman"/>
                <w:color w:val="808080"/>
                <w:sz w:val="24"/>
                <w:szCs w:val="24"/>
              </w:rPr>
              <w:t>в)</w:t>
            </w:r>
            <w:r>
              <w:rPr>
                <w:rFonts w:ascii="Times New Roman" w:hAnsi="Times New Roman"/>
                <w:sz w:val="24"/>
                <w:szCs w:val="24"/>
              </w:rPr>
              <w:t> эмоциональный интеллект, предполагающий сформированность:</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xml:space="preserve">внутренней мотивации, включающей стремление к достижению цели и </w:t>
            </w:r>
            <w:r>
              <w:rPr>
                <w:rFonts w:ascii="Times New Roman" w:hAnsi="Times New Roman"/>
                <w:sz w:val="24"/>
                <w:szCs w:val="24"/>
              </w:rPr>
              <w:t>успеху, оптимизм, инициативность, умение действовать, исходя из своих возможностей;</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lastRenderedPageBreak/>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социаль</w:t>
            </w:r>
            <w:r>
              <w:rPr>
                <w:rFonts w:ascii="Times New Roman" w:hAnsi="Times New Roman"/>
                <w:sz w:val="24"/>
                <w:szCs w:val="24"/>
              </w:rPr>
              <w:t>ных навыков, включающих способность выстраивать отношения с другими людьми, заботиться, проявлять интерес и разрешать конфликты</w:t>
            </w:r>
          </w:p>
        </w:tc>
        <w:tc>
          <w:tcPr>
            <w:tcW w:w="7696" w:type="dxa"/>
          </w:tcPr>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ПРб 3. Иметь интерес к чтению как средству познания отечественной и других культур; приобщение к отечественному литературному на</w:t>
            </w:r>
            <w:r>
              <w:rPr>
                <w:rFonts w:ascii="Times New Roman" w:hAnsi="Times New Roman"/>
                <w:sz w:val="24"/>
                <w:szCs w:val="24"/>
              </w:rPr>
              <w:t>следию и через него - к традиционным ценностям и сокровищам мировой культуры;</w:t>
            </w:r>
          </w:p>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w:t>
            </w:r>
            <w:r>
              <w:rPr>
                <w:rFonts w:ascii="Times New Roman" w:hAnsi="Times New Roman"/>
                <w:sz w:val="24"/>
                <w:szCs w:val="24"/>
              </w:rPr>
              <w:t>ысказываниях, участвовать в дискуссии на литературные темы;</w:t>
            </w:r>
          </w:p>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t>ПРб 8. Уметь выразите</w:t>
            </w:r>
            <w:r>
              <w:rPr>
                <w:rFonts w:ascii="Times New Roman" w:hAnsi="Times New Roman"/>
                <w:sz w:val="24"/>
                <w:szCs w:val="24"/>
              </w:rPr>
              <w:t>льно (с учетом индивидуальных особенностей обучающихся) читать, в том числе наизусть, не менее 10 произведений и (или) фрагментов</w:t>
            </w:r>
          </w:p>
          <w:p w:rsidR="00665713" w:rsidRDefault="00665713">
            <w:pPr>
              <w:spacing w:after="0" w:line="240" w:lineRule="auto"/>
              <w:rPr>
                <w:rFonts w:ascii="Times New Roman" w:hAnsi="Times New Roman"/>
                <w:sz w:val="24"/>
                <w:szCs w:val="24"/>
              </w:rPr>
            </w:pPr>
          </w:p>
        </w:tc>
      </w:tr>
      <w:tr w:rsidR="00665713">
        <w:trPr>
          <w:trHeight w:val="1578"/>
        </w:trPr>
        <w:tc>
          <w:tcPr>
            <w:tcW w:w="3000" w:type="dxa"/>
          </w:tcPr>
          <w:p w:rsidR="00665713" w:rsidRDefault="00B964C8">
            <w:pPr>
              <w:spacing w:after="0" w:line="240" w:lineRule="auto"/>
              <w:rPr>
                <w:rFonts w:ascii="Times New Roman" w:hAnsi="Times New Roman"/>
                <w:sz w:val="24"/>
                <w:szCs w:val="24"/>
              </w:rPr>
            </w:pPr>
            <w:r>
              <w:rPr>
                <w:rFonts w:ascii="Times New Roman" w:hAnsi="Times New Roman"/>
                <w:sz w:val="24"/>
                <w:szCs w:val="24"/>
              </w:rPr>
              <w:lastRenderedPageBreak/>
              <w:t>ОК 04. Эффективно взаимодействовать и работать в коллективе и команде</w:t>
            </w:r>
          </w:p>
        </w:tc>
        <w:tc>
          <w:tcPr>
            <w:tcW w:w="3584" w:type="dxa"/>
          </w:tcPr>
          <w:p w:rsidR="00665713" w:rsidRDefault="00B964C8">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готовность к саморазвитию, самостоятельности и самоо</w:t>
            </w:r>
            <w:r>
              <w:rPr>
                <w:rFonts w:ascii="Times New Roman" w:hAnsi="Times New Roman"/>
                <w:sz w:val="24"/>
                <w:szCs w:val="24"/>
                <w:highlight w:val="white"/>
              </w:rPr>
              <w:t>пределению;</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-овладение навыками учебно-исследовательской, проектной и социальной деятельности;</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Овладение универсальными коммуникативными действиями:</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б) совместная деятельность:</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понимать и использовать преимущества командной и индивидуальной работы;</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при</w:t>
            </w:r>
            <w:r>
              <w:rPr>
                <w:rFonts w:ascii="Times New Roman" w:hAnsi="Times New Roman"/>
                <w:sz w:val="24"/>
                <w:szCs w:val="24"/>
              </w:rPr>
              <w:t xml:space="preserve">нимать цели совместной деятельности, организовывать и координировать действия по ее достижению: составлять план </w:t>
            </w:r>
            <w:r>
              <w:rPr>
                <w:rFonts w:ascii="Times New Roman" w:hAnsi="Times New Roman"/>
                <w:sz w:val="24"/>
                <w:szCs w:val="24"/>
              </w:rPr>
              <w:lastRenderedPageBreak/>
              <w:t>действий, распределять роли с учетом мнений участников обсуждать результаты совместной работы;</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координировать и выполнять работу в условиях ре</w:t>
            </w:r>
            <w:r>
              <w:rPr>
                <w:rFonts w:ascii="Times New Roman" w:hAnsi="Times New Roman"/>
                <w:sz w:val="24"/>
                <w:szCs w:val="24"/>
              </w:rPr>
              <w:t>ального, виртуального и комбинированного взаимодействия;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xml:space="preserve">г) принятие себя и </w:t>
            </w:r>
            <w:r>
              <w:rPr>
                <w:rFonts w:ascii="Times New Roman" w:hAnsi="Times New Roman"/>
                <w:sz w:val="24"/>
                <w:szCs w:val="24"/>
              </w:rPr>
              <w:t>других людей:</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принимать мотивы и аргументы других людей при анализе результатов деятельности;</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признавать свое право и право других людей на ошибки;</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развивать способность понимать мир с позиции другого человека</w:t>
            </w:r>
          </w:p>
        </w:tc>
        <w:tc>
          <w:tcPr>
            <w:tcW w:w="7696" w:type="dxa"/>
          </w:tcPr>
          <w:p w:rsidR="00665713" w:rsidRDefault="00B964C8">
            <w:pPr>
              <w:spacing w:after="0" w:line="240" w:lineRule="auto"/>
              <w:rPr>
                <w:rFonts w:ascii="Times New Roman" w:hAnsi="Times New Roman"/>
                <w:sz w:val="24"/>
                <w:szCs w:val="24"/>
              </w:rPr>
            </w:pPr>
            <w:r>
              <w:rPr>
                <w:rFonts w:ascii="Times New Roman" w:hAnsi="Times New Roman"/>
                <w:sz w:val="24"/>
                <w:szCs w:val="24"/>
              </w:rPr>
              <w:lastRenderedPageBreak/>
              <w:t>ПРб 2. Осознавать взаимосвязь между язык</w:t>
            </w:r>
            <w:r>
              <w:rPr>
                <w:rFonts w:ascii="Times New Roman" w:hAnsi="Times New Roman"/>
                <w:sz w:val="24"/>
                <w:szCs w:val="24"/>
              </w:rPr>
              <w:t>овым, литературным, интеллектуальным, духовно-нравственным развитием личности;</w:t>
            </w:r>
          </w:p>
          <w:p w:rsidR="00665713" w:rsidRDefault="00B964C8">
            <w:pPr>
              <w:spacing w:after="0" w:line="240" w:lineRule="auto"/>
              <w:rPr>
                <w:rFonts w:ascii="Times New Roman" w:hAnsi="Times New Roman"/>
                <w:sz w:val="24"/>
                <w:szCs w:val="24"/>
              </w:rPr>
            </w:pPr>
            <w:r>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665713">
        <w:trPr>
          <w:trHeight w:val="1578"/>
        </w:trPr>
        <w:tc>
          <w:tcPr>
            <w:tcW w:w="3000" w:type="dxa"/>
          </w:tcPr>
          <w:p w:rsidR="00665713" w:rsidRDefault="00B964C8">
            <w:pPr>
              <w:spacing w:after="0" w:line="240" w:lineRule="auto"/>
              <w:rPr>
                <w:rFonts w:ascii="Times New Roman" w:hAnsi="Times New Roman"/>
                <w:sz w:val="24"/>
                <w:szCs w:val="24"/>
              </w:rPr>
            </w:pPr>
            <w:r>
              <w:rPr>
                <w:rFonts w:ascii="Times New Roman" w:hAnsi="Times New Roman"/>
                <w:sz w:val="24"/>
                <w:szCs w:val="24"/>
              </w:rPr>
              <w:lastRenderedPageBreak/>
              <w:t>ОК 05. Осуществлять устну</w:t>
            </w:r>
            <w:r>
              <w:rPr>
                <w:rFonts w:ascii="Times New Roman" w:hAnsi="Times New Roman"/>
                <w:sz w:val="24"/>
                <w:szCs w:val="24"/>
              </w:rPr>
              <w:t>ю и письменную коммуникацию на государственном языке Российской Федерации с учетом особенностей социального и культурного контекста</w:t>
            </w:r>
          </w:p>
        </w:tc>
        <w:tc>
          <w:tcPr>
            <w:tcW w:w="3584" w:type="dxa"/>
          </w:tcPr>
          <w:p w:rsidR="00665713" w:rsidRDefault="00B964C8">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В области эстетического воспитания: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highlight w:val="white"/>
              </w:rPr>
              <w:t xml:space="preserve">- эстетическое отношение к миру, включая эстетику быта, научного и технического </w:t>
            </w:r>
            <w:r>
              <w:rPr>
                <w:rFonts w:ascii="Times New Roman" w:hAnsi="Times New Roman"/>
                <w:sz w:val="24"/>
                <w:szCs w:val="24"/>
                <w:highlight w:val="white"/>
              </w:rPr>
              <w:t>творчества, спорта, труда и общественных отношений;</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highlight w:val="white"/>
              </w:rPr>
              <w:t>- убежденность в значимости для личности и общества отечест</w:t>
            </w:r>
            <w:r>
              <w:rPr>
                <w:rFonts w:ascii="Times New Roman" w:hAnsi="Times New Roman"/>
                <w:sz w:val="24"/>
                <w:szCs w:val="24"/>
                <w:highlight w:val="white"/>
              </w:rPr>
              <w:t>венного и мирового искусства, этнических культурных традиций и народного творчества;</w:t>
            </w:r>
          </w:p>
          <w:p w:rsidR="00665713" w:rsidRDefault="00B964C8">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665713" w:rsidRDefault="00B964C8">
            <w:pPr>
              <w:spacing w:after="0" w:line="240" w:lineRule="auto"/>
              <w:jc w:val="both"/>
              <w:rPr>
                <w:rFonts w:ascii="Times New Roman" w:hAnsi="Times New Roman"/>
                <w:sz w:val="24"/>
                <w:szCs w:val="24"/>
                <w:u w:val="single"/>
              </w:rPr>
            </w:pPr>
            <w:r>
              <w:rPr>
                <w:rFonts w:ascii="Times New Roman" w:hAnsi="Times New Roman"/>
                <w:sz w:val="24"/>
                <w:szCs w:val="24"/>
              </w:rPr>
              <w:t>Овладение универсальными коммуникативными действиями:</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а) общение:</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осуществлять коммуникации во всех сферах жизни;</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xml:space="preserve">- распознавать невербальные </w:t>
            </w:r>
            <w:r>
              <w:rPr>
                <w:rFonts w:ascii="Times New Roman" w:hAnsi="Times New Roman"/>
                <w:sz w:val="24"/>
                <w:szCs w:val="24"/>
              </w:rPr>
              <w:lastRenderedPageBreak/>
              <w:t>средства общения, понимать значение социальных знаков, распознавать предпосылки конфликтных ситуаций и смягчать конфликты;</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развернуто и логично излагать свою точку зрения с ис</w:t>
            </w:r>
            <w:r>
              <w:rPr>
                <w:rFonts w:ascii="Times New Roman" w:hAnsi="Times New Roman"/>
                <w:sz w:val="24"/>
                <w:szCs w:val="24"/>
              </w:rPr>
              <w:t>пользованием языковых средств;</w:t>
            </w:r>
          </w:p>
        </w:tc>
        <w:tc>
          <w:tcPr>
            <w:tcW w:w="7696" w:type="dxa"/>
          </w:tcPr>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t>ПРб 9.</w:t>
            </w:r>
            <w:r>
              <w:rPr>
                <w:rStyle w:val="1"/>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w:t>
            </w:r>
            <w:r>
              <w:rPr>
                <w:rStyle w:val="1"/>
                <w:rFonts w:ascii="Times New Roman" w:hAnsi="Times New Roman"/>
                <w:sz w:val="24"/>
                <w:szCs w:val="24"/>
              </w:rPr>
              <w:t>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w:t>
            </w:r>
            <w:r>
              <w:rPr>
                <w:rStyle w:val="1"/>
                <w:rFonts w:ascii="Times New Roman" w:hAnsi="Times New Roman"/>
                <w:sz w:val="24"/>
                <w:szCs w:val="24"/>
              </w:rPr>
              <w:t>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w:t>
            </w:r>
            <w:r>
              <w:rPr>
                <w:rStyle w:val="1"/>
                <w:rFonts w:ascii="Times New Roman" w:hAnsi="Times New Roman"/>
                <w:sz w:val="24"/>
                <w:szCs w:val="24"/>
              </w:rPr>
              <w:t>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w:t>
            </w:r>
            <w:r>
              <w:rPr>
                <w:rStyle w:val="1"/>
                <w:rFonts w:ascii="Times New Roman" w:hAnsi="Times New Roman"/>
                <w:sz w:val="24"/>
                <w:szCs w:val="24"/>
              </w:rPr>
              <w:t>связь и взаимовлияние национальных литератур; художественный перевод; литературная критика;</w:t>
            </w:r>
          </w:p>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w:t>
            </w:r>
            <w:r>
              <w:rPr>
                <w:rFonts w:ascii="Times New Roman" w:hAnsi="Times New Roman"/>
                <w:sz w:val="24"/>
                <w:szCs w:val="24"/>
              </w:rPr>
              <w:t>образительно-выразительных возможностях русского языка в художественной литературе и уметь применять их в речевой практике</w:t>
            </w:r>
          </w:p>
        </w:tc>
      </w:tr>
      <w:tr w:rsidR="00665713">
        <w:trPr>
          <w:trHeight w:val="1578"/>
        </w:trPr>
        <w:tc>
          <w:tcPr>
            <w:tcW w:w="3000" w:type="dxa"/>
          </w:tcPr>
          <w:p w:rsidR="00665713" w:rsidRDefault="00B964C8">
            <w:pPr>
              <w:spacing w:after="0" w:line="240" w:lineRule="auto"/>
              <w:rPr>
                <w:rFonts w:ascii="Times New Roman" w:hAnsi="Times New Roman"/>
                <w:sz w:val="24"/>
                <w:szCs w:val="24"/>
              </w:rPr>
            </w:pPr>
            <w:r>
              <w:rPr>
                <w:rFonts w:ascii="Times New Roman" w:hAnsi="Times New Roman"/>
                <w:color w:val="auto"/>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w:t>
            </w:r>
            <w:r>
              <w:rPr>
                <w:rFonts w:ascii="Times New Roman" w:hAnsi="Times New Roman"/>
                <w:color w:val="auto"/>
                <w:sz w:val="24"/>
              </w:rPr>
              <w:t>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84" w:type="dxa"/>
          </w:tcPr>
          <w:p w:rsidR="00665713" w:rsidRDefault="00B964C8">
            <w:pPr>
              <w:spacing w:after="0" w:line="240" w:lineRule="auto"/>
              <w:jc w:val="both"/>
              <w:rPr>
                <w:rFonts w:ascii="Times New Roman" w:hAnsi="Times New Roman"/>
                <w:sz w:val="24"/>
                <w:szCs w:val="24"/>
              </w:rPr>
            </w:pPr>
            <w:r>
              <w:rPr>
                <w:rFonts w:ascii="Times New Roman" w:hAnsi="Times New Roman"/>
                <w:sz w:val="24"/>
                <w:szCs w:val="24"/>
                <w:highlight w:val="white"/>
              </w:rPr>
              <w:t xml:space="preserve"> В</w:t>
            </w:r>
            <w:r>
              <w:rPr>
                <w:rFonts w:ascii="Times New Roman" w:hAnsi="Times New Roman"/>
                <w:sz w:val="24"/>
                <w:szCs w:val="24"/>
              </w:rPr>
              <w:t xml:space="preserve"> части патриотического воспитания: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осознание российской гражданской идентичности в поликультурном и мн</w:t>
            </w:r>
            <w:r>
              <w:rPr>
                <w:rFonts w:ascii="Times New Roman" w:hAnsi="Times New Roman"/>
                <w:sz w:val="24"/>
                <w:szCs w:val="24"/>
              </w:rPr>
              <w:t>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ценностн</w:t>
            </w:r>
            <w:r>
              <w:rPr>
                <w:rFonts w:ascii="Times New Roman" w:hAnsi="Times New Roman"/>
                <w:sz w:val="24"/>
                <w:szCs w:val="24"/>
              </w:rPr>
              <w:t xml:space="preserve">ое отношение к государственным символам, историческому и природному наследию, памятникам, традициям народов России, внимание к их воплощению в </w:t>
            </w:r>
            <w:r>
              <w:rPr>
                <w:rFonts w:ascii="Times New Roman" w:hAnsi="Times New Roman"/>
                <w:sz w:val="24"/>
                <w:szCs w:val="24"/>
              </w:rPr>
              <w:lastRenderedPageBreak/>
              <w:t>литературе, а также достижениям России в науке, искусстве, спорте, технологиях, труде, отраженным в художественны</w:t>
            </w:r>
            <w:r>
              <w:rPr>
                <w:rFonts w:ascii="Times New Roman" w:hAnsi="Times New Roman"/>
                <w:sz w:val="24"/>
                <w:szCs w:val="24"/>
              </w:rPr>
              <w:t>х произведениях;</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xml:space="preserve"> В части гражданского воспитания:</w:t>
            </w:r>
          </w:p>
          <w:p w:rsidR="00665713" w:rsidRDefault="00B964C8">
            <w:pPr>
              <w:pStyle w:val="ac"/>
              <w:numPr>
                <w:ilvl w:val="0"/>
                <w:numId w:val="3"/>
              </w:numPr>
              <w:tabs>
                <w:tab w:val="left" w:pos="346"/>
              </w:tabs>
              <w:spacing w:after="0" w:line="240" w:lineRule="auto"/>
              <w:ind w:left="42" w:firstLine="0"/>
              <w:jc w:val="both"/>
              <w:rPr>
                <w:rFonts w:ascii="Times New Roman" w:hAnsi="Times New Roman"/>
                <w:sz w:val="24"/>
                <w:szCs w:val="24"/>
              </w:rPr>
            </w:pPr>
            <w:r>
              <w:rPr>
                <w:rFonts w:ascii="Times New Roman" w:hAnsi="Times New Roman"/>
                <w:sz w:val="24"/>
                <w:szCs w:val="24"/>
              </w:rPr>
              <w:t xml:space="preserve">сформированность гражданской позиции обучающегося как </w:t>
            </w:r>
            <w:r>
              <w:rPr>
                <w:rFonts w:ascii="Times New Roman" w:hAnsi="Times New Roman"/>
                <w:sz w:val="24"/>
                <w:szCs w:val="24"/>
              </w:rPr>
              <w:t>активного и ответственного члена российского общества;</w:t>
            </w:r>
          </w:p>
          <w:p w:rsidR="00665713" w:rsidRDefault="00B964C8">
            <w:pPr>
              <w:pStyle w:val="ac"/>
              <w:numPr>
                <w:ilvl w:val="0"/>
                <w:numId w:val="3"/>
              </w:numPr>
              <w:tabs>
                <w:tab w:val="left" w:pos="346"/>
              </w:tabs>
              <w:spacing w:after="0" w:line="240" w:lineRule="auto"/>
              <w:ind w:left="42" w:firstLine="0"/>
              <w:jc w:val="both"/>
              <w:rPr>
                <w:rFonts w:ascii="Times New Roman" w:hAnsi="Times New Roman"/>
                <w:sz w:val="24"/>
                <w:szCs w:val="24"/>
              </w:rPr>
            </w:pPr>
            <w:r>
              <w:rPr>
                <w:rFonts w:ascii="Times New Roman" w:hAnsi="Times New Roman"/>
                <w:sz w:val="24"/>
                <w:szCs w:val="24"/>
              </w:rPr>
              <w:t>осознание своих конституционных прав и обязанностей, уважение закона и правопорядка;</w:t>
            </w:r>
          </w:p>
          <w:p w:rsidR="00665713" w:rsidRDefault="00B964C8">
            <w:pPr>
              <w:pStyle w:val="ac"/>
              <w:numPr>
                <w:ilvl w:val="0"/>
                <w:numId w:val="3"/>
              </w:numPr>
              <w:tabs>
                <w:tab w:val="left" w:pos="346"/>
              </w:tabs>
              <w:spacing w:after="0" w:line="240" w:lineRule="auto"/>
              <w:ind w:left="42" w:firstLine="0"/>
              <w:jc w:val="both"/>
              <w:rPr>
                <w:rFonts w:ascii="Times New Roman" w:hAnsi="Times New Roman"/>
                <w:sz w:val="24"/>
                <w:szCs w:val="24"/>
              </w:rPr>
            </w:pPr>
            <w:r>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w:t>
            </w:r>
            <w:r>
              <w:rPr>
                <w:rFonts w:ascii="Times New Roman" w:hAnsi="Times New Roman"/>
                <w:sz w:val="24"/>
                <w:szCs w:val="24"/>
              </w:rPr>
              <w:t xml:space="preserve">ле в сопоставлении с жизненными </w:t>
            </w:r>
            <w:r>
              <w:rPr>
                <w:rFonts w:ascii="Times New Roman" w:hAnsi="Times New Roman"/>
                <w:sz w:val="24"/>
                <w:szCs w:val="24"/>
              </w:rPr>
              <w:lastRenderedPageBreak/>
              <w:t>ситуациями, изображенными в литературных произведениях;</w:t>
            </w:r>
          </w:p>
          <w:p w:rsidR="00665713" w:rsidRDefault="00B964C8">
            <w:pPr>
              <w:pStyle w:val="ac"/>
              <w:numPr>
                <w:ilvl w:val="0"/>
                <w:numId w:val="3"/>
              </w:numPr>
              <w:tabs>
                <w:tab w:val="left" w:pos="346"/>
              </w:tabs>
              <w:spacing w:after="0" w:line="240" w:lineRule="auto"/>
              <w:ind w:left="42" w:firstLine="0"/>
              <w:jc w:val="both"/>
              <w:rPr>
                <w:rFonts w:ascii="Times New Roman" w:hAnsi="Times New Roman"/>
                <w:sz w:val="24"/>
                <w:szCs w:val="24"/>
              </w:rPr>
            </w:pPr>
            <w:r>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65713" w:rsidRDefault="00B964C8">
            <w:pPr>
              <w:pStyle w:val="ac"/>
              <w:numPr>
                <w:ilvl w:val="0"/>
                <w:numId w:val="3"/>
              </w:numPr>
              <w:tabs>
                <w:tab w:val="left" w:pos="346"/>
              </w:tabs>
              <w:spacing w:after="0" w:line="240" w:lineRule="auto"/>
              <w:ind w:left="42" w:firstLine="0"/>
              <w:jc w:val="both"/>
              <w:rPr>
                <w:rFonts w:ascii="Times New Roman" w:hAnsi="Times New Roman"/>
                <w:sz w:val="24"/>
                <w:szCs w:val="24"/>
              </w:rPr>
            </w:pPr>
            <w:r>
              <w:rPr>
                <w:rFonts w:ascii="Times New Roman" w:hAnsi="Times New Roman"/>
                <w:sz w:val="24"/>
                <w:szCs w:val="24"/>
              </w:rPr>
              <w:t xml:space="preserve">готовность вести </w:t>
            </w:r>
            <w:r>
              <w:rPr>
                <w:rFonts w:ascii="Times New Roman" w:hAnsi="Times New Roman"/>
                <w:sz w:val="24"/>
                <w:szCs w:val="24"/>
              </w:rPr>
              <w:t>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665713" w:rsidRDefault="00B964C8">
            <w:pPr>
              <w:pStyle w:val="ac"/>
              <w:numPr>
                <w:ilvl w:val="0"/>
                <w:numId w:val="3"/>
              </w:numPr>
              <w:tabs>
                <w:tab w:val="left" w:pos="346"/>
              </w:tabs>
              <w:spacing w:after="0" w:line="240" w:lineRule="auto"/>
              <w:ind w:left="42" w:firstLine="0"/>
              <w:jc w:val="both"/>
              <w:rPr>
                <w:rFonts w:ascii="Times New Roman" w:hAnsi="Times New Roman"/>
                <w:sz w:val="24"/>
                <w:szCs w:val="24"/>
              </w:rPr>
            </w:pPr>
            <w:r>
              <w:rPr>
                <w:rFonts w:ascii="Times New Roman" w:hAnsi="Times New Roman"/>
                <w:sz w:val="24"/>
                <w:szCs w:val="24"/>
              </w:rPr>
              <w:t>умение взаимодействовать с социальными институтами в соответствии с их функция</w:t>
            </w:r>
            <w:r>
              <w:rPr>
                <w:rFonts w:ascii="Times New Roman" w:hAnsi="Times New Roman"/>
                <w:sz w:val="24"/>
                <w:szCs w:val="24"/>
              </w:rPr>
              <w:t>ми и назначением;</w:t>
            </w:r>
          </w:p>
          <w:p w:rsidR="00665713" w:rsidRDefault="00B964C8">
            <w:pPr>
              <w:pStyle w:val="ac"/>
              <w:numPr>
                <w:ilvl w:val="0"/>
                <w:numId w:val="3"/>
              </w:numPr>
              <w:tabs>
                <w:tab w:val="left" w:pos="346"/>
              </w:tabs>
              <w:spacing w:after="0" w:line="240" w:lineRule="auto"/>
              <w:ind w:left="42" w:firstLine="0"/>
              <w:jc w:val="both"/>
              <w:rPr>
                <w:rFonts w:ascii="Times New Roman" w:hAnsi="Times New Roman"/>
                <w:sz w:val="24"/>
                <w:szCs w:val="24"/>
              </w:rPr>
            </w:pPr>
            <w:r>
              <w:rPr>
                <w:rFonts w:ascii="Times New Roman" w:hAnsi="Times New Roman"/>
                <w:sz w:val="24"/>
                <w:szCs w:val="24"/>
              </w:rPr>
              <w:t>готовность к гуманитарной деятельности</w:t>
            </w:r>
          </w:p>
        </w:tc>
        <w:tc>
          <w:tcPr>
            <w:tcW w:w="7696" w:type="dxa"/>
          </w:tcPr>
          <w:p w:rsidR="00665713" w:rsidRDefault="00B964C8">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w:t>
            </w:r>
            <w:r>
              <w:rPr>
                <w:rFonts w:ascii="Times New Roman" w:hAnsi="Times New Roman"/>
                <w:sz w:val="24"/>
                <w:szCs w:val="24"/>
              </w:rPr>
              <w:t>овищам мировой культуры;</w:t>
            </w:r>
          </w:p>
          <w:p w:rsidR="00665713" w:rsidRDefault="00B964C8">
            <w:pPr>
              <w:spacing w:after="0" w:line="240" w:lineRule="auto"/>
              <w:rPr>
                <w:rFonts w:ascii="Times New Roman" w:hAnsi="Times New Roman"/>
                <w:sz w:val="24"/>
                <w:szCs w:val="24"/>
              </w:rPr>
            </w:pPr>
            <w:r>
              <w:rPr>
                <w:rFonts w:ascii="Times New Roman" w:hAnsi="Times New Roman"/>
                <w:sz w:val="24"/>
                <w:szCs w:val="24"/>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665713">
        <w:trPr>
          <w:trHeight w:val="1578"/>
        </w:trPr>
        <w:tc>
          <w:tcPr>
            <w:tcW w:w="3000" w:type="dxa"/>
          </w:tcPr>
          <w:p w:rsidR="00665713" w:rsidRDefault="00B964C8">
            <w:pPr>
              <w:spacing w:after="0" w:line="240" w:lineRule="auto"/>
              <w:rPr>
                <w:rFonts w:ascii="Times New Roman" w:hAnsi="Times New Roman"/>
                <w:sz w:val="24"/>
                <w:szCs w:val="24"/>
              </w:rPr>
            </w:pPr>
            <w:r>
              <w:rPr>
                <w:rFonts w:ascii="Times New Roman" w:hAnsi="Times New Roman"/>
                <w:sz w:val="24"/>
                <w:szCs w:val="24"/>
              </w:rPr>
              <w:lastRenderedPageBreak/>
              <w:t xml:space="preserve">ОК 09. Пользоваться профессиональной </w:t>
            </w:r>
            <w:r>
              <w:rPr>
                <w:rFonts w:ascii="Times New Roman" w:hAnsi="Times New Roman"/>
                <w:sz w:val="24"/>
                <w:szCs w:val="24"/>
              </w:rPr>
              <w:t>документацией на государственном и иностранном языках</w:t>
            </w:r>
          </w:p>
        </w:tc>
        <w:tc>
          <w:tcPr>
            <w:tcW w:w="3584" w:type="dxa"/>
          </w:tcPr>
          <w:p w:rsidR="00665713" w:rsidRDefault="00B964C8">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наличие мотивации к обучению и личностному развитию;</w:t>
            </w:r>
          </w:p>
          <w:p w:rsidR="00665713" w:rsidRDefault="00B964C8">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В области ценности научного познания: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highlight w:val="white"/>
              </w:rPr>
              <w:t xml:space="preserve">- сформированность мировоззрения, соответствующего </w:t>
            </w:r>
            <w:r>
              <w:rPr>
                <w:rFonts w:ascii="Times New Roman" w:hAnsi="Times New Roman"/>
                <w:sz w:val="24"/>
                <w:szCs w:val="24"/>
                <w:highlight w:val="white"/>
              </w:rPr>
              <w:lastRenderedPageBreak/>
              <w:t>современному уровню развития науки и общественной практики</w:t>
            </w:r>
            <w:r>
              <w:rPr>
                <w:rFonts w:ascii="Times New Roman" w:hAnsi="Times New Roman"/>
                <w:sz w:val="24"/>
                <w:szCs w:val="24"/>
                <w:highlight w:val="white"/>
              </w:rPr>
              <w:t>, основанного на диалоге культур, способствующего осознанию своего места в поликультурном мире;</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665713" w:rsidRDefault="00B964C8">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осознание ценности научной деятельности, готовн</w:t>
            </w:r>
            <w:r>
              <w:rPr>
                <w:rFonts w:ascii="Times New Roman" w:hAnsi="Times New Roman"/>
                <w:sz w:val="24"/>
                <w:szCs w:val="24"/>
                <w:highlight w:val="white"/>
              </w:rPr>
              <w:t>ость осуществлять проектную и исследовательскую деятельность индивидуально и в группе;</w:t>
            </w:r>
          </w:p>
          <w:p w:rsidR="00665713" w:rsidRDefault="00B964C8">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Овладение универсальными учебными познавательными действиями:</w:t>
            </w:r>
          </w:p>
          <w:p w:rsidR="00665713" w:rsidRDefault="00B964C8">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б) базовые исследовательские действия: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xml:space="preserve">- владеть навыками учебно-исследовательской и проектной </w:t>
            </w:r>
            <w:r>
              <w:rPr>
                <w:rFonts w:ascii="Times New Roman" w:hAnsi="Times New Roman"/>
                <w:sz w:val="24"/>
                <w:szCs w:val="24"/>
              </w:rPr>
              <w:t>деятельности, навыками разрешения проблем;</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w:t>
            </w:r>
            <w:r>
              <w:rPr>
                <w:rFonts w:ascii="Times New Roman" w:hAnsi="Times New Roman"/>
                <w:sz w:val="24"/>
                <w:szCs w:val="24"/>
              </w:rPr>
              <w:lastRenderedPageBreak/>
              <w:t>методов познания;</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овладение видами деятельности по получению нового знания, его интерпретации, преобр</w:t>
            </w:r>
            <w:r>
              <w:rPr>
                <w:rFonts w:ascii="Times New Roman" w:hAnsi="Times New Roman"/>
                <w:sz w:val="24"/>
                <w:szCs w:val="24"/>
              </w:rPr>
              <w:t>азованию и применению в различных учебных ситуациях, в том числе при создании учебных и социальных проектов;</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p>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t>-осуществлять целенаправленный поиск перенос</w:t>
            </w:r>
            <w:r>
              <w:rPr>
                <w:rFonts w:ascii="Times New Roman" w:hAnsi="Times New Roman"/>
                <w:sz w:val="24"/>
                <w:szCs w:val="24"/>
              </w:rPr>
              <w:t>а средств и способов действия в профессиональную среду</w:t>
            </w:r>
          </w:p>
        </w:tc>
        <w:tc>
          <w:tcPr>
            <w:tcW w:w="7696" w:type="dxa"/>
          </w:tcPr>
          <w:p w:rsidR="00665713" w:rsidRDefault="00B964C8">
            <w:pPr>
              <w:spacing w:after="0" w:line="240" w:lineRule="auto"/>
              <w:jc w:val="both"/>
              <w:rPr>
                <w:rFonts w:ascii="Times New Roman" w:hAnsi="Times New Roman"/>
                <w:sz w:val="24"/>
                <w:szCs w:val="24"/>
              </w:rPr>
            </w:pPr>
            <w:r>
              <w:rPr>
                <w:rFonts w:ascii="Times New Roman" w:hAnsi="Times New Roman"/>
                <w:sz w:val="24"/>
                <w:szCs w:val="24"/>
              </w:rPr>
              <w:lastRenderedPageBreak/>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w:t>
            </w:r>
            <w:r>
              <w:rPr>
                <w:rFonts w:ascii="Times New Roman" w:hAnsi="Times New Roman"/>
                <w:sz w:val="24"/>
                <w:szCs w:val="24"/>
              </w:rPr>
              <w:t xml:space="preserve">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w:t>
            </w:r>
            <w:r>
              <w:rPr>
                <w:rFonts w:ascii="Times New Roman" w:hAnsi="Times New Roman"/>
                <w:sz w:val="24"/>
                <w:szCs w:val="24"/>
              </w:rPr>
              <w:t>учетом норм русского литературного языка</w:t>
            </w:r>
          </w:p>
        </w:tc>
      </w:tr>
      <w:tr w:rsidR="00665713">
        <w:trPr>
          <w:trHeight w:val="235"/>
        </w:trPr>
        <w:tc>
          <w:tcPr>
            <w:tcW w:w="3000" w:type="dxa"/>
          </w:tcPr>
          <w:p w:rsidR="00665713" w:rsidRDefault="00B964C8">
            <w:pPr>
              <w:spacing w:after="0" w:line="240" w:lineRule="auto"/>
              <w:rPr>
                <w:rFonts w:ascii="Times New Roman" w:hAnsi="Times New Roman"/>
                <w:b/>
                <w:i/>
                <w:sz w:val="24"/>
                <w:szCs w:val="24"/>
              </w:rPr>
            </w:pPr>
            <w:r>
              <w:rPr>
                <w:rFonts w:ascii="Times New Roman" w:hAnsi="Times New Roman"/>
                <w:b/>
                <w:i/>
                <w:sz w:val="24"/>
                <w:szCs w:val="24"/>
              </w:rPr>
              <w:lastRenderedPageBreak/>
              <w:t>ПК</w:t>
            </w:r>
            <w:r>
              <w:rPr>
                <w:rStyle w:val="af2"/>
                <w:rFonts w:ascii="Times New Roman" w:hAnsi="Times New Roman"/>
                <w:b/>
                <w:i/>
                <w:sz w:val="24"/>
                <w:szCs w:val="24"/>
              </w:rPr>
              <w:footnoteReference w:id="1"/>
            </w:r>
            <w:r>
              <w:rPr>
                <w:rFonts w:ascii="Times New Roman" w:hAnsi="Times New Roman"/>
                <w:b/>
                <w:i/>
                <w:sz w:val="24"/>
                <w:szCs w:val="24"/>
              </w:rPr>
              <w:t>…</w:t>
            </w:r>
          </w:p>
        </w:tc>
        <w:tc>
          <w:tcPr>
            <w:tcW w:w="3584" w:type="dxa"/>
          </w:tcPr>
          <w:p w:rsidR="00665713" w:rsidRDefault="00665713">
            <w:pPr>
              <w:spacing w:after="0" w:line="240" w:lineRule="auto"/>
              <w:jc w:val="both"/>
              <w:rPr>
                <w:rFonts w:ascii="Times New Roman" w:hAnsi="Times New Roman"/>
                <w:sz w:val="24"/>
                <w:szCs w:val="24"/>
                <w:highlight w:val="white"/>
              </w:rPr>
            </w:pPr>
          </w:p>
        </w:tc>
        <w:tc>
          <w:tcPr>
            <w:tcW w:w="7696" w:type="dxa"/>
          </w:tcPr>
          <w:p w:rsidR="00665713" w:rsidRDefault="00665713">
            <w:pPr>
              <w:spacing w:after="0" w:line="240" w:lineRule="auto"/>
              <w:rPr>
                <w:rFonts w:ascii="Times New Roman" w:hAnsi="Times New Roman"/>
                <w:sz w:val="24"/>
                <w:szCs w:val="24"/>
              </w:rPr>
            </w:pPr>
          </w:p>
        </w:tc>
      </w:tr>
    </w:tbl>
    <w:p w:rsidR="00665713" w:rsidRDefault="00B964C8">
      <w:pPr>
        <w:tabs>
          <w:tab w:val="center" w:pos="7285"/>
        </w:tabs>
        <w:spacing w:after="0" w:line="240" w:lineRule="auto"/>
        <w:rPr>
          <w:rFonts w:ascii="Times New Roman" w:hAnsi="Times New Roman"/>
          <w:sz w:val="24"/>
        </w:rPr>
      </w:pPr>
      <w:bookmarkStart w:id="3" w:name="_Hlk120300275"/>
      <w:bookmarkEnd w:id="3"/>
      <w:r>
        <w:rPr>
          <w:rFonts w:ascii="Times New Roman" w:hAnsi="Times New Roman"/>
          <w:sz w:val="24"/>
        </w:rPr>
        <w:tab/>
      </w:r>
    </w:p>
    <w:p w:rsidR="00665713" w:rsidRDefault="00665713">
      <w:pPr>
        <w:sectPr w:rsidR="00665713">
          <w:type w:val="continuous"/>
          <w:pgSz w:w="16838" w:h="11906" w:orient="landscape"/>
          <w:pgMar w:top="1134" w:right="850" w:bottom="1134" w:left="1701" w:header="0" w:footer="708" w:gutter="0"/>
          <w:cols w:space="720"/>
          <w:formProt w:val="0"/>
          <w:titlePg/>
          <w:docGrid w:linePitch="100" w:charSpace="4096"/>
        </w:sectPr>
      </w:pPr>
    </w:p>
    <w:p w:rsidR="00665713" w:rsidRDefault="00B964C8">
      <w:pPr>
        <w:pStyle w:val="10"/>
        <w:ind w:firstLine="709"/>
        <w:jc w:val="both"/>
        <w:rPr>
          <w:b/>
        </w:rPr>
      </w:pPr>
      <w:bookmarkStart w:id="4" w:name="__RefHeading___2"/>
      <w:bookmarkEnd w:id="4"/>
      <w:r>
        <w:rPr>
          <w:b/>
        </w:rPr>
        <w:lastRenderedPageBreak/>
        <w:t>2. Структура и содержание общеобразовательной дисциплины</w:t>
      </w:r>
    </w:p>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rPr>
      </w:pPr>
    </w:p>
    <w:p w:rsidR="00665713" w:rsidRDefault="00B964C8">
      <w:pPr>
        <w:rPr>
          <w:rFonts w:ascii="Times New Roman" w:hAnsi="Times New Roman"/>
        </w:rPr>
      </w:pPr>
      <w:r>
        <w:rPr>
          <w:rFonts w:ascii="Times New Roman" w:hAnsi="Times New Roman"/>
        </w:rPr>
        <w:t>2.1. Объем дисциплины и виды учебной работы (вариант 1 - 108 часов, базовый уровень)</w:t>
      </w:r>
    </w:p>
    <w:tbl>
      <w:tblPr>
        <w:tblW w:w="9382" w:type="dxa"/>
        <w:tblInd w:w="-34" w:type="dxa"/>
        <w:tblLayout w:type="fixed"/>
        <w:tblLook w:val="04A0" w:firstRow="1" w:lastRow="0" w:firstColumn="1" w:lastColumn="0" w:noHBand="0" w:noVBand="1"/>
      </w:tblPr>
      <w:tblGrid>
        <w:gridCol w:w="7940"/>
        <w:gridCol w:w="1442"/>
      </w:tblGrid>
      <w:tr w:rsidR="00665713">
        <w:trPr>
          <w:trHeight w:val="460"/>
        </w:trPr>
        <w:tc>
          <w:tcPr>
            <w:tcW w:w="7939" w:type="dxa"/>
            <w:tcBorders>
              <w:top w:val="single" w:sz="6" w:space="0" w:color="000000"/>
              <w:left w:val="single" w:sz="6" w:space="0" w:color="000000"/>
              <w:bottom w:val="single" w:sz="6" w:space="0" w:color="000000"/>
              <w:right w:val="single" w:sz="6" w:space="0" w:color="000000"/>
            </w:tcBorders>
            <w:vAlign w:val="center"/>
          </w:tcPr>
          <w:p w:rsidR="00665713" w:rsidRDefault="00B964C8">
            <w:pPr>
              <w:spacing w:after="0" w:line="240" w:lineRule="auto"/>
              <w:jc w:val="center"/>
              <w:rPr>
                <w:rFonts w:ascii="Times New Roman" w:hAnsi="Times New Roman"/>
                <w:b/>
                <w:sz w:val="24"/>
              </w:rPr>
            </w:pPr>
            <w:r>
              <w:rPr>
                <w:rFonts w:ascii="Times New Roman" w:hAnsi="Times New Roman"/>
                <w:b/>
                <w:sz w:val="24"/>
              </w:rPr>
              <w:t>Вид учебной работы</w:t>
            </w:r>
          </w:p>
        </w:tc>
        <w:tc>
          <w:tcPr>
            <w:tcW w:w="1442" w:type="dxa"/>
            <w:tcBorders>
              <w:top w:val="single" w:sz="6" w:space="0" w:color="000000"/>
              <w:left w:val="single" w:sz="6" w:space="0" w:color="000000"/>
              <w:bottom w:val="single" w:sz="6" w:space="0" w:color="000000"/>
              <w:right w:val="single" w:sz="6" w:space="0" w:color="000000"/>
            </w:tcBorders>
            <w:vAlign w:val="center"/>
          </w:tcPr>
          <w:p w:rsidR="00665713" w:rsidRDefault="00B964C8">
            <w:pPr>
              <w:spacing w:after="0" w:line="240" w:lineRule="auto"/>
              <w:jc w:val="center"/>
              <w:rPr>
                <w:rFonts w:ascii="Times New Roman" w:hAnsi="Times New Roman"/>
                <w:b/>
                <w:i/>
                <w:sz w:val="24"/>
              </w:rPr>
            </w:pPr>
            <w:r>
              <w:rPr>
                <w:rFonts w:ascii="Times New Roman" w:hAnsi="Times New Roman"/>
                <w:b/>
                <w:i/>
                <w:sz w:val="24"/>
              </w:rPr>
              <w:t>Объем в часах</w:t>
            </w:r>
          </w:p>
        </w:tc>
      </w:tr>
      <w:tr w:rsidR="00665713">
        <w:trPr>
          <w:trHeight w:val="460"/>
        </w:trPr>
        <w:tc>
          <w:tcPr>
            <w:tcW w:w="7939" w:type="dxa"/>
            <w:tcBorders>
              <w:top w:val="single" w:sz="6" w:space="0" w:color="000000"/>
              <w:left w:val="single" w:sz="6" w:space="0" w:color="000000"/>
              <w:bottom w:val="single" w:sz="6" w:space="0" w:color="000000"/>
              <w:right w:val="single" w:sz="6" w:space="0" w:color="000000"/>
            </w:tcBorders>
          </w:tcPr>
          <w:p w:rsidR="00665713" w:rsidRDefault="00B964C8">
            <w:pPr>
              <w:spacing w:line="240" w:lineRule="auto"/>
              <w:rPr>
                <w:rFonts w:ascii="Times New Roman" w:hAnsi="Times New Roman"/>
                <w:b/>
                <w:sz w:val="24"/>
              </w:rPr>
            </w:pPr>
            <w:r>
              <w:rPr>
                <w:rFonts w:ascii="Times New Roman" w:hAnsi="Times New Roman"/>
                <w:b/>
                <w:sz w:val="24"/>
              </w:rPr>
              <w:t xml:space="preserve">Объем </w:t>
            </w:r>
            <w:r>
              <w:rPr>
                <w:rFonts w:ascii="Times New Roman" w:hAnsi="Times New Roman"/>
                <w:b/>
                <w:sz w:val="24"/>
              </w:rPr>
              <w:t>образовательной программы дисциплины</w:t>
            </w:r>
          </w:p>
        </w:tc>
        <w:tc>
          <w:tcPr>
            <w:tcW w:w="1442" w:type="dxa"/>
            <w:tcBorders>
              <w:top w:val="single" w:sz="6" w:space="0" w:color="000000"/>
              <w:left w:val="single" w:sz="6" w:space="0" w:color="000000"/>
              <w:bottom w:val="single" w:sz="6" w:space="0" w:color="000000"/>
              <w:right w:val="single" w:sz="6" w:space="0" w:color="000000"/>
            </w:tcBorders>
          </w:tcPr>
          <w:p w:rsidR="00665713" w:rsidRDefault="00B964C8">
            <w:pPr>
              <w:spacing w:line="240" w:lineRule="auto"/>
              <w:jc w:val="center"/>
              <w:rPr>
                <w:rFonts w:ascii="Times New Roman" w:hAnsi="Times New Roman"/>
                <w:b/>
                <w:i/>
                <w:sz w:val="24"/>
              </w:rPr>
            </w:pPr>
            <w:r>
              <w:rPr>
                <w:rFonts w:ascii="Times New Roman" w:hAnsi="Times New Roman"/>
                <w:b/>
                <w:i/>
                <w:sz w:val="24"/>
              </w:rPr>
              <w:t>108</w:t>
            </w:r>
          </w:p>
        </w:tc>
      </w:tr>
      <w:tr w:rsidR="00665713">
        <w:trPr>
          <w:trHeight w:val="460"/>
        </w:trPr>
        <w:tc>
          <w:tcPr>
            <w:tcW w:w="7939" w:type="dxa"/>
            <w:tcBorders>
              <w:top w:val="single" w:sz="6" w:space="0" w:color="000000"/>
              <w:left w:val="single" w:sz="6" w:space="0" w:color="000000"/>
              <w:bottom w:val="single" w:sz="6" w:space="0" w:color="000000"/>
              <w:right w:val="single" w:sz="6" w:space="0" w:color="000000"/>
            </w:tcBorders>
          </w:tcPr>
          <w:p w:rsidR="00665713" w:rsidRDefault="00B964C8">
            <w:pPr>
              <w:spacing w:line="240" w:lineRule="auto"/>
              <w:rPr>
                <w:rFonts w:ascii="Times New Roman" w:hAnsi="Times New Roman"/>
                <w:b/>
                <w:sz w:val="24"/>
              </w:rPr>
            </w:pPr>
            <w:r>
              <w:rPr>
                <w:rFonts w:ascii="Times New Roman" w:hAnsi="Times New Roman"/>
                <w:b/>
                <w:sz w:val="24"/>
              </w:rPr>
              <w:t>в т. ч.:</w:t>
            </w:r>
          </w:p>
        </w:tc>
        <w:tc>
          <w:tcPr>
            <w:tcW w:w="1442" w:type="dxa"/>
            <w:tcBorders>
              <w:top w:val="single" w:sz="6" w:space="0" w:color="000000"/>
              <w:left w:val="single" w:sz="6" w:space="0" w:color="000000"/>
              <w:bottom w:val="single" w:sz="6" w:space="0" w:color="000000"/>
              <w:right w:val="single" w:sz="6" w:space="0" w:color="000000"/>
            </w:tcBorders>
          </w:tcPr>
          <w:p w:rsidR="00665713" w:rsidRDefault="00665713">
            <w:pPr>
              <w:spacing w:line="240" w:lineRule="auto"/>
              <w:jc w:val="center"/>
              <w:rPr>
                <w:rFonts w:ascii="Times New Roman" w:hAnsi="Times New Roman"/>
                <w:b/>
                <w:i/>
                <w:sz w:val="24"/>
              </w:rPr>
            </w:pPr>
          </w:p>
        </w:tc>
      </w:tr>
      <w:tr w:rsidR="00665713">
        <w:trPr>
          <w:trHeight w:val="460"/>
        </w:trPr>
        <w:tc>
          <w:tcPr>
            <w:tcW w:w="7939" w:type="dxa"/>
            <w:tcBorders>
              <w:top w:val="single" w:sz="6" w:space="0" w:color="000000"/>
              <w:left w:val="single" w:sz="6" w:space="0" w:color="000000"/>
              <w:bottom w:val="single" w:sz="6" w:space="0" w:color="000000"/>
              <w:right w:val="single" w:sz="6" w:space="0" w:color="000000"/>
            </w:tcBorders>
          </w:tcPr>
          <w:p w:rsidR="00665713" w:rsidRDefault="00B964C8">
            <w:pPr>
              <w:spacing w:line="240" w:lineRule="auto"/>
              <w:rPr>
                <w:rFonts w:ascii="Times New Roman" w:hAnsi="Times New Roman"/>
                <w:b/>
                <w:sz w:val="24"/>
              </w:rPr>
            </w:pPr>
            <w:r>
              <w:rPr>
                <w:rFonts w:ascii="Times New Roman" w:hAnsi="Times New Roman"/>
                <w:b/>
                <w:sz w:val="24"/>
              </w:rPr>
              <w:t>Основное содержание</w:t>
            </w:r>
          </w:p>
        </w:tc>
        <w:tc>
          <w:tcPr>
            <w:tcW w:w="1442" w:type="dxa"/>
            <w:tcBorders>
              <w:top w:val="single" w:sz="6" w:space="0" w:color="000000"/>
              <w:left w:val="single" w:sz="6" w:space="0" w:color="000000"/>
              <w:bottom w:val="single" w:sz="6" w:space="0" w:color="000000"/>
              <w:right w:val="single" w:sz="6" w:space="0" w:color="000000"/>
            </w:tcBorders>
          </w:tcPr>
          <w:p w:rsidR="00665713" w:rsidRDefault="00B964C8">
            <w:pPr>
              <w:spacing w:line="240" w:lineRule="auto"/>
              <w:jc w:val="center"/>
              <w:rPr>
                <w:rFonts w:ascii="Times New Roman" w:hAnsi="Times New Roman"/>
                <w:b/>
                <w:i/>
                <w:sz w:val="24"/>
              </w:rPr>
            </w:pPr>
            <w:r>
              <w:rPr>
                <w:rFonts w:ascii="Times New Roman" w:hAnsi="Times New Roman"/>
                <w:b/>
                <w:i/>
                <w:sz w:val="24"/>
              </w:rPr>
              <w:t>94</w:t>
            </w:r>
          </w:p>
        </w:tc>
      </w:tr>
      <w:tr w:rsidR="00665713">
        <w:trPr>
          <w:trHeight w:val="490"/>
        </w:trPr>
        <w:tc>
          <w:tcPr>
            <w:tcW w:w="9381" w:type="dxa"/>
            <w:gridSpan w:val="2"/>
            <w:tcBorders>
              <w:top w:val="single" w:sz="6" w:space="0" w:color="000000"/>
              <w:left w:val="single" w:sz="6" w:space="0" w:color="000000"/>
              <w:bottom w:val="single" w:sz="6" w:space="0" w:color="000000"/>
              <w:right w:val="single" w:sz="6" w:space="0" w:color="000000"/>
            </w:tcBorders>
            <w:vAlign w:val="center"/>
          </w:tcPr>
          <w:p w:rsidR="00665713" w:rsidRDefault="00B964C8">
            <w:pPr>
              <w:spacing w:line="240" w:lineRule="auto"/>
              <w:rPr>
                <w:rFonts w:ascii="Times New Roman" w:hAnsi="Times New Roman"/>
                <w:sz w:val="24"/>
                <w:highlight w:val="yellow"/>
              </w:rPr>
            </w:pPr>
            <w:r>
              <w:rPr>
                <w:rFonts w:ascii="Times New Roman" w:hAnsi="Times New Roman"/>
                <w:sz w:val="24"/>
              </w:rPr>
              <w:t>в т.ч.:</w:t>
            </w:r>
          </w:p>
        </w:tc>
      </w:tr>
      <w:tr w:rsidR="00665713">
        <w:trPr>
          <w:trHeight w:val="490"/>
        </w:trPr>
        <w:tc>
          <w:tcPr>
            <w:tcW w:w="7939" w:type="dxa"/>
            <w:tcBorders>
              <w:top w:val="single" w:sz="6" w:space="0" w:color="000000"/>
              <w:left w:val="single" w:sz="6" w:space="0" w:color="000000"/>
              <w:bottom w:val="single" w:sz="6" w:space="0" w:color="000000"/>
              <w:right w:val="single" w:sz="6" w:space="0" w:color="000000"/>
            </w:tcBorders>
            <w:vAlign w:val="center"/>
          </w:tcPr>
          <w:p w:rsidR="00665713" w:rsidRDefault="00B964C8">
            <w:pPr>
              <w:spacing w:line="240" w:lineRule="auto"/>
              <w:rPr>
                <w:rFonts w:ascii="Times New Roman" w:hAnsi="Times New Roman"/>
                <w:sz w:val="24"/>
              </w:rPr>
            </w:pPr>
            <w:r>
              <w:rPr>
                <w:rFonts w:ascii="Times New Roman" w:hAnsi="Times New Roman"/>
                <w:sz w:val="24"/>
              </w:rPr>
              <w:t>теоретическое обучение</w:t>
            </w:r>
          </w:p>
        </w:tc>
        <w:tc>
          <w:tcPr>
            <w:tcW w:w="1442" w:type="dxa"/>
            <w:tcBorders>
              <w:top w:val="single" w:sz="6" w:space="0" w:color="000000"/>
              <w:left w:val="single" w:sz="6" w:space="0" w:color="000000"/>
              <w:bottom w:val="single" w:sz="6" w:space="0" w:color="000000"/>
              <w:right w:val="single" w:sz="6" w:space="0" w:color="000000"/>
            </w:tcBorders>
            <w:vAlign w:val="center"/>
          </w:tcPr>
          <w:p w:rsidR="00665713" w:rsidRDefault="00B964C8">
            <w:pPr>
              <w:spacing w:line="240" w:lineRule="auto"/>
              <w:jc w:val="center"/>
              <w:rPr>
                <w:rFonts w:ascii="Times New Roman" w:hAnsi="Times New Roman"/>
                <w:sz w:val="24"/>
              </w:rPr>
            </w:pPr>
            <w:r>
              <w:rPr>
                <w:rFonts w:ascii="Times New Roman" w:hAnsi="Times New Roman"/>
                <w:sz w:val="24"/>
              </w:rPr>
              <w:t>9</w:t>
            </w:r>
          </w:p>
        </w:tc>
      </w:tr>
      <w:tr w:rsidR="00665713">
        <w:trPr>
          <w:trHeight w:val="490"/>
        </w:trPr>
        <w:tc>
          <w:tcPr>
            <w:tcW w:w="7939" w:type="dxa"/>
            <w:tcBorders>
              <w:top w:val="single" w:sz="6" w:space="0" w:color="000000"/>
              <w:left w:val="single" w:sz="6" w:space="0" w:color="000000"/>
              <w:bottom w:val="single" w:sz="6" w:space="0" w:color="000000"/>
              <w:right w:val="single" w:sz="6" w:space="0" w:color="000000"/>
            </w:tcBorders>
            <w:vAlign w:val="center"/>
          </w:tcPr>
          <w:p w:rsidR="00665713" w:rsidRDefault="00B964C8">
            <w:pPr>
              <w:spacing w:line="240" w:lineRule="auto"/>
              <w:rPr>
                <w:rFonts w:ascii="Times New Roman" w:hAnsi="Times New Roman"/>
                <w:sz w:val="24"/>
              </w:rPr>
            </w:pPr>
            <w:r>
              <w:rPr>
                <w:rFonts w:ascii="Times New Roman" w:hAnsi="Times New Roman"/>
                <w:sz w:val="24"/>
              </w:rPr>
              <w:t>практические занятия</w:t>
            </w:r>
          </w:p>
        </w:tc>
        <w:tc>
          <w:tcPr>
            <w:tcW w:w="1442" w:type="dxa"/>
            <w:tcBorders>
              <w:top w:val="single" w:sz="6" w:space="0" w:color="000000"/>
              <w:left w:val="single" w:sz="6" w:space="0" w:color="000000"/>
              <w:bottom w:val="single" w:sz="6" w:space="0" w:color="000000"/>
              <w:right w:val="single" w:sz="6" w:space="0" w:color="000000"/>
            </w:tcBorders>
            <w:vAlign w:val="center"/>
          </w:tcPr>
          <w:p w:rsidR="00665713" w:rsidRDefault="00B964C8">
            <w:pPr>
              <w:spacing w:line="240" w:lineRule="auto"/>
              <w:jc w:val="center"/>
              <w:rPr>
                <w:rFonts w:ascii="Times New Roman" w:hAnsi="Times New Roman"/>
                <w:sz w:val="24"/>
              </w:rPr>
            </w:pPr>
            <w:r>
              <w:rPr>
                <w:rFonts w:ascii="Times New Roman" w:hAnsi="Times New Roman"/>
                <w:sz w:val="24"/>
              </w:rPr>
              <w:t>85</w:t>
            </w:r>
          </w:p>
        </w:tc>
      </w:tr>
      <w:tr w:rsidR="00665713">
        <w:trPr>
          <w:trHeight w:val="490"/>
        </w:trPr>
        <w:tc>
          <w:tcPr>
            <w:tcW w:w="7939" w:type="dxa"/>
            <w:tcBorders>
              <w:top w:val="single" w:sz="6" w:space="0" w:color="000000"/>
              <w:left w:val="single" w:sz="6" w:space="0" w:color="000000"/>
              <w:bottom w:val="single" w:sz="6" w:space="0" w:color="000000"/>
              <w:right w:val="single" w:sz="6" w:space="0" w:color="000000"/>
            </w:tcBorders>
            <w:vAlign w:val="center"/>
          </w:tcPr>
          <w:p w:rsidR="00665713" w:rsidRDefault="00B964C8">
            <w:pPr>
              <w:tabs>
                <w:tab w:val="left" w:pos="447"/>
              </w:tabs>
              <w:spacing w:after="0" w:line="276" w:lineRule="auto"/>
              <w:rPr>
                <w:rFonts w:ascii="Times New Roman" w:hAnsi="Times New Roman"/>
                <w:b/>
                <w:sz w:val="24"/>
              </w:rPr>
            </w:pPr>
            <w:r>
              <w:rPr>
                <w:rFonts w:ascii="Times New Roman" w:hAnsi="Times New Roman"/>
                <w:b/>
                <w:sz w:val="24"/>
              </w:rPr>
              <w:t>Профессионально-ориентированное содержание (содержание прикладного модуля)</w:t>
            </w:r>
          </w:p>
        </w:tc>
        <w:tc>
          <w:tcPr>
            <w:tcW w:w="1442" w:type="dxa"/>
            <w:tcBorders>
              <w:top w:val="single" w:sz="6" w:space="0" w:color="000000"/>
              <w:left w:val="single" w:sz="6" w:space="0" w:color="000000"/>
              <w:bottom w:val="single" w:sz="6" w:space="0" w:color="000000"/>
              <w:right w:val="single" w:sz="6" w:space="0" w:color="000000"/>
            </w:tcBorders>
            <w:vAlign w:val="center"/>
          </w:tcPr>
          <w:p w:rsidR="00665713" w:rsidRDefault="00B964C8">
            <w:pPr>
              <w:spacing w:line="240" w:lineRule="auto"/>
              <w:jc w:val="center"/>
              <w:rPr>
                <w:rFonts w:ascii="Times New Roman" w:hAnsi="Times New Roman"/>
                <w:b/>
                <w:sz w:val="24"/>
              </w:rPr>
            </w:pPr>
            <w:r>
              <w:rPr>
                <w:rFonts w:ascii="Times New Roman" w:hAnsi="Times New Roman"/>
                <w:b/>
                <w:sz w:val="24"/>
              </w:rPr>
              <w:t>12</w:t>
            </w:r>
          </w:p>
        </w:tc>
      </w:tr>
      <w:tr w:rsidR="00665713">
        <w:trPr>
          <w:trHeight w:val="490"/>
        </w:trPr>
        <w:tc>
          <w:tcPr>
            <w:tcW w:w="7939" w:type="dxa"/>
            <w:tcBorders>
              <w:top w:val="single" w:sz="6" w:space="0" w:color="000000"/>
              <w:left w:val="single" w:sz="6" w:space="0" w:color="000000"/>
              <w:bottom w:val="single" w:sz="6" w:space="0" w:color="000000"/>
              <w:right w:val="single" w:sz="6" w:space="0" w:color="000000"/>
            </w:tcBorders>
            <w:vAlign w:val="center"/>
          </w:tcPr>
          <w:p w:rsidR="00665713" w:rsidRDefault="00B964C8">
            <w:pPr>
              <w:spacing w:line="240" w:lineRule="auto"/>
              <w:rPr>
                <w:rFonts w:ascii="Times New Roman" w:hAnsi="Times New Roman"/>
                <w:sz w:val="24"/>
              </w:rPr>
            </w:pPr>
            <w:r>
              <w:rPr>
                <w:rFonts w:ascii="Times New Roman" w:hAnsi="Times New Roman"/>
                <w:sz w:val="24"/>
              </w:rPr>
              <w:t>в т. ч.:</w:t>
            </w:r>
          </w:p>
        </w:tc>
        <w:tc>
          <w:tcPr>
            <w:tcW w:w="1442" w:type="dxa"/>
            <w:tcBorders>
              <w:top w:val="single" w:sz="6" w:space="0" w:color="000000"/>
              <w:left w:val="single" w:sz="6" w:space="0" w:color="000000"/>
              <w:bottom w:val="single" w:sz="6" w:space="0" w:color="000000"/>
              <w:right w:val="single" w:sz="6" w:space="0" w:color="000000"/>
            </w:tcBorders>
            <w:vAlign w:val="center"/>
          </w:tcPr>
          <w:p w:rsidR="00665713" w:rsidRDefault="00665713">
            <w:pPr>
              <w:spacing w:line="240" w:lineRule="auto"/>
              <w:jc w:val="center"/>
              <w:rPr>
                <w:rFonts w:ascii="Times New Roman" w:hAnsi="Times New Roman"/>
                <w:sz w:val="24"/>
              </w:rPr>
            </w:pPr>
          </w:p>
        </w:tc>
      </w:tr>
      <w:tr w:rsidR="00665713">
        <w:trPr>
          <w:trHeight w:val="490"/>
        </w:trPr>
        <w:tc>
          <w:tcPr>
            <w:tcW w:w="7939" w:type="dxa"/>
            <w:tcBorders>
              <w:top w:val="single" w:sz="6" w:space="0" w:color="000000"/>
              <w:left w:val="single" w:sz="6" w:space="0" w:color="000000"/>
              <w:bottom w:val="single" w:sz="6" w:space="0" w:color="000000"/>
              <w:right w:val="single" w:sz="6" w:space="0" w:color="000000"/>
            </w:tcBorders>
            <w:vAlign w:val="center"/>
          </w:tcPr>
          <w:p w:rsidR="00665713" w:rsidRDefault="00B964C8">
            <w:pPr>
              <w:spacing w:line="240" w:lineRule="auto"/>
              <w:rPr>
                <w:rFonts w:ascii="Times New Roman" w:hAnsi="Times New Roman"/>
                <w:sz w:val="24"/>
              </w:rPr>
            </w:pPr>
            <w:r>
              <w:rPr>
                <w:rFonts w:ascii="Times New Roman" w:hAnsi="Times New Roman"/>
                <w:sz w:val="24"/>
              </w:rPr>
              <w:t>теоретическое обучение</w:t>
            </w:r>
          </w:p>
        </w:tc>
        <w:tc>
          <w:tcPr>
            <w:tcW w:w="1442" w:type="dxa"/>
            <w:tcBorders>
              <w:top w:val="single" w:sz="6" w:space="0" w:color="000000"/>
              <w:left w:val="single" w:sz="6" w:space="0" w:color="000000"/>
              <w:bottom w:val="single" w:sz="6" w:space="0" w:color="000000"/>
              <w:right w:val="single" w:sz="6" w:space="0" w:color="000000"/>
            </w:tcBorders>
            <w:vAlign w:val="center"/>
          </w:tcPr>
          <w:p w:rsidR="00665713" w:rsidRDefault="00665713">
            <w:pPr>
              <w:spacing w:line="240" w:lineRule="auto"/>
              <w:jc w:val="center"/>
              <w:rPr>
                <w:rFonts w:ascii="Times New Roman" w:hAnsi="Times New Roman"/>
                <w:sz w:val="24"/>
              </w:rPr>
            </w:pPr>
          </w:p>
        </w:tc>
      </w:tr>
      <w:tr w:rsidR="00665713">
        <w:trPr>
          <w:trHeight w:val="490"/>
        </w:trPr>
        <w:tc>
          <w:tcPr>
            <w:tcW w:w="7939" w:type="dxa"/>
            <w:tcBorders>
              <w:top w:val="single" w:sz="6" w:space="0" w:color="000000"/>
              <w:left w:val="single" w:sz="6" w:space="0" w:color="000000"/>
              <w:bottom w:val="single" w:sz="6" w:space="0" w:color="000000"/>
              <w:right w:val="single" w:sz="6" w:space="0" w:color="000000"/>
            </w:tcBorders>
            <w:vAlign w:val="center"/>
          </w:tcPr>
          <w:p w:rsidR="00665713" w:rsidRDefault="00B964C8">
            <w:pPr>
              <w:spacing w:line="240" w:lineRule="auto"/>
              <w:rPr>
                <w:rFonts w:ascii="Times New Roman" w:hAnsi="Times New Roman"/>
                <w:sz w:val="24"/>
              </w:rPr>
            </w:pPr>
            <w:r>
              <w:rPr>
                <w:rFonts w:ascii="Times New Roman" w:hAnsi="Times New Roman"/>
                <w:sz w:val="24"/>
              </w:rPr>
              <w:t>практические занятия</w:t>
            </w:r>
          </w:p>
        </w:tc>
        <w:tc>
          <w:tcPr>
            <w:tcW w:w="1442" w:type="dxa"/>
            <w:tcBorders>
              <w:top w:val="single" w:sz="6" w:space="0" w:color="000000"/>
              <w:left w:val="single" w:sz="6" w:space="0" w:color="000000"/>
              <w:bottom w:val="single" w:sz="6" w:space="0" w:color="000000"/>
              <w:right w:val="single" w:sz="6" w:space="0" w:color="000000"/>
            </w:tcBorders>
            <w:vAlign w:val="center"/>
          </w:tcPr>
          <w:p w:rsidR="00665713" w:rsidRDefault="00B964C8">
            <w:pPr>
              <w:spacing w:line="240" w:lineRule="auto"/>
              <w:jc w:val="center"/>
              <w:rPr>
                <w:rFonts w:ascii="Times New Roman" w:hAnsi="Times New Roman"/>
                <w:sz w:val="24"/>
              </w:rPr>
            </w:pPr>
            <w:r>
              <w:rPr>
                <w:rFonts w:ascii="Times New Roman" w:hAnsi="Times New Roman"/>
                <w:sz w:val="24"/>
              </w:rPr>
              <w:t>12</w:t>
            </w:r>
          </w:p>
        </w:tc>
      </w:tr>
      <w:tr w:rsidR="00665713">
        <w:trPr>
          <w:trHeight w:val="331"/>
        </w:trPr>
        <w:tc>
          <w:tcPr>
            <w:tcW w:w="7939" w:type="dxa"/>
            <w:tcBorders>
              <w:top w:val="single" w:sz="6" w:space="0" w:color="000000"/>
              <w:left w:val="single" w:sz="6" w:space="0" w:color="000000"/>
              <w:bottom w:val="single" w:sz="6" w:space="0" w:color="000000"/>
              <w:right w:val="single" w:sz="6" w:space="0" w:color="000000"/>
            </w:tcBorders>
            <w:vAlign w:val="center"/>
          </w:tcPr>
          <w:p w:rsidR="00665713" w:rsidRDefault="00B964C8">
            <w:pPr>
              <w:spacing w:line="240" w:lineRule="auto"/>
              <w:rPr>
                <w:rFonts w:ascii="Times New Roman" w:hAnsi="Times New Roman"/>
                <w:b/>
                <w:i/>
                <w:sz w:val="24"/>
              </w:rPr>
            </w:pPr>
            <w:r>
              <w:rPr>
                <w:rFonts w:ascii="Times New Roman" w:hAnsi="Times New Roman"/>
                <w:b/>
                <w:sz w:val="24"/>
              </w:rPr>
              <w:t xml:space="preserve">Индивидуальный проект </w:t>
            </w:r>
            <w:r>
              <w:rPr>
                <w:rFonts w:ascii="Times New Roman" w:hAnsi="Times New Roman"/>
                <w:b/>
                <w:i/>
                <w:sz w:val="24"/>
              </w:rPr>
              <w:t>(да/нет</w:t>
            </w:r>
            <w:r>
              <w:rPr>
                <w:rFonts w:ascii="Times New Roman" w:hAnsi="Times New Roman"/>
                <w:b/>
                <w:sz w:val="24"/>
              </w:rPr>
              <w:t>)</w:t>
            </w:r>
          </w:p>
        </w:tc>
        <w:tc>
          <w:tcPr>
            <w:tcW w:w="1442" w:type="dxa"/>
            <w:tcBorders>
              <w:top w:val="single" w:sz="6" w:space="0" w:color="000000"/>
              <w:left w:val="single" w:sz="6" w:space="0" w:color="000000"/>
              <w:bottom w:val="single" w:sz="6" w:space="0" w:color="000000"/>
              <w:right w:val="single" w:sz="6" w:space="0" w:color="000000"/>
            </w:tcBorders>
            <w:vAlign w:val="center"/>
          </w:tcPr>
          <w:p w:rsidR="00665713" w:rsidRDefault="00665713">
            <w:pPr>
              <w:spacing w:line="240" w:lineRule="auto"/>
              <w:jc w:val="center"/>
              <w:rPr>
                <w:rFonts w:ascii="Times New Roman" w:hAnsi="Times New Roman"/>
                <w:b/>
                <w:sz w:val="24"/>
              </w:rPr>
            </w:pPr>
          </w:p>
        </w:tc>
      </w:tr>
      <w:tr w:rsidR="00665713">
        <w:trPr>
          <w:trHeight w:val="331"/>
        </w:trPr>
        <w:tc>
          <w:tcPr>
            <w:tcW w:w="7939" w:type="dxa"/>
            <w:tcBorders>
              <w:top w:val="single" w:sz="6" w:space="0" w:color="000000"/>
              <w:left w:val="single" w:sz="6" w:space="0" w:color="000000"/>
              <w:bottom w:val="single" w:sz="6" w:space="0" w:color="000000"/>
              <w:right w:val="single" w:sz="6" w:space="0" w:color="000000"/>
            </w:tcBorders>
            <w:vAlign w:val="center"/>
          </w:tcPr>
          <w:p w:rsidR="00665713" w:rsidRDefault="00B964C8">
            <w:pPr>
              <w:spacing w:line="240" w:lineRule="auto"/>
              <w:rPr>
                <w:rFonts w:ascii="Times New Roman" w:hAnsi="Times New Roman"/>
                <w:b/>
                <w:i/>
                <w:sz w:val="24"/>
              </w:rPr>
            </w:pPr>
            <w:r>
              <w:rPr>
                <w:rFonts w:ascii="Times New Roman" w:hAnsi="Times New Roman"/>
                <w:b/>
                <w:sz w:val="24"/>
              </w:rPr>
              <w:t>Промежуточная аттестация (дифференцированный зачет)</w:t>
            </w:r>
          </w:p>
        </w:tc>
        <w:tc>
          <w:tcPr>
            <w:tcW w:w="1442" w:type="dxa"/>
            <w:tcBorders>
              <w:top w:val="single" w:sz="6" w:space="0" w:color="000000"/>
              <w:left w:val="single" w:sz="6" w:space="0" w:color="000000"/>
              <w:bottom w:val="single" w:sz="6" w:space="0" w:color="000000"/>
              <w:right w:val="single" w:sz="6" w:space="0" w:color="000000"/>
            </w:tcBorders>
            <w:vAlign w:val="center"/>
          </w:tcPr>
          <w:p w:rsidR="00665713" w:rsidRDefault="00B964C8">
            <w:pPr>
              <w:spacing w:line="240" w:lineRule="auto"/>
              <w:jc w:val="center"/>
              <w:rPr>
                <w:rFonts w:ascii="Times New Roman" w:hAnsi="Times New Roman"/>
                <w:b/>
                <w:sz w:val="24"/>
                <w:highlight w:val="yellow"/>
              </w:rPr>
            </w:pPr>
            <w:r>
              <w:rPr>
                <w:rFonts w:ascii="Times New Roman" w:hAnsi="Times New Roman"/>
                <w:b/>
                <w:sz w:val="24"/>
              </w:rPr>
              <w:t>2</w:t>
            </w:r>
          </w:p>
        </w:tc>
      </w:tr>
    </w:tbl>
    <w:p w:rsidR="00665713" w:rsidRDefault="00665713">
      <w:pPr>
        <w:sectPr w:rsidR="00665713">
          <w:footerReference w:type="even" r:id="rId10"/>
          <w:footerReference w:type="default" r:id="rId11"/>
          <w:footerReference w:type="first" r:id="rId12"/>
          <w:pgSz w:w="11906" w:h="16838"/>
          <w:pgMar w:top="1134" w:right="850" w:bottom="1134" w:left="1701" w:header="0" w:footer="708" w:gutter="0"/>
          <w:cols w:space="720"/>
          <w:formProt w:val="0"/>
          <w:docGrid w:linePitch="100" w:charSpace="4096"/>
        </w:sectPr>
      </w:pPr>
    </w:p>
    <w:p w:rsidR="00665713" w:rsidRDefault="00B964C8">
      <w:pPr>
        <w:pStyle w:val="10"/>
        <w:ind w:left="644" w:firstLine="0"/>
        <w:rPr>
          <w:b/>
        </w:rPr>
      </w:pPr>
      <w:bookmarkStart w:id="5" w:name="__RefHeading___3"/>
      <w:bookmarkEnd w:id="5"/>
      <w:r>
        <w:rPr>
          <w:b/>
        </w:rPr>
        <w:lastRenderedPageBreak/>
        <w:t>2.2. Тематический план и содержание дисциплины</w:t>
      </w:r>
      <w:r>
        <w:t xml:space="preserve"> </w:t>
      </w:r>
    </w:p>
    <w:p w:rsidR="00665713" w:rsidRDefault="00665713">
      <w:pPr>
        <w:spacing w:after="0" w:line="240" w:lineRule="auto"/>
        <w:jc w:val="center"/>
        <w:rPr>
          <w:rFonts w:ascii="Times New Roman" w:hAnsi="Times New Roman"/>
          <w:sz w:val="24"/>
        </w:rPr>
      </w:pPr>
    </w:p>
    <w:tbl>
      <w:tblPr>
        <w:tblW w:w="15022" w:type="dxa"/>
        <w:tblLayout w:type="fixed"/>
        <w:tblLook w:val="04A0" w:firstRow="1" w:lastRow="0" w:firstColumn="1" w:lastColumn="0" w:noHBand="0" w:noVBand="1"/>
      </w:tblPr>
      <w:tblGrid>
        <w:gridCol w:w="3114"/>
        <w:gridCol w:w="9215"/>
        <w:gridCol w:w="993"/>
        <w:gridCol w:w="1700"/>
      </w:tblGrid>
      <w:tr w:rsidR="00665713">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 xml:space="preserve">Содержание учебного материала </w:t>
            </w:r>
            <w:r>
              <w:rPr>
                <w:rFonts w:ascii="Times New Roman" w:hAnsi="Times New Roman"/>
                <w:b/>
                <w:sz w:val="24"/>
              </w:rPr>
              <w:t>(основное и профессионально-ориентированное), и практические занятия, прикладной модуль (при наличии)</w:t>
            </w:r>
            <w:r>
              <w:rPr>
                <w:rStyle w:val="af2"/>
                <w:rFonts w:ascii="Times New Roman" w:hAnsi="Times New Roman"/>
                <w:b/>
                <w:sz w:val="24"/>
              </w:rPr>
              <w:footnoteReference w:id="2"/>
            </w:r>
          </w:p>
        </w:tc>
        <w:tc>
          <w:tcPr>
            <w:tcW w:w="993" w:type="dxa"/>
            <w:tcBorders>
              <w:top w:val="single" w:sz="4" w:space="0" w:color="000000"/>
              <w:left w:val="single" w:sz="4" w:space="0" w:color="000000"/>
              <w:bottom w:val="single" w:sz="4" w:space="0" w:color="000000"/>
              <w:right w:val="single" w:sz="4" w:space="0" w:color="000000"/>
            </w:tcBorders>
            <w:vAlign w:val="center"/>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Объем часов</w:t>
            </w:r>
          </w:p>
        </w:tc>
        <w:tc>
          <w:tcPr>
            <w:tcW w:w="1700" w:type="dxa"/>
            <w:tcBorders>
              <w:top w:val="single" w:sz="4" w:space="0" w:color="000000"/>
              <w:left w:val="single" w:sz="4" w:space="0" w:color="000000"/>
              <w:bottom w:val="single" w:sz="4" w:space="0" w:color="000000"/>
              <w:right w:val="single" w:sz="4" w:space="0" w:color="000000"/>
            </w:tcBorders>
            <w:vAlign w:val="center"/>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rPr>
            </w:pPr>
            <w:r>
              <w:rPr>
                <w:rFonts w:ascii="Times New Roman" w:hAnsi="Times New Roman"/>
                <w:b/>
                <w:sz w:val="24"/>
              </w:rPr>
              <w:t>Формируемые компетенции</w:t>
            </w:r>
          </w:p>
        </w:tc>
      </w:tr>
      <w:tr w:rsidR="00665713">
        <w:trPr>
          <w:trHeight w:val="20"/>
        </w:trPr>
        <w:tc>
          <w:tcPr>
            <w:tcW w:w="31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Pr>
                <w:rFonts w:ascii="Times New Roman" w:hAnsi="Times New Roman"/>
                <w:bCs/>
                <w:sz w:val="24"/>
              </w:rPr>
              <w:t>1</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Pr>
                <w:rFonts w:ascii="Times New Roman" w:hAnsi="Times New Roman"/>
                <w:bCs/>
                <w:sz w:val="24"/>
              </w:rPr>
              <w:t>2</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Pr>
                <w:rFonts w:ascii="Times New Roman" w:hAnsi="Times New Roman"/>
                <w:bCs/>
                <w:sz w:val="24"/>
              </w:rPr>
              <w:t>3</w:t>
            </w:r>
          </w:p>
        </w:tc>
        <w:tc>
          <w:tcPr>
            <w:tcW w:w="1700"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Pr>
                <w:rFonts w:ascii="Times New Roman" w:hAnsi="Times New Roman"/>
                <w:bCs/>
                <w:sz w:val="24"/>
              </w:rPr>
              <w:t>4</w:t>
            </w:r>
          </w:p>
        </w:tc>
      </w:tr>
      <w:tr w:rsidR="00665713">
        <w:trPr>
          <w:trHeight w:val="20"/>
        </w:trPr>
        <w:tc>
          <w:tcPr>
            <w:tcW w:w="15021" w:type="dxa"/>
            <w:gridSpan w:val="4"/>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4"/>
              </w:rPr>
            </w:pPr>
            <w:r>
              <w:rPr>
                <w:rFonts w:ascii="Times New Roman" w:hAnsi="Times New Roman"/>
                <w:b/>
                <w:iCs/>
                <w:sz w:val="24"/>
              </w:rPr>
              <w:t>Основное содержание</w:t>
            </w:r>
          </w:p>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Введение.</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Практические занятия:</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 xml:space="preserve">1. Практическая работа 1. </w:t>
            </w:r>
            <w:r>
              <w:rPr>
                <w:rFonts w:ascii="Times New Roman" w:hAnsi="Times New Roman"/>
                <w:sz w:val="24"/>
              </w:rPr>
              <w:t xml:space="preserve"> Работа в малых группах по темам «Специфика литературы как вида искусства и ее место в жизни человека»</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2. Практическая работа 2.</w:t>
            </w:r>
            <w:r>
              <w:rPr>
                <w:rFonts w:ascii="Times New Roman" w:hAnsi="Times New Roman"/>
                <w:sz w:val="24"/>
              </w:rPr>
              <w:t xml:space="preserve"> «Связь литературы с другими видами искусств»</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b/>
                <w:sz w:val="24"/>
              </w:rPr>
            </w:pPr>
            <w:r>
              <w:rPr>
                <w:rFonts w:ascii="Times New Roman" w:hAnsi="Times New Roman"/>
                <w:b/>
                <w:sz w:val="24"/>
              </w:rPr>
              <w:t xml:space="preserve">Раздел 1.                                           </w:t>
            </w:r>
            <w:r>
              <w:rPr>
                <w:rFonts w:ascii="Times New Roman" w:hAnsi="Times New Roman"/>
                <w:b/>
                <w:sz w:val="24"/>
              </w:rPr>
              <w:t xml:space="preserve">                    Литература второй половины XIX века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24</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665713">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rPr>
                <w:rFonts w:ascii="Times New Roman" w:hAnsi="Times New Roman"/>
                <w:b/>
                <w:sz w:val="24"/>
              </w:rPr>
            </w:pPr>
            <w:r>
              <w:rPr>
                <w:rFonts w:ascii="Times New Roman" w:hAnsi="Times New Roman"/>
                <w:b/>
                <w:sz w:val="24"/>
              </w:rPr>
              <w:t>Тема 1.1.</w:t>
            </w:r>
          </w:p>
          <w:p w:rsidR="00665713" w:rsidRDefault="00B964C8">
            <w:pPr>
              <w:spacing w:after="0" w:line="240" w:lineRule="auto"/>
              <w:jc w:val="center"/>
            </w:pPr>
            <w:r>
              <w:rPr>
                <w:rFonts w:ascii="Times New Roman" w:hAnsi="Times New Roman"/>
                <w:b/>
                <w:sz w:val="24"/>
              </w:rPr>
              <w:t>Художественный мир драматурга</w:t>
            </w:r>
          </w:p>
          <w:p w:rsidR="00665713" w:rsidRDefault="00B964C8">
            <w:pPr>
              <w:spacing w:after="0" w:line="240" w:lineRule="auto"/>
              <w:jc w:val="center"/>
            </w:pPr>
            <w:r>
              <w:rPr>
                <w:rFonts w:ascii="Times New Roman" w:hAnsi="Times New Roman"/>
                <w:b/>
                <w:sz w:val="24"/>
              </w:rPr>
              <w:t>А.Н. Островского.</w:t>
            </w:r>
          </w:p>
          <w:p w:rsidR="00665713" w:rsidRDefault="00B964C8">
            <w:pPr>
              <w:spacing w:after="0" w:line="240" w:lineRule="auto"/>
              <w:jc w:val="center"/>
            </w:pPr>
            <w:r>
              <w:rPr>
                <w:rFonts w:ascii="Times New Roman" w:hAnsi="Times New Roman"/>
                <w:b/>
                <w:sz w:val="24"/>
              </w:rPr>
              <w:t>Судьба женщины в XIX веке и ее отражение в драмах А. Н. Островского</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w:t>
            </w:r>
            <w:r>
              <w:rPr>
                <w:rFonts w:ascii="Times New Roman" w:hAnsi="Times New Roman"/>
                <w:sz w:val="24"/>
              </w:rPr>
              <w:t xml:space="preserve"> 06, ОК 09</w:t>
            </w:r>
          </w:p>
        </w:tc>
      </w:tr>
      <w:tr w:rsidR="00665713">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драма «Гроза».</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 xml:space="preserve">3. </w:t>
            </w:r>
            <w:r>
              <w:rPr>
                <w:rFonts w:ascii="Times New Roman" w:hAnsi="Times New Roman"/>
                <w:sz w:val="24"/>
              </w:rPr>
              <w:t xml:space="preserve">Особенности драматургии А. Н. Островского, особенности драматических произведений и их реализация в пьесе А.Н. Островского «Гроза»: жанр, композиция, конфликт, присутствие автора. Город Калинов и его </w:t>
            </w:r>
            <w:r>
              <w:rPr>
                <w:rFonts w:ascii="Times New Roman" w:hAnsi="Times New Roman"/>
                <w:sz w:val="24"/>
              </w:rPr>
              <w:t>жители.  Семейный уклад в доме Кабанихи. Споры о месте женщины в обществе, ее предназначение в семье и эмансипации</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Практические занятия:</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4. Практическая работа 3. </w:t>
            </w:r>
            <w:r>
              <w:rPr>
                <w:rFonts w:ascii="Times New Roman" w:hAnsi="Times New Roman"/>
                <w:sz w:val="24"/>
              </w:rPr>
              <w:t xml:space="preserve">Написание текста информационной и публицистической заметки на основе художественного </w:t>
            </w:r>
            <w:r>
              <w:rPr>
                <w:rFonts w:ascii="Times New Roman" w:hAnsi="Times New Roman"/>
                <w:sz w:val="24"/>
              </w:rPr>
              <w:t>текста.</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 по выбору</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rPr>
                <w:rFonts w:ascii="Times New Roman" w:hAnsi="Times New Roman"/>
                <w:b/>
                <w:sz w:val="24"/>
              </w:rPr>
            </w:pPr>
            <w:r>
              <w:rPr>
                <w:rFonts w:ascii="Times New Roman" w:hAnsi="Times New Roman"/>
                <w:b/>
                <w:sz w:val="24"/>
              </w:rPr>
              <w:t>Тема 1.2.</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Понятие «обломовщина» как социально-нравственное явление в романе А.И. Гончарова</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lastRenderedPageBreak/>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665713">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w:t>
            </w:r>
            <w:r>
              <w:rPr>
                <w:rFonts w:ascii="Times New Roman" w:hAnsi="Times New Roman"/>
                <w:i/>
                <w:sz w:val="24"/>
              </w:rPr>
              <w:t xml:space="preserve"> изучения:</w:t>
            </w:r>
            <w:r>
              <w:rPr>
                <w:rFonts w:ascii="Times New Roman" w:hAnsi="Times New Roman"/>
                <w:sz w:val="24"/>
              </w:rPr>
              <w:t xml:space="preserve"> роман «Обломов»</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bCs/>
                <w:sz w:val="24"/>
              </w:rPr>
              <w:t>5.</w:t>
            </w:r>
            <w:r>
              <w:rPr>
                <w:rFonts w:ascii="Times New Roman" w:hAnsi="Times New Roman"/>
                <w:sz w:val="24"/>
              </w:rPr>
              <w:t xml:space="preserve">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907"/>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Практические занятия:</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6. Практическая работа 4. </w:t>
            </w:r>
            <w:r>
              <w:rPr>
                <w:rFonts w:ascii="Times New Roman" w:hAnsi="Times New Roman"/>
                <w:sz w:val="24"/>
              </w:rPr>
              <w:t>Работа с избранными эпизодами из романа (чтение и обсуждение). Составление «Словарика непонятных и устаревших слов».</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44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lastRenderedPageBreak/>
              <w:t>Тема 1.3.</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Социально-нравственная проблематика</w:t>
            </w:r>
          </w:p>
          <w:p w:rsidR="00665713" w:rsidRDefault="00B964C8">
            <w:pPr>
              <w:spacing w:after="0" w:line="240" w:lineRule="auto"/>
              <w:jc w:val="center"/>
            </w:pPr>
            <w:r>
              <w:rPr>
                <w:rFonts w:ascii="Times New Roman" w:hAnsi="Times New Roman"/>
                <w:b/>
                <w:sz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665713">
        <w:trPr>
          <w:trHeight w:val="275"/>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Д</w:t>
            </w:r>
            <w:r>
              <w:rPr>
                <w:rFonts w:ascii="Times New Roman" w:hAnsi="Times New Roman"/>
                <w:i/>
                <w:iCs/>
                <w:sz w:val="24"/>
              </w:rPr>
              <w:t>ля чтения и изучения роман «Отцы и дети»</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Практические занятия:</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7.</w:t>
            </w:r>
            <w:r>
              <w:rPr>
                <w:rFonts w:ascii="Times New Roman" w:hAnsi="Times New Roman"/>
                <w:sz w:val="24"/>
              </w:rPr>
              <w:t xml:space="preserve"> </w:t>
            </w:r>
            <w:r>
              <w:rPr>
                <w:rFonts w:ascii="Times New Roman" w:hAnsi="Times New Roman"/>
                <w:b/>
                <w:bCs/>
                <w:sz w:val="24"/>
              </w:rPr>
              <w:t xml:space="preserve">Практическая работа 5. </w:t>
            </w:r>
            <w:r>
              <w:rPr>
                <w:rFonts w:ascii="Times New Roman" w:hAnsi="Times New Roman"/>
                <w:sz w:val="24"/>
              </w:rPr>
              <w:t>Работа с избранными эпизодами романа « Отцы и дети» (чтение, обсуждение).</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 xml:space="preserve">8. </w:t>
            </w:r>
            <w:r>
              <w:rPr>
                <w:rFonts w:ascii="Times New Roman" w:hAnsi="Times New Roman"/>
                <w:b/>
                <w:bCs/>
                <w:sz w:val="24"/>
              </w:rPr>
              <w:t>Практическая работа 6.</w:t>
            </w:r>
            <w:r>
              <w:rPr>
                <w:rFonts w:ascii="Times New Roman" w:hAnsi="Times New Roman"/>
                <w:sz w:val="24"/>
              </w:rPr>
              <w:t xml:space="preserve"> Творческое задание: написание рассказа о произошедшем споре от лица разных персонажей.</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t>Тема 1.4.</w:t>
            </w:r>
          </w:p>
          <w:p w:rsidR="00665713" w:rsidRDefault="00B964C8">
            <w:pPr>
              <w:spacing w:after="0" w:line="240" w:lineRule="auto"/>
              <w:jc w:val="center"/>
            </w:pPr>
            <w:r>
              <w:rPr>
                <w:rFonts w:ascii="Times New Roman" w:hAnsi="Times New Roman"/>
                <w:b/>
                <w:sz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w:t>
            </w:r>
            <w:r>
              <w:rPr>
                <w:rFonts w:ascii="Times New Roman" w:hAnsi="Times New Roman"/>
                <w:sz w:val="24"/>
              </w:rPr>
              <w:t xml:space="preserve"> ОК 06, ОК 09</w:t>
            </w:r>
          </w:p>
        </w:tc>
      </w:tr>
      <w:tr w:rsidR="00665713">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w:t>
            </w:r>
            <w:r>
              <w:rPr>
                <w:rFonts w:ascii="Times New Roman" w:hAnsi="Times New Roman"/>
                <w:i/>
                <w:iCs/>
                <w:sz w:val="24"/>
              </w:rPr>
              <w:t xml:space="preserve">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w:t>
            </w:r>
            <w:r>
              <w:rPr>
                <w:rFonts w:ascii="Times New Roman" w:hAnsi="Times New Roman"/>
                <w:i/>
                <w:iCs/>
                <w:sz w:val="24"/>
              </w:rPr>
              <w:t>встретил вас – и все былое...») и другие;</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rPr>
            </w:pPr>
            <w:r>
              <w:rPr>
                <w:rFonts w:ascii="Times New Roman" w:hAnsi="Times New Roman"/>
                <w:i/>
                <w:iCs/>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w:t>
            </w:r>
            <w:r>
              <w:rPr>
                <w:rFonts w:ascii="Times New Roman" w:hAnsi="Times New Roman"/>
                <w:i/>
                <w:iCs/>
                <w:sz w:val="24"/>
              </w:rPr>
              <w:t>ли...» и другие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1935"/>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9. Практическая работа 7.</w:t>
            </w:r>
            <w:r>
              <w:rPr>
                <w:rFonts w:ascii="Times New Roman" w:hAnsi="Times New Roman"/>
                <w:sz w:val="24"/>
              </w:rPr>
              <w:t xml:space="preserve"> Основные темы и художественное своеобразие лирики Тютчева, бурный пейзаж как доминанта в художественном мире Тютчева Чтение и анализ стихотворений;</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 xml:space="preserve">10. Практическая работа 8. </w:t>
            </w:r>
            <w:r>
              <w:rPr>
                <w:rFonts w:ascii="Times New Roman" w:hAnsi="Times New Roman"/>
                <w:sz w:val="24"/>
              </w:rPr>
              <w:t>Особенности лирического героя. Основные темы и художественное своеобразие лирики А.А. Фета.  Чтение и анализ стихотворений; подготовка литературно-музыкальной композиции на стихи поэтов и подбор иллюстративного материала.</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Выразительное чтение не менее одно</w:t>
            </w:r>
            <w:r>
              <w:rPr>
                <w:rFonts w:ascii="Times New Roman" w:hAnsi="Times New Roman"/>
                <w:i/>
                <w:sz w:val="24"/>
              </w:rPr>
              <w:t>го стихотворения (по выбору) наизусть</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t>Тема 1.5.</w:t>
            </w:r>
          </w:p>
          <w:p w:rsidR="00665713" w:rsidRDefault="00B964C8">
            <w:pPr>
              <w:spacing w:after="0" w:line="240" w:lineRule="auto"/>
              <w:jc w:val="center"/>
              <w:rPr>
                <w:rFonts w:ascii="Times New Roman" w:hAnsi="Times New Roman"/>
                <w:b/>
                <w:sz w:val="24"/>
              </w:rPr>
            </w:pPr>
            <w:r>
              <w:rPr>
                <w:rFonts w:ascii="Times New Roman" w:hAnsi="Times New Roman"/>
                <w:b/>
                <w:sz w:val="24"/>
              </w:rPr>
              <w:t xml:space="preserve">Гражданская лирика Н.А. Некрасова. Проблематика поэмы «Кому на Руси </w:t>
            </w:r>
            <w:r>
              <w:rPr>
                <w:rFonts w:ascii="Times New Roman" w:hAnsi="Times New Roman"/>
                <w:b/>
                <w:sz w:val="24"/>
              </w:rPr>
              <w:lastRenderedPageBreak/>
              <w:t>жить хорошо»</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rPr>
            </w:pPr>
            <w:r>
              <w:rPr>
                <w:rFonts w:ascii="Times New Roman" w:hAnsi="Times New Roman"/>
                <w:i/>
                <w:iCs/>
                <w:sz w:val="24"/>
              </w:rPr>
              <w:t xml:space="preserve">Для чтения и изучения: Н.А. Некрасов. </w:t>
            </w:r>
            <w:r>
              <w:rPr>
                <w:rFonts w:ascii="Times New Roman" w:hAnsi="Times New Roman"/>
                <w:i/>
                <w:iCs/>
                <w:sz w:val="24"/>
              </w:rPr>
              <w:t xml:space="preserve">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w:t>
            </w:r>
            <w:r>
              <w:rPr>
                <w:rFonts w:ascii="Times New Roman" w:hAnsi="Times New Roman"/>
                <w:i/>
                <w:iCs/>
                <w:sz w:val="24"/>
              </w:rPr>
              <w:lastRenderedPageBreak/>
              <w:t>(«Пускай нам говорит изменчивая мода...») и другие.</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rPr>
            </w:pPr>
            <w:r>
              <w:rPr>
                <w:rFonts w:ascii="Times New Roman" w:hAnsi="Times New Roman"/>
                <w:i/>
                <w:iCs/>
                <w:sz w:val="24"/>
              </w:rPr>
              <w:t>Поэма «Кому на</w:t>
            </w:r>
            <w:r>
              <w:rPr>
                <w:rFonts w:ascii="Times New Roman" w:hAnsi="Times New Roman"/>
                <w:i/>
                <w:iCs/>
                <w:sz w:val="24"/>
              </w:rPr>
              <w:t xml:space="preserve"> Руси жить хорошо» (1866) (обзорно).</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 xml:space="preserve">11. </w:t>
            </w:r>
            <w:r>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1</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12. Практическая работа 9.</w:t>
            </w:r>
            <w:r>
              <w:rPr>
                <w:rFonts w:ascii="Times New Roman" w:hAnsi="Times New Roman"/>
                <w:sz w:val="24"/>
              </w:rPr>
              <w:t xml:space="preserve"> Поэма «Кому на Руси жить хорошо»: «Эпопея крестьянской жизни: замысел и его воплощение»; «Фольклорная основа поэмы».</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Выразительное чтение отрывка наизусть</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1.6.</w:t>
            </w:r>
          </w:p>
          <w:p w:rsidR="00665713" w:rsidRDefault="00B964C8">
            <w:pPr>
              <w:spacing w:after="0" w:line="240" w:lineRule="auto"/>
              <w:jc w:val="center"/>
            </w:pPr>
            <w:r>
              <w:rPr>
                <w:rFonts w:ascii="Times New Roman" w:hAnsi="Times New Roman"/>
                <w:b/>
                <w:sz w:val="24"/>
              </w:rPr>
              <w:t>Особенности сатиры в романе-хронике М. Е. Салтыкова-Щедрина «История одного города»</w:t>
            </w:r>
          </w:p>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hd w:val="clear" w:color="auto" w:fill="4BF357"/>
              </w:rPr>
            </w:pPr>
          </w:p>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665713">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rPr>
            </w:pPr>
            <w:r>
              <w:rPr>
                <w:rFonts w:ascii="Times New Roman" w:hAnsi="Times New Roman"/>
                <w:i/>
                <w:iCs/>
                <w:sz w:val="24"/>
              </w:rPr>
              <w:t>Для чтения и изучения: роман-хроника «История одного города» (не менее двух глав по выбору: главы «О корени происхождения глуповцев», «Опись градоначальникам», «Органчик», «П</w:t>
            </w:r>
            <w:r>
              <w:rPr>
                <w:rFonts w:ascii="Times New Roman" w:hAnsi="Times New Roman"/>
                <w:i/>
                <w:iCs/>
                <w:sz w:val="24"/>
              </w:rPr>
              <w:t>одтверждение покаяния» или другие.</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rPr>
            </w:pPr>
            <w:r>
              <w:rPr>
                <w:rFonts w:ascii="Times New Roman" w:hAnsi="Times New Roman"/>
                <w:i/>
                <w:iCs/>
                <w:sz w:val="24"/>
              </w:rPr>
              <w:t>Художественные средства: иносказание, гротеск, гипербола, ирония, сатира. Эзопов язык</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b/>
                <w:bCs/>
                <w:sz w:val="24"/>
              </w:rPr>
              <w:t>13. Практическая работа 10.</w:t>
            </w:r>
            <w:r>
              <w:rPr>
                <w:rFonts w:ascii="Times New Roman" w:hAnsi="Times New Roman"/>
                <w:sz w:val="24"/>
              </w:rPr>
              <w:t xml:space="preserve"> Работа с избранными эпизодами из романа -хроники «История одного города» подготовка инсценировки, иллюстраций;</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14. Практическая работа 11.</w:t>
            </w:r>
            <w:r>
              <w:rPr>
                <w:rFonts w:ascii="Times New Roman" w:hAnsi="Times New Roman"/>
                <w:sz w:val="24"/>
              </w:rPr>
              <w:t xml:space="preserve"> Работа с избранными эпизодами из романа -хроники «История одного города» подготовка инсценировки, иллюстраций;</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spacing w:after="0" w:line="240" w:lineRule="auto"/>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1.7.</w:t>
            </w:r>
          </w:p>
          <w:p w:rsidR="00665713" w:rsidRDefault="00B964C8">
            <w:pPr>
              <w:spacing w:after="0" w:line="240" w:lineRule="auto"/>
              <w:jc w:val="center"/>
            </w:pPr>
            <w:r>
              <w:rPr>
                <w:rFonts w:ascii="Times New Roman" w:hAnsi="Times New Roman"/>
                <w:b/>
                <w:sz w:val="24"/>
              </w:rPr>
              <w:t>Влияние творчества Ф. М. Достоевского на развитие русской литературы.</w:t>
            </w:r>
          </w:p>
          <w:p w:rsidR="00665713" w:rsidRDefault="00B964C8">
            <w:pPr>
              <w:spacing w:after="0" w:line="240" w:lineRule="auto"/>
              <w:jc w:val="center"/>
            </w:pPr>
            <w:r>
              <w:rPr>
                <w:rFonts w:ascii="Times New Roman" w:hAnsi="Times New Roman"/>
                <w:b/>
                <w:sz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rFonts w:ascii="Times New Roman" w:hAnsi="Times New Roman"/>
                <w:b/>
                <w:bCs/>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rPr>
                <w:rFonts w:ascii="Times New Roman" w:hAnsi="Times New Roman"/>
                <w:b/>
                <w:sz w:val="24"/>
              </w:rPr>
            </w:pPr>
            <w:r>
              <w:rPr>
                <w:rFonts w:ascii="Times New Roman" w:hAnsi="Times New Roman"/>
                <w:b/>
                <w:sz w:val="24"/>
              </w:rPr>
              <w:t>4</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spacing w:after="0" w:line="240" w:lineRule="auto"/>
              <w:rPr>
                <w:rFonts w:ascii="Times New Roman" w:hAnsi="Times New Roman"/>
                <w:sz w:val="24"/>
              </w:rPr>
            </w:pPr>
          </w:p>
        </w:tc>
      </w:tr>
      <w:tr w:rsidR="00665713">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Для чтения и изучения: роман «Преступление и наказание».</w:t>
            </w:r>
          </w:p>
          <w:p w:rsidR="00665713" w:rsidRDefault="00B964C8">
            <w:pPr>
              <w:spacing w:after="0" w:line="240" w:lineRule="auto"/>
              <w:jc w:val="both"/>
              <w:rPr>
                <w:rFonts w:ascii="Times New Roman" w:hAnsi="Times New Roman"/>
                <w:b/>
                <w:sz w:val="24"/>
              </w:rPr>
            </w:pPr>
            <w:r>
              <w:rPr>
                <w:rFonts w:ascii="Times New Roman" w:hAnsi="Times New Roman"/>
                <w:b/>
                <w:bCs/>
                <w:sz w:val="24"/>
              </w:rPr>
              <w:t>15.</w:t>
            </w:r>
            <w:r>
              <w:rPr>
                <w:rFonts w:ascii="Times New Roman" w:hAnsi="Times New Roman"/>
                <w:sz w:val="24"/>
              </w:rPr>
              <w:t xml:space="preserve"> 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w:t>
            </w:r>
            <w:r>
              <w:rPr>
                <w:rFonts w:ascii="Times New Roman" w:hAnsi="Times New Roman"/>
                <w:sz w:val="24"/>
              </w:rPr>
              <w:t>начение эпизода чтения Евангелия.</w:t>
            </w:r>
          </w:p>
          <w:p w:rsidR="00665713" w:rsidRDefault="00B964C8">
            <w:pPr>
              <w:spacing w:after="0" w:line="240" w:lineRule="auto"/>
              <w:jc w:val="both"/>
              <w:rPr>
                <w:rFonts w:ascii="Times New Roman" w:hAnsi="Times New Roman"/>
                <w:b/>
                <w:sz w:val="24"/>
              </w:rPr>
            </w:pPr>
            <w:r>
              <w:rPr>
                <w:rFonts w:ascii="Times New Roman" w:hAnsi="Times New Roman"/>
                <w:b/>
                <w:bCs/>
                <w:sz w:val="24"/>
              </w:rPr>
              <w:t>16.</w:t>
            </w:r>
            <w:r>
              <w:rPr>
                <w:rFonts w:ascii="Times New Roman" w:hAnsi="Times New Roman"/>
                <w:sz w:val="24"/>
              </w:rPr>
              <w:t xml:space="preserve"> «Двойники» Раскольникова: теория Раскольникова устами Петра Петровича Лужина и Свидригайлова.   Мемориальные места, «маршрут»-экскурсия по местам, описанным в романе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665713">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665713">
        <w:trPr>
          <w:trHeight w:val="787"/>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bCs/>
                <w:sz w:val="24"/>
              </w:rPr>
              <w:t xml:space="preserve">17. Практическая работа 12. </w:t>
            </w:r>
            <w:r>
              <w:rPr>
                <w:rFonts w:ascii="Times New Roman" w:hAnsi="Times New Roman"/>
                <w:sz w:val="24"/>
              </w:rPr>
              <w:t>Работа</w:t>
            </w:r>
            <w:r>
              <w:rPr>
                <w:rFonts w:ascii="Times New Roman" w:hAnsi="Times New Roman"/>
                <w:b/>
                <w:sz w:val="24"/>
              </w:rPr>
              <w:t xml:space="preserve"> с </w:t>
            </w:r>
            <w:r>
              <w:rPr>
                <w:rFonts w:ascii="Times New Roman" w:hAnsi="Times New Roman"/>
                <w:sz w:val="24"/>
              </w:rPr>
              <w:t>избранными эпизодами из романа «Преступление и наказание» (чтение и обсуждение).</w:t>
            </w:r>
          </w:p>
          <w:p w:rsidR="00665713" w:rsidRDefault="00B964C8">
            <w:pPr>
              <w:spacing w:after="0" w:line="240" w:lineRule="auto"/>
              <w:jc w:val="both"/>
              <w:rPr>
                <w:rFonts w:ascii="Times New Roman" w:hAnsi="Times New Roman"/>
                <w:b/>
                <w:sz w:val="24"/>
              </w:rPr>
            </w:pPr>
            <w:r>
              <w:rPr>
                <w:rFonts w:ascii="Times New Roman" w:hAnsi="Times New Roman"/>
                <w:b/>
                <w:bCs/>
                <w:sz w:val="24"/>
              </w:rPr>
              <w:t>18. Практическая работа 13.</w:t>
            </w:r>
            <w:r>
              <w:rPr>
                <w:rFonts w:ascii="Times New Roman" w:hAnsi="Times New Roman"/>
                <w:sz w:val="24"/>
              </w:rPr>
              <w:t xml:space="preserve"> Написание текста-опровержения теории Раскольникова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 xml:space="preserve">ОК 01, ОК 02, ОК 03, ОК 04, ОК </w:t>
            </w:r>
            <w:r>
              <w:rPr>
                <w:rFonts w:ascii="Times New Roman" w:hAnsi="Times New Roman"/>
                <w:sz w:val="24"/>
              </w:rPr>
              <w:t>05, ОК 06, ОК 09</w:t>
            </w:r>
          </w:p>
        </w:tc>
      </w:tr>
      <w:tr w:rsidR="00665713">
        <w:trPr>
          <w:trHeight w:val="45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lastRenderedPageBreak/>
              <w:t>Тема 1.8.</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Судьба и творчество Л. Н. Толстого.</w:t>
            </w:r>
          </w:p>
          <w:p w:rsidR="00665713" w:rsidRDefault="00B964C8">
            <w:pPr>
              <w:spacing w:after="0" w:line="240" w:lineRule="auto"/>
              <w:jc w:val="center"/>
            </w:pPr>
            <w:r>
              <w:rPr>
                <w:rFonts w:ascii="Times New Roman" w:hAnsi="Times New Roman"/>
                <w:b/>
                <w:sz w:val="24"/>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Для чтения и изучения: роман-эпопея «Война и мир».</w:t>
            </w:r>
          </w:p>
          <w:p w:rsidR="00665713" w:rsidRDefault="00B964C8">
            <w:pPr>
              <w:spacing w:after="0" w:line="240" w:lineRule="auto"/>
              <w:jc w:val="both"/>
              <w:rPr>
                <w:rFonts w:ascii="Times New Roman" w:hAnsi="Times New Roman"/>
                <w:sz w:val="24"/>
              </w:rPr>
            </w:pPr>
            <w:r>
              <w:rPr>
                <w:rFonts w:ascii="Times New Roman" w:hAnsi="Times New Roman"/>
                <w:b/>
                <w:bCs/>
                <w:sz w:val="24"/>
              </w:rPr>
              <w:t xml:space="preserve">19. </w:t>
            </w:r>
            <w:r>
              <w:rPr>
                <w:rFonts w:ascii="Times New Roman" w:hAnsi="Times New Roman"/>
                <w:sz w:val="24"/>
              </w:rPr>
              <w:t xml:space="preserve">Основные этапы творчества Л.Н. </w:t>
            </w:r>
            <w:r>
              <w:rPr>
                <w:rFonts w:ascii="Times New Roman" w:hAnsi="Times New Roman"/>
                <w:sz w:val="24"/>
              </w:rPr>
              <w:t>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
                <w:rFonts w:ascii="Times New Roman" w:hAnsi="Times New Roman"/>
                <w:sz w:val="24"/>
              </w:rPr>
              <w:t>ей.</w:t>
            </w:r>
          </w:p>
          <w:p w:rsidR="00665713" w:rsidRDefault="00B964C8">
            <w:pPr>
              <w:spacing w:after="0" w:line="240" w:lineRule="auto"/>
              <w:jc w:val="both"/>
              <w:rPr>
                <w:rFonts w:ascii="Times New Roman" w:hAnsi="Times New Roman"/>
                <w:sz w:val="24"/>
              </w:rPr>
            </w:pPr>
            <w:r>
              <w:rPr>
                <w:rStyle w:val="1"/>
                <w:rFonts w:ascii="Times New Roman" w:hAnsi="Times New Roman"/>
                <w:b/>
                <w:bCs/>
                <w:sz w:val="24"/>
              </w:rPr>
              <w:t>20.</w:t>
            </w:r>
            <w:r>
              <w:rPr>
                <w:rStyle w:val="1"/>
                <w:rFonts w:ascii="Times New Roman" w:hAnsi="Times New Roman"/>
                <w:sz w:val="24"/>
              </w:rPr>
              <w:t xml:space="preserve">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4"/>
              </w:rPr>
              <w:t xml:space="preserve"> истории.</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w:t>
            </w:r>
            <w:r>
              <w:rPr>
                <w:rFonts w:ascii="Times New Roman" w:hAnsi="Times New Roman"/>
                <w:sz w:val="24"/>
              </w:rPr>
              <w:t>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21. Практическая работа 14.</w:t>
            </w:r>
            <w:r>
              <w:rPr>
                <w:rFonts w:ascii="Times New Roman" w:hAnsi="Times New Roman"/>
                <w:sz w:val="24"/>
              </w:rPr>
              <w:t xml:space="preserve"> Биография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w:t>
            </w:r>
          </w:p>
          <w:p w:rsidR="00665713" w:rsidRDefault="00B964C8">
            <w:pPr>
              <w:spacing w:after="0" w:line="240" w:lineRule="auto"/>
              <w:jc w:val="both"/>
              <w:rPr>
                <w:rFonts w:ascii="Times New Roman" w:hAnsi="Times New Roman"/>
                <w:sz w:val="24"/>
              </w:rPr>
            </w:pPr>
            <w:r>
              <w:rPr>
                <w:rFonts w:ascii="Times New Roman" w:hAnsi="Times New Roman"/>
                <w:b/>
                <w:bCs/>
                <w:sz w:val="24"/>
              </w:rPr>
              <w:t>22. Практическая работа 15.</w:t>
            </w:r>
            <w:r>
              <w:rPr>
                <w:rFonts w:ascii="Times New Roman" w:hAnsi="Times New Roman"/>
                <w:sz w:val="24"/>
              </w:rPr>
              <w:t xml:space="preserve"> Написание рецензии на экранизацию романа «Войн</w:t>
            </w:r>
            <w:r>
              <w:rPr>
                <w:rFonts w:ascii="Times New Roman" w:hAnsi="Times New Roman"/>
                <w:sz w:val="24"/>
              </w:rPr>
              <w:t>а и мир».</w:t>
            </w:r>
          </w:p>
          <w:p w:rsidR="00665713" w:rsidRDefault="00B964C8">
            <w:pPr>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t>Тема 1.9.</w:t>
            </w:r>
          </w:p>
          <w:p w:rsidR="00665713" w:rsidRDefault="00B964C8">
            <w:pPr>
              <w:spacing w:after="0" w:line="240" w:lineRule="auto"/>
              <w:jc w:val="center"/>
            </w:pPr>
            <w:r>
              <w:rPr>
                <w:rFonts w:ascii="Times New Roman" w:hAnsi="Times New Roman"/>
                <w:b/>
                <w:sz w:val="24"/>
              </w:rPr>
              <w:t>Творческий путь Н. С. Лескова.</w:t>
            </w:r>
          </w:p>
          <w:p w:rsidR="00665713" w:rsidRDefault="00B964C8">
            <w:pPr>
              <w:spacing w:after="0" w:line="240" w:lineRule="auto"/>
              <w:jc w:val="center"/>
            </w:pPr>
            <w:r>
              <w:rPr>
                <w:rFonts w:ascii="Times New Roman" w:hAnsi="Times New Roman"/>
                <w:b/>
                <w:sz w:val="24"/>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p w:rsidR="00665713" w:rsidRDefault="00665713">
            <w:pPr>
              <w:spacing w:after="0" w:line="240" w:lineRule="auto"/>
              <w:rPr>
                <w:rFonts w:ascii="Times New Roman" w:hAnsi="Times New Roman"/>
                <w:sz w:val="24"/>
              </w:rPr>
            </w:pP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 xml:space="preserve">Для чтения и </w:t>
            </w:r>
            <w:r>
              <w:rPr>
                <w:rFonts w:ascii="Times New Roman" w:hAnsi="Times New Roman"/>
                <w:i/>
                <w:iCs/>
                <w:sz w:val="24"/>
              </w:rPr>
              <w:t>изучения: рассказы и повести (одно произведение по выбору). Например, «Очарованный странник», «Однодум» и другие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 xml:space="preserve">23. Практическая работа 16. </w:t>
            </w:r>
            <w:r>
              <w:rPr>
                <w:rFonts w:ascii="Times New Roman" w:hAnsi="Times New Roman"/>
                <w:sz w:val="24"/>
              </w:rPr>
              <w:t xml:space="preserve">Работа с отдельными эпизодами. Анализ и интерпретация образов художественных </w:t>
            </w:r>
            <w:r>
              <w:rPr>
                <w:rFonts w:ascii="Times New Roman" w:hAnsi="Times New Roman"/>
                <w:sz w:val="24"/>
              </w:rPr>
              <w:t>произведений в единстве формы и содержания.</w:t>
            </w:r>
          </w:p>
          <w:p w:rsidR="00665713" w:rsidRDefault="00B964C8">
            <w:pPr>
              <w:spacing w:after="0" w:line="240" w:lineRule="auto"/>
              <w:jc w:val="both"/>
              <w:rPr>
                <w:rFonts w:ascii="Times New Roman" w:hAnsi="Times New Roman"/>
                <w:sz w:val="24"/>
              </w:rPr>
            </w:pPr>
            <w:r>
              <w:rPr>
                <w:rFonts w:ascii="Times New Roman" w:hAnsi="Times New Roman"/>
                <w:b/>
                <w:bCs/>
                <w:sz w:val="24"/>
              </w:rPr>
              <w:t>24. Практическая</w:t>
            </w:r>
            <w:r>
              <w:rPr>
                <w:rFonts w:ascii="Times New Roman" w:hAnsi="Times New Roman"/>
                <w:sz w:val="24"/>
              </w:rPr>
              <w:t xml:space="preserve"> </w:t>
            </w:r>
            <w:r>
              <w:rPr>
                <w:rFonts w:ascii="Times New Roman" w:hAnsi="Times New Roman"/>
                <w:b/>
                <w:bCs/>
                <w:sz w:val="24"/>
              </w:rPr>
              <w:t xml:space="preserve">работа 17. </w:t>
            </w:r>
            <w:r>
              <w:rPr>
                <w:rFonts w:ascii="Times New Roman" w:hAnsi="Times New Roman"/>
                <w:sz w:val="24"/>
              </w:rPr>
              <w:t>Работа с инфоресурсами по теме «Неоднозначность заложенных смыслов и современного подтекста в художественных произведениях Н.С. Лескова»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t>Тема 1.10.</w:t>
            </w:r>
          </w:p>
          <w:p w:rsidR="00665713" w:rsidRDefault="00B964C8">
            <w:pPr>
              <w:spacing w:after="0" w:line="240" w:lineRule="auto"/>
              <w:jc w:val="center"/>
            </w:pPr>
            <w:r>
              <w:rPr>
                <w:rFonts w:ascii="Times New Roman" w:hAnsi="Times New Roman"/>
                <w:b/>
                <w:sz w:val="24"/>
              </w:rPr>
              <w:t xml:space="preserve">Человек и общество в рассказах </w:t>
            </w:r>
            <w:r>
              <w:rPr>
                <w:rFonts w:ascii="Times New Roman" w:hAnsi="Times New Roman"/>
                <w:b/>
                <w:sz w:val="24"/>
              </w:rPr>
              <w:t>А.П. Чехова.</w:t>
            </w:r>
          </w:p>
          <w:p w:rsidR="00665713" w:rsidRDefault="00B964C8">
            <w:pPr>
              <w:spacing w:after="0" w:line="240" w:lineRule="auto"/>
              <w:jc w:val="center"/>
            </w:pPr>
            <w:r>
              <w:rPr>
                <w:rFonts w:ascii="Times New Roman" w:hAnsi="Times New Roman"/>
                <w:b/>
                <w:sz w:val="24"/>
              </w:rPr>
              <w:t>Символическое звучание пьесы «Вишнёвый сад»</w:t>
            </w:r>
          </w:p>
          <w:p w:rsidR="00665713" w:rsidRDefault="00665713">
            <w:pPr>
              <w:spacing w:after="0" w:line="240" w:lineRule="auto"/>
              <w:jc w:val="center"/>
              <w:rPr>
                <w:rFonts w:ascii="Times New Roman" w:hAnsi="Times New Roman"/>
                <w:sz w:val="24"/>
              </w:rPr>
            </w:pP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(не менее одного по выбору): «Студент», «Ионыч», «Дама с собачкой», «Человек в футляре» и другие. Комедия «Вишневый сад».</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25. Практическая работа 18.</w:t>
            </w:r>
            <w:r>
              <w:rPr>
                <w:rFonts w:ascii="Times New Roman" w:hAnsi="Times New Roman"/>
                <w:sz w:val="24"/>
              </w:rPr>
              <w:t xml:space="preserve"> Инсценировка избранных эпизодов пьесы. Участие в </w:t>
            </w:r>
            <w:r>
              <w:rPr>
                <w:rFonts w:ascii="Times New Roman" w:hAnsi="Times New Roman"/>
                <w:sz w:val="24"/>
              </w:rPr>
              <w:lastRenderedPageBreak/>
              <w:t xml:space="preserve">дискуссии «Как человек может влиять на окружающий мир и менять его к лучшему?» </w:t>
            </w:r>
            <w:r>
              <w:rPr>
                <w:rFonts w:ascii="Times New Roman" w:hAnsi="Times New Roman"/>
                <w:b/>
                <w:bCs/>
                <w:sz w:val="24"/>
              </w:rPr>
              <w:t xml:space="preserve">26. Практическая работа 19. </w:t>
            </w:r>
            <w:r>
              <w:rPr>
                <w:rFonts w:ascii="Times New Roman" w:hAnsi="Times New Roman"/>
                <w:sz w:val="24"/>
              </w:rPr>
              <w:t>Работа с инфоресурсами: определение теории малых дел и соотнесение определения с содержанием расска</w:t>
            </w:r>
            <w:r>
              <w:rPr>
                <w:rFonts w:ascii="Times New Roman" w:hAnsi="Times New Roman"/>
                <w:sz w:val="24"/>
              </w:rPr>
              <w:t>за/или написание рецензии на экранизацию «Вишневого сада»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b/>
                <w:sz w:val="24"/>
              </w:rPr>
            </w:pPr>
            <w:r>
              <w:rPr>
                <w:rFonts w:ascii="Times New Roman" w:hAnsi="Times New Roman"/>
                <w:b/>
                <w:sz w:val="24"/>
              </w:rPr>
              <w:lastRenderedPageBreak/>
              <w:t>Раздел 2. Литературная критика второй половины XIX века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bookmarkStart w:id="6" w:name="_Hlk109219056"/>
            <w:r>
              <w:rPr>
                <w:rFonts w:ascii="Times New Roman" w:hAnsi="Times New Roman"/>
                <w:b/>
                <w:sz w:val="24"/>
              </w:rPr>
              <w:t>2</w:t>
            </w:r>
            <w:bookmarkEnd w:id="6"/>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spacing w:after="0" w:line="240" w:lineRule="auto"/>
              <w:rPr>
                <w:rFonts w:ascii="Times New Roman" w:hAnsi="Times New Roman"/>
                <w:sz w:val="24"/>
              </w:rPr>
            </w:pPr>
          </w:p>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2.1.</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Литературная критика второй половины XIX века.</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 xml:space="preserve">Историко-литературное и нравственно-ценностное значение русской литературы в </w:t>
            </w:r>
            <w:r>
              <w:rPr>
                <w:rFonts w:ascii="Times New Roman" w:hAnsi="Times New Roman"/>
                <w:b/>
                <w:sz w:val="24"/>
              </w:rPr>
              <w:t>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pPr>
            <w:r>
              <w:rPr>
                <w:rFonts w:ascii="Times New Roman" w:hAnsi="Times New Roman"/>
                <w:i/>
                <w:iCs/>
                <w:sz w:val="24"/>
              </w:rPr>
              <w:t xml:space="preserve">Для чтения и изучения: Статьи Н.А. Добролюбова «Луч света в темном царстве», «Что такое обломовщина?» / Д.И. Писарева «Базаров» и </w:t>
            </w:r>
            <w:r>
              <w:rPr>
                <w:rFonts w:ascii="Times New Roman" w:hAnsi="Times New Roman"/>
                <w:i/>
                <w:iCs/>
                <w:sz w:val="24"/>
              </w:rPr>
              <w:t>других (не менее двух статей по выбору).</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b/>
                <w:bCs/>
              </w:rPr>
              <w:t>27. Практическая работа 20.</w:t>
            </w:r>
            <w:r>
              <w:t xml:space="preserve"> Осмысление содержания и ключевых проблем, историко-культурного и нравственно-ценностного взаимовлияния произведений русской классической литературы.</w:t>
            </w:r>
          </w:p>
          <w:p w:rsidR="00665713" w:rsidRDefault="00B964C8">
            <w:pPr>
              <w:spacing w:after="0" w:line="240" w:lineRule="auto"/>
              <w:jc w:val="both"/>
              <w:rPr>
                <w:rFonts w:ascii="Times New Roman" w:hAnsi="Times New Roman"/>
                <w:sz w:val="24"/>
              </w:rPr>
            </w:pPr>
            <w:r>
              <w:rPr>
                <w:rFonts w:ascii="Times New Roman" w:hAnsi="Times New Roman"/>
                <w:b/>
                <w:bCs/>
                <w:sz w:val="24"/>
              </w:rPr>
              <w:t xml:space="preserve">28. </w:t>
            </w:r>
            <w:r>
              <w:rPr>
                <w:rFonts w:ascii="Times New Roman" w:hAnsi="Times New Roman"/>
                <w:b/>
                <w:bCs/>
                <w:sz w:val="24"/>
              </w:rPr>
              <w:t>Практическая работа 21.</w:t>
            </w:r>
            <w:r>
              <w:rPr>
                <w:rFonts w:ascii="Times New Roman" w:hAnsi="Times New Roman"/>
                <w:sz w:val="24"/>
              </w:rPr>
              <w:t xml:space="preserve"> Работа с избранными эпизодами в виде инфографики / презентации / видеоролика / постера / коллажа / и соотнесении фактов личной биографии с художественным творчеством писателя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b/>
                <w:sz w:val="24"/>
              </w:rPr>
            </w:pPr>
            <w:r>
              <w:rPr>
                <w:rFonts w:ascii="Times New Roman" w:hAnsi="Times New Roman"/>
                <w:b/>
                <w:sz w:val="24"/>
              </w:rPr>
              <w:t>Раздел 3. Литература конца XIX – начала XX вв.</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8</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spacing w:after="0" w:line="240" w:lineRule="auto"/>
              <w:rPr>
                <w:rFonts w:ascii="Times New Roman" w:hAnsi="Times New Roman"/>
                <w:sz w:val="24"/>
              </w:rPr>
            </w:pPr>
          </w:p>
        </w:tc>
      </w:tr>
      <w:tr w:rsidR="00665713">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t>Тема 3.1.</w:t>
            </w:r>
          </w:p>
          <w:p w:rsidR="00665713" w:rsidRDefault="00B964C8">
            <w:pPr>
              <w:spacing w:after="0" w:line="240" w:lineRule="auto"/>
              <w:jc w:val="center"/>
            </w:pPr>
            <w:r>
              <w:rPr>
                <w:rFonts w:ascii="Times New Roman" w:hAnsi="Times New Roman"/>
                <w:b/>
                <w:sz w:val="24"/>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Для чтения и изучения: рассказы и повести (одно произведение по выбору): «Гранатовый браслет», «Олеся»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 xml:space="preserve">29. Практическая работа 22. </w:t>
            </w:r>
            <w:r>
              <w:rPr>
                <w:rFonts w:ascii="Times New Roman" w:hAnsi="Times New Roman"/>
                <w:sz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w:t>
            </w:r>
          </w:p>
          <w:p w:rsidR="00665713" w:rsidRDefault="00B964C8">
            <w:pPr>
              <w:spacing w:after="0" w:line="240" w:lineRule="auto"/>
              <w:jc w:val="both"/>
              <w:rPr>
                <w:rFonts w:ascii="Times New Roman" w:hAnsi="Times New Roman"/>
                <w:sz w:val="24"/>
              </w:rPr>
            </w:pPr>
            <w:r>
              <w:rPr>
                <w:rFonts w:ascii="Times New Roman" w:hAnsi="Times New Roman"/>
                <w:b/>
                <w:bCs/>
                <w:sz w:val="24"/>
              </w:rPr>
              <w:t>30. Практ</w:t>
            </w:r>
            <w:r>
              <w:rPr>
                <w:rFonts w:ascii="Times New Roman" w:hAnsi="Times New Roman"/>
                <w:b/>
                <w:bCs/>
                <w:sz w:val="24"/>
              </w:rPr>
              <w:t>ическая работа 23.</w:t>
            </w:r>
            <w:r>
              <w:rPr>
                <w:rFonts w:ascii="Times New Roman" w:hAnsi="Times New Roman"/>
                <w:sz w:val="24"/>
              </w:rPr>
              <w:t xml:space="preserve"> Традиции русской классической литературы в прозе Куприна. «Гранатовый браслет» в кино (А. Роом, 1964)</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t>Тема 3.2.</w:t>
            </w:r>
          </w:p>
          <w:p w:rsidR="00665713" w:rsidRDefault="00B964C8">
            <w:pPr>
              <w:spacing w:after="0" w:line="240" w:lineRule="auto"/>
              <w:jc w:val="center"/>
              <w:rPr>
                <w:rFonts w:ascii="Times New Roman" w:hAnsi="Times New Roman"/>
                <w:b/>
                <w:sz w:val="24"/>
              </w:rPr>
            </w:pPr>
            <w:r>
              <w:rPr>
                <w:rFonts w:ascii="Times New Roman" w:hAnsi="Times New Roman"/>
                <w:b/>
                <w:sz w:val="24"/>
              </w:rPr>
              <w:t xml:space="preserve">Решение нравственно-философских вопросов в произведениях Л.Н. </w:t>
            </w:r>
            <w:r>
              <w:rPr>
                <w:rFonts w:ascii="Times New Roman" w:hAnsi="Times New Roman"/>
                <w:b/>
                <w:sz w:val="24"/>
              </w:rPr>
              <w:lastRenderedPageBreak/>
              <w:t>Андреева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 xml:space="preserve">ОК 01, ОК 02, ОК </w:t>
            </w:r>
            <w:r>
              <w:rPr>
                <w:rFonts w:ascii="Times New Roman" w:hAnsi="Times New Roman"/>
                <w:sz w:val="24"/>
              </w:rPr>
              <w:t>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i/>
                <w:iCs/>
                <w:sz w:val="24"/>
              </w:rPr>
              <w:t>Для чтения и изучения: рассказы и повести (одно произведение по выбору): «Иуда</w:t>
            </w:r>
            <w:r>
              <w:rPr>
                <w:rFonts w:ascii="Times New Roman" w:hAnsi="Times New Roman"/>
                <w:sz w:val="24"/>
              </w:rPr>
              <w:t xml:space="preserve"> </w:t>
            </w:r>
            <w:r>
              <w:rPr>
                <w:rFonts w:ascii="Times New Roman" w:hAnsi="Times New Roman"/>
                <w:i/>
                <w:iCs/>
                <w:sz w:val="24"/>
              </w:rPr>
              <w:t>Искариот», «Большой шлем» и другие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1131"/>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31. Практическая работа 24</w:t>
            </w:r>
            <w:r>
              <w:rPr>
                <w:rFonts w:ascii="Times New Roman" w:hAnsi="Times New Roman"/>
                <w:sz w:val="24"/>
              </w:rPr>
              <w:t xml:space="preserve">. Основные этапы жизни и творчества Л.Н. Андреева. </w:t>
            </w:r>
            <w:r>
              <w:rPr>
                <w:rFonts w:ascii="Times New Roman" w:hAnsi="Times New Roman"/>
                <w:sz w:val="24"/>
              </w:rPr>
              <w:t>На перепутьях реализма и модернизма.</w:t>
            </w:r>
          </w:p>
          <w:p w:rsidR="00665713" w:rsidRDefault="00B964C8">
            <w:pPr>
              <w:spacing w:after="0" w:line="240" w:lineRule="auto"/>
              <w:jc w:val="both"/>
              <w:rPr>
                <w:rFonts w:ascii="Times New Roman" w:hAnsi="Times New Roman"/>
                <w:sz w:val="24"/>
              </w:rPr>
            </w:pPr>
            <w:r>
              <w:rPr>
                <w:rFonts w:ascii="Times New Roman" w:hAnsi="Times New Roman"/>
                <w:b/>
                <w:bCs/>
                <w:sz w:val="24"/>
              </w:rPr>
              <w:t xml:space="preserve">32. Практическая работа 25. </w:t>
            </w:r>
            <w:r>
              <w:rPr>
                <w:rFonts w:ascii="Times New Roman" w:hAnsi="Times New Roman"/>
                <w:sz w:val="24"/>
              </w:rPr>
              <w:t>Проблематика произведения «Иуда Искариот». Трагическое мироощущение автора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lastRenderedPageBreak/>
              <w:t>Тема 3.3.</w:t>
            </w:r>
          </w:p>
          <w:p w:rsidR="00665713" w:rsidRDefault="00B964C8">
            <w:pPr>
              <w:spacing w:after="0" w:line="240" w:lineRule="auto"/>
              <w:jc w:val="center"/>
            </w:pPr>
            <w:r>
              <w:rPr>
                <w:rFonts w:ascii="Times New Roman" w:hAnsi="Times New Roman"/>
                <w:b/>
                <w:sz w:val="24"/>
              </w:rPr>
              <w:t>Романические произведения М.А. Горького.</w:t>
            </w:r>
          </w:p>
          <w:p w:rsidR="00665713" w:rsidRDefault="00B964C8">
            <w:pPr>
              <w:spacing w:after="0" w:line="240" w:lineRule="auto"/>
              <w:jc w:val="center"/>
            </w:pPr>
            <w:r>
              <w:rPr>
                <w:rFonts w:ascii="Times New Roman" w:hAnsi="Times New Roman"/>
                <w:b/>
                <w:sz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 xml:space="preserve">Содержание </w:t>
            </w:r>
            <w:r>
              <w:rPr>
                <w:rFonts w:ascii="Times New Roman" w:hAnsi="Times New Roman"/>
                <w:b/>
                <w:sz w:val="24"/>
              </w:rPr>
              <w:t>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Для чтения и изучения: рассказы (один по выбору): «Старуха Изергиль», «Макар Чудра», «Коновалов» и другие. Пьеса «На дне»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4</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bCs/>
                <w:sz w:val="24"/>
              </w:rPr>
              <w:t>33. Практическая работа 26</w:t>
            </w:r>
            <w:r>
              <w:rPr>
                <w:rFonts w:ascii="Times New Roman" w:hAnsi="Times New Roman"/>
                <w:sz w:val="24"/>
              </w:rPr>
              <w:t xml:space="preserve">. </w:t>
            </w:r>
            <w:r>
              <w:rPr>
                <w:rFonts w:ascii="Times New Roman" w:hAnsi="Times New Roman"/>
                <w:sz w:val="24"/>
              </w:rPr>
              <w:t>Рассказ-триптих «Старуха Изергиль». Романтизм ранних рассказов Горького. Проблема героя. Особенности композиции рассказа.</w:t>
            </w:r>
          </w:p>
          <w:p w:rsidR="00665713" w:rsidRDefault="00B964C8">
            <w:pPr>
              <w:spacing w:after="0" w:line="240" w:lineRule="auto"/>
              <w:jc w:val="both"/>
              <w:rPr>
                <w:rFonts w:ascii="Times New Roman" w:hAnsi="Times New Roman"/>
                <w:b/>
                <w:sz w:val="24"/>
              </w:rPr>
            </w:pPr>
            <w:r>
              <w:rPr>
                <w:rFonts w:ascii="Times New Roman" w:hAnsi="Times New Roman"/>
                <w:b/>
                <w:bCs/>
                <w:sz w:val="24"/>
              </w:rPr>
              <w:t>34. Практическая работа 27.</w:t>
            </w:r>
            <w:r>
              <w:rPr>
                <w:rFonts w:ascii="Times New Roman" w:hAnsi="Times New Roman"/>
                <w:sz w:val="24"/>
              </w:rPr>
              <w:t xml:space="preserve"> Независимость и обреченность Изергиль. Индивидуализм Ларры. Подвиг Данко. Величие и бессмысленность его же</w:t>
            </w:r>
            <w:r>
              <w:rPr>
                <w:rFonts w:ascii="Times New Roman" w:hAnsi="Times New Roman"/>
                <w:sz w:val="24"/>
              </w:rPr>
              <w:t>ртвы. Смысл противопоставления героев</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 xml:space="preserve">35. Практическая работа 28. </w:t>
            </w:r>
            <w:r>
              <w:rPr>
                <w:rFonts w:ascii="Times New Roman" w:hAnsi="Times New Roman"/>
                <w:sz w:val="24"/>
              </w:rPr>
              <w:t xml:space="preserve">«На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w:t>
            </w:r>
            <w:r>
              <w:rPr>
                <w:rFonts w:ascii="Times New Roman" w:hAnsi="Times New Roman"/>
                <w:sz w:val="24"/>
              </w:rPr>
              <w:t>человека.</w:t>
            </w:r>
          </w:p>
          <w:p w:rsidR="00665713" w:rsidRDefault="00B964C8">
            <w:pPr>
              <w:spacing w:after="0" w:line="240" w:lineRule="auto"/>
              <w:jc w:val="both"/>
              <w:rPr>
                <w:rFonts w:ascii="Times New Roman" w:hAnsi="Times New Roman"/>
                <w:sz w:val="24"/>
              </w:rPr>
            </w:pPr>
            <w:r>
              <w:rPr>
                <w:rFonts w:ascii="Times New Roman" w:hAnsi="Times New Roman"/>
                <w:b/>
                <w:bCs/>
                <w:sz w:val="24"/>
              </w:rPr>
              <w:t xml:space="preserve">36. Практическая работа 29. </w:t>
            </w:r>
            <w:r>
              <w:rPr>
                <w:rFonts w:ascii="Times New Roman" w:hAnsi="Times New Roman"/>
                <w:sz w:val="24"/>
              </w:rPr>
              <w:t>«Три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spacing w:after="0" w:line="240" w:lineRule="auto"/>
              <w:rPr>
                <w:rFonts w:ascii="Times New Roman" w:hAnsi="Times New Roman"/>
                <w:sz w:val="24"/>
              </w:rPr>
            </w:pPr>
          </w:p>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rPr>
                <w:rFonts w:ascii="Times New Roman" w:hAnsi="Times New Roman"/>
                <w:b/>
                <w:sz w:val="24"/>
              </w:rPr>
            </w:pPr>
            <w:r>
              <w:rPr>
                <w:rFonts w:ascii="Times New Roman" w:hAnsi="Times New Roman"/>
                <w:b/>
                <w:sz w:val="24"/>
              </w:rPr>
              <w:t>Тема 3.4.</w:t>
            </w:r>
          </w:p>
          <w:p w:rsidR="00665713" w:rsidRDefault="00B964C8">
            <w:pPr>
              <w:spacing w:after="0" w:line="240" w:lineRule="auto"/>
              <w:jc w:val="center"/>
              <w:rPr>
                <w:rFonts w:ascii="Times New Roman" w:hAnsi="Times New Roman"/>
                <w:b/>
                <w:sz w:val="24"/>
              </w:rPr>
            </w:pPr>
            <w:r>
              <w:rPr>
                <w:rFonts w:ascii="Times New Roman" w:hAnsi="Times New Roman"/>
                <w:b/>
                <w:sz w:val="24"/>
              </w:rPr>
              <w:t>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 xml:space="preserve">Для чтения и изучения: стихотворения поэтов Серебряного века (не менее двух </w:t>
            </w:r>
            <w:r>
              <w:rPr>
                <w:rFonts w:ascii="Times New Roman" w:hAnsi="Times New Roman"/>
                <w:i/>
                <w:iCs/>
                <w:sz w:val="24"/>
              </w:rPr>
              <w:t>стихотворений одного поэта по выбору) Например, стихотворения К.Д. Бальмонта, М.А. Волошина, Н.С. Гумилева и других</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37. Практическая работа 30.</w:t>
            </w:r>
            <w:r>
              <w:rPr>
                <w:rFonts w:ascii="Times New Roman" w:hAnsi="Times New Roman"/>
                <w:sz w:val="24"/>
              </w:rPr>
              <w:t xml:space="preserve"> 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w:t>
            </w:r>
            <w:r>
              <w:rPr>
                <w:rFonts w:ascii="Times New Roman" w:hAnsi="Times New Roman"/>
                <w:sz w:val="24"/>
              </w:rPr>
              <w:t>мотивы лирики поэта» и другие.</w:t>
            </w:r>
          </w:p>
          <w:p w:rsidR="00665713" w:rsidRDefault="00B964C8">
            <w:pPr>
              <w:spacing w:after="0" w:line="240" w:lineRule="auto"/>
              <w:jc w:val="both"/>
              <w:rPr>
                <w:rFonts w:ascii="Times New Roman" w:hAnsi="Times New Roman"/>
                <w:sz w:val="24"/>
              </w:rPr>
            </w:pPr>
            <w:r>
              <w:rPr>
                <w:rFonts w:ascii="Times New Roman" w:hAnsi="Times New Roman"/>
                <w:b/>
                <w:bCs/>
                <w:sz w:val="24"/>
              </w:rPr>
              <w:t>38. Практическая работа 31.</w:t>
            </w:r>
            <w:r>
              <w:rPr>
                <w:rFonts w:ascii="Times New Roman" w:hAnsi="Times New Roman"/>
                <w:sz w:val="24"/>
              </w:rPr>
              <w:t xml:space="preserve"> Чтение и исполнение поэтических произведений, сопоставление различных методов создания художественного образа, стилизация</w:t>
            </w:r>
          </w:p>
          <w:p w:rsidR="00665713" w:rsidRDefault="00B964C8">
            <w:pPr>
              <w:spacing w:after="0" w:line="240" w:lineRule="auto"/>
              <w:jc w:val="both"/>
              <w:rPr>
                <w:rFonts w:ascii="Times New Roman" w:hAnsi="Times New Roman"/>
                <w:i/>
                <w:sz w:val="24"/>
              </w:rPr>
            </w:pPr>
            <w:r>
              <w:rPr>
                <w:rFonts w:ascii="Times New Roman" w:hAnsi="Times New Roman"/>
                <w:i/>
                <w:sz w:val="24"/>
              </w:rPr>
              <w:t>Выразительное чтение стихотворения наизусть (одно стихотворение по выбору)</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b/>
                <w:sz w:val="24"/>
              </w:rPr>
            </w:pPr>
            <w:r>
              <w:rPr>
                <w:rFonts w:ascii="Times New Roman" w:hAnsi="Times New Roman"/>
                <w:b/>
                <w:sz w:val="24"/>
              </w:rPr>
              <w:lastRenderedPageBreak/>
              <w:t>Раздел 4. Литература XX века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46</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spacing w:after="0" w:line="240" w:lineRule="auto"/>
              <w:rPr>
                <w:rFonts w:ascii="Times New Roman" w:hAnsi="Times New Roman"/>
                <w:sz w:val="24"/>
              </w:rPr>
            </w:pPr>
          </w:p>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 xml:space="preserve"> Тема 4.1.</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i/>
                <w:iCs/>
              </w:rPr>
            </w:pPr>
            <w:r>
              <w:rPr>
                <w:rFonts w:ascii="Times New Roman" w:hAnsi="Times New Roman"/>
                <w:i/>
                <w:iCs/>
                <w:sz w:val="24"/>
              </w:rPr>
              <w:t>Для чтения и изучения: рассказы (два по выбору): «Антоновские</w:t>
            </w:r>
            <w:r>
              <w:rPr>
                <w:rFonts w:ascii="Times New Roman" w:hAnsi="Times New Roman"/>
                <w:i/>
                <w:iCs/>
                <w:sz w:val="24"/>
              </w:rPr>
              <w:t xml:space="preserve"> яблоки», «Чистый понедельник», «Господин из Сан-Франциско» и другие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 xml:space="preserve">39. Практическая работа 32. </w:t>
            </w:r>
            <w:r>
              <w:rPr>
                <w:rFonts w:ascii="Times New Roman" w:hAnsi="Times New Roman"/>
                <w:sz w:val="24"/>
              </w:rPr>
              <w:t xml:space="preserve">Основные этапы жизни и творчества И.А. Бунина. Тема любви в произведениях И.А. Бунина. Образ Родины. Психологизм бунинской </w:t>
            </w:r>
            <w:r>
              <w:rPr>
                <w:rFonts w:ascii="Times New Roman" w:hAnsi="Times New Roman"/>
                <w:sz w:val="24"/>
              </w:rPr>
              <w:t>прозы. Пейзаж. Особенности языка: «живопись» словом, детали-символы, сочетание различных пластов лексики.</w:t>
            </w:r>
          </w:p>
          <w:p w:rsidR="00665713" w:rsidRDefault="00B964C8">
            <w:pPr>
              <w:spacing w:after="0" w:line="240" w:lineRule="auto"/>
              <w:jc w:val="both"/>
              <w:rPr>
                <w:rFonts w:ascii="Times New Roman" w:hAnsi="Times New Roman"/>
                <w:b/>
                <w:sz w:val="24"/>
              </w:rPr>
            </w:pPr>
            <w:r>
              <w:rPr>
                <w:rFonts w:ascii="Times New Roman" w:hAnsi="Times New Roman"/>
                <w:b/>
                <w:bCs/>
                <w:sz w:val="24"/>
              </w:rPr>
              <w:t xml:space="preserve">40. Практическая работа 33. </w:t>
            </w:r>
            <w:r>
              <w:rPr>
                <w:rFonts w:ascii="Times New Roman" w:hAnsi="Times New Roman"/>
                <w:sz w:val="24"/>
              </w:rPr>
              <w:t>Тема трагической любви в рассказах Бунина. Традиции русской классической поэзии и психологической прозы в творчестве Бунин</w:t>
            </w:r>
            <w:r>
              <w:rPr>
                <w:rFonts w:ascii="Times New Roman" w:hAnsi="Times New Roman"/>
                <w:sz w:val="24"/>
              </w:rPr>
              <w:t>а. Новаторство поэта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t>Тема 4.2.</w:t>
            </w:r>
          </w:p>
          <w:p w:rsidR="00665713" w:rsidRDefault="00B964C8">
            <w:pPr>
              <w:spacing w:after="0" w:line="240" w:lineRule="auto"/>
              <w:jc w:val="center"/>
            </w:pPr>
            <w:r>
              <w:rPr>
                <w:rFonts w:ascii="Times New Roman" w:hAnsi="Times New Roman"/>
                <w:b/>
                <w:sz w:val="24"/>
              </w:rPr>
              <w:t>Тематика и основные мотивы лирики А.А. Блока.</w:t>
            </w:r>
          </w:p>
          <w:p w:rsidR="00665713" w:rsidRDefault="00B964C8">
            <w:pPr>
              <w:spacing w:after="0" w:line="240" w:lineRule="auto"/>
              <w:jc w:val="center"/>
            </w:pPr>
            <w:r>
              <w:rPr>
                <w:rFonts w:ascii="Times New Roman" w:hAnsi="Times New Roman"/>
                <w:b/>
                <w:sz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i/>
                <w:iCs/>
              </w:rPr>
            </w:pPr>
            <w:r>
              <w:rPr>
                <w:rFonts w:ascii="Times New Roman" w:hAnsi="Times New Roman"/>
                <w:i/>
                <w:iCs/>
                <w:sz w:val="24"/>
              </w:rPr>
              <w:t xml:space="preserve">Для чтения и изучения: стихотворения (не менее двух </w:t>
            </w:r>
            <w:r>
              <w:rPr>
                <w:rFonts w:ascii="Times New Roman" w:hAnsi="Times New Roman"/>
                <w:i/>
                <w:iCs/>
                <w:sz w:val="24"/>
              </w:rPr>
              <w:t xml:space="preserve">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w:t>
            </w:r>
            <w:r>
              <w:rPr>
                <w:rFonts w:ascii="Times New Roman" w:hAnsi="Times New Roman"/>
                <w:i/>
                <w:iCs/>
                <w:sz w:val="24"/>
              </w:rPr>
              <w:t>безумно жить...» и другие.</w:t>
            </w:r>
          </w:p>
          <w:p w:rsidR="00665713" w:rsidRDefault="00B964C8">
            <w:pPr>
              <w:spacing w:after="0" w:line="240" w:lineRule="auto"/>
              <w:rPr>
                <w:i/>
                <w:iCs/>
              </w:rPr>
            </w:pPr>
            <w:r>
              <w:rPr>
                <w:rFonts w:ascii="Times New Roman" w:hAnsi="Times New Roman"/>
                <w:i/>
                <w:iCs/>
                <w:sz w:val="24"/>
              </w:rPr>
              <w:t>Поэма «Двенадцать»</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4</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41. Практическая работа 34.</w:t>
            </w:r>
            <w:r>
              <w:rPr>
                <w:rFonts w:ascii="Times New Roman" w:hAnsi="Times New Roman"/>
                <w:sz w:val="24"/>
              </w:rPr>
              <w:t xml:space="preserve"> Основные этапы жизни и творчества А.А. Блока. Поэт и символизм. Разнообразие мотивов лирики.</w:t>
            </w:r>
          </w:p>
          <w:p w:rsidR="00665713" w:rsidRDefault="00B964C8">
            <w:pPr>
              <w:spacing w:after="0" w:line="240" w:lineRule="auto"/>
              <w:jc w:val="both"/>
              <w:rPr>
                <w:rFonts w:ascii="Times New Roman" w:hAnsi="Times New Roman"/>
                <w:sz w:val="24"/>
              </w:rPr>
            </w:pPr>
            <w:r>
              <w:rPr>
                <w:rFonts w:ascii="Times New Roman" w:hAnsi="Times New Roman"/>
                <w:b/>
                <w:bCs/>
                <w:sz w:val="24"/>
              </w:rPr>
              <w:t xml:space="preserve">42. Практическая работа 35. </w:t>
            </w:r>
            <w:r>
              <w:rPr>
                <w:rFonts w:ascii="Times New Roman" w:hAnsi="Times New Roman"/>
                <w:sz w:val="24"/>
              </w:rPr>
              <w:t>Образ Прекрасной Дамы в поэзии</w:t>
            </w:r>
            <w:r>
              <w:rPr>
                <w:rFonts w:ascii="Times New Roman" w:hAnsi="Times New Roman"/>
                <w:sz w:val="24"/>
              </w:rPr>
              <w:t xml:space="preserve"> А.А. Блока. Образ «страшного мира» в лирике А.А. Блока. Тема Родины.</w:t>
            </w:r>
          </w:p>
          <w:p w:rsidR="00665713" w:rsidRDefault="00B964C8">
            <w:pPr>
              <w:spacing w:after="0" w:line="240" w:lineRule="auto"/>
              <w:jc w:val="both"/>
              <w:rPr>
                <w:rFonts w:ascii="Times New Roman" w:hAnsi="Times New Roman"/>
                <w:i/>
                <w:sz w:val="24"/>
              </w:rPr>
            </w:pPr>
            <w:r>
              <w:rPr>
                <w:rFonts w:ascii="Times New Roman" w:hAnsi="Times New Roman"/>
                <w:i/>
                <w:sz w:val="24"/>
              </w:rPr>
              <w:t>Выразительное чтение одного стихотворения по выбору</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sz w:val="24"/>
              </w:rPr>
              <w:t>43. Практическая работа 36.</w:t>
            </w:r>
            <w:r>
              <w:rPr>
                <w:rFonts w:ascii="Times New Roman" w:hAnsi="Times New Roman"/>
                <w:sz w:val="24"/>
              </w:rPr>
              <w:t xml:space="preserve"> «Поэт и революция»; Поэма «Двенадцать»: история создания, многоплановость, сложность художественного мира поэмы».</w:t>
            </w:r>
          </w:p>
          <w:p w:rsidR="00665713" w:rsidRDefault="00B964C8">
            <w:pPr>
              <w:spacing w:after="0" w:line="240" w:lineRule="auto"/>
              <w:jc w:val="both"/>
              <w:rPr>
                <w:rFonts w:ascii="Times New Roman" w:hAnsi="Times New Roman"/>
                <w:sz w:val="24"/>
              </w:rPr>
            </w:pPr>
            <w:r>
              <w:rPr>
                <w:rFonts w:ascii="Times New Roman" w:hAnsi="Times New Roman"/>
                <w:b/>
                <w:bCs/>
                <w:sz w:val="24"/>
              </w:rPr>
              <w:t>44. Практическая работа 37.</w:t>
            </w:r>
            <w:r>
              <w:rPr>
                <w:rFonts w:ascii="Times New Roman" w:hAnsi="Times New Roman"/>
                <w:sz w:val="24"/>
              </w:rPr>
              <w:t xml:space="preserve"> «Герои поэмы «Двенадцать», сюжет, композиция, многозначность финала»; «Художественное своеобразие языка поэмы»</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t>Тема 4.3.</w:t>
            </w:r>
          </w:p>
          <w:p w:rsidR="00665713" w:rsidRDefault="00B964C8">
            <w:pPr>
              <w:spacing w:after="0" w:line="240" w:lineRule="auto"/>
              <w:jc w:val="center"/>
            </w:pPr>
            <w:r>
              <w:rPr>
                <w:rFonts w:ascii="Times New Roman" w:hAnsi="Times New Roman"/>
                <w:b/>
                <w:sz w:val="24"/>
              </w:rPr>
              <w:t>Тематика и основные мотивы лирики В.В. Маяковского.</w:t>
            </w:r>
          </w:p>
          <w:p w:rsidR="00665713" w:rsidRDefault="00B964C8">
            <w:pPr>
              <w:spacing w:after="0" w:line="240" w:lineRule="auto"/>
              <w:jc w:val="center"/>
            </w:pPr>
            <w:r>
              <w:rPr>
                <w:rFonts w:ascii="Times New Roman" w:hAnsi="Times New Roman"/>
                <w:b/>
                <w:sz w:val="24"/>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i/>
                <w:iCs/>
              </w:rPr>
            </w:pPr>
            <w:r>
              <w:rPr>
                <w:rFonts w:ascii="Times New Roman" w:hAnsi="Times New Roman"/>
                <w:i/>
                <w:iCs/>
                <w:sz w:val="24"/>
              </w:rPr>
              <w:t xml:space="preserve">Для чтения и изучения: стихотворения (не менее двух по </w:t>
            </w:r>
            <w:r>
              <w:rPr>
                <w:rFonts w:ascii="Times New Roman" w:hAnsi="Times New Roman"/>
                <w:i/>
                <w:iCs/>
                <w:sz w:val="24"/>
              </w:rPr>
              <w:t>выбору): «А вы могли бы?», «Нате!», «Послушайте!», «Лиличка!», «Юбилейное», «Прозаседавшиеся», «Письмо Татьяне Яковлевой» и другие.</w:t>
            </w:r>
          </w:p>
          <w:p w:rsidR="00665713" w:rsidRDefault="00B964C8">
            <w:pPr>
              <w:spacing w:after="0" w:line="240" w:lineRule="auto"/>
            </w:pPr>
            <w:r>
              <w:rPr>
                <w:i/>
                <w:iCs/>
              </w:rPr>
              <w:t xml:space="preserve"> </w:t>
            </w:r>
            <w:r>
              <w:rPr>
                <w:rStyle w:val="1"/>
                <w:rFonts w:ascii="Times New Roman" w:hAnsi="Times New Roman"/>
                <w:i/>
                <w:iCs/>
                <w:sz w:val="24"/>
              </w:rPr>
              <w:t>Поэма</w:t>
            </w:r>
            <w:r>
              <w:rPr>
                <w:i/>
                <w:iCs/>
              </w:rPr>
              <w:t xml:space="preserve"> </w:t>
            </w:r>
            <w:r>
              <w:rPr>
                <w:rFonts w:ascii="Times New Roman" w:hAnsi="Times New Roman"/>
                <w:i/>
                <w:iCs/>
                <w:sz w:val="24"/>
              </w:rPr>
              <w:t>«Облако в штанах»</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45. Практическая работа 38.</w:t>
            </w:r>
            <w:r>
              <w:rPr>
                <w:rFonts w:ascii="Times New Roman" w:hAnsi="Times New Roman"/>
                <w:sz w:val="24"/>
              </w:rPr>
              <w:t xml:space="preserve"> 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w:t>
            </w:r>
            <w:r>
              <w:rPr>
                <w:rFonts w:ascii="Times New Roman" w:hAnsi="Times New Roman"/>
                <w:sz w:val="24"/>
              </w:rPr>
              <w:t>нров и стилей лирики поэта. Стихи поэта в современной массовой культуре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bCs/>
                <w:sz w:val="24"/>
              </w:rPr>
              <w:t xml:space="preserve">46. Практическая работа 39. </w:t>
            </w:r>
            <w:r>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w:t>
            </w:r>
            <w:r>
              <w:rPr>
                <w:rFonts w:ascii="Times New Roman" w:hAnsi="Times New Roman"/>
                <w:sz w:val="24"/>
              </w:rPr>
              <w:t xml:space="preserve"> (превращение поэмы в лирический монолог).</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t>Тема 4.4.</w:t>
            </w:r>
          </w:p>
          <w:p w:rsidR="00665713" w:rsidRDefault="00B964C8">
            <w:pPr>
              <w:spacing w:after="0" w:line="240" w:lineRule="auto"/>
              <w:jc w:val="center"/>
            </w:pPr>
            <w:r>
              <w:rPr>
                <w:rFonts w:ascii="Times New Roman" w:hAnsi="Times New Roman"/>
                <w:b/>
                <w:sz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i/>
                <w:iCs/>
              </w:rPr>
            </w:pPr>
            <w:r>
              <w:rPr>
                <w:rFonts w:ascii="Times New Roman" w:hAnsi="Times New Roman"/>
                <w:i/>
                <w:iCs/>
                <w:sz w:val="24"/>
              </w:rPr>
              <w:t xml:space="preserve">Для чтения и изучения: </w:t>
            </w:r>
            <w:r>
              <w:rPr>
                <w:rFonts w:ascii="Times New Roman" w:hAnsi="Times New Roman"/>
                <w:i/>
                <w:iCs/>
                <w:sz w:val="24"/>
              </w:rPr>
              <w:t>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w:t>
            </w:r>
            <w:r>
              <w:rPr>
                <w:rFonts w:ascii="Times New Roman" w:hAnsi="Times New Roman"/>
                <w:i/>
                <w:iCs/>
                <w:sz w:val="24"/>
              </w:rPr>
              <w:t>изкий дом с голубыми ставнями...» и другие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47. Практическая работа 40.</w:t>
            </w:r>
            <w:r>
              <w:rPr>
                <w:rFonts w:ascii="Times New Roman" w:hAnsi="Times New Roman"/>
                <w:sz w:val="24"/>
              </w:rPr>
              <w:t xml:space="preserve"> 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w:t>
            </w:r>
          </w:p>
          <w:p w:rsidR="00665713" w:rsidRDefault="00B964C8">
            <w:pPr>
              <w:spacing w:after="0" w:line="240" w:lineRule="auto"/>
              <w:jc w:val="both"/>
              <w:rPr>
                <w:rFonts w:ascii="Times New Roman" w:hAnsi="Times New Roman"/>
                <w:sz w:val="24"/>
              </w:rPr>
            </w:pPr>
            <w:r>
              <w:rPr>
                <w:rFonts w:ascii="Times New Roman" w:hAnsi="Times New Roman"/>
                <w:b/>
                <w:bCs/>
                <w:sz w:val="24"/>
              </w:rPr>
              <w:t xml:space="preserve">48. Практическая работа 41. </w:t>
            </w:r>
            <w:r>
              <w:rPr>
                <w:rFonts w:ascii="Times New Roman" w:hAnsi="Times New Roman"/>
                <w:sz w:val="24"/>
              </w:rPr>
              <w:t>«Исповедальность лир</w:t>
            </w:r>
            <w:r>
              <w:rPr>
                <w:rFonts w:ascii="Times New Roman" w:hAnsi="Times New Roman"/>
                <w:sz w:val="24"/>
              </w:rPr>
              <w:t>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p w:rsidR="00665713" w:rsidRDefault="00B964C8">
            <w:pPr>
              <w:spacing w:after="0" w:line="240" w:lineRule="auto"/>
              <w:jc w:val="both"/>
              <w:rPr>
                <w:rFonts w:ascii="Times New Roman" w:hAnsi="Times New Roman"/>
                <w:sz w:val="24"/>
              </w:rPr>
            </w:pPr>
            <w:r>
              <w:rPr>
                <w:rFonts w:ascii="Times New Roman" w:hAnsi="Times New Roman"/>
                <w:i/>
                <w:sz w:val="24"/>
              </w:rPr>
              <w:t>Выразительное чтение не менее одного стихотворения наизусть по выбору</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t>Тема 4.5.</w:t>
            </w:r>
          </w:p>
          <w:p w:rsidR="00665713" w:rsidRDefault="00B964C8">
            <w:pPr>
              <w:spacing w:after="0" w:line="240" w:lineRule="auto"/>
              <w:jc w:val="center"/>
            </w:pPr>
            <w:r>
              <w:rPr>
                <w:rFonts w:ascii="Times New Roman" w:hAnsi="Times New Roman"/>
                <w:b/>
                <w:sz w:val="24"/>
              </w:rPr>
              <w:t xml:space="preserve">Своеобразие </w:t>
            </w:r>
            <w:r>
              <w:rPr>
                <w:rFonts w:ascii="Times New Roman" w:hAnsi="Times New Roman"/>
                <w:b/>
                <w:sz w:val="24"/>
              </w:rPr>
              <w:t>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i/>
                <w:iCs/>
              </w:rPr>
            </w:pPr>
            <w:r>
              <w:rPr>
                <w:rFonts w:ascii="Times New Roman" w:hAnsi="Times New Roman"/>
                <w:i/>
                <w:iCs/>
                <w:sz w:val="24"/>
              </w:rPr>
              <w:t xml:space="preserve">Для чтения и изучения: О.Э. Мандельштам. Стихотворения (не менее двух по </w:t>
            </w:r>
            <w:r>
              <w:rPr>
                <w:rFonts w:ascii="Times New Roman" w:hAnsi="Times New Roman"/>
                <w:i/>
                <w:iCs/>
                <w:sz w:val="24"/>
              </w:rPr>
              <w:t>выбору): «Бессонница. Гомер. Тугие паруса…», «За гремучую доблесть грядущих веков…», «Ленинград», «Мы живём, под собою, не чуя страны…» и др.</w:t>
            </w:r>
          </w:p>
          <w:p w:rsidR="00665713" w:rsidRDefault="00B964C8">
            <w:pPr>
              <w:spacing w:after="0" w:line="240" w:lineRule="auto"/>
              <w:rPr>
                <w:i/>
                <w:iCs/>
              </w:rPr>
            </w:pPr>
            <w:r>
              <w:rPr>
                <w:rFonts w:ascii="Times New Roman" w:hAnsi="Times New Roman"/>
                <w:i/>
                <w:iCs/>
                <w:sz w:val="24"/>
              </w:rPr>
              <w:t>М. И. Цветаева. Стихотворения (не менее двух по выбору). Например, «Моим стихам, написанным так рано…», «Кто созда</w:t>
            </w:r>
            <w:r>
              <w:rPr>
                <w:rFonts w:ascii="Times New Roman" w:hAnsi="Times New Roman"/>
                <w:i/>
                <w:iCs/>
                <w:sz w:val="24"/>
              </w:rPr>
              <w:t>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p>
          <w:p w:rsidR="00665713" w:rsidRDefault="00B964C8">
            <w:pPr>
              <w:spacing w:after="0" w:line="240" w:lineRule="auto"/>
              <w:jc w:val="both"/>
              <w:rPr>
                <w:rFonts w:ascii="Times New Roman" w:hAnsi="Times New Roman"/>
                <w:i/>
                <w:sz w:val="24"/>
              </w:rPr>
            </w:pPr>
            <w:r>
              <w:rPr>
                <w:rFonts w:ascii="Times New Roman" w:hAnsi="Times New Roman"/>
                <w:b/>
                <w:bCs/>
                <w:sz w:val="24"/>
              </w:rPr>
              <w:t xml:space="preserve">49. </w:t>
            </w:r>
            <w:r>
              <w:rPr>
                <w:rFonts w:ascii="Times New Roman" w:hAnsi="Times New Roman"/>
                <w:b/>
                <w:bCs/>
                <w:sz w:val="24"/>
              </w:rPr>
              <w:t>Практическая работа 42.</w:t>
            </w:r>
            <w:r>
              <w:rPr>
                <w:rFonts w:ascii="Times New Roman" w:hAnsi="Times New Roman"/>
                <w:sz w:val="24"/>
              </w:rPr>
              <w:t xml:space="preserve"> Работа с инфоресурсами - сообщения по темам: «Страницы жизни и творчества О.Э. Мандельштама»; «Основные мотивы лирики поэта, философичность его поэзии».</w:t>
            </w:r>
          </w:p>
          <w:p w:rsidR="00665713" w:rsidRDefault="00B964C8">
            <w:pPr>
              <w:spacing w:after="0" w:line="240" w:lineRule="auto"/>
              <w:jc w:val="both"/>
              <w:rPr>
                <w:rFonts w:ascii="Times New Roman" w:hAnsi="Times New Roman"/>
                <w:i/>
                <w:sz w:val="24"/>
              </w:rPr>
            </w:pPr>
            <w:r>
              <w:rPr>
                <w:rFonts w:ascii="Times New Roman" w:hAnsi="Times New Roman"/>
                <w:b/>
                <w:bCs/>
                <w:sz w:val="24"/>
              </w:rPr>
              <w:t>50. Практическая работа 43.</w:t>
            </w:r>
            <w:r>
              <w:rPr>
                <w:rFonts w:ascii="Times New Roman" w:hAnsi="Times New Roman"/>
                <w:sz w:val="24"/>
              </w:rPr>
              <w:t xml:space="preserve"> «Многообразие тематики и проблематики в лирике М.И.</w:t>
            </w:r>
            <w:r>
              <w:rPr>
                <w:rFonts w:ascii="Times New Roman" w:hAnsi="Times New Roman"/>
                <w:sz w:val="24"/>
              </w:rPr>
              <w:t xml:space="preserve"> Цветаевой: письменный анализ стихотворения»</w:t>
            </w:r>
          </w:p>
          <w:p w:rsidR="00665713" w:rsidRDefault="00B964C8">
            <w:pPr>
              <w:spacing w:after="0" w:line="240" w:lineRule="auto"/>
              <w:jc w:val="both"/>
              <w:rPr>
                <w:rFonts w:ascii="Times New Roman" w:hAnsi="Times New Roman"/>
                <w:sz w:val="24"/>
              </w:rPr>
            </w:pPr>
            <w:r>
              <w:rPr>
                <w:rFonts w:ascii="Times New Roman" w:hAnsi="Times New Roman"/>
                <w:i/>
                <w:sz w:val="24"/>
              </w:rPr>
              <w:t>Выразительное чтение не менее одного стихотворения наизусть по выбору</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t>Тема 4.6.</w:t>
            </w:r>
          </w:p>
          <w:p w:rsidR="00665713" w:rsidRDefault="00B964C8">
            <w:pPr>
              <w:spacing w:after="0" w:line="240" w:lineRule="auto"/>
              <w:jc w:val="center"/>
            </w:pPr>
            <w:r>
              <w:rPr>
                <w:rFonts w:ascii="Times New Roman" w:hAnsi="Times New Roman"/>
                <w:b/>
                <w:sz w:val="24"/>
              </w:rPr>
              <w:t>Художественное творчество А.А. Ахматовой.</w:t>
            </w:r>
          </w:p>
          <w:p w:rsidR="00665713" w:rsidRDefault="00B964C8">
            <w:pPr>
              <w:spacing w:after="0" w:line="240" w:lineRule="auto"/>
              <w:jc w:val="center"/>
            </w:pPr>
            <w:r>
              <w:rPr>
                <w:rFonts w:ascii="Times New Roman" w:hAnsi="Times New Roman"/>
                <w:b/>
                <w:sz w:val="24"/>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 xml:space="preserve">ОК 01, ОК 02, </w:t>
            </w:r>
            <w:r>
              <w:rPr>
                <w:rFonts w:ascii="Times New Roman" w:hAnsi="Times New Roman"/>
                <w:sz w:val="24"/>
              </w:rPr>
              <w:t>ОК 03, ОК 04, ОК 05, ОК 06, ОК 09</w:t>
            </w:r>
          </w:p>
        </w:tc>
      </w:tr>
      <w:tr w:rsidR="00665713">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Для чтения и изучения: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w:t>
            </w:r>
            <w:r>
              <w:rPr>
                <w:rFonts w:ascii="Times New Roman" w:hAnsi="Times New Roman"/>
                <w:i/>
                <w:iCs/>
                <w:sz w:val="24"/>
              </w:rPr>
              <w:t>сил землю...», «Мужество», «Приморский сонет», «Родная земля» и другие.</w:t>
            </w:r>
          </w:p>
          <w:p w:rsidR="00665713" w:rsidRDefault="00B964C8">
            <w:pPr>
              <w:spacing w:after="0" w:line="240" w:lineRule="auto"/>
              <w:jc w:val="both"/>
              <w:rPr>
                <w:i/>
                <w:iCs/>
              </w:rPr>
            </w:pPr>
            <w:r>
              <w:rPr>
                <w:rFonts w:ascii="Times New Roman" w:hAnsi="Times New Roman"/>
                <w:i/>
                <w:iCs/>
                <w:sz w:val="24"/>
              </w:rPr>
              <w:t>Поэма «Реквием»</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51. Практическая работа 44.</w:t>
            </w:r>
            <w:r>
              <w:rPr>
                <w:rFonts w:ascii="Times New Roman" w:hAnsi="Times New Roman"/>
                <w:sz w:val="24"/>
              </w:rPr>
              <w:t xml:space="preserve"> Анализ художественного текста по вопросам: «Многообразие тематики лирики» / «Любовь как всепоглощающее чувство в лирике поэта».</w:t>
            </w:r>
          </w:p>
          <w:p w:rsidR="00665713" w:rsidRDefault="00B964C8">
            <w:pPr>
              <w:spacing w:after="0" w:line="240" w:lineRule="auto"/>
              <w:jc w:val="both"/>
              <w:rPr>
                <w:rFonts w:ascii="Times New Roman" w:hAnsi="Times New Roman"/>
                <w:b/>
                <w:i/>
                <w:sz w:val="24"/>
              </w:rPr>
            </w:pPr>
            <w:r>
              <w:rPr>
                <w:rFonts w:ascii="Times New Roman" w:hAnsi="Times New Roman"/>
                <w:i/>
                <w:sz w:val="24"/>
              </w:rPr>
              <w:t>Выразительное чтение художественного текста наизусть</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52. Практическая работа 45.</w:t>
            </w:r>
            <w:r>
              <w:rPr>
                <w:rFonts w:ascii="Times New Roman" w:hAnsi="Times New Roman"/>
                <w:sz w:val="24"/>
              </w:rPr>
              <w:t xml:space="preserve"> Поэма «Реквием». Гражданский пафос, тема Р</w:t>
            </w:r>
            <w:r>
              <w:rPr>
                <w:rFonts w:ascii="Times New Roman" w:hAnsi="Times New Roman"/>
                <w:sz w:val="24"/>
              </w:rPr>
              <w:t>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t>Тема 4.7.</w:t>
            </w:r>
          </w:p>
          <w:p w:rsidR="00665713" w:rsidRDefault="00B964C8">
            <w:pPr>
              <w:spacing w:after="0" w:line="240" w:lineRule="auto"/>
              <w:jc w:val="center"/>
            </w:pPr>
            <w:r>
              <w:rPr>
                <w:rFonts w:ascii="Times New Roman" w:hAnsi="Times New Roman"/>
                <w:b/>
                <w:sz w:val="24"/>
              </w:rPr>
              <w:t xml:space="preserve">Идейно-художественное своеобразие романа Н.А. Островского «Как закалялась </w:t>
            </w:r>
            <w:r>
              <w:rPr>
                <w:rFonts w:ascii="Times New Roman" w:hAnsi="Times New Roman"/>
                <w:b/>
                <w:sz w:val="24"/>
              </w:rPr>
              <w:t>сталь»</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Для чтения и изучения: роман «Как закалялась сталь» (избранные главы).</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53. Практическая работа 46.</w:t>
            </w:r>
            <w:r>
              <w:rPr>
                <w:rFonts w:ascii="Times New Roman" w:hAnsi="Times New Roman"/>
                <w:sz w:val="24"/>
              </w:rPr>
              <w:t xml:space="preserve"> История создания, идейно-художественное своеобразие романа «Как закалялась сталь».</w:t>
            </w:r>
          </w:p>
          <w:p w:rsidR="00665713" w:rsidRDefault="00B964C8">
            <w:pPr>
              <w:spacing w:after="0" w:line="240" w:lineRule="auto"/>
              <w:jc w:val="both"/>
              <w:rPr>
                <w:rFonts w:ascii="Times New Roman" w:hAnsi="Times New Roman"/>
                <w:b/>
                <w:sz w:val="24"/>
              </w:rPr>
            </w:pPr>
            <w:r>
              <w:rPr>
                <w:rFonts w:ascii="Times New Roman" w:hAnsi="Times New Roman"/>
                <w:b/>
                <w:bCs/>
                <w:sz w:val="24"/>
              </w:rPr>
              <w:t>54. Практическая работа 47.</w:t>
            </w:r>
            <w:r>
              <w:rPr>
                <w:rFonts w:ascii="Times New Roman" w:hAnsi="Times New Roman"/>
                <w:sz w:val="24"/>
              </w:rPr>
              <w:t xml:space="preserve"> Образ Павки Корчагина как символ мужества, героизма и силы духа.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t>Тема 4.8.</w:t>
            </w:r>
          </w:p>
          <w:p w:rsidR="00665713" w:rsidRDefault="00B964C8">
            <w:pPr>
              <w:spacing w:after="0" w:line="240" w:lineRule="auto"/>
              <w:jc w:val="center"/>
            </w:pPr>
            <w:r>
              <w:rPr>
                <w:rFonts w:ascii="Times New Roman" w:hAnsi="Times New Roman"/>
                <w:b/>
                <w:sz w:val="24"/>
              </w:rPr>
              <w:t>М. А. Шолохов.</w:t>
            </w:r>
          </w:p>
          <w:p w:rsidR="00665713" w:rsidRDefault="00B964C8">
            <w:pPr>
              <w:spacing w:after="0" w:line="240" w:lineRule="auto"/>
              <w:jc w:val="center"/>
            </w:pPr>
            <w:r>
              <w:rPr>
                <w:rFonts w:ascii="Times New Roman" w:hAnsi="Times New Roman"/>
                <w:b/>
                <w:sz w:val="24"/>
              </w:rPr>
              <w:t xml:space="preserve">Проблема гуманизма и нравственный поиск героев </w:t>
            </w:r>
            <w:r>
              <w:rPr>
                <w:rFonts w:ascii="Times New Roman" w:hAnsi="Times New Roman"/>
                <w:b/>
                <w:sz w:val="24"/>
              </w:rPr>
              <w:t>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sz w:val="24"/>
              </w:rPr>
              <w:t>4</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Для чтения и изучения: роман-эпопея «Тихий Дон» (избранные главы)</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4</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55. Практическая работа 48.</w:t>
            </w:r>
            <w:r>
              <w:rPr>
                <w:rFonts w:ascii="Times New Roman" w:hAnsi="Times New Roman"/>
                <w:sz w:val="24"/>
              </w:rPr>
              <w:t xml:space="preserve"> История создания произведения. Герои романа-эпопеи о всенародной трагедии. Семья Мелеховых.</w:t>
            </w:r>
          </w:p>
          <w:p w:rsidR="00665713" w:rsidRDefault="00B964C8">
            <w:pPr>
              <w:spacing w:after="0" w:line="240" w:lineRule="auto"/>
              <w:jc w:val="both"/>
              <w:rPr>
                <w:rFonts w:ascii="Times New Roman" w:hAnsi="Times New Roman"/>
                <w:sz w:val="24"/>
              </w:rPr>
            </w:pPr>
            <w:r>
              <w:rPr>
                <w:rFonts w:ascii="Times New Roman" w:hAnsi="Times New Roman"/>
                <w:b/>
                <w:bCs/>
                <w:sz w:val="24"/>
              </w:rPr>
              <w:t>56. Практическая работа 49.</w:t>
            </w:r>
            <w:r>
              <w:rPr>
                <w:rFonts w:ascii="Times New Roman" w:hAnsi="Times New Roman"/>
                <w:sz w:val="24"/>
              </w:rPr>
              <w:t xml:space="preserve"> Образ Григория Мелехова. Любовь в его жизни. Герой в поисках своего пути среди «хода истории». Финал романа-эпопеи.</w:t>
            </w:r>
          </w:p>
          <w:p w:rsidR="00665713" w:rsidRDefault="00B964C8">
            <w:pPr>
              <w:spacing w:after="0" w:line="240" w:lineRule="auto"/>
              <w:jc w:val="both"/>
              <w:rPr>
                <w:rFonts w:ascii="Times New Roman" w:hAnsi="Times New Roman"/>
                <w:sz w:val="24"/>
              </w:rPr>
            </w:pPr>
            <w:r>
              <w:rPr>
                <w:rFonts w:ascii="Times New Roman" w:hAnsi="Times New Roman"/>
                <w:b/>
                <w:bCs/>
                <w:sz w:val="24"/>
              </w:rPr>
              <w:t>57. Практическая ра</w:t>
            </w:r>
            <w:r>
              <w:rPr>
                <w:rFonts w:ascii="Times New Roman" w:hAnsi="Times New Roman"/>
                <w:b/>
                <w:bCs/>
                <w:sz w:val="24"/>
              </w:rPr>
              <w:t xml:space="preserve">бота 50. </w:t>
            </w:r>
            <w:r>
              <w:rPr>
                <w:rFonts w:ascii="Times New Roman" w:hAnsi="Times New Roman"/>
                <w:sz w:val="24"/>
              </w:rPr>
              <w:t>Проблема гуманизма в произведении. Полемика вокруг авторства. Киноистория романа.</w:t>
            </w:r>
          </w:p>
          <w:p w:rsidR="00665713" w:rsidRDefault="00B964C8">
            <w:pPr>
              <w:spacing w:after="0" w:line="240" w:lineRule="auto"/>
              <w:jc w:val="both"/>
              <w:rPr>
                <w:rFonts w:ascii="Times New Roman" w:hAnsi="Times New Roman"/>
                <w:sz w:val="24"/>
              </w:rPr>
            </w:pPr>
            <w:r>
              <w:rPr>
                <w:rFonts w:ascii="Times New Roman" w:hAnsi="Times New Roman"/>
                <w:b/>
                <w:bCs/>
                <w:sz w:val="24"/>
              </w:rPr>
              <w:t xml:space="preserve">58. Практическая работа 51. </w:t>
            </w:r>
            <w:r>
              <w:rPr>
                <w:rFonts w:ascii="Times New Roman" w:hAnsi="Times New Roman"/>
                <w:sz w:val="24"/>
              </w:rPr>
              <w:t>Трагедия народа и судьба одного человека. Традиции Л. Н. Толстого в прозе М. А. Шолохова.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t>Тема 4.9.</w:t>
            </w:r>
          </w:p>
          <w:p w:rsidR="00665713" w:rsidRDefault="00B964C8">
            <w:pPr>
              <w:spacing w:after="0" w:line="240" w:lineRule="auto"/>
              <w:jc w:val="center"/>
            </w:pPr>
            <w:r>
              <w:rPr>
                <w:rFonts w:ascii="Times New Roman" w:hAnsi="Times New Roman"/>
                <w:b/>
                <w:sz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pPr>
            <w:r>
              <w:rPr>
                <w:rFonts w:ascii="Times New Roman" w:hAnsi="Times New Roman"/>
                <w:i/>
                <w:iCs/>
                <w:sz w:val="24"/>
              </w:rPr>
              <w:t>Для чтения и изучения: роман «Мастер и Маргарита», роман «Белая гвардия» (один роман по выбору)</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bCs/>
                <w:sz w:val="24"/>
              </w:rPr>
              <w:t xml:space="preserve">59. Практическая работа 52. </w:t>
            </w:r>
            <w:r>
              <w:rPr>
                <w:rFonts w:ascii="Times New Roman" w:hAnsi="Times New Roman"/>
                <w:sz w:val="24"/>
              </w:rPr>
              <w:t xml:space="preserve">Анализ </w:t>
            </w:r>
            <w:r>
              <w:rPr>
                <w:rFonts w:ascii="Times New Roman" w:hAnsi="Times New Roman"/>
                <w:sz w:val="24"/>
              </w:rPr>
              <w:t>художественного текста романа «Белая гвардия», работа в малых группах по темам: «Своеобразие жанра и композиции произведения.</w:t>
            </w:r>
          </w:p>
          <w:p w:rsidR="00665713" w:rsidRDefault="00B964C8">
            <w:pPr>
              <w:spacing w:after="0" w:line="240" w:lineRule="auto"/>
              <w:jc w:val="both"/>
              <w:rPr>
                <w:rFonts w:ascii="Times New Roman" w:hAnsi="Times New Roman"/>
                <w:b/>
                <w:sz w:val="24"/>
              </w:rPr>
            </w:pPr>
            <w:r>
              <w:rPr>
                <w:rFonts w:ascii="Times New Roman" w:hAnsi="Times New Roman"/>
                <w:b/>
                <w:bCs/>
                <w:sz w:val="24"/>
              </w:rPr>
              <w:t>60. Практическая работа 53.</w:t>
            </w:r>
            <w:r>
              <w:rPr>
                <w:rFonts w:ascii="Times New Roman" w:hAnsi="Times New Roman"/>
                <w:sz w:val="24"/>
              </w:rPr>
              <w:t xml:space="preserve"> Многомерность исторического пространства»; «Система образов»; «Эпическая широта с изображенной панорам</w:t>
            </w:r>
            <w:r>
              <w:rPr>
                <w:rFonts w:ascii="Times New Roman" w:hAnsi="Times New Roman"/>
                <w:sz w:val="24"/>
              </w:rPr>
              <w:t>ы и лиризм размышлений повествователя»; «Смысл финала»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pPr>
            <w:r>
              <w:rPr>
                <w:rFonts w:ascii="Times New Roman" w:hAnsi="Times New Roman"/>
                <w:b/>
                <w:sz w:val="24"/>
              </w:rPr>
              <w:t>Тема 4.10.</w:t>
            </w:r>
          </w:p>
          <w:p w:rsidR="00665713" w:rsidRDefault="00B964C8">
            <w:pPr>
              <w:spacing w:after="0" w:line="240" w:lineRule="auto"/>
              <w:jc w:val="center"/>
            </w:pPr>
            <w:r>
              <w:rPr>
                <w:rFonts w:ascii="Times New Roman" w:hAnsi="Times New Roman"/>
                <w:b/>
                <w:sz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 xml:space="preserve">Для чтения и изучения: Рассказы и повести (одно </w:t>
            </w:r>
            <w:r>
              <w:rPr>
                <w:rFonts w:ascii="Times New Roman" w:hAnsi="Times New Roman"/>
                <w:i/>
                <w:iCs/>
                <w:sz w:val="24"/>
              </w:rPr>
              <w:t>произведение по выбору): «В прекрасном и яростном мире», «Котлован», «Возвращение» и другие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bCs/>
                <w:sz w:val="24"/>
              </w:rPr>
              <w:t xml:space="preserve">61. Практическая работа 54. </w:t>
            </w:r>
            <w:r>
              <w:rPr>
                <w:rFonts w:ascii="Times New Roman" w:hAnsi="Times New Roman"/>
                <w:sz w:val="24"/>
              </w:rPr>
              <w:t xml:space="preserve">Этапы творческого пути Андрея Платонова (Андрей Платонович Климентов). Анализ художественного текста «В </w:t>
            </w:r>
            <w:r>
              <w:rPr>
                <w:rFonts w:ascii="Times New Roman" w:hAnsi="Times New Roman"/>
                <w:sz w:val="24"/>
              </w:rPr>
              <w:t>прекрасном и яростном мире».</w:t>
            </w:r>
          </w:p>
          <w:p w:rsidR="00665713" w:rsidRDefault="00B964C8">
            <w:pPr>
              <w:spacing w:after="0" w:line="240" w:lineRule="auto"/>
              <w:jc w:val="both"/>
              <w:rPr>
                <w:rFonts w:ascii="Times New Roman" w:hAnsi="Times New Roman"/>
                <w:b/>
                <w:sz w:val="24"/>
              </w:rPr>
            </w:pPr>
            <w:r>
              <w:rPr>
                <w:rFonts w:ascii="Times New Roman" w:hAnsi="Times New Roman"/>
                <w:b/>
                <w:bCs/>
                <w:sz w:val="24"/>
              </w:rPr>
              <w:t xml:space="preserve">62. Практическая работа 55. </w:t>
            </w:r>
            <w:r>
              <w:rPr>
                <w:rFonts w:ascii="Times New Roman" w:hAnsi="Times New Roman"/>
                <w:sz w:val="24"/>
              </w:rPr>
              <w:t>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rPr>
                <w:rFonts w:ascii="Times New Roman" w:hAnsi="Times New Roman"/>
                <w:b/>
                <w:sz w:val="24"/>
              </w:rPr>
            </w:pPr>
            <w:r>
              <w:rPr>
                <w:rFonts w:ascii="Times New Roman" w:hAnsi="Times New Roman"/>
                <w:b/>
                <w:sz w:val="24"/>
              </w:rPr>
              <w:t>Тема 4.11.</w:t>
            </w:r>
          </w:p>
          <w:p w:rsidR="00665713" w:rsidRDefault="00B964C8">
            <w:pPr>
              <w:spacing w:after="0" w:line="240" w:lineRule="auto"/>
              <w:jc w:val="center"/>
              <w:rPr>
                <w:rFonts w:ascii="Times New Roman" w:hAnsi="Times New Roman"/>
                <w:b/>
                <w:sz w:val="24"/>
              </w:rPr>
            </w:pPr>
            <w:r>
              <w:rPr>
                <w:rFonts w:ascii="Times New Roman" w:hAnsi="Times New Roman"/>
                <w:b/>
                <w:sz w:val="24"/>
              </w:rPr>
              <w:t xml:space="preserve">Основные мотивы </w:t>
            </w:r>
            <w:r>
              <w:rPr>
                <w:rFonts w:ascii="Times New Roman" w:hAnsi="Times New Roman"/>
                <w:b/>
                <w:sz w:val="24"/>
              </w:rPr>
              <w:t>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 xml:space="preserve">Для чтения и изучения: стихотворения (не менее двух по выбору): «Вся суть в одном </w:t>
            </w:r>
            <w:r>
              <w:rPr>
                <w:rFonts w:ascii="Times New Roman" w:hAnsi="Times New Roman"/>
                <w:i/>
                <w:iCs/>
                <w:sz w:val="24"/>
              </w:rPr>
              <w:t>единственном завете…», «Памяти матери» («В краю, куда их вывезли гуртом…»), «Я знаю, никакой моей вины…», «Дробится рваный цоколь монумента...» и другие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 xml:space="preserve">Выразительное чтение наизусть лирического произведения (по выбору из </w:t>
            </w:r>
            <w:r>
              <w:rPr>
                <w:rFonts w:ascii="Times New Roman" w:hAnsi="Times New Roman"/>
                <w:i/>
                <w:iCs/>
                <w:sz w:val="24"/>
              </w:rPr>
              <w:t>перечня)</w:t>
            </w:r>
          </w:p>
          <w:p w:rsidR="00665713" w:rsidRDefault="00B964C8">
            <w:pPr>
              <w:spacing w:after="0" w:line="240" w:lineRule="auto"/>
              <w:jc w:val="both"/>
              <w:rPr>
                <w:rFonts w:ascii="Times New Roman" w:hAnsi="Times New Roman"/>
                <w:b/>
                <w:sz w:val="24"/>
              </w:rPr>
            </w:pPr>
            <w:r>
              <w:rPr>
                <w:rFonts w:ascii="Times New Roman" w:hAnsi="Times New Roman"/>
                <w:b/>
                <w:bCs/>
                <w:sz w:val="24"/>
              </w:rPr>
              <w:t>63. Практическая работа 56.</w:t>
            </w:r>
            <w:r>
              <w:rPr>
                <w:rFonts w:ascii="Times New Roman" w:hAnsi="Times New Roman"/>
                <w:sz w:val="24"/>
              </w:rPr>
              <w:t xml:space="preserve"> 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w:t>
            </w:r>
            <w:r>
              <w:rPr>
                <w:rFonts w:ascii="Times New Roman" w:hAnsi="Times New Roman"/>
                <w:sz w:val="24"/>
              </w:rPr>
              <w:t>вные мотивы лирики Твардовского»; «Поэт и время»;</w:t>
            </w:r>
          </w:p>
          <w:p w:rsidR="00665713" w:rsidRDefault="00B964C8">
            <w:pPr>
              <w:spacing w:after="0" w:line="240" w:lineRule="auto"/>
              <w:jc w:val="both"/>
              <w:rPr>
                <w:rFonts w:ascii="Times New Roman" w:hAnsi="Times New Roman"/>
                <w:b/>
                <w:sz w:val="24"/>
              </w:rPr>
            </w:pPr>
            <w:r>
              <w:rPr>
                <w:rFonts w:ascii="Times New Roman" w:hAnsi="Times New Roman"/>
                <w:b/>
                <w:bCs/>
                <w:sz w:val="24"/>
              </w:rPr>
              <w:t xml:space="preserve">64. Практическая работа 57. </w:t>
            </w:r>
            <w:r>
              <w:rPr>
                <w:rFonts w:ascii="Times New Roman" w:hAnsi="Times New Roman"/>
                <w:sz w:val="24"/>
              </w:rPr>
              <w:t>«Тема Великой Отечественной войны»; «Тема памяти. Доверительность и исповедальность лирической интонации Твардовского»</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4.12.</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 xml:space="preserve">Проза о Великой Отечественной войне. </w:t>
            </w:r>
            <w:r>
              <w:rPr>
                <w:rFonts w:ascii="Times New Roman" w:hAnsi="Times New Roman"/>
                <w:b/>
                <w:sz w:val="24"/>
              </w:rPr>
              <w:t>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 xml:space="preserve">Для чтения и изучения: проза о Великой Отечественной войне (по одному произведению </w:t>
            </w:r>
            <w:r>
              <w:rPr>
                <w:rFonts w:ascii="Times New Roman" w:hAnsi="Times New Roman"/>
                <w:i/>
                <w:iCs/>
                <w:sz w:val="24"/>
              </w:rPr>
              <w:t>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w:t>
            </w:r>
            <w:r>
              <w:rPr>
                <w:rFonts w:ascii="Times New Roman" w:hAnsi="Times New Roman"/>
                <w:i/>
                <w:iCs/>
                <w:sz w:val="24"/>
              </w:rPr>
              <w:t xml:space="preserve">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w:t>
            </w:r>
            <w:r>
              <w:rPr>
                <w:rFonts w:ascii="Times New Roman" w:hAnsi="Times New Roman"/>
                <w:i/>
                <w:iCs/>
                <w:sz w:val="24"/>
              </w:rPr>
              <w:t>ой войны в прозе (обзор)</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bCs/>
                <w:sz w:val="24"/>
              </w:rPr>
              <w:t xml:space="preserve">65. Практическая работа 58. </w:t>
            </w:r>
            <w:r>
              <w:rPr>
                <w:rFonts w:ascii="Times New Roman" w:hAnsi="Times New Roman"/>
                <w:sz w:val="24"/>
              </w:rPr>
              <w:t>Человек на войне. Историческая правда художественных произведений о Великой Отечественной войне»; «Своеобразие «лейтенантской» прозы»;</w:t>
            </w:r>
          </w:p>
          <w:p w:rsidR="00665713" w:rsidRDefault="00B964C8">
            <w:pPr>
              <w:spacing w:after="0" w:line="240" w:lineRule="auto"/>
              <w:jc w:val="both"/>
              <w:rPr>
                <w:rFonts w:ascii="Times New Roman" w:hAnsi="Times New Roman"/>
                <w:b/>
                <w:sz w:val="24"/>
              </w:rPr>
            </w:pPr>
            <w:r>
              <w:rPr>
                <w:rFonts w:ascii="Times New Roman" w:hAnsi="Times New Roman"/>
                <w:b/>
                <w:bCs/>
                <w:sz w:val="24"/>
              </w:rPr>
              <w:t>66. Практическая работа 59.</w:t>
            </w:r>
            <w:r>
              <w:rPr>
                <w:rFonts w:ascii="Times New Roman" w:hAnsi="Times New Roman"/>
                <w:sz w:val="24"/>
              </w:rPr>
              <w:t xml:space="preserve">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4.13.</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 xml:space="preserve">Жизненная правда и нравственная проблематика романов А.А. Фадеева «Молодая </w:t>
            </w:r>
            <w:r>
              <w:rPr>
                <w:rFonts w:ascii="Times New Roman" w:hAnsi="Times New Roman"/>
                <w:b/>
                <w:sz w:val="24"/>
              </w:rPr>
              <w:t>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Для чтения и изучения: роман А.А. Фадеева «Молодая гвардия», В.О. Богомолова «В августе сорок четвёртого»</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bCs/>
                <w:sz w:val="24"/>
              </w:rPr>
              <w:t xml:space="preserve">67. Практическая работа 60. </w:t>
            </w:r>
            <w:r>
              <w:rPr>
                <w:rFonts w:ascii="Times New Roman" w:hAnsi="Times New Roman"/>
                <w:sz w:val="24"/>
              </w:rPr>
              <w:t>Чтение и анализ эпизодов романа «Молодая гвардия». Жизненная правда и художественный вымысел. Система образов в романе «Молодая гвардия». Героизм и мужество молодогвардейцев. Экранизация романа.</w:t>
            </w:r>
          </w:p>
          <w:p w:rsidR="00665713" w:rsidRDefault="00B964C8">
            <w:pPr>
              <w:spacing w:after="0" w:line="240" w:lineRule="auto"/>
              <w:jc w:val="both"/>
              <w:rPr>
                <w:rFonts w:ascii="Times New Roman" w:hAnsi="Times New Roman"/>
                <w:b/>
                <w:sz w:val="24"/>
              </w:rPr>
            </w:pPr>
            <w:r>
              <w:rPr>
                <w:rFonts w:ascii="Times New Roman" w:hAnsi="Times New Roman"/>
                <w:b/>
                <w:bCs/>
                <w:sz w:val="24"/>
              </w:rPr>
              <w:t>68. Пра</w:t>
            </w:r>
            <w:r>
              <w:rPr>
                <w:rFonts w:ascii="Times New Roman" w:hAnsi="Times New Roman"/>
                <w:b/>
                <w:bCs/>
                <w:sz w:val="24"/>
              </w:rPr>
              <w:t>ктическая работа 61.</w:t>
            </w:r>
            <w:r>
              <w:rPr>
                <w:rFonts w:ascii="Times New Roman" w:hAnsi="Times New Roman"/>
                <w:sz w:val="24"/>
              </w:rPr>
              <w:t>Чтение и анализ эпизодов романа «В августе сорок четвёртого». Мужество и героизм защитников Родины. Экранизации романа.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rFonts w:ascii="Times New Roman" w:hAnsi="Times New Roman"/>
                <w:b/>
                <w:bCs/>
                <w:sz w:val="24"/>
              </w:rPr>
              <w:t>Тема 4.14.</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bCs/>
                <w:sz w:val="24"/>
              </w:rPr>
              <w:t>Поэзия о Великой</w:t>
            </w:r>
            <w:r>
              <w:rPr>
                <w:rFonts w:ascii="Times New Roman" w:hAnsi="Times New Roman"/>
                <w:b/>
                <w:sz w:val="24"/>
              </w:rPr>
              <w:t xml:space="preserve"> Отечественной войне. Проблема исторической памяти в стихотворениях о Великой Отечественной войне</w:t>
            </w:r>
          </w:p>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i/>
                <w:iCs/>
                <w:sz w:val="24"/>
              </w:rPr>
              <w:t xml:space="preserve">Для чтения и изучения: поэзия о Великой Отечественной войне. Стихотворения </w:t>
            </w:r>
            <w:r>
              <w:rPr>
                <w:rFonts w:ascii="Times New Roman" w:hAnsi="Times New Roman"/>
                <w:i/>
                <w:iCs/>
                <w:sz w:val="24"/>
              </w:rPr>
              <w:t>(по</w:t>
            </w:r>
            <w:r>
              <w:rPr>
                <w:rFonts w:ascii="Times New Roman" w:hAnsi="Times New Roman"/>
                <w:sz w:val="24"/>
              </w:rPr>
              <w:t xml:space="preserve"> о</w:t>
            </w:r>
            <w:r>
              <w:rPr>
                <w:rFonts w:ascii="Times New Roman" w:hAnsi="Times New Roman"/>
                <w:i/>
                <w:iCs/>
                <w:sz w:val="24"/>
              </w:rPr>
              <w:t>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69. Практическая работа 62.</w:t>
            </w:r>
            <w:r>
              <w:rPr>
                <w:rFonts w:ascii="Times New Roman" w:hAnsi="Times New Roman"/>
                <w:sz w:val="24"/>
              </w:rPr>
              <w:t xml:space="preserve"> 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665713" w:rsidRDefault="00B964C8">
            <w:pPr>
              <w:spacing w:after="0" w:line="240" w:lineRule="auto"/>
              <w:jc w:val="both"/>
            </w:pPr>
            <w:r>
              <w:rPr>
                <w:rFonts w:ascii="Times New Roman" w:hAnsi="Times New Roman"/>
                <w:b/>
                <w:bCs/>
                <w:sz w:val="24"/>
              </w:rPr>
              <w:t>70. Практическая работа 63.</w:t>
            </w:r>
            <w:r>
              <w:rPr>
                <w:rFonts w:ascii="Times New Roman" w:hAnsi="Times New Roman"/>
                <w:sz w:val="24"/>
              </w:rPr>
              <w:t xml:space="preserve"> Литературно-музыкальная композиция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4.15.</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 xml:space="preserve">Драматургия о Великой </w:t>
            </w:r>
            <w:r>
              <w:rPr>
                <w:rFonts w:ascii="Times New Roman" w:hAnsi="Times New Roman"/>
                <w:b/>
                <w:sz w:val="24"/>
              </w:rPr>
              <w:t>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b/>
                <w:i/>
                <w:iCs/>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Для чтения и изучения: пьеса В.С. Розова «Вечно живые»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bCs/>
                <w:sz w:val="24"/>
              </w:rPr>
              <w:t>71.</w:t>
            </w:r>
            <w:r>
              <w:rPr>
                <w:rFonts w:ascii="Times New Roman" w:hAnsi="Times New Roman"/>
                <w:b/>
                <w:bCs/>
                <w:sz w:val="24"/>
              </w:rPr>
              <w:t xml:space="preserve"> Практическая работа 64.</w:t>
            </w:r>
            <w:r>
              <w:rPr>
                <w:rFonts w:ascii="Times New Roman" w:hAnsi="Times New Roman"/>
                <w:sz w:val="24"/>
              </w:rPr>
              <w:t xml:space="preserve"> Киноурок (просмотр и обсуждение отрывков) / Чтение и анализ фрагментов пьесы.</w:t>
            </w:r>
          </w:p>
          <w:p w:rsidR="00665713" w:rsidRDefault="00B964C8">
            <w:pPr>
              <w:spacing w:after="0" w:line="240" w:lineRule="auto"/>
              <w:jc w:val="both"/>
              <w:rPr>
                <w:rFonts w:ascii="Times New Roman" w:hAnsi="Times New Roman"/>
                <w:b/>
                <w:sz w:val="24"/>
              </w:rPr>
            </w:pPr>
            <w:r>
              <w:rPr>
                <w:rFonts w:ascii="Times New Roman" w:hAnsi="Times New Roman"/>
                <w:b/>
                <w:bCs/>
                <w:sz w:val="24"/>
              </w:rPr>
              <w:t xml:space="preserve">72. Практическая работа 65. </w:t>
            </w:r>
            <w:r>
              <w:rPr>
                <w:rFonts w:ascii="Times New Roman" w:hAnsi="Times New Roman"/>
                <w:sz w:val="24"/>
              </w:rPr>
              <w:t>Художественное своеобразие и сценическое воплощение драматического произведения / Просмотр и обсуждение телеспектакля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w:t>
            </w:r>
            <w:r>
              <w:rPr>
                <w:rFonts w:ascii="Times New Roman" w:hAnsi="Times New Roman"/>
                <w:b/>
                <w:sz w:val="24"/>
              </w:rPr>
              <w:t>а 4.16.</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 xml:space="preserve">Для чтения и изучения: стихотворения (не менее двух по выбору) «Февраль. Достать чернил и плакать!..», </w:t>
            </w:r>
            <w:r>
              <w:rPr>
                <w:rFonts w:ascii="Times New Roman" w:hAnsi="Times New Roman"/>
                <w:i/>
                <w:iCs/>
                <w:sz w:val="24"/>
              </w:rPr>
              <w:t>«Определение поэзии», «Во всём мне хочется дойти…», «Снег идёт», «Любить иных — тяжёлый крест...», «Быть знаменитым некрасиво…», «Ночь», «Гамлет», «Зимняя ночь»</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bCs/>
                <w:sz w:val="24"/>
              </w:rPr>
              <w:t>73. Практическая работа 66.</w:t>
            </w:r>
            <w:r>
              <w:rPr>
                <w:rFonts w:ascii="Times New Roman" w:hAnsi="Times New Roman"/>
                <w:sz w:val="24"/>
              </w:rPr>
              <w:t xml:space="preserve"> Работа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w:t>
            </w:r>
          </w:p>
          <w:p w:rsidR="00665713" w:rsidRDefault="00B964C8">
            <w:pPr>
              <w:spacing w:after="0" w:line="240" w:lineRule="auto"/>
              <w:jc w:val="both"/>
              <w:rPr>
                <w:rFonts w:ascii="Times New Roman" w:hAnsi="Times New Roman"/>
                <w:b/>
                <w:sz w:val="24"/>
              </w:rPr>
            </w:pPr>
            <w:r>
              <w:rPr>
                <w:rFonts w:ascii="Times New Roman" w:hAnsi="Times New Roman"/>
                <w:b/>
                <w:bCs/>
                <w:sz w:val="24"/>
              </w:rPr>
              <w:t>74. Практическая работа 67.</w:t>
            </w:r>
            <w:r>
              <w:rPr>
                <w:rFonts w:ascii="Times New Roman" w:hAnsi="Times New Roman"/>
                <w:sz w:val="24"/>
              </w:rPr>
              <w:t xml:space="preserve"> «Тема челове</w:t>
            </w:r>
            <w:r>
              <w:rPr>
                <w:rFonts w:ascii="Times New Roman" w:hAnsi="Times New Roman"/>
                <w:sz w:val="24"/>
              </w:rPr>
              <w:t>ка и природы»; «Философская глубина лирики Пастернака»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4.17.</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А. И. Солженицын.</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Социально-нравственная проблематика «лагерной» темы в произведениях А.И. Солженицына</w:t>
            </w:r>
          </w:p>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Для чтения и изучения: «Один день Ивана Денисовича», «Архипелаг ГУЛАГ» (фрагменты книги по выбору, например, глава «Поэзия под плитой, правда под камнем» и другие)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75. Практическая работа 68.</w:t>
            </w:r>
            <w:r>
              <w:rPr>
                <w:rFonts w:ascii="Times New Roman" w:hAnsi="Times New Roman"/>
                <w:sz w:val="24"/>
              </w:rPr>
              <w:t xml:space="preserve"> Заполнение Чек-листа «Автобиограф</w:t>
            </w:r>
            <w:r>
              <w:rPr>
                <w:rFonts w:ascii="Times New Roman" w:hAnsi="Times New Roman"/>
                <w:sz w:val="24"/>
              </w:rPr>
              <w:t>изм прозы писателя». Своеобразие раскрытия «лагерной» темы»; Анализ рассказа «Один день Ивана Денисовича», творческая судьба произведения.</w:t>
            </w:r>
          </w:p>
          <w:p w:rsidR="00665713" w:rsidRDefault="00B964C8">
            <w:pPr>
              <w:spacing w:after="0" w:line="240" w:lineRule="auto"/>
              <w:jc w:val="both"/>
              <w:rPr>
                <w:rFonts w:ascii="Times New Roman" w:hAnsi="Times New Roman"/>
                <w:sz w:val="24"/>
              </w:rPr>
            </w:pPr>
            <w:r>
              <w:rPr>
                <w:rFonts w:ascii="Times New Roman" w:hAnsi="Times New Roman"/>
                <w:b/>
                <w:bCs/>
                <w:sz w:val="24"/>
              </w:rPr>
              <w:t>76. Практическая работа 69.</w:t>
            </w:r>
            <w:r>
              <w:rPr>
                <w:rFonts w:ascii="Times New Roman" w:hAnsi="Times New Roman"/>
                <w:sz w:val="24"/>
              </w:rPr>
              <w:t xml:space="preserve"> Анализ кинофрагмента из фильма «Архипелаг ГУЛАГ».</w:t>
            </w:r>
          </w:p>
          <w:p w:rsidR="00665713" w:rsidRDefault="00B964C8">
            <w:pPr>
              <w:spacing w:after="0" w:line="240" w:lineRule="auto"/>
              <w:jc w:val="both"/>
              <w:rPr>
                <w:rFonts w:ascii="Times New Roman" w:hAnsi="Times New Roman"/>
                <w:sz w:val="24"/>
              </w:rPr>
            </w:pPr>
            <w:r>
              <w:rPr>
                <w:rFonts w:ascii="Times New Roman" w:hAnsi="Times New Roman"/>
                <w:sz w:val="24"/>
              </w:rPr>
              <w:t>Мини – рецензия «Человек и история стра</w:t>
            </w:r>
            <w:r>
              <w:rPr>
                <w:rFonts w:ascii="Times New Roman" w:hAnsi="Times New Roman"/>
                <w:sz w:val="24"/>
              </w:rPr>
              <w:t>ны в контексте трагической эпохи в книге писателя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Тема 4.18.</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4"/>
              </w:rPr>
            </w:pPr>
            <w:r>
              <w:rPr>
                <w:rFonts w:ascii="Times New Roman" w:hAnsi="Times New Roman"/>
                <w:b/>
                <w:i/>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 xml:space="preserve">Для чтения и изучения: рассказы (не менее двух по выбору) </w:t>
            </w:r>
            <w:r>
              <w:rPr>
                <w:rFonts w:ascii="Times New Roman" w:hAnsi="Times New Roman"/>
                <w:i/>
                <w:iCs/>
                <w:sz w:val="24"/>
              </w:rPr>
              <w:t>«Срезал», «Обида», «Микроскоп», «Мастер», «Крепкий мужик», «Сапожки»</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77. Практическая работа 70</w:t>
            </w:r>
            <w:r>
              <w:rPr>
                <w:rFonts w:ascii="Times New Roman" w:hAnsi="Times New Roman"/>
                <w:sz w:val="24"/>
              </w:rPr>
              <w:t>. Нравственные искания героев рассказов В.М. Шукшина.</w:t>
            </w:r>
          </w:p>
          <w:p w:rsidR="00665713" w:rsidRDefault="00B964C8">
            <w:pPr>
              <w:spacing w:after="0" w:line="240" w:lineRule="auto"/>
              <w:jc w:val="both"/>
              <w:rPr>
                <w:rFonts w:ascii="Times New Roman" w:hAnsi="Times New Roman"/>
                <w:b/>
                <w:sz w:val="24"/>
              </w:rPr>
            </w:pPr>
            <w:r>
              <w:rPr>
                <w:rFonts w:ascii="Times New Roman" w:hAnsi="Times New Roman"/>
                <w:sz w:val="24"/>
              </w:rPr>
              <w:t xml:space="preserve">Составление таблицы «Герой-чудик В. Шукшина и «маленький человек» в </w:t>
            </w:r>
            <w:r>
              <w:rPr>
                <w:rFonts w:ascii="Times New Roman" w:hAnsi="Times New Roman"/>
                <w:sz w:val="24"/>
              </w:rPr>
              <w:t>литературе Х1Х века: сходство и отличие».</w:t>
            </w:r>
          </w:p>
          <w:p w:rsidR="00665713" w:rsidRDefault="00B964C8">
            <w:pPr>
              <w:spacing w:after="0" w:line="240" w:lineRule="auto"/>
              <w:jc w:val="both"/>
              <w:rPr>
                <w:rFonts w:ascii="Times New Roman" w:hAnsi="Times New Roman"/>
                <w:b/>
                <w:sz w:val="24"/>
              </w:rPr>
            </w:pPr>
            <w:r>
              <w:rPr>
                <w:rFonts w:ascii="Times New Roman" w:hAnsi="Times New Roman"/>
                <w:b/>
                <w:bCs/>
                <w:sz w:val="24"/>
              </w:rPr>
              <w:t xml:space="preserve">78. Практическая работа 71. </w:t>
            </w:r>
            <w:r>
              <w:rPr>
                <w:rFonts w:ascii="Times New Roman" w:hAnsi="Times New Roman"/>
                <w:sz w:val="24"/>
              </w:rPr>
              <w:t>Открытый финал шукшинских произведений.</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19"/>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4.19.</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Взаимосвязь нравственных, философских и экологических проблем в произведениях В. Г. Распутина</w:t>
            </w:r>
          </w:p>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w:t>
            </w:r>
            <w:r>
              <w:rPr>
                <w:rFonts w:ascii="Times New Roman" w:hAnsi="Times New Roman"/>
                <w:sz w:val="24"/>
              </w:rPr>
              <w:t>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Для чтения и изучения: рассказы и повести (одно произведение по выбору) «Живи и помни», «Прощание с Матёрой»</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79. Практическая работа 72</w:t>
            </w:r>
            <w:r>
              <w:rPr>
                <w:rFonts w:ascii="Times New Roman" w:hAnsi="Times New Roman"/>
                <w:sz w:val="24"/>
              </w:rPr>
              <w:t xml:space="preserve">. Чтение и анализ фрагментов повести В. </w:t>
            </w:r>
            <w:r>
              <w:rPr>
                <w:rFonts w:ascii="Times New Roman" w:hAnsi="Times New Roman"/>
                <w:sz w:val="24"/>
              </w:rPr>
              <w:t>Распутина «Прощание с Матёрой».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w:t>
            </w:r>
          </w:p>
          <w:p w:rsidR="00665713" w:rsidRDefault="00B964C8">
            <w:pPr>
              <w:spacing w:after="0" w:line="240" w:lineRule="auto"/>
              <w:jc w:val="both"/>
              <w:rPr>
                <w:rFonts w:ascii="Times New Roman" w:hAnsi="Times New Roman"/>
                <w:i/>
                <w:sz w:val="24"/>
              </w:rPr>
            </w:pPr>
            <w:r>
              <w:rPr>
                <w:rFonts w:ascii="Times New Roman" w:hAnsi="Times New Roman"/>
                <w:b/>
                <w:bCs/>
                <w:sz w:val="24"/>
              </w:rPr>
              <w:t>80</w:t>
            </w:r>
            <w:r>
              <w:rPr>
                <w:rFonts w:ascii="Times New Roman" w:hAnsi="Times New Roman"/>
                <w:b/>
                <w:bCs/>
                <w:sz w:val="24"/>
              </w:rPr>
              <w:t>. Практическая работа 73.</w:t>
            </w:r>
            <w:r>
              <w:rPr>
                <w:rFonts w:ascii="Times New Roman" w:hAnsi="Times New Roman"/>
                <w:sz w:val="24"/>
              </w:rPr>
              <w:t xml:space="preserve"> Просмотр кинофрагмента «Прощание» (1981) и его обсуждение (драма Э. Климова и Л. Шепетко по мотивам повести В.Г. Распутина)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4.20.</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w:t>
            </w:r>
            <w:r>
              <w:rPr>
                <w:rFonts w:ascii="Times New Roman" w:hAnsi="Times New Roman"/>
                <w:sz w:val="24"/>
              </w:rPr>
              <w:t>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 xml:space="preserve">Для чтения и изучения: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w:t>
            </w:r>
            <w:r>
              <w:rPr>
                <w:rFonts w:ascii="Times New Roman" w:hAnsi="Times New Roman"/>
                <w:i/>
                <w:iCs/>
                <w:sz w:val="24"/>
              </w:rPr>
              <w:t>отчизны...»</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81. Практическая работа 74.</w:t>
            </w:r>
            <w:r>
              <w:rPr>
                <w:rFonts w:ascii="Times New Roman" w:hAnsi="Times New Roman"/>
                <w:sz w:val="24"/>
              </w:rPr>
              <w:t xml:space="preserve"> 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665713" w:rsidRDefault="00B964C8">
            <w:pPr>
              <w:spacing w:after="0" w:line="240" w:lineRule="auto"/>
              <w:jc w:val="both"/>
              <w:rPr>
                <w:rFonts w:ascii="Times New Roman" w:hAnsi="Times New Roman"/>
                <w:i/>
                <w:sz w:val="24"/>
              </w:rPr>
            </w:pPr>
            <w:r>
              <w:rPr>
                <w:rFonts w:ascii="Times New Roman" w:hAnsi="Times New Roman"/>
                <w:i/>
                <w:sz w:val="24"/>
              </w:rPr>
              <w:t xml:space="preserve"> </w:t>
            </w:r>
            <w:r>
              <w:rPr>
                <w:rFonts w:ascii="Times New Roman" w:hAnsi="Times New Roman"/>
                <w:b/>
                <w:bCs/>
                <w:sz w:val="24"/>
              </w:rPr>
              <w:t>82. Практическая работа 75.</w:t>
            </w:r>
            <w:r>
              <w:rPr>
                <w:rFonts w:ascii="Times New Roman" w:hAnsi="Times New Roman"/>
                <w:sz w:val="24"/>
              </w:rPr>
              <w:t xml:space="preserve"> Выразительное чтение стихотворений наизусть (не менее одного по выбору)</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4.21.</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 xml:space="preserve">Для чтения и изучения: стихотворения (не </w:t>
            </w:r>
            <w:r>
              <w:rPr>
                <w:rFonts w:ascii="Times New Roman" w:hAnsi="Times New Roman"/>
                <w:i/>
                <w:iCs/>
                <w:sz w:val="24"/>
              </w:rPr>
              <w:t>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i/>
                <w:sz w:val="24"/>
              </w:rPr>
              <w:t>Выразительное чтение стихотворений.</w:t>
            </w:r>
          </w:p>
          <w:p w:rsidR="00665713" w:rsidRDefault="00B964C8">
            <w:pPr>
              <w:spacing w:after="0" w:line="240" w:lineRule="auto"/>
              <w:jc w:val="both"/>
              <w:rPr>
                <w:rFonts w:ascii="Times New Roman" w:hAnsi="Times New Roman"/>
                <w:sz w:val="24"/>
              </w:rPr>
            </w:pPr>
            <w:r>
              <w:rPr>
                <w:rFonts w:ascii="Times New Roman" w:hAnsi="Times New Roman"/>
                <w:b/>
                <w:bCs/>
                <w:sz w:val="24"/>
              </w:rPr>
              <w:t>83. Практическая работа 76.</w:t>
            </w:r>
            <w:r>
              <w:rPr>
                <w:rFonts w:ascii="Times New Roman" w:hAnsi="Times New Roman"/>
                <w:sz w:val="24"/>
              </w:rPr>
              <w:t xml:space="preserve"> 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w:t>
            </w:r>
          </w:p>
          <w:p w:rsidR="00665713" w:rsidRDefault="00B964C8">
            <w:pPr>
              <w:spacing w:after="0" w:line="240" w:lineRule="auto"/>
              <w:jc w:val="both"/>
              <w:rPr>
                <w:rFonts w:ascii="Times New Roman" w:hAnsi="Times New Roman"/>
                <w:sz w:val="24"/>
              </w:rPr>
            </w:pPr>
            <w:r>
              <w:rPr>
                <w:rFonts w:ascii="Times New Roman" w:hAnsi="Times New Roman"/>
                <w:b/>
                <w:bCs/>
                <w:sz w:val="24"/>
              </w:rPr>
              <w:t>84. Практичес</w:t>
            </w:r>
            <w:r>
              <w:rPr>
                <w:rFonts w:ascii="Times New Roman" w:hAnsi="Times New Roman"/>
                <w:b/>
                <w:bCs/>
                <w:sz w:val="24"/>
              </w:rPr>
              <w:t xml:space="preserve">кая работа 77. </w:t>
            </w:r>
            <w:r>
              <w:rPr>
                <w:rFonts w:ascii="Times New Roman" w:hAnsi="Times New Roman"/>
                <w:sz w:val="24"/>
              </w:rPr>
              <w:t>«Философские мотивы в лирике Бродского»; «Своеобразие поэтического мышления и языка поэта Бродского»</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b/>
                <w:sz w:val="24"/>
              </w:rPr>
            </w:pPr>
            <w:r>
              <w:rPr>
                <w:rFonts w:ascii="Times New Roman" w:hAnsi="Times New Roman"/>
                <w:b/>
                <w:sz w:val="24"/>
              </w:rPr>
              <w:t>Раздел 5. Проза второй половины XX – начала XXI веков</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5.1.</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Проза второй половины XX – начала XXI века.</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 xml:space="preserve">Социально-философская </w:t>
            </w:r>
            <w:r>
              <w:rPr>
                <w:rFonts w:ascii="Times New Roman" w:hAnsi="Times New Roman"/>
                <w:b/>
                <w:sz w:val="24"/>
              </w:rPr>
              <w:t>проблематика и нравственные искания героев произведений русской литературы</w:t>
            </w:r>
            <w:r>
              <w:t xml:space="preserve"> </w:t>
            </w:r>
            <w:r>
              <w:rPr>
                <w:rFonts w:ascii="Times New Roman" w:hAnsi="Times New Roman"/>
                <w:b/>
                <w:sz w:val="24"/>
              </w:rPr>
              <w:t>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 xml:space="preserve">Для чтения и изучения: проза второй половины XX – начала XXI </w:t>
            </w:r>
            <w:r>
              <w:rPr>
                <w:rFonts w:ascii="Times New Roman" w:hAnsi="Times New Roman"/>
                <w:i/>
                <w:iCs/>
                <w:sz w:val="24"/>
              </w:rPr>
              <w:t>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w:t>
            </w:r>
            <w:r>
              <w:rPr>
                <w:rFonts w:ascii="Times New Roman" w:hAnsi="Times New Roman"/>
                <w:i/>
                <w:iCs/>
                <w:sz w:val="24"/>
              </w:rPr>
              <w:t xml:space="preserve">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w:t>
            </w:r>
            <w:r>
              <w:rPr>
                <w:rFonts w:ascii="Times New Roman" w:hAnsi="Times New Roman"/>
                <w:i/>
                <w:iCs/>
                <w:sz w:val="24"/>
              </w:rPr>
              <w:t xml:space="preserve"> «Понедельник начинается в субботу»); Ю.В. Трифонов (повести «Обмен»)</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bCs/>
                <w:sz w:val="24"/>
              </w:rPr>
              <w:t xml:space="preserve">85. Практическая работа 78. </w:t>
            </w:r>
            <w:r>
              <w:rPr>
                <w:rFonts w:ascii="Times New Roman" w:hAnsi="Times New Roman"/>
                <w:sz w:val="24"/>
              </w:rPr>
              <w:t xml:space="preserve">Урок-конференция: представление презентации / постера, коллажа / видеоролика или другом формате (по выбору) по темам </w:t>
            </w:r>
            <w:r>
              <w:rPr>
                <w:rFonts w:ascii="Times New Roman" w:hAnsi="Times New Roman"/>
                <w:sz w:val="24"/>
              </w:rPr>
              <w:t>«Проблематика произведений писателя Ф. Абрамова»; «Нравственные искания героев произведения Ф. Абрамова «Пелагея».</w:t>
            </w:r>
          </w:p>
          <w:p w:rsidR="00665713" w:rsidRDefault="00B964C8">
            <w:pPr>
              <w:spacing w:after="0" w:line="240" w:lineRule="auto"/>
              <w:jc w:val="both"/>
              <w:rPr>
                <w:rFonts w:ascii="Times New Roman" w:hAnsi="Times New Roman"/>
                <w:i/>
                <w:sz w:val="24"/>
              </w:rPr>
            </w:pPr>
            <w:r>
              <w:rPr>
                <w:rFonts w:ascii="Times New Roman" w:hAnsi="Times New Roman"/>
                <w:b/>
                <w:bCs/>
                <w:sz w:val="24"/>
              </w:rPr>
              <w:t>86. Практическая работа 79.</w:t>
            </w:r>
            <w:r>
              <w:rPr>
                <w:rFonts w:ascii="Times New Roman" w:hAnsi="Times New Roman"/>
                <w:sz w:val="24"/>
              </w:rPr>
              <w:t xml:space="preserve"> «Разнообразие повествовательных форм в изображении жизни современного общества в повести Ю.В. Трифонова «Обмен».</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b/>
                <w:sz w:val="24"/>
              </w:rPr>
            </w:pPr>
            <w:r>
              <w:rPr>
                <w:rFonts w:ascii="Times New Roman" w:hAnsi="Times New Roman"/>
                <w:b/>
                <w:sz w:val="24"/>
              </w:rPr>
              <w:t>Раздел 6. Поэзия второй половины XX – начала XXI века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6.1.</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Поэзия второй половины XX – начала XXI века.</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w:t>
            </w:r>
            <w:r>
              <w:rPr>
                <w:rFonts w:ascii="Times New Roman" w:hAnsi="Times New Roman"/>
                <w:sz w:val="24"/>
              </w:rPr>
              <w:t xml:space="preserve">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 xml:space="preserve">Для чтения и изучения: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w:t>
            </w:r>
            <w:r>
              <w:rPr>
                <w:rFonts w:ascii="Times New Roman" w:hAnsi="Times New Roman"/>
                <w:i/>
                <w:iCs/>
                <w:sz w:val="24"/>
              </w:rPr>
              <w:t>Рождественского, Ю. П. Кузнецова, А. А. Вознесенского, Б. А. Ахмадулиной, Е. А. Евтушенко, А. С. Кушнера, О. Г. Чухонцева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87. Практическая работа 80.</w:t>
            </w:r>
            <w:r>
              <w:rPr>
                <w:rFonts w:ascii="Times New Roman" w:hAnsi="Times New Roman"/>
                <w:sz w:val="24"/>
              </w:rPr>
              <w:t xml:space="preserve"> Урок-конференция: представление презентации / постера, коллажа / видеоролика или др. формате (по выбору) «Тематика и проблематика лирики поэта».</w:t>
            </w:r>
          </w:p>
          <w:p w:rsidR="00665713" w:rsidRDefault="00B964C8">
            <w:pPr>
              <w:spacing w:after="0" w:line="240" w:lineRule="auto"/>
              <w:jc w:val="both"/>
              <w:rPr>
                <w:rFonts w:ascii="Times New Roman" w:hAnsi="Times New Roman"/>
                <w:sz w:val="24"/>
              </w:rPr>
            </w:pPr>
            <w:r>
              <w:rPr>
                <w:rFonts w:ascii="Times New Roman" w:hAnsi="Times New Roman"/>
                <w:b/>
                <w:bCs/>
                <w:sz w:val="24"/>
              </w:rPr>
              <w:t>88. Практическая работа 81.</w:t>
            </w:r>
            <w:r>
              <w:rPr>
                <w:rFonts w:ascii="Times New Roman" w:hAnsi="Times New Roman"/>
                <w:sz w:val="24"/>
              </w:rPr>
              <w:t>«Художественные приемы и особенности поэтического языка автора».</w:t>
            </w:r>
          </w:p>
          <w:p w:rsidR="00665713" w:rsidRDefault="00B964C8">
            <w:pPr>
              <w:spacing w:after="0" w:line="240" w:lineRule="auto"/>
              <w:jc w:val="both"/>
              <w:rPr>
                <w:rFonts w:ascii="Times New Roman" w:hAnsi="Times New Roman"/>
                <w:i/>
                <w:sz w:val="24"/>
              </w:rPr>
            </w:pPr>
            <w:r>
              <w:rPr>
                <w:rFonts w:ascii="Times New Roman" w:hAnsi="Times New Roman"/>
                <w:i/>
                <w:sz w:val="24"/>
              </w:rPr>
              <w:t>Выразительное чтен</w:t>
            </w:r>
            <w:r>
              <w:rPr>
                <w:rFonts w:ascii="Times New Roman" w:hAnsi="Times New Roman"/>
                <w:i/>
                <w:sz w:val="24"/>
              </w:rPr>
              <w:t>ие наизусть одного стихотворения из изученных</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b/>
                <w:i/>
                <w:sz w:val="24"/>
              </w:rPr>
            </w:pPr>
            <w:r>
              <w:rPr>
                <w:rFonts w:ascii="Times New Roman" w:hAnsi="Times New Roman"/>
                <w:b/>
                <w:sz w:val="24"/>
              </w:rPr>
              <w:t>Раздел 7. Драматургия второй половины ХХ – начала XXI века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7.1.</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Драматургия второй</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половины ХХ – начала</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XXI века.</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b/>
                <w:sz w:val="24"/>
              </w:rPr>
              <w:t xml:space="preserve">Содержание учебного </w:t>
            </w:r>
            <w:r>
              <w:rPr>
                <w:rFonts w:ascii="Times New Roman" w:hAnsi="Times New Roman"/>
                <w:b/>
                <w:sz w:val="24"/>
              </w:rPr>
              <w:t>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Для чтения и изучения: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 xml:space="preserve">89. Практическая работа 82. </w:t>
            </w:r>
            <w:r>
              <w:rPr>
                <w:rFonts w:ascii="Times New Roman" w:hAnsi="Times New Roman"/>
                <w:sz w:val="24"/>
              </w:rPr>
              <w:t>Киноурок / просмотр телеспектакля.</w:t>
            </w:r>
          </w:p>
          <w:p w:rsidR="00665713" w:rsidRDefault="00B964C8">
            <w:pPr>
              <w:spacing w:after="0" w:line="240" w:lineRule="auto"/>
              <w:jc w:val="both"/>
              <w:rPr>
                <w:rFonts w:ascii="Times New Roman" w:hAnsi="Times New Roman"/>
                <w:sz w:val="24"/>
              </w:rPr>
            </w:pPr>
            <w:r>
              <w:rPr>
                <w:rFonts w:ascii="Times New Roman" w:hAnsi="Times New Roman"/>
                <w:b/>
                <w:bCs/>
                <w:sz w:val="24"/>
              </w:rPr>
              <w:t>90. Практическая работа 83.</w:t>
            </w:r>
            <w:r>
              <w:rPr>
                <w:rFonts w:ascii="Times New Roman" w:hAnsi="Times New Roman"/>
                <w:sz w:val="24"/>
              </w:rPr>
              <w:t xml:space="preserve"> Рецензия / отзыв «Особенности драматургии второй половины ХХ – начала ХХI веков на примере одной пьесы.</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8. Литература народов</w:t>
            </w:r>
            <w:r>
              <w:rPr>
                <w:rFonts w:ascii="Times New Roman" w:hAnsi="Times New Roman"/>
                <w:b/>
                <w:sz w:val="24"/>
              </w:rPr>
              <w:t xml:space="preserve"> России</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8.1</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Литература народов России.</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i/>
                <w:iCs/>
              </w:rPr>
            </w:pPr>
            <w:r>
              <w:rPr>
                <w:rFonts w:ascii="Times New Roman" w:hAnsi="Times New Roman"/>
                <w:i/>
                <w:iCs/>
                <w:sz w:val="24"/>
              </w:rPr>
              <w:t xml:space="preserve">Для чтения и изучения: </w:t>
            </w:r>
            <w:r>
              <w:rPr>
                <w:rFonts w:ascii="Times New Roman" w:hAnsi="Times New Roman"/>
                <w:i/>
                <w:iCs/>
                <w:sz w:val="24"/>
              </w:rPr>
              <w:t xml:space="preserve">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w:t>
            </w:r>
            <w:r>
              <w:rPr>
                <w:rFonts w:ascii="Times New Roman" w:hAnsi="Times New Roman"/>
                <w:i/>
                <w:iCs/>
                <w:sz w:val="24"/>
              </w:rPr>
              <w:t>Карима, Д. Кугультинова, К. Кулиева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91. Практическая работа 84.</w:t>
            </w:r>
            <w:r>
              <w:rPr>
                <w:rFonts w:ascii="Times New Roman" w:hAnsi="Times New Roman"/>
                <w:sz w:val="24"/>
              </w:rPr>
              <w:t xml:space="preserve"> Взаимовлияние русской художественной литературы и литературы народов России.</w:t>
            </w:r>
          </w:p>
          <w:p w:rsidR="00665713" w:rsidRDefault="00B964C8">
            <w:pPr>
              <w:spacing w:after="0" w:line="240" w:lineRule="auto"/>
              <w:jc w:val="both"/>
            </w:pPr>
            <w:r>
              <w:rPr>
                <w:rFonts w:ascii="Times New Roman" w:hAnsi="Times New Roman"/>
                <w:b/>
                <w:bCs/>
                <w:sz w:val="24"/>
              </w:rPr>
              <w:t>92. Практическая работа 85.</w:t>
            </w:r>
            <w:r>
              <w:rPr>
                <w:rFonts w:ascii="Times New Roman" w:hAnsi="Times New Roman"/>
                <w:sz w:val="24"/>
              </w:rPr>
              <w:t xml:space="preserve"> Подготовка сценария литературно-музыкальной композиции / культурно - массового мероприятия</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rPr>
                <w:rFonts w:ascii="Times New Roman" w:hAnsi="Times New Roman"/>
                <w:b/>
                <w:sz w:val="24"/>
              </w:rPr>
            </w:pPr>
            <w:r>
              <w:rPr>
                <w:rFonts w:ascii="Times New Roman" w:hAnsi="Times New Roman"/>
                <w:b/>
                <w:sz w:val="24"/>
              </w:rPr>
              <w:t>Раздел 9. Зарубежная литература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9.1</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rFonts w:ascii="Times New Roman" w:hAnsi="Times New Roman"/>
                <w:b/>
                <w:bCs/>
                <w:sz w:val="24"/>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665713">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pPr>
            <w:r>
              <w:rPr>
                <w:rFonts w:ascii="Times New Roman" w:hAnsi="Times New Roman"/>
                <w:b/>
                <w:bCs/>
                <w:sz w:val="24"/>
              </w:rPr>
              <w:t xml:space="preserve">93. Практическая работа 86. </w:t>
            </w:r>
            <w:r>
              <w:rPr>
                <w:rFonts w:ascii="Times New Roman" w:hAnsi="Times New Roman"/>
                <w:sz w:val="24"/>
              </w:rPr>
              <w:t>Зарубежная проза второй половины XIX века-- XX века Р.Брэдбери «451 градус по Фаренгейту».</w:t>
            </w:r>
          </w:p>
          <w:p w:rsidR="00665713" w:rsidRDefault="00B964C8">
            <w:pPr>
              <w:spacing w:after="0" w:line="240" w:lineRule="auto"/>
              <w:jc w:val="both"/>
            </w:pPr>
            <w:r>
              <w:rPr>
                <w:rFonts w:ascii="Times New Roman" w:hAnsi="Times New Roman"/>
                <w:b/>
                <w:bCs/>
                <w:sz w:val="24"/>
              </w:rPr>
              <w:t xml:space="preserve">94. Практическая работа 87. </w:t>
            </w:r>
            <w:r>
              <w:rPr>
                <w:rFonts w:ascii="Times New Roman" w:hAnsi="Times New Roman"/>
                <w:sz w:val="24"/>
              </w:rPr>
              <w:t xml:space="preserve">Зарубежная поэзия второй половины XIX века -- XX века, </w:t>
            </w:r>
            <w:r>
              <w:rPr>
                <w:rFonts w:ascii="Times New Roman" w:hAnsi="Times New Roman"/>
                <w:sz w:val="24"/>
              </w:rPr>
              <w:t>стихотворения А. Рембо, Ш. Бодлера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9.2</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66571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pPr>
            <w:r>
              <w:rPr>
                <w:rFonts w:ascii="Times New Roman" w:hAnsi="Times New Roman"/>
                <w:i/>
                <w:iCs/>
                <w:sz w:val="24"/>
              </w:rPr>
              <w:t xml:space="preserve">Для чтения и изучения: зарубежная </w:t>
            </w:r>
            <w:r>
              <w:rPr>
                <w:rFonts w:ascii="Times New Roman" w:hAnsi="Times New Roman"/>
                <w:i/>
                <w:iCs/>
                <w:sz w:val="24"/>
              </w:rPr>
              <w:t>драматургия второй половины XIX века (одно произведение по выбору). Например, пьеса Г. Ибсена «Кукольный дом»,</w:t>
            </w:r>
            <w:r>
              <w:rPr>
                <w:rStyle w:val="1"/>
                <w:rFonts w:ascii="Times New Roman" w:hAnsi="Times New Roman"/>
                <w:i/>
                <w:iCs/>
                <w:sz w:val="24"/>
              </w:rPr>
              <w:t xml:space="preserve"> </w:t>
            </w:r>
            <w:r>
              <w:rPr>
                <w:rFonts w:ascii="Times New Roman" w:hAnsi="Times New Roman"/>
                <w:i/>
                <w:iCs/>
                <w:sz w:val="24"/>
              </w:rPr>
              <w:t>Б. Брехта «Мамаша Кураж и ее дети»; М. Метерлинка «Синяя птица»; О. Уайльда «Идеальный муж»; Т. Уильямса «Трамвай «Желание»; Б. Шоу «Пигмалион» и</w:t>
            </w:r>
            <w:r>
              <w:rPr>
                <w:rFonts w:ascii="Times New Roman" w:hAnsi="Times New Roman"/>
                <w:i/>
                <w:iCs/>
                <w:sz w:val="24"/>
              </w:rPr>
              <w:t xml:space="preserve"> другие.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sz w:val="24"/>
              </w:rPr>
            </w:pPr>
            <w:r>
              <w:rPr>
                <w:rFonts w:ascii="Times New Roman" w:hAnsi="Times New Roman"/>
                <w:b/>
                <w:bCs/>
                <w:sz w:val="24"/>
              </w:rPr>
              <w:t xml:space="preserve">95. Практическая работа 88. </w:t>
            </w:r>
            <w:r>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w:t>
            </w:r>
          </w:p>
          <w:p w:rsidR="00665713" w:rsidRDefault="00B964C8">
            <w:pPr>
              <w:spacing w:after="0" w:line="240" w:lineRule="auto"/>
              <w:jc w:val="both"/>
              <w:rPr>
                <w:rFonts w:ascii="Times New Roman" w:hAnsi="Times New Roman"/>
                <w:sz w:val="24"/>
              </w:rPr>
            </w:pPr>
            <w:r>
              <w:rPr>
                <w:rFonts w:ascii="Times New Roman" w:hAnsi="Times New Roman"/>
                <w:b/>
                <w:bCs/>
                <w:sz w:val="24"/>
              </w:rPr>
              <w:t>96. Практическая работа 89.</w:t>
            </w:r>
            <w:r>
              <w:rPr>
                <w:rFonts w:ascii="Times New Roman" w:hAnsi="Times New Roman"/>
                <w:sz w:val="24"/>
              </w:rPr>
              <w:t xml:space="preserve">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 xml:space="preserve">Прикладной модуль                                 </w:t>
            </w:r>
            <w:r>
              <w:rPr>
                <w:rFonts w:ascii="Times New Roman" w:hAnsi="Times New Roman"/>
                <w:b/>
                <w:sz w:val="24"/>
              </w:rPr>
              <w:t>«Профессионально-ориентированное содержание раздела»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12</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p>
        </w:tc>
      </w:tr>
      <w:tr w:rsidR="00665713">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Тема</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rsidR="00665713" w:rsidRDefault="00B964C8">
            <w:pPr>
              <w:spacing w:after="0" w:line="240" w:lineRule="auto"/>
              <w:jc w:val="both"/>
              <w:rPr>
                <w:rFonts w:ascii="Times New Roman" w:hAnsi="Times New Roman"/>
                <w:b/>
                <w:sz w:val="24"/>
              </w:rPr>
            </w:pPr>
            <w:r>
              <w:rPr>
                <w:rFonts w:ascii="Times New Roman" w:hAnsi="Times New Roman"/>
                <w:sz w:val="24"/>
              </w:rPr>
              <w:t xml:space="preserve">«Что значит быть мастером своего дела?» Дискуссия на основе высказываний писателей о профессиональном мастерстве и работы с информационными </w:t>
            </w:r>
            <w:r>
              <w:rPr>
                <w:rFonts w:ascii="Times New Roman" w:hAnsi="Times New Roman"/>
                <w:sz w:val="24"/>
              </w:rPr>
              <w:t>ресурсами</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665713">
        <w:trPr>
          <w:trHeight w:val="1478"/>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p>
          <w:p w:rsidR="00665713" w:rsidRDefault="00B964C8">
            <w:pPr>
              <w:spacing w:after="0" w:line="240" w:lineRule="auto"/>
              <w:jc w:val="both"/>
              <w:rPr>
                <w:rFonts w:ascii="Times New Roman" w:hAnsi="Times New Roman"/>
                <w:b/>
                <w:sz w:val="24"/>
              </w:rPr>
            </w:pPr>
            <w:r>
              <w:rPr>
                <w:rFonts w:ascii="Times New Roman" w:hAnsi="Times New Roman"/>
                <w:b/>
                <w:sz w:val="24"/>
              </w:rPr>
              <w:t>97. Практическая работа 90. А</w:t>
            </w:r>
            <w:r>
              <w:rPr>
                <w:rFonts w:ascii="Times New Roman" w:hAnsi="Times New Roman"/>
                <w:sz w:val="24"/>
              </w:rPr>
              <w:t>нализ высказываний писателей о мастерстве</w:t>
            </w:r>
            <w:r>
              <w:rPr>
                <w:rFonts w:ascii="Times New Roman" w:hAnsi="Times New Roman"/>
                <w:b/>
                <w:sz w:val="24"/>
              </w:rPr>
              <w:t xml:space="preserve">; </w:t>
            </w:r>
            <w:r>
              <w:rPr>
                <w:rFonts w:ascii="Times New Roman" w:hAnsi="Times New Roman"/>
                <w:sz w:val="24"/>
              </w:rPr>
              <w:t>групповая работа с информационными ресурсами: поиск информации о мастерах своего дела (в избранной профессии), подготовка сообщений.</w:t>
            </w:r>
          </w:p>
          <w:p w:rsidR="00665713" w:rsidRDefault="00B964C8">
            <w:pPr>
              <w:spacing w:after="0" w:line="240" w:lineRule="auto"/>
              <w:jc w:val="both"/>
              <w:rPr>
                <w:rFonts w:ascii="Times New Roman" w:hAnsi="Times New Roman"/>
                <w:b/>
                <w:sz w:val="24"/>
              </w:rPr>
            </w:pPr>
            <w:r>
              <w:rPr>
                <w:rFonts w:ascii="Times New Roman" w:hAnsi="Times New Roman"/>
                <w:b/>
                <w:bCs/>
                <w:sz w:val="24"/>
              </w:rPr>
              <w:t xml:space="preserve">98. Практическая работа 91. </w:t>
            </w:r>
            <w:r>
              <w:rPr>
                <w:rFonts w:ascii="Times New Roman" w:hAnsi="Times New Roman"/>
                <w:sz w:val="24"/>
              </w:rPr>
              <w:t>Участие в дискуссии «Что значит быть мастером своего дела?»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 …</w:t>
            </w:r>
          </w:p>
        </w:tc>
      </w:tr>
      <w:tr w:rsidR="00665713">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Тема</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«Ты профессией астронома метростроевца не удивишь!..»</w:t>
            </w:r>
          </w:p>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01, ОК 02, ОК </w:t>
            </w:r>
            <w:r>
              <w:rPr>
                <w:rFonts w:ascii="Times New Roman" w:hAnsi="Times New Roman"/>
                <w:sz w:val="24"/>
              </w:rPr>
              <w:t>03, ОК 04, ОК 05, ОК 06, ОК 09</w:t>
            </w:r>
          </w:p>
        </w:tc>
      </w:tr>
      <w:tr w:rsidR="00665713">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Практические занятия:</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99. Практическая работа 92. </w:t>
            </w:r>
            <w:r>
              <w:rPr>
                <w:rFonts w:ascii="Times New Roman" w:hAnsi="Times New Roman"/>
                <w:sz w:val="24"/>
              </w:rPr>
              <w:t xml:space="preserve"> Работа с инфоресурсами: «Правда и заблуждения, связанные с восприятием получаемой профессии».</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bCs/>
                <w:sz w:val="24"/>
              </w:rPr>
              <w:t xml:space="preserve">100. Практическая работа 93. </w:t>
            </w:r>
            <w:r>
              <w:rPr>
                <w:rFonts w:ascii="Times New Roman" w:hAnsi="Times New Roman"/>
                <w:sz w:val="24"/>
              </w:rPr>
              <w:t xml:space="preserve">Дискуссия «Как люди моей профессии меняют мир к </w:t>
            </w:r>
            <w:r>
              <w:rPr>
                <w:rFonts w:ascii="Times New Roman" w:hAnsi="Times New Roman"/>
                <w:sz w:val="24"/>
              </w:rPr>
              <w:t>лучшему?»</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665713">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rPr>
                <w:rFonts w:ascii="Times New Roman" w:hAnsi="Times New Roman"/>
                <w:b/>
                <w:sz w:val="24"/>
              </w:rPr>
            </w:pPr>
            <w:r>
              <w:rPr>
                <w:rFonts w:ascii="Times New Roman" w:hAnsi="Times New Roman"/>
                <w:b/>
                <w:sz w:val="24"/>
              </w:rPr>
              <w:t>Тема</w:t>
            </w:r>
          </w:p>
          <w:p w:rsidR="00665713" w:rsidRDefault="00B964C8">
            <w:pPr>
              <w:spacing w:after="0" w:line="240" w:lineRule="auto"/>
              <w:jc w:val="center"/>
              <w:rPr>
                <w:rFonts w:ascii="Times New Roman" w:hAnsi="Times New Roman"/>
                <w:b/>
                <w:sz w:val="24"/>
              </w:rPr>
            </w:pPr>
            <w:r>
              <w:rPr>
                <w:rFonts w:ascii="Times New Roman" w:hAnsi="Times New Roman"/>
                <w:b/>
                <w:sz w:val="24"/>
              </w:rPr>
              <w:t>«Каждый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i/>
                <w:sz w:val="24"/>
              </w:rPr>
              <w:t>ПК</w:t>
            </w:r>
            <w:r>
              <w:rPr>
                <w:rFonts w:ascii="Times New Roman" w:hAnsi="Times New Roman"/>
                <w:b/>
                <w:i/>
                <w:sz w:val="24"/>
                <w:vertAlign w:val="superscript"/>
              </w:rPr>
              <w:t>2</w:t>
            </w:r>
            <w:r>
              <w:rPr>
                <w:rFonts w:ascii="Times New Roman" w:hAnsi="Times New Roman"/>
                <w:b/>
                <w:i/>
                <w:sz w:val="24"/>
              </w:rPr>
              <w:t>…</w:t>
            </w:r>
          </w:p>
        </w:tc>
      </w:tr>
      <w:tr w:rsidR="00665713">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sz w:val="24"/>
              </w:rPr>
              <w:t>:</w:t>
            </w:r>
          </w:p>
          <w:p w:rsidR="00665713" w:rsidRDefault="00B964C8">
            <w:pPr>
              <w:spacing w:after="0" w:line="240" w:lineRule="auto"/>
              <w:jc w:val="both"/>
              <w:rPr>
                <w:rFonts w:ascii="Times New Roman" w:hAnsi="Times New Roman"/>
                <w:b/>
                <w:sz w:val="24"/>
              </w:rPr>
            </w:pPr>
            <w:r>
              <w:rPr>
                <w:rFonts w:ascii="Times New Roman" w:hAnsi="Times New Roman"/>
                <w:b/>
                <w:bCs/>
                <w:sz w:val="24"/>
              </w:rPr>
              <w:t>101. Практическая работа 94.</w:t>
            </w:r>
            <w:r>
              <w:rPr>
                <w:rFonts w:ascii="Times New Roman" w:hAnsi="Times New Roman"/>
                <w:sz w:val="24"/>
              </w:rPr>
              <w:t xml:space="preserve"> Виртуальная выставка профессиональных журналов, посвященных данной профессии.</w:t>
            </w:r>
          </w:p>
          <w:p w:rsidR="00665713" w:rsidRDefault="00B964C8">
            <w:pPr>
              <w:spacing w:after="0" w:line="240" w:lineRule="auto"/>
              <w:jc w:val="both"/>
              <w:rPr>
                <w:rFonts w:ascii="Times New Roman" w:hAnsi="Times New Roman"/>
                <w:b/>
                <w:sz w:val="24"/>
              </w:rPr>
            </w:pPr>
            <w:r>
              <w:rPr>
                <w:rFonts w:ascii="Times New Roman" w:hAnsi="Times New Roman"/>
                <w:b/>
                <w:bCs/>
                <w:sz w:val="24"/>
              </w:rPr>
              <w:t>102. Практическая работа 95.</w:t>
            </w:r>
            <w:r>
              <w:rPr>
                <w:rFonts w:ascii="Times New Roman" w:hAnsi="Times New Roman"/>
                <w:sz w:val="24"/>
              </w:rPr>
              <w:t xml:space="preserve"> Создание устного высказывания-рассуждения «Зачем нужно регулярно просматривать специализированный журнал …»</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319"/>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rPr>
                <w:rFonts w:ascii="Times New Roman" w:hAnsi="Times New Roman"/>
                <w:b/>
                <w:sz w:val="24"/>
              </w:rPr>
            </w:pPr>
            <w:r>
              <w:rPr>
                <w:rFonts w:ascii="Times New Roman" w:hAnsi="Times New Roman"/>
                <w:b/>
                <w:sz w:val="24"/>
              </w:rPr>
              <w:t>Тема</w:t>
            </w:r>
          </w:p>
          <w:p w:rsidR="00665713" w:rsidRDefault="00B964C8">
            <w:pPr>
              <w:spacing w:after="0" w:line="240" w:lineRule="auto"/>
              <w:jc w:val="center"/>
              <w:rPr>
                <w:rFonts w:ascii="Times New Roman" w:hAnsi="Times New Roman"/>
                <w:b/>
                <w:sz w:val="24"/>
              </w:rPr>
            </w:pPr>
            <w:r>
              <w:rPr>
                <w:rFonts w:ascii="Times New Roman" w:hAnsi="Times New Roman"/>
                <w:b/>
                <w:sz w:val="24"/>
              </w:rPr>
              <w:t xml:space="preserve">«Как написать резюме, чтобы </w:t>
            </w:r>
            <w:r>
              <w:rPr>
                <w:rFonts w:ascii="Times New Roman" w:hAnsi="Times New Roman"/>
                <w:b/>
                <w:sz w:val="24"/>
              </w:rPr>
              <w:t>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i/>
                <w:sz w:val="24"/>
              </w:rPr>
              <w:t>ПК</w:t>
            </w:r>
            <w:r>
              <w:rPr>
                <w:rFonts w:ascii="Times New Roman" w:hAnsi="Times New Roman"/>
                <w:b/>
                <w:i/>
                <w:sz w:val="24"/>
                <w:vertAlign w:val="superscript"/>
              </w:rPr>
              <w:t>2</w:t>
            </w:r>
            <w:r>
              <w:rPr>
                <w:rFonts w:ascii="Times New Roman" w:hAnsi="Times New Roman"/>
                <w:b/>
                <w:i/>
                <w:sz w:val="24"/>
              </w:rPr>
              <w:t>…</w:t>
            </w:r>
          </w:p>
        </w:tc>
      </w:tr>
      <w:tr w:rsidR="00665713">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both"/>
              <w:rPr>
                <w:rFonts w:ascii="Times New Roman" w:hAnsi="Times New Roman"/>
                <w:b/>
                <w:sz w:val="24"/>
              </w:rPr>
            </w:pPr>
            <w:r>
              <w:rPr>
                <w:rFonts w:ascii="Times New Roman" w:hAnsi="Times New Roman"/>
                <w:b/>
                <w:sz w:val="24"/>
              </w:rPr>
              <w:t>Практические занятия:</w:t>
            </w:r>
          </w:p>
          <w:p w:rsidR="00665713" w:rsidRDefault="00B964C8">
            <w:pPr>
              <w:spacing w:after="0" w:line="240" w:lineRule="auto"/>
              <w:jc w:val="both"/>
              <w:rPr>
                <w:rFonts w:ascii="Times New Roman" w:hAnsi="Times New Roman"/>
                <w:b/>
                <w:sz w:val="24"/>
              </w:rPr>
            </w:pPr>
            <w:r>
              <w:rPr>
                <w:rFonts w:ascii="Times New Roman" w:hAnsi="Times New Roman"/>
                <w:b/>
                <w:sz w:val="24"/>
              </w:rPr>
              <w:t xml:space="preserve">103. Практическая работа 96. </w:t>
            </w:r>
            <w:r>
              <w:rPr>
                <w:rFonts w:ascii="Times New Roman" w:hAnsi="Times New Roman"/>
                <w:sz w:val="24"/>
              </w:rPr>
              <w:t>Отличие</w:t>
            </w:r>
            <w:r>
              <w:rPr>
                <w:rFonts w:ascii="Times New Roman" w:hAnsi="Times New Roman"/>
                <w:b/>
                <w:sz w:val="24"/>
              </w:rPr>
              <w:t xml:space="preserve"> </w:t>
            </w:r>
            <w:r>
              <w:rPr>
                <w:rFonts w:ascii="Times New Roman" w:hAnsi="Times New Roman"/>
                <w:sz w:val="24"/>
              </w:rPr>
              <w:t xml:space="preserve">нормативных документов от видов текстов (сопоставление фрагмента из художественного текста и официальных документов). </w:t>
            </w:r>
            <w:r>
              <w:rPr>
                <w:rFonts w:ascii="Times New Roman" w:hAnsi="Times New Roman"/>
                <w:b/>
                <w:bCs/>
                <w:sz w:val="24"/>
              </w:rPr>
              <w:t>104. Практическая работа 97.</w:t>
            </w:r>
            <w:r>
              <w:rPr>
                <w:rFonts w:ascii="Times New Roman" w:hAnsi="Times New Roman"/>
                <w:sz w:val="24"/>
              </w:rPr>
              <w:t xml:space="preserve"> Работа с образцовым документом резюме.</w:t>
            </w:r>
            <w:r>
              <w:rPr>
                <w:rFonts w:ascii="Times New Roman" w:hAnsi="Times New Roman"/>
                <w:b/>
                <w:sz w:val="24"/>
              </w:rPr>
              <w:t xml:space="preserve"> </w:t>
            </w:r>
            <w:r>
              <w:rPr>
                <w:rFonts w:ascii="Times New Roman" w:hAnsi="Times New Roman"/>
                <w:sz w:val="24"/>
              </w:rPr>
              <w:t>Составление своего действительного резюме (по аналогии с образцовым те</w:t>
            </w:r>
            <w:r>
              <w:rPr>
                <w:rFonts w:ascii="Times New Roman" w:hAnsi="Times New Roman"/>
                <w:sz w:val="24"/>
              </w:rPr>
              <w:t>кстом). Взаимопроверка составленных резюме</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319"/>
        </w:trPr>
        <w:tc>
          <w:tcPr>
            <w:tcW w:w="3114"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rPr>
                <w:rFonts w:ascii="Times New Roman" w:hAnsi="Times New Roman"/>
                <w:b/>
                <w:sz w:val="24"/>
              </w:rPr>
            </w:pPr>
            <w:r>
              <w:rPr>
                <w:rFonts w:ascii="Times New Roman" w:hAnsi="Times New Roman"/>
                <w:b/>
                <w:sz w:val="24"/>
              </w:rPr>
              <w:t>Тема</w:t>
            </w:r>
          </w:p>
          <w:p w:rsidR="00665713" w:rsidRDefault="00B964C8">
            <w:pPr>
              <w:spacing w:after="0" w:line="240" w:lineRule="auto"/>
              <w:jc w:val="center"/>
              <w:rPr>
                <w:rFonts w:ascii="Times New Roman" w:hAnsi="Times New Roman"/>
                <w:b/>
                <w:sz w:val="24"/>
              </w:rPr>
            </w:pPr>
            <w:r>
              <w:rPr>
                <w:rFonts w:ascii="Times New Roman" w:hAnsi="Times New Roman"/>
                <w:b/>
                <w:sz w:val="24"/>
              </w:rPr>
              <w:t>«Говори,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665713" w:rsidRDefault="00B964C8">
            <w:pPr>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rsidR="00665713" w:rsidRDefault="00B964C8">
            <w:pPr>
              <w:spacing w:after="0" w:line="240" w:lineRule="auto"/>
              <w:jc w:val="center"/>
              <w:rPr>
                <w:rFonts w:ascii="Times New Roman" w:hAnsi="Times New Roman"/>
                <w:sz w:val="24"/>
              </w:rPr>
            </w:pPr>
            <w:r>
              <w:rPr>
                <w:rFonts w:ascii="Times New Roman" w:hAnsi="Times New Roman"/>
                <w:b/>
                <w:i/>
                <w:sz w:val="24"/>
              </w:rPr>
              <w:t>ПК</w:t>
            </w:r>
            <w:r>
              <w:rPr>
                <w:rFonts w:ascii="Times New Roman" w:hAnsi="Times New Roman"/>
                <w:b/>
                <w:i/>
                <w:sz w:val="24"/>
                <w:vertAlign w:val="superscript"/>
              </w:rPr>
              <w:t>2</w:t>
            </w:r>
            <w:r>
              <w:rPr>
                <w:rFonts w:ascii="Times New Roman" w:hAnsi="Times New Roman"/>
                <w:b/>
                <w:i/>
                <w:sz w:val="24"/>
              </w:rPr>
              <w:t>…</w:t>
            </w:r>
          </w:p>
        </w:tc>
      </w:tr>
      <w:tr w:rsidR="00665713">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665713" w:rsidRDefault="00665713"/>
        </w:tc>
        <w:tc>
          <w:tcPr>
            <w:tcW w:w="9214"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sz w:val="24"/>
              </w:rPr>
              <w:t>:</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bCs/>
                <w:sz w:val="24"/>
              </w:rPr>
              <w:t>105. Практическая работа 98.</w:t>
            </w:r>
            <w:r>
              <w:rPr>
                <w:rFonts w:ascii="Times New Roman" w:hAnsi="Times New Roman"/>
                <w:sz w:val="24"/>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bCs/>
                <w:sz w:val="24"/>
              </w:rPr>
              <w:t>106. Практическая работа 99.</w:t>
            </w:r>
            <w:r>
              <w:rPr>
                <w:rFonts w:ascii="Times New Roman" w:hAnsi="Times New Roman"/>
                <w:sz w:val="24"/>
              </w:rPr>
              <w:t xml:space="preserve"> Работа (в парах) над созданием «профессионального диалога» (в соответстви</w:t>
            </w:r>
            <w:r>
              <w:rPr>
                <w:rFonts w:ascii="Times New Roman" w:hAnsi="Times New Roman"/>
                <w:sz w:val="24"/>
              </w:rPr>
              <w:t>и с будущей профессией/специальностью) в различных ситуациях: специалист – руководитель», «клиент – специалист», «специалист – специалист»</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665713" w:rsidRDefault="00665713"/>
        </w:tc>
      </w:tr>
      <w:tr w:rsidR="00665713">
        <w:trPr>
          <w:trHeight w:val="682"/>
        </w:trPr>
        <w:tc>
          <w:tcPr>
            <w:tcW w:w="3114" w:type="dxa"/>
            <w:tcBorders>
              <w:left w:val="single" w:sz="4" w:space="0" w:color="000000"/>
              <w:bottom w:val="single" w:sz="4" w:space="0" w:color="000000"/>
              <w:right w:val="single" w:sz="4" w:space="0" w:color="000000"/>
            </w:tcBorders>
          </w:tcPr>
          <w:p w:rsidR="00665713" w:rsidRDefault="00665713"/>
        </w:tc>
        <w:tc>
          <w:tcPr>
            <w:tcW w:w="9214" w:type="dxa"/>
            <w:tcBorders>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107.</w:t>
            </w:r>
            <w:r>
              <w:rPr>
                <w:rFonts w:ascii="Times New Roman" w:hAnsi="Times New Roman"/>
                <w:b/>
                <w:sz w:val="24"/>
              </w:rPr>
              <w:t>Промежуточная аттестация по дисциплине (дифференцированный зачет)</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108.Промежуточная аттестация по дисциплине</w:t>
            </w:r>
            <w:r>
              <w:rPr>
                <w:rFonts w:ascii="Times New Roman" w:hAnsi="Times New Roman"/>
                <w:b/>
                <w:sz w:val="24"/>
              </w:rPr>
              <w:t xml:space="preserve"> (дифференцированный зачет)</w:t>
            </w:r>
          </w:p>
        </w:tc>
        <w:tc>
          <w:tcPr>
            <w:tcW w:w="993" w:type="dxa"/>
            <w:tcBorders>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rPr>
            </w:pPr>
            <w:r>
              <w:rPr>
                <w:rFonts w:ascii="Times New Roman" w:hAnsi="Times New Roman"/>
                <w:b/>
                <w:bCs/>
                <w:sz w:val="24"/>
              </w:rPr>
              <w:t>2</w:t>
            </w:r>
          </w:p>
        </w:tc>
        <w:tc>
          <w:tcPr>
            <w:tcW w:w="1700" w:type="dxa"/>
            <w:tcBorders>
              <w:left w:val="single" w:sz="4" w:space="0" w:color="000000"/>
              <w:bottom w:val="single" w:sz="4" w:space="0" w:color="000000"/>
              <w:right w:val="single" w:sz="4" w:space="0" w:color="000000"/>
            </w:tcBorders>
          </w:tcPr>
          <w:p w:rsidR="00665713" w:rsidRDefault="00665713"/>
        </w:tc>
      </w:tr>
      <w:tr w:rsidR="00665713">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Всего:</w:t>
            </w:r>
          </w:p>
        </w:tc>
        <w:tc>
          <w:tcPr>
            <w:tcW w:w="993" w:type="dxa"/>
            <w:tcBorders>
              <w:top w:val="single" w:sz="4" w:space="0" w:color="000000"/>
              <w:left w:val="single" w:sz="4" w:space="0" w:color="000000"/>
              <w:bottom w:val="single" w:sz="4" w:space="0" w:color="000000"/>
              <w:right w:val="single" w:sz="4" w:space="0" w:color="000000"/>
            </w:tcBorders>
          </w:tcPr>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i/>
                <w:sz w:val="24"/>
              </w:rPr>
              <w:t>108</w:t>
            </w:r>
          </w:p>
        </w:tc>
        <w:tc>
          <w:tcPr>
            <w:tcW w:w="1700" w:type="dxa"/>
            <w:tcBorders>
              <w:top w:val="single" w:sz="4" w:space="0" w:color="000000"/>
              <w:left w:val="single" w:sz="4" w:space="0" w:color="000000"/>
              <w:bottom w:val="single" w:sz="4" w:space="0" w:color="000000"/>
              <w:right w:val="single" w:sz="4" w:space="0" w:color="000000"/>
            </w:tcBorders>
          </w:tcPr>
          <w:p w:rsidR="00665713" w:rsidRDefault="00665713">
            <w:pPr>
              <w:spacing w:after="0" w:line="240" w:lineRule="auto"/>
              <w:rPr>
                <w:rFonts w:ascii="Times New Roman" w:hAnsi="Times New Roman"/>
                <w:sz w:val="24"/>
              </w:rPr>
            </w:pPr>
          </w:p>
        </w:tc>
      </w:tr>
    </w:tbl>
    <w:p w:rsidR="00665713" w:rsidRDefault="00665713">
      <w:pPr>
        <w:tabs>
          <w:tab w:val="left" w:pos="1633"/>
        </w:tabs>
        <w:spacing w:after="0" w:line="240" w:lineRule="auto"/>
        <w:jc w:val="both"/>
        <w:rPr>
          <w:rFonts w:ascii="Times New Roman" w:hAnsi="Times New Roman"/>
          <w:i/>
          <w:sz w:val="24"/>
        </w:rPr>
      </w:pPr>
    </w:p>
    <w:p w:rsidR="00665713" w:rsidRDefault="00665713">
      <w:pPr>
        <w:tabs>
          <w:tab w:val="left" w:pos="1633"/>
          <w:tab w:val="left" w:pos="6521"/>
        </w:tabs>
        <w:spacing w:after="0" w:line="240" w:lineRule="auto"/>
        <w:jc w:val="both"/>
        <w:rPr>
          <w:rFonts w:ascii="Times New Roman" w:hAnsi="Times New Roman"/>
          <w:i/>
          <w:sz w:val="24"/>
        </w:rPr>
      </w:pPr>
    </w:p>
    <w:p w:rsidR="00665713" w:rsidRDefault="00665713">
      <w:pPr>
        <w:tabs>
          <w:tab w:val="left" w:pos="1633"/>
        </w:tabs>
        <w:spacing w:after="0" w:line="240" w:lineRule="auto"/>
        <w:jc w:val="both"/>
        <w:rPr>
          <w:rFonts w:ascii="Times New Roman" w:hAnsi="Times New Roman"/>
          <w:i/>
          <w:sz w:val="24"/>
        </w:rPr>
      </w:pPr>
    </w:p>
    <w:p w:rsidR="00665713" w:rsidRDefault="00B964C8">
      <w:pPr>
        <w:tabs>
          <w:tab w:val="left" w:pos="1633"/>
        </w:tabs>
        <w:spacing w:after="0" w:line="240" w:lineRule="auto"/>
        <w:rPr>
          <w:rFonts w:ascii="Times New Roman" w:hAnsi="Times New Roman"/>
          <w:sz w:val="24"/>
        </w:rPr>
        <w:sectPr w:rsidR="00665713">
          <w:footerReference w:type="even" r:id="rId13"/>
          <w:footerReference w:type="default" r:id="rId14"/>
          <w:footerReference w:type="first" r:id="rId15"/>
          <w:pgSz w:w="16838" w:h="11906" w:orient="landscape"/>
          <w:pgMar w:top="851" w:right="822" w:bottom="851" w:left="992" w:header="0" w:footer="709" w:gutter="0"/>
          <w:cols w:space="720"/>
          <w:formProt w:val="0"/>
          <w:docGrid w:linePitch="100" w:charSpace="4096"/>
        </w:sectPr>
      </w:pPr>
      <w:r>
        <w:rPr>
          <w:rFonts w:ascii="Times New Roman" w:hAnsi="Times New Roman"/>
          <w:sz w:val="24"/>
        </w:rPr>
        <w:tab/>
      </w:r>
    </w:p>
    <w:p w:rsidR="00665713" w:rsidRDefault="0066571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rPr>
      </w:pPr>
    </w:p>
    <w:p w:rsidR="00665713" w:rsidRDefault="0066571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rPr>
      </w:pPr>
    </w:p>
    <w:p w:rsidR="00665713" w:rsidRDefault="00B964C8">
      <w:pPr>
        <w:spacing w:after="0"/>
        <w:rPr>
          <w:rFonts w:ascii="Times New Roman" w:hAnsi="Times New Roman"/>
          <w:b/>
          <w:bCs/>
          <w:sz w:val="28"/>
          <w:szCs w:val="28"/>
        </w:rPr>
      </w:pPr>
      <w:r>
        <w:rPr>
          <w:rFonts w:ascii="Times New Roman" w:hAnsi="Times New Roman"/>
          <w:b/>
          <w:bCs/>
          <w:sz w:val="28"/>
          <w:szCs w:val="28"/>
        </w:rPr>
        <w:t>3.1. Требования к минимальному материально-техническому обеспечению</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rPr>
        <w:t>Реализация программы дисциплины требует наличия учебного кабинета литературы.</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highlight w:val="white"/>
        </w:rPr>
        <w:t xml:space="preserve">Эффективность </w:t>
      </w:r>
      <w:r>
        <w:rPr>
          <w:rFonts w:ascii="Times New Roman" w:hAnsi="Times New Roman"/>
          <w:sz w:val="28"/>
          <w:szCs w:val="28"/>
          <w:highlight w:val="white"/>
        </w:rPr>
        <w:t>преподавания курса литературы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Pr>
          <w:rFonts w:ascii="Times New Roman" w:hAnsi="Times New Roman"/>
          <w:b/>
          <w:sz w:val="28"/>
          <w:szCs w:val="28"/>
        </w:rPr>
        <w:t xml:space="preserve">Оборудование учебного кабинета: </w:t>
      </w:r>
    </w:p>
    <w:p w:rsidR="00665713" w:rsidRDefault="00B964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xml:space="preserve">- наглядные </w:t>
      </w:r>
      <w:r>
        <w:rPr>
          <w:rFonts w:ascii="Times New Roman" w:hAnsi="Times New Roman"/>
          <w:sz w:val="28"/>
          <w:szCs w:val="28"/>
        </w:rPr>
        <w:t>пособия (комплекты учебных таблиц, стендов, схем, плакатов, );</w:t>
      </w:r>
    </w:p>
    <w:p w:rsidR="00665713" w:rsidRDefault="00B964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665713" w:rsidRDefault="00B964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технические средства обучения (персональный ноутбук с лицензионным программным о</w:t>
      </w:r>
      <w:r>
        <w:rPr>
          <w:rFonts w:ascii="Times New Roman" w:hAnsi="Times New Roman"/>
          <w:sz w:val="28"/>
          <w:szCs w:val="28"/>
        </w:rPr>
        <w:t>беспечением; мультимедийный проектор; доска, выход в локальную сеть);</w:t>
      </w:r>
    </w:p>
    <w:p w:rsidR="00665713" w:rsidRDefault="00B964C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залы (библиотека, читальный зал с выходом в сеть Интернет).</w:t>
      </w:r>
    </w:p>
    <w:p w:rsidR="00665713" w:rsidRDefault="00665713">
      <w:pPr>
        <w:pStyle w:val="130"/>
        <w:spacing w:after="0"/>
        <w:rPr>
          <w:rFonts w:ascii="Times New Roman" w:hAnsi="Times New Roman" w:cs="Times New Roman"/>
          <w:sz w:val="28"/>
          <w:szCs w:val="28"/>
        </w:rPr>
      </w:pPr>
    </w:p>
    <w:p w:rsidR="00665713" w:rsidRDefault="00B964C8">
      <w:pPr>
        <w:pStyle w:val="130"/>
        <w:spacing w:after="0"/>
        <w:rPr>
          <w:rFonts w:ascii="Times New Roman" w:hAnsi="Times New Roman" w:cs="Times New Roman"/>
          <w:b/>
          <w:color w:val="000000"/>
          <w:sz w:val="28"/>
          <w:szCs w:val="28"/>
        </w:rPr>
      </w:pPr>
      <w:bookmarkStart w:id="7" w:name="_heading=h.26in1rg_Копия_1"/>
      <w:bookmarkEnd w:id="7"/>
      <w:r>
        <w:rPr>
          <w:rFonts w:ascii="Times New Roman" w:hAnsi="Times New Roman" w:cs="Times New Roman"/>
          <w:b/>
          <w:color w:val="000000"/>
          <w:sz w:val="28"/>
          <w:szCs w:val="28"/>
        </w:rPr>
        <w:t>3.2. Информационное обеспечение обучения</w:t>
      </w:r>
    </w:p>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sz w:val="28"/>
          <w:szCs w:val="28"/>
        </w:rPr>
      </w:pPr>
    </w:p>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sz w:val="28"/>
          <w:szCs w:val="28"/>
        </w:rPr>
      </w:pPr>
      <w:r>
        <w:rPr>
          <w:rFonts w:ascii="Times New Roman" w:hAnsi="Times New Roman"/>
          <w:b/>
          <w:sz w:val="28"/>
          <w:szCs w:val="28"/>
        </w:rPr>
        <w:t>Учебники:</w:t>
      </w:r>
    </w:p>
    <w:p w:rsidR="00665713" w:rsidRDefault="0066571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rPr>
      </w:pPr>
    </w:p>
    <w:p w:rsidR="00665713" w:rsidRDefault="00B964C8">
      <w:pPr>
        <w:widowControl w:val="0"/>
        <w:numPr>
          <w:ilvl w:val="0"/>
          <w:numId w:val="2"/>
        </w:numPr>
        <w:spacing w:before="72" w:after="0" w:line="240" w:lineRule="auto"/>
        <w:jc w:val="both"/>
        <w:rPr>
          <w:sz w:val="28"/>
          <w:szCs w:val="28"/>
        </w:rPr>
      </w:pPr>
      <w:r>
        <w:rPr>
          <w:rFonts w:ascii="Times New Roman" w:hAnsi="Times New Roman"/>
          <w:bCs/>
          <w:sz w:val="28"/>
          <w:szCs w:val="28"/>
        </w:rPr>
        <w:t>Т.Ф. Курдюмова и др. Литература: учебник СПО, базовый уровень, часть 1</w:t>
      </w:r>
      <w:r>
        <w:rPr>
          <w:rFonts w:ascii="Times New Roman" w:hAnsi="Times New Roman"/>
          <w:bCs/>
          <w:sz w:val="28"/>
          <w:szCs w:val="28"/>
        </w:rPr>
        <w:t xml:space="preserve"> — М., «Просвещение» 2024</w:t>
      </w:r>
    </w:p>
    <w:p w:rsidR="00665713" w:rsidRDefault="00B964C8">
      <w:pPr>
        <w:widowControl w:val="0"/>
        <w:numPr>
          <w:ilvl w:val="0"/>
          <w:numId w:val="2"/>
        </w:numPr>
        <w:spacing w:before="72" w:after="0" w:line="240" w:lineRule="auto"/>
        <w:jc w:val="both"/>
        <w:rPr>
          <w:sz w:val="28"/>
          <w:szCs w:val="28"/>
        </w:rPr>
      </w:pPr>
      <w:r>
        <w:rPr>
          <w:rFonts w:ascii="Times New Roman" w:hAnsi="Times New Roman"/>
          <w:bCs/>
          <w:sz w:val="28"/>
          <w:szCs w:val="28"/>
        </w:rPr>
        <w:t>Т.Ф. Курдюмова и др. Литература: учебник СПО, базовый уровень, часть 2 — М., «Просвещение» 2024</w:t>
      </w:r>
    </w:p>
    <w:p w:rsidR="00665713" w:rsidRDefault="0066571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665713" w:rsidRDefault="00665713">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rPr>
      </w:pPr>
    </w:p>
    <w:p w:rsidR="00665713" w:rsidRDefault="00B964C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rPr>
      </w:pPr>
      <w:bookmarkStart w:id="8" w:name="__RefHeading___4"/>
      <w:bookmarkEnd w:id="8"/>
      <w:r>
        <w:rPr>
          <w:b/>
          <w:sz w:val="28"/>
        </w:rPr>
        <w:t>Примерный перечень художественной литературы для выразительного чтения наизусть</w:t>
      </w:r>
    </w:p>
    <w:p w:rsidR="00665713" w:rsidRDefault="00B964C8">
      <w:pPr>
        <w:tabs>
          <w:tab w:val="left" w:pos="851"/>
          <w:tab w:val="left" w:pos="1134"/>
        </w:tabs>
        <w:jc w:val="both"/>
        <w:rPr>
          <w:rFonts w:ascii="Times New Roman" w:hAnsi="Times New Roman"/>
          <w:i/>
          <w:sz w:val="28"/>
        </w:rPr>
      </w:pPr>
      <w:r>
        <w:rPr>
          <w:rFonts w:ascii="Times New Roman" w:hAnsi="Times New Roman"/>
          <w:i/>
          <w:sz w:val="28"/>
        </w:rPr>
        <w:t>Раздел «Литература второй половины XIX века»</w:t>
      </w:r>
    </w:p>
    <w:p w:rsidR="00665713" w:rsidRDefault="00B964C8">
      <w:pPr>
        <w:pStyle w:val="ac"/>
        <w:numPr>
          <w:ilvl w:val="0"/>
          <w:numId w:val="4"/>
        </w:numPr>
        <w:tabs>
          <w:tab w:val="left" w:pos="851"/>
          <w:tab w:val="left" w:pos="1134"/>
        </w:tabs>
        <w:ind w:left="0" w:firstLine="709"/>
        <w:jc w:val="both"/>
        <w:rPr>
          <w:rFonts w:ascii="Times New Roman" w:hAnsi="Times New Roman"/>
          <w:sz w:val="28"/>
        </w:rPr>
      </w:pPr>
      <w:r>
        <w:rPr>
          <w:rFonts w:ascii="Times New Roman" w:hAnsi="Times New Roman"/>
          <w:sz w:val="28"/>
        </w:rPr>
        <w:t>А. Н. О</w:t>
      </w:r>
      <w:r>
        <w:rPr>
          <w:rFonts w:ascii="Times New Roman" w:hAnsi="Times New Roman"/>
          <w:sz w:val="28"/>
        </w:rPr>
        <w:t>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rsidR="00665713" w:rsidRDefault="00B964C8">
      <w:pPr>
        <w:pStyle w:val="ac"/>
        <w:numPr>
          <w:ilvl w:val="0"/>
          <w:numId w:val="4"/>
        </w:numPr>
        <w:tabs>
          <w:tab w:val="left" w:pos="851"/>
          <w:tab w:val="left" w:pos="1134"/>
        </w:tabs>
        <w:ind w:left="0" w:firstLine="709"/>
        <w:jc w:val="both"/>
        <w:rPr>
          <w:rFonts w:ascii="Times New Roman" w:hAnsi="Times New Roman"/>
          <w:sz w:val="28"/>
        </w:rPr>
      </w:pPr>
      <w:r>
        <w:rPr>
          <w:rFonts w:ascii="Times New Roman" w:hAnsi="Times New Roman"/>
          <w:sz w:val="28"/>
        </w:rPr>
        <w:t>Ф.И. Тютчева или А.А. Фета, стихотворение;</w:t>
      </w:r>
    </w:p>
    <w:p w:rsidR="00665713" w:rsidRDefault="00B964C8">
      <w:pPr>
        <w:pStyle w:val="ac"/>
        <w:numPr>
          <w:ilvl w:val="0"/>
          <w:numId w:val="4"/>
        </w:numPr>
        <w:tabs>
          <w:tab w:val="left" w:pos="851"/>
          <w:tab w:val="left" w:pos="1134"/>
        </w:tabs>
        <w:ind w:left="0" w:firstLine="709"/>
        <w:jc w:val="both"/>
        <w:rPr>
          <w:rFonts w:ascii="Times New Roman" w:hAnsi="Times New Roman"/>
          <w:sz w:val="28"/>
        </w:rPr>
      </w:pPr>
      <w:r>
        <w:rPr>
          <w:rFonts w:ascii="Times New Roman" w:hAnsi="Times New Roman"/>
          <w:sz w:val="28"/>
        </w:rPr>
        <w:t>Н.А. Некрасов, отрывок из поэмы «Кому на</w:t>
      </w:r>
      <w:r>
        <w:rPr>
          <w:rFonts w:ascii="Times New Roman" w:hAnsi="Times New Roman"/>
          <w:sz w:val="28"/>
        </w:rPr>
        <w:t xml:space="preserve"> Руси жить хорошо», фрагмент;</w:t>
      </w:r>
    </w:p>
    <w:p w:rsidR="00665713" w:rsidRDefault="00B964C8">
      <w:pPr>
        <w:pStyle w:val="ac"/>
        <w:numPr>
          <w:ilvl w:val="0"/>
          <w:numId w:val="4"/>
        </w:numPr>
        <w:tabs>
          <w:tab w:val="left" w:pos="851"/>
          <w:tab w:val="left" w:pos="1134"/>
        </w:tabs>
        <w:ind w:left="0" w:firstLine="709"/>
        <w:jc w:val="both"/>
        <w:rPr>
          <w:rFonts w:ascii="Times New Roman" w:hAnsi="Times New Roman"/>
          <w:sz w:val="28"/>
        </w:rPr>
      </w:pPr>
      <w:r>
        <w:rPr>
          <w:rFonts w:ascii="Times New Roman" w:hAnsi="Times New Roman"/>
          <w:sz w:val="28"/>
        </w:rPr>
        <w:t>Л. Н. Толстой, отрывок из романа-эпопеи «Война и мир».</w:t>
      </w:r>
    </w:p>
    <w:p w:rsidR="00665713" w:rsidRDefault="00B964C8">
      <w:pPr>
        <w:tabs>
          <w:tab w:val="left" w:pos="851"/>
          <w:tab w:val="left" w:pos="1134"/>
        </w:tabs>
        <w:jc w:val="both"/>
        <w:rPr>
          <w:rFonts w:ascii="Times New Roman" w:hAnsi="Times New Roman"/>
          <w:sz w:val="28"/>
        </w:rPr>
      </w:pPr>
      <w:r>
        <w:rPr>
          <w:rFonts w:ascii="Times New Roman" w:hAnsi="Times New Roman"/>
          <w:i/>
          <w:sz w:val="28"/>
        </w:rPr>
        <w:t>Раздел «Литература конца XIX – начала XX вв.»</w:t>
      </w:r>
    </w:p>
    <w:p w:rsidR="00665713" w:rsidRDefault="00B964C8">
      <w:pPr>
        <w:pStyle w:val="ac"/>
        <w:numPr>
          <w:ilvl w:val="0"/>
          <w:numId w:val="5"/>
        </w:numPr>
        <w:tabs>
          <w:tab w:val="left" w:pos="851"/>
          <w:tab w:val="left" w:pos="1134"/>
        </w:tabs>
        <w:jc w:val="both"/>
        <w:rPr>
          <w:rFonts w:ascii="Times New Roman" w:hAnsi="Times New Roman"/>
          <w:sz w:val="28"/>
        </w:rPr>
      </w:pPr>
      <w:r>
        <w:rPr>
          <w:rFonts w:ascii="Times New Roman" w:hAnsi="Times New Roman"/>
          <w:sz w:val="28"/>
        </w:rPr>
        <w:t>К.Д. Бальмонт, М.А. Волошин, Н.С. Гумилев и другие представители поэтов Серебряного века, стихотворения.</w:t>
      </w:r>
    </w:p>
    <w:p w:rsidR="00665713" w:rsidRDefault="00B964C8">
      <w:pPr>
        <w:tabs>
          <w:tab w:val="left" w:pos="851"/>
          <w:tab w:val="left" w:pos="1134"/>
        </w:tabs>
        <w:jc w:val="both"/>
        <w:rPr>
          <w:rFonts w:ascii="Times New Roman" w:hAnsi="Times New Roman"/>
          <w:i/>
          <w:sz w:val="28"/>
        </w:rPr>
      </w:pPr>
      <w:r>
        <w:rPr>
          <w:rFonts w:ascii="Times New Roman" w:hAnsi="Times New Roman"/>
          <w:i/>
          <w:sz w:val="28"/>
        </w:rPr>
        <w:t>Раздел «Литература X</w:t>
      </w:r>
      <w:r>
        <w:rPr>
          <w:rFonts w:ascii="Times New Roman" w:hAnsi="Times New Roman"/>
          <w:i/>
          <w:sz w:val="28"/>
        </w:rPr>
        <w:t>X века»</w:t>
      </w:r>
    </w:p>
    <w:p w:rsidR="00665713" w:rsidRDefault="00B964C8">
      <w:pPr>
        <w:pStyle w:val="ac"/>
        <w:numPr>
          <w:ilvl w:val="0"/>
          <w:numId w:val="6"/>
        </w:numPr>
        <w:tabs>
          <w:tab w:val="left" w:pos="851"/>
          <w:tab w:val="left" w:pos="1134"/>
        </w:tabs>
        <w:ind w:left="0" w:firstLine="709"/>
        <w:jc w:val="both"/>
        <w:rPr>
          <w:rFonts w:ascii="Times New Roman" w:hAnsi="Times New Roman"/>
          <w:sz w:val="28"/>
        </w:rPr>
      </w:pPr>
      <w:r>
        <w:rPr>
          <w:rFonts w:ascii="Times New Roman" w:hAnsi="Times New Roman"/>
          <w:sz w:val="28"/>
        </w:rPr>
        <w:t>А.А. Блок, стихотворение</w:t>
      </w:r>
    </w:p>
    <w:p w:rsidR="00665713" w:rsidRDefault="00B964C8">
      <w:pPr>
        <w:pStyle w:val="ac"/>
        <w:numPr>
          <w:ilvl w:val="0"/>
          <w:numId w:val="6"/>
        </w:numPr>
        <w:tabs>
          <w:tab w:val="left" w:pos="851"/>
          <w:tab w:val="left" w:pos="1134"/>
        </w:tabs>
        <w:ind w:left="0" w:firstLine="709"/>
        <w:jc w:val="both"/>
        <w:rPr>
          <w:rFonts w:ascii="Times New Roman" w:hAnsi="Times New Roman"/>
          <w:sz w:val="28"/>
        </w:rPr>
      </w:pPr>
      <w:r>
        <w:rPr>
          <w:rFonts w:ascii="Times New Roman" w:hAnsi="Times New Roman"/>
          <w:sz w:val="28"/>
        </w:rPr>
        <w:t>С.А. Есенин, стихотворение</w:t>
      </w:r>
    </w:p>
    <w:p w:rsidR="00665713" w:rsidRDefault="00B964C8">
      <w:pPr>
        <w:pStyle w:val="ac"/>
        <w:numPr>
          <w:ilvl w:val="0"/>
          <w:numId w:val="6"/>
        </w:numPr>
        <w:tabs>
          <w:tab w:val="left" w:pos="851"/>
          <w:tab w:val="left" w:pos="1134"/>
        </w:tabs>
        <w:ind w:left="0" w:firstLine="709"/>
        <w:jc w:val="both"/>
        <w:rPr>
          <w:rFonts w:ascii="Times New Roman" w:hAnsi="Times New Roman"/>
          <w:sz w:val="28"/>
        </w:rPr>
      </w:pPr>
      <w:r>
        <w:rPr>
          <w:rFonts w:ascii="Times New Roman" w:hAnsi="Times New Roman"/>
          <w:sz w:val="28"/>
        </w:rPr>
        <w:t>А.А. Ахматова, стихотворение</w:t>
      </w:r>
    </w:p>
    <w:p w:rsidR="00665713" w:rsidRDefault="00B964C8">
      <w:pPr>
        <w:pStyle w:val="ac"/>
        <w:numPr>
          <w:ilvl w:val="0"/>
          <w:numId w:val="6"/>
        </w:numPr>
        <w:tabs>
          <w:tab w:val="left" w:pos="851"/>
          <w:tab w:val="left" w:pos="1134"/>
        </w:tabs>
        <w:ind w:left="0" w:firstLine="709"/>
        <w:jc w:val="both"/>
        <w:rPr>
          <w:rFonts w:ascii="Times New Roman" w:hAnsi="Times New Roman"/>
          <w:sz w:val="28"/>
        </w:rPr>
      </w:pPr>
      <w:r>
        <w:rPr>
          <w:rFonts w:ascii="Times New Roman" w:hAnsi="Times New Roman"/>
          <w:sz w:val="28"/>
        </w:rPr>
        <w:t>Ю. В. Друнин, М.В. Исаковский, Ю. Д. Левитанский, Д. С. Самойлов, К.М. Симонов, С. С. Орлов, Б. А. Слуцкий, стихотворения.</w:t>
      </w:r>
    </w:p>
    <w:p w:rsidR="00665713" w:rsidRDefault="00B964C8">
      <w:pPr>
        <w:tabs>
          <w:tab w:val="left" w:pos="851"/>
          <w:tab w:val="left" w:pos="1134"/>
        </w:tabs>
        <w:jc w:val="both"/>
        <w:rPr>
          <w:rFonts w:ascii="Times New Roman" w:hAnsi="Times New Roman"/>
          <w:i/>
          <w:sz w:val="28"/>
        </w:rPr>
      </w:pPr>
      <w:r>
        <w:rPr>
          <w:rFonts w:ascii="Times New Roman" w:hAnsi="Times New Roman"/>
          <w:i/>
          <w:sz w:val="28"/>
        </w:rPr>
        <w:t xml:space="preserve">Раздел «Поэзия второй половины XX – начала </w:t>
      </w:r>
      <w:r>
        <w:rPr>
          <w:rFonts w:ascii="Times New Roman" w:hAnsi="Times New Roman"/>
          <w:i/>
          <w:sz w:val="28"/>
        </w:rPr>
        <w:t>XXI века»</w:t>
      </w:r>
    </w:p>
    <w:p w:rsidR="00665713" w:rsidRDefault="00B964C8">
      <w:pPr>
        <w:pStyle w:val="ac"/>
        <w:numPr>
          <w:ilvl w:val="0"/>
          <w:numId w:val="7"/>
        </w:numPr>
        <w:tabs>
          <w:tab w:val="left" w:pos="851"/>
          <w:tab w:val="left" w:pos="1134"/>
        </w:tabs>
        <w:ind w:left="0" w:firstLine="709"/>
        <w:jc w:val="both"/>
        <w:rPr>
          <w:rFonts w:ascii="Times New Roman" w:hAnsi="Times New Roman"/>
          <w:sz w:val="28"/>
        </w:rPr>
      </w:pPr>
      <w:r>
        <w:rPr>
          <w:rFonts w:ascii="Times New Roman" w:hAnsi="Times New Roman"/>
          <w:sz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rsidR="00665713" w:rsidRDefault="00665713">
      <w:pPr>
        <w:ind w:firstLine="709"/>
        <w:jc w:val="both"/>
        <w:rPr>
          <w:rFonts w:ascii="Times New Roman" w:hAnsi="Times New Roman"/>
          <w:i/>
          <w:sz w:val="24"/>
        </w:rPr>
      </w:pPr>
    </w:p>
    <w:p w:rsidR="00665713" w:rsidRDefault="00B964C8">
      <w:pPr>
        <w:rPr>
          <w:rFonts w:ascii="Times New Roman" w:hAnsi="Times New Roman"/>
          <w:b/>
          <w:i/>
          <w:sz w:val="24"/>
        </w:rPr>
      </w:pPr>
      <w:r>
        <w:br w:type="page"/>
      </w:r>
    </w:p>
    <w:p w:rsidR="00665713" w:rsidRDefault="00B964C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8"/>
          <w:szCs w:val="28"/>
        </w:rPr>
      </w:pPr>
      <w:bookmarkStart w:id="9" w:name="__RefHeading___6"/>
      <w:bookmarkEnd w:id="9"/>
      <w:r>
        <w:rPr>
          <w:b/>
          <w:caps/>
          <w:sz w:val="28"/>
          <w:szCs w:val="28"/>
        </w:rPr>
        <w:t xml:space="preserve">4.  </w:t>
      </w:r>
      <w:r>
        <w:rPr>
          <w:b/>
          <w:sz w:val="28"/>
          <w:szCs w:val="28"/>
        </w:rPr>
        <w:t>Контроль и оценка</w:t>
      </w:r>
      <w:r>
        <w:rPr>
          <w:b/>
          <w:sz w:val="28"/>
          <w:szCs w:val="28"/>
        </w:rPr>
        <w:t xml:space="preserve"> результатов освоения дисциплины</w:t>
      </w:r>
    </w:p>
    <w:p w:rsidR="00665713" w:rsidRDefault="00665713">
      <w:pPr>
        <w:pStyle w:val="ac"/>
        <w:tabs>
          <w:tab w:val="left" w:pos="284"/>
        </w:tabs>
        <w:spacing w:after="0" w:line="240" w:lineRule="auto"/>
        <w:ind w:left="0"/>
        <w:jc w:val="both"/>
        <w:rPr>
          <w:rFonts w:ascii="Times New Roman" w:hAnsi="Times New Roman"/>
          <w:b/>
          <w:sz w:val="28"/>
          <w:szCs w:val="28"/>
        </w:rPr>
      </w:pPr>
    </w:p>
    <w:p w:rsidR="00665713" w:rsidRDefault="00B964C8">
      <w:pPr>
        <w:pStyle w:val="ac"/>
        <w:tabs>
          <w:tab w:val="left" w:pos="284"/>
        </w:tabs>
        <w:spacing w:after="0" w:line="240" w:lineRule="auto"/>
        <w:ind w:left="0"/>
        <w:jc w:val="both"/>
        <w:rPr>
          <w:sz w:val="28"/>
          <w:szCs w:val="28"/>
        </w:rPr>
      </w:pPr>
      <w:r>
        <w:rPr>
          <w:rFonts w:ascii="Times New Roman" w:hAnsi="Times New Roman"/>
          <w:b/>
          <w:sz w:val="28"/>
          <w:szCs w:val="28"/>
        </w:rPr>
        <w:t>Контроль</w:t>
      </w:r>
      <w:r>
        <w:rPr>
          <w:rFonts w:ascii="Times New Roman" w:hAnsi="Times New Roman"/>
          <w:sz w:val="28"/>
          <w:szCs w:val="28"/>
        </w:rPr>
        <w:t xml:space="preserve"> </w:t>
      </w:r>
      <w:r>
        <w:rPr>
          <w:rFonts w:ascii="Times New Roman" w:hAnsi="Times New Roman"/>
          <w:b/>
          <w:sz w:val="28"/>
          <w:szCs w:val="28"/>
        </w:rPr>
        <w:t>и оценка</w:t>
      </w:r>
      <w:r>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665713" w:rsidRDefault="00665713">
      <w:pPr>
        <w:spacing w:after="0" w:line="240" w:lineRule="auto"/>
        <w:jc w:val="both"/>
        <w:rPr>
          <w:rFonts w:ascii="Times New Roman" w:hAnsi="Times New Roman"/>
          <w:b/>
          <w:sz w:val="24"/>
        </w:rPr>
      </w:pPr>
    </w:p>
    <w:tbl>
      <w:tblPr>
        <w:tblStyle w:val="aff5"/>
        <w:tblW w:w="9515" w:type="dxa"/>
        <w:tblLayout w:type="fixed"/>
        <w:tblLook w:val="04A0" w:firstRow="1" w:lastRow="0" w:firstColumn="1" w:lastColumn="0" w:noHBand="0" w:noVBand="1"/>
      </w:tblPr>
      <w:tblGrid>
        <w:gridCol w:w="3197"/>
        <w:gridCol w:w="3719"/>
        <w:gridCol w:w="2599"/>
      </w:tblGrid>
      <w:tr w:rsidR="00665713">
        <w:tc>
          <w:tcPr>
            <w:tcW w:w="3197" w:type="dxa"/>
          </w:tcPr>
          <w:p w:rsidR="00665713" w:rsidRDefault="00B964C8">
            <w:pPr>
              <w:spacing w:after="0" w:line="240" w:lineRule="auto"/>
              <w:ind w:left="57" w:right="57"/>
              <w:jc w:val="center"/>
              <w:rPr>
                <w:rFonts w:ascii="Times New Roman" w:hAnsi="Times New Roman"/>
                <w:b/>
                <w:sz w:val="24"/>
              </w:rPr>
            </w:pPr>
            <w:r>
              <w:rPr>
                <w:rFonts w:ascii="Times New Roman" w:hAnsi="Times New Roman"/>
                <w:b/>
                <w:sz w:val="24"/>
              </w:rPr>
              <w:t>Общая/профессиональная компетенция</w:t>
            </w:r>
          </w:p>
        </w:tc>
        <w:tc>
          <w:tcPr>
            <w:tcW w:w="3719" w:type="dxa"/>
          </w:tcPr>
          <w:p w:rsidR="00665713" w:rsidRDefault="00B964C8">
            <w:pPr>
              <w:spacing w:after="0" w:line="240" w:lineRule="auto"/>
              <w:ind w:left="-66"/>
              <w:jc w:val="center"/>
              <w:rPr>
                <w:rFonts w:ascii="Times New Roman" w:hAnsi="Times New Roman"/>
                <w:sz w:val="24"/>
              </w:rPr>
            </w:pPr>
            <w:r>
              <w:rPr>
                <w:rFonts w:ascii="Times New Roman" w:hAnsi="Times New Roman"/>
                <w:b/>
                <w:sz w:val="24"/>
              </w:rPr>
              <w:t>Раздел/Тема</w:t>
            </w:r>
          </w:p>
        </w:tc>
        <w:tc>
          <w:tcPr>
            <w:tcW w:w="2599" w:type="dxa"/>
          </w:tcPr>
          <w:p w:rsidR="00665713" w:rsidRDefault="00B964C8">
            <w:pPr>
              <w:spacing w:after="0" w:line="240" w:lineRule="auto"/>
              <w:jc w:val="center"/>
              <w:rPr>
                <w:rFonts w:ascii="Times New Roman" w:hAnsi="Times New Roman"/>
                <w:sz w:val="24"/>
              </w:rPr>
            </w:pPr>
            <w:r>
              <w:rPr>
                <w:rFonts w:ascii="Times New Roman" w:hAnsi="Times New Roman"/>
                <w:b/>
                <w:sz w:val="24"/>
              </w:rPr>
              <w:t>Тип оценочных мероприятия</w:t>
            </w:r>
          </w:p>
        </w:tc>
      </w:tr>
      <w:tr w:rsidR="00665713">
        <w:tc>
          <w:tcPr>
            <w:tcW w:w="3197" w:type="dxa"/>
          </w:tcPr>
          <w:p w:rsidR="00665713" w:rsidRDefault="00B964C8">
            <w:pPr>
              <w:spacing w:after="0" w:line="240" w:lineRule="auto"/>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3719" w:type="dxa"/>
          </w:tcPr>
          <w:p w:rsidR="00665713" w:rsidRDefault="00B964C8">
            <w:pPr>
              <w:spacing w:after="0" w:line="240" w:lineRule="auto"/>
              <w:ind w:left="-66" w:right="57"/>
              <w:rPr>
                <w:rFonts w:ascii="Times New Roman" w:hAnsi="Times New Roman"/>
                <w:sz w:val="24"/>
              </w:rPr>
            </w:pPr>
            <w:r>
              <w:rPr>
                <w:rFonts w:ascii="Times New Roman" w:hAnsi="Times New Roman"/>
                <w:sz w:val="24"/>
              </w:rPr>
              <w:t>Введение</w:t>
            </w:r>
          </w:p>
          <w:p w:rsidR="00665713" w:rsidRDefault="00B964C8">
            <w:pPr>
              <w:spacing w:after="0" w:line="240" w:lineRule="auto"/>
              <w:ind w:left="-66" w:right="57"/>
              <w:rPr>
                <w:rFonts w:ascii="Times New Roman" w:hAnsi="Times New Roman"/>
                <w:sz w:val="24"/>
              </w:rPr>
            </w:pPr>
            <w:r>
              <w:rPr>
                <w:rFonts w:ascii="Times New Roman" w:hAnsi="Times New Roman"/>
                <w:sz w:val="24"/>
              </w:rPr>
              <w:t>Р 1, Темы 1.1, 1.2, 1.3, 1.4, 1.5, 1.6, 1.7, 1.8, 1.9, 1.10,1.11</w:t>
            </w:r>
          </w:p>
          <w:p w:rsidR="00665713" w:rsidRDefault="00B964C8">
            <w:pPr>
              <w:spacing w:after="0" w:line="240" w:lineRule="auto"/>
              <w:ind w:left="-66" w:right="57"/>
              <w:rPr>
                <w:rFonts w:ascii="Times New Roman" w:hAnsi="Times New Roman"/>
                <w:sz w:val="24"/>
              </w:rPr>
            </w:pPr>
            <w:r>
              <w:rPr>
                <w:rFonts w:ascii="Times New Roman" w:hAnsi="Times New Roman"/>
                <w:sz w:val="24"/>
              </w:rPr>
              <w:t>Р 2, Тема 2.1</w:t>
            </w:r>
          </w:p>
          <w:p w:rsidR="00665713" w:rsidRDefault="00B964C8">
            <w:pPr>
              <w:spacing w:after="0" w:line="240" w:lineRule="auto"/>
              <w:ind w:left="-66" w:right="57"/>
              <w:rPr>
                <w:rFonts w:ascii="Times New Roman" w:hAnsi="Times New Roman"/>
                <w:sz w:val="24"/>
              </w:rPr>
            </w:pPr>
            <w:r>
              <w:rPr>
                <w:rFonts w:ascii="Times New Roman" w:hAnsi="Times New Roman"/>
                <w:sz w:val="24"/>
              </w:rPr>
              <w:t>Р 3, Темы 3.1, 3.2, 3.3,</w:t>
            </w:r>
            <w:r>
              <w:rPr>
                <w:rFonts w:ascii="Times New Roman" w:hAnsi="Times New Roman"/>
                <w:sz w:val="24"/>
              </w:rPr>
              <w:t xml:space="preserve"> 3.4</w:t>
            </w:r>
          </w:p>
          <w:p w:rsidR="00665713" w:rsidRDefault="00B964C8">
            <w:pPr>
              <w:spacing w:after="0" w:line="240" w:lineRule="auto"/>
              <w:ind w:left="-66" w:right="57"/>
              <w:rPr>
                <w:rFonts w:ascii="Times New Roman" w:hAnsi="Times New Roman"/>
                <w:sz w:val="24"/>
              </w:rPr>
            </w:pPr>
            <w:r>
              <w:rPr>
                <w:rFonts w:ascii="Times New Roman" w:hAnsi="Times New Roman"/>
                <w:sz w:val="24"/>
              </w:rPr>
              <w:t>Р 4, Темы 4.1-4.21</w:t>
            </w:r>
          </w:p>
          <w:p w:rsidR="00665713" w:rsidRDefault="00B964C8">
            <w:pPr>
              <w:spacing w:after="0" w:line="240" w:lineRule="auto"/>
              <w:ind w:left="-66" w:right="57"/>
              <w:rPr>
                <w:rFonts w:ascii="Times New Roman" w:hAnsi="Times New Roman"/>
                <w:sz w:val="24"/>
              </w:rPr>
            </w:pPr>
            <w:r>
              <w:rPr>
                <w:rFonts w:ascii="Times New Roman" w:hAnsi="Times New Roman"/>
                <w:sz w:val="24"/>
              </w:rPr>
              <w:t>Р 5, Темы 5.1,</w:t>
            </w:r>
          </w:p>
          <w:p w:rsidR="00665713" w:rsidRDefault="00B964C8">
            <w:pPr>
              <w:spacing w:after="0" w:line="240" w:lineRule="auto"/>
              <w:ind w:left="-66" w:right="57"/>
              <w:rPr>
                <w:rFonts w:ascii="Times New Roman" w:hAnsi="Times New Roman"/>
                <w:sz w:val="24"/>
              </w:rPr>
            </w:pPr>
            <w:r>
              <w:rPr>
                <w:rFonts w:ascii="Times New Roman" w:hAnsi="Times New Roman"/>
                <w:sz w:val="24"/>
              </w:rPr>
              <w:t>Р 6, Темы 6.1,</w:t>
            </w:r>
          </w:p>
          <w:p w:rsidR="00665713" w:rsidRDefault="00B964C8">
            <w:pPr>
              <w:spacing w:after="0" w:line="240" w:lineRule="auto"/>
              <w:ind w:left="-66" w:right="57"/>
              <w:rPr>
                <w:rFonts w:ascii="Times New Roman" w:hAnsi="Times New Roman"/>
                <w:sz w:val="24"/>
              </w:rPr>
            </w:pPr>
            <w:r>
              <w:rPr>
                <w:rFonts w:ascii="Times New Roman" w:hAnsi="Times New Roman"/>
                <w:sz w:val="24"/>
              </w:rPr>
              <w:t>Р 7, Темы 7.1.</w:t>
            </w:r>
          </w:p>
          <w:p w:rsidR="00665713" w:rsidRDefault="00B964C8">
            <w:pPr>
              <w:spacing w:after="0" w:line="240" w:lineRule="auto"/>
              <w:ind w:left="-66" w:right="57"/>
              <w:rPr>
                <w:rFonts w:ascii="Times New Roman" w:hAnsi="Times New Roman"/>
                <w:sz w:val="24"/>
              </w:rPr>
            </w:pPr>
            <w:r>
              <w:rPr>
                <w:rFonts w:ascii="Times New Roman" w:hAnsi="Times New Roman"/>
                <w:sz w:val="24"/>
              </w:rPr>
              <w:t>Р 8, Темы 8.1</w:t>
            </w:r>
          </w:p>
          <w:p w:rsidR="00665713" w:rsidRDefault="00B964C8">
            <w:pPr>
              <w:spacing w:after="0" w:line="240" w:lineRule="auto"/>
              <w:ind w:left="-66" w:right="57"/>
              <w:rPr>
                <w:rFonts w:ascii="Times New Roman" w:hAnsi="Times New Roman"/>
                <w:sz w:val="24"/>
              </w:rPr>
            </w:pPr>
            <w:r>
              <w:rPr>
                <w:rFonts w:ascii="Times New Roman" w:hAnsi="Times New Roman"/>
                <w:sz w:val="24"/>
              </w:rPr>
              <w:t>Р 9, Темы 9.1, 9.2</w:t>
            </w:r>
          </w:p>
          <w:p w:rsidR="00665713" w:rsidRDefault="00B964C8">
            <w:pPr>
              <w:spacing w:after="0" w:line="240" w:lineRule="auto"/>
              <w:ind w:left="-66" w:right="57"/>
              <w:rPr>
                <w:rFonts w:ascii="Times New Roman" w:hAnsi="Times New Roman"/>
                <w:sz w:val="24"/>
              </w:rPr>
            </w:pPr>
            <w:r>
              <w:rPr>
                <w:rFonts w:ascii="Times New Roman" w:hAnsi="Times New Roman"/>
                <w:sz w:val="24"/>
              </w:rPr>
              <w:t>ПМ, По/с</w:t>
            </w:r>
          </w:p>
        </w:tc>
        <w:tc>
          <w:tcPr>
            <w:tcW w:w="2599" w:type="dxa"/>
            <w:vMerge w:val="restart"/>
          </w:tcPr>
          <w:p w:rsidR="00665713" w:rsidRDefault="00B964C8">
            <w:pPr>
              <w:spacing w:after="0" w:line="240" w:lineRule="auto"/>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rsidR="00665713" w:rsidRDefault="00B964C8">
            <w:pPr>
              <w:spacing w:after="0" w:line="240" w:lineRule="auto"/>
              <w:ind w:left="57" w:right="57"/>
              <w:rPr>
                <w:rFonts w:ascii="Times New Roman" w:hAnsi="Times New Roman"/>
                <w:sz w:val="24"/>
              </w:rPr>
            </w:pPr>
            <w:r>
              <w:rPr>
                <w:rFonts w:ascii="Times New Roman" w:hAnsi="Times New Roman"/>
                <w:sz w:val="24"/>
              </w:rPr>
              <w:t>наблюдение за выполнением практической работы;</w:t>
            </w:r>
          </w:p>
          <w:p w:rsidR="00665713" w:rsidRDefault="00B964C8">
            <w:pPr>
              <w:spacing w:after="0" w:line="240" w:lineRule="auto"/>
              <w:ind w:left="57" w:right="57"/>
              <w:rPr>
                <w:rFonts w:ascii="Times New Roman" w:hAnsi="Times New Roman"/>
                <w:sz w:val="24"/>
              </w:rPr>
            </w:pPr>
            <w:r>
              <w:rPr>
                <w:rFonts w:ascii="Times New Roman" w:hAnsi="Times New Roman"/>
                <w:sz w:val="24"/>
              </w:rPr>
              <w:t>контрольная работа;</w:t>
            </w:r>
          </w:p>
          <w:p w:rsidR="00665713" w:rsidRDefault="00B964C8">
            <w:pPr>
              <w:spacing w:after="0" w:line="240" w:lineRule="auto"/>
              <w:ind w:left="57" w:right="57"/>
              <w:rPr>
                <w:rFonts w:ascii="Times New Roman" w:hAnsi="Times New Roman"/>
                <w:sz w:val="24"/>
              </w:rPr>
            </w:pPr>
            <w:r>
              <w:rPr>
                <w:rFonts w:ascii="Times New Roman" w:hAnsi="Times New Roman"/>
                <w:sz w:val="24"/>
              </w:rPr>
              <w:t xml:space="preserve">выполнение заданий на </w:t>
            </w:r>
            <w:r>
              <w:rPr>
                <w:rFonts w:ascii="Times New Roman" w:hAnsi="Times New Roman"/>
                <w:sz w:val="24"/>
              </w:rPr>
              <w:t>дифференцированном зачете</w:t>
            </w:r>
          </w:p>
          <w:p w:rsidR="00665713" w:rsidRDefault="00B964C8">
            <w:pPr>
              <w:spacing w:after="0" w:line="240" w:lineRule="auto"/>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rsidR="00665713" w:rsidRDefault="00B964C8">
            <w:pPr>
              <w:spacing w:after="0" w:line="240" w:lineRule="auto"/>
              <w:ind w:left="57" w:right="57"/>
              <w:rPr>
                <w:rFonts w:ascii="Times New Roman" w:hAnsi="Times New Roman"/>
                <w:sz w:val="24"/>
              </w:rPr>
            </w:pPr>
            <w:r>
              <w:rPr>
                <w:rFonts w:ascii="Times New Roman" w:hAnsi="Times New Roman"/>
                <w:sz w:val="24"/>
              </w:rPr>
              <w:t>наблюдение за выполнением практической работы;</w:t>
            </w:r>
          </w:p>
          <w:p w:rsidR="00665713" w:rsidRDefault="00B964C8">
            <w:pPr>
              <w:spacing w:after="0" w:line="240" w:lineRule="auto"/>
              <w:ind w:left="57" w:right="57"/>
              <w:rPr>
                <w:rFonts w:ascii="Times New Roman" w:hAnsi="Times New Roman"/>
                <w:sz w:val="24"/>
              </w:rPr>
            </w:pPr>
            <w:r>
              <w:rPr>
                <w:rFonts w:ascii="Times New Roman" w:hAnsi="Times New Roman"/>
                <w:sz w:val="24"/>
              </w:rPr>
              <w:t>контрольная работа;</w:t>
            </w:r>
          </w:p>
          <w:p w:rsidR="00665713" w:rsidRDefault="00B964C8">
            <w:pPr>
              <w:spacing w:after="0" w:line="240" w:lineRule="auto"/>
              <w:ind w:left="57" w:right="57"/>
              <w:rPr>
                <w:rFonts w:ascii="Times New Roman" w:hAnsi="Times New Roman"/>
                <w:sz w:val="24"/>
              </w:rPr>
            </w:pPr>
            <w:r>
              <w:t>выполнение заданий на дифференцированном зачете</w:t>
            </w:r>
          </w:p>
          <w:p w:rsidR="00665713" w:rsidRDefault="00B964C8">
            <w:pPr>
              <w:spacing w:after="0" w:line="240" w:lineRule="auto"/>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rsidR="00665713" w:rsidRDefault="00B964C8">
            <w:pPr>
              <w:spacing w:after="0" w:line="240" w:lineRule="auto"/>
              <w:ind w:left="57" w:right="57"/>
              <w:rPr>
                <w:rFonts w:ascii="Times New Roman" w:hAnsi="Times New Roman"/>
                <w:sz w:val="24"/>
              </w:rPr>
            </w:pPr>
            <w:r>
              <w:rPr>
                <w:rFonts w:ascii="Times New Roman" w:hAnsi="Times New Roman"/>
                <w:sz w:val="24"/>
              </w:rPr>
              <w:t>наблюдение за вып</w:t>
            </w:r>
            <w:r>
              <w:rPr>
                <w:rFonts w:ascii="Times New Roman" w:hAnsi="Times New Roman"/>
                <w:sz w:val="24"/>
              </w:rPr>
              <w:t>олнением практической работы;</w:t>
            </w:r>
          </w:p>
          <w:p w:rsidR="00665713" w:rsidRDefault="00B964C8">
            <w:pPr>
              <w:spacing w:after="0" w:line="240" w:lineRule="auto"/>
              <w:ind w:left="57" w:right="57"/>
              <w:rPr>
                <w:rFonts w:ascii="Times New Roman" w:hAnsi="Times New Roman"/>
                <w:sz w:val="24"/>
              </w:rPr>
            </w:pPr>
            <w:r>
              <w:rPr>
                <w:rFonts w:ascii="Times New Roman" w:hAnsi="Times New Roman"/>
                <w:sz w:val="24"/>
              </w:rPr>
              <w:t>контрольная работа;</w:t>
            </w:r>
          </w:p>
          <w:p w:rsidR="00665713" w:rsidRDefault="00B964C8">
            <w:pPr>
              <w:spacing w:after="0" w:line="240" w:lineRule="auto"/>
              <w:ind w:left="57" w:right="57"/>
              <w:rPr>
                <w:rFonts w:ascii="Times New Roman" w:hAnsi="Times New Roman"/>
                <w:sz w:val="24"/>
              </w:rPr>
            </w:pPr>
            <w:r>
              <w:rPr>
                <w:rFonts w:ascii="Times New Roman" w:hAnsi="Times New Roman"/>
                <w:sz w:val="24"/>
              </w:rPr>
              <w:t>выполнение заданий на дифференцированном зачете</w:t>
            </w:r>
          </w:p>
          <w:p w:rsidR="00665713" w:rsidRDefault="00B964C8">
            <w:pPr>
              <w:spacing w:after="0" w:line="240" w:lineRule="auto"/>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rsidR="00665713" w:rsidRDefault="00B964C8">
            <w:pPr>
              <w:spacing w:after="0" w:line="240" w:lineRule="auto"/>
              <w:ind w:left="57" w:right="57"/>
              <w:rPr>
                <w:rFonts w:ascii="Times New Roman" w:hAnsi="Times New Roman"/>
                <w:sz w:val="24"/>
              </w:rPr>
            </w:pPr>
            <w:r>
              <w:rPr>
                <w:rFonts w:ascii="Times New Roman" w:hAnsi="Times New Roman"/>
                <w:sz w:val="24"/>
              </w:rPr>
              <w:t>наблюдение за выполнениемпрактической работы;</w:t>
            </w:r>
          </w:p>
          <w:p w:rsidR="00665713" w:rsidRDefault="00B964C8">
            <w:pPr>
              <w:spacing w:after="0" w:line="240" w:lineRule="auto"/>
              <w:ind w:left="57" w:right="57"/>
              <w:rPr>
                <w:rFonts w:ascii="Times New Roman" w:hAnsi="Times New Roman"/>
                <w:sz w:val="24"/>
              </w:rPr>
            </w:pPr>
            <w:r>
              <w:rPr>
                <w:rFonts w:ascii="Times New Roman" w:hAnsi="Times New Roman"/>
                <w:sz w:val="24"/>
              </w:rPr>
              <w:t>контрольная работа;</w:t>
            </w:r>
          </w:p>
          <w:p w:rsidR="00665713" w:rsidRDefault="00B964C8">
            <w:pPr>
              <w:spacing w:after="0" w:line="240" w:lineRule="auto"/>
              <w:ind w:left="57" w:right="57"/>
              <w:rPr>
                <w:rFonts w:ascii="Times New Roman" w:hAnsi="Times New Roman"/>
                <w:sz w:val="24"/>
              </w:rPr>
            </w:pPr>
            <w:r>
              <w:t>выполнение заданий на дифференцированном за</w:t>
            </w:r>
            <w:r>
              <w:t>чете</w:t>
            </w:r>
          </w:p>
          <w:p w:rsidR="00665713" w:rsidRDefault="00B964C8">
            <w:pPr>
              <w:spacing w:after="0" w:line="240" w:lineRule="auto"/>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rsidR="00665713" w:rsidRDefault="00B964C8">
            <w:pPr>
              <w:spacing w:after="0" w:line="240" w:lineRule="auto"/>
              <w:ind w:left="57" w:right="57"/>
              <w:rPr>
                <w:rFonts w:ascii="Times New Roman" w:hAnsi="Times New Roman"/>
                <w:sz w:val="24"/>
              </w:rPr>
            </w:pPr>
            <w:r>
              <w:rPr>
                <w:rFonts w:ascii="Times New Roman" w:hAnsi="Times New Roman"/>
                <w:sz w:val="24"/>
              </w:rPr>
              <w:t>наблюдение за выполнением практической работы;</w:t>
            </w:r>
          </w:p>
          <w:p w:rsidR="00665713" w:rsidRDefault="00B964C8">
            <w:pPr>
              <w:spacing w:after="0" w:line="240" w:lineRule="auto"/>
              <w:ind w:left="57" w:right="57"/>
              <w:rPr>
                <w:rFonts w:ascii="Times New Roman" w:hAnsi="Times New Roman"/>
                <w:sz w:val="24"/>
              </w:rPr>
            </w:pPr>
            <w:r>
              <w:rPr>
                <w:rFonts w:ascii="Times New Roman" w:hAnsi="Times New Roman"/>
                <w:sz w:val="24"/>
              </w:rPr>
              <w:t>контрольная работа;</w:t>
            </w:r>
          </w:p>
          <w:p w:rsidR="00665713" w:rsidRDefault="00B964C8">
            <w:pPr>
              <w:spacing w:after="0" w:line="240" w:lineRule="auto"/>
              <w:ind w:left="57" w:right="57"/>
              <w:rPr>
                <w:rFonts w:ascii="Times New Roman" w:hAnsi="Times New Roman"/>
                <w:sz w:val="24"/>
              </w:rPr>
            </w:pPr>
            <w:r>
              <w:rPr>
                <w:rFonts w:ascii="Times New Roman" w:hAnsi="Times New Roman"/>
                <w:sz w:val="24"/>
              </w:rPr>
              <w:t>выполнение заданий на дифференцированном зачете</w:t>
            </w:r>
          </w:p>
          <w:p w:rsidR="00665713" w:rsidRDefault="00B964C8">
            <w:pPr>
              <w:spacing w:after="0" w:line="240" w:lineRule="auto"/>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rsidR="00665713" w:rsidRDefault="00B964C8">
            <w:pPr>
              <w:spacing w:after="0" w:line="240" w:lineRule="auto"/>
              <w:ind w:left="57" w:right="57"/>
              <w:rPr>
                <w:rFonts w:ascii="Times New Roman" w:hAnsi="Times New Roman"/>
                <w:sz w:val="24"/>
              </w:rPr>
            </w:pPr>
            <w:r>
              <w:rPr>
                <w:rFonts w:ascii="Times New Roman" w:hAnsi="Times New Roman"/>
                <w:sz w:val="24"/>
              </w:rPr>
              <w:t>наблюдение за выполнением практической</w:t>
            </w:r>
            <w:r>
              <w:rPr>
                <w:rFonts w:ascii="Times New Roman" w:hAnsi="Times New Roman"/>
                <w:sz w:val="24"/>
              </w:rPr>
              <w:t xml:space="preserve"> работы;</w:t>
            </w:r>
          </w:p>
          <w:p w:rsidR="00665713" w:rsidRDefault="00B964C8">
            <w:pPr>
              <w:spacing w:after="0" w:line="240" w:lineRule="auto"/>
              <w:ind w:left="57" w:right="57"/>
              <w:rPr>
                <w:rFonts w:ascii="Times New Roman" w:hAnsi="Times New Roman"/>
                <w:sz w:val="24"/>
              </w:rPr>
            </w:pPr>
            <w:r>
              <w:rPr>
                <w:rFonts w:ascii="Times New Roman" w:hAnsi="Times New Roman"/>
                <w:sz w:val="24"/>
              </w:rPr>
              <w:t>контрольная работа;</w:t>
            </w:r>
          </w:p>
          <w:p w:rsidR="00665713" w:rsidRDefault="00B964C8">
            <w:pPr>
              <w:spacing w:after="0" w:line="240" w:lineRule="auto"/>
              <w:ind w:left="57" w:right="57"/>
              <w:rPr>
                <w:rFonts w:ascii="Times New Roman" w:hAnsi="Times New Roman"/>
                <w:sz w:val="24"/>
              </w:rPr>
            </w:pPr>
            <w:r>
              <w:t>выполнение заданий на дифференцированном зачете</w:t>
            </w:r>
          </w:p>
          <w:p w:rsidR="00665713" w:rsidRDefault="00665713">
            <w:pPr>
              <w:spacing w:after="0" w:line="240" w:lineRule="auto"/>
              <w:ind w:left="57" w:right="57"/>
              <w:rPr>
                <w:rFonts w:ascii="Times New Roman" w:hAnsi="Times New Roman"/>
                <w:sz w:val="24"/>
              </w:rPr>
            </w:pPr>
          </w:p>
          <w:p w:rsidR="00665713" w:rsidRDefault="00665713">
            <w:pPr>
              <w:spacing w:after="0" w:line="240" w:lineRule="auto"/>
              <w:ind w:left="57" w:right="57"/>
              <w:rPr>
                <w:rFonts w:ascii="Times New Roman" w:hAnsi="Times New Roman"/>
                <w:sz w:val="24"/>
              </w:rPr>
            </w:pPr>
          </w:p>
          <w:p w:rsidR="00665713" w:rsidRDefault="00665713">
            <w:pPr>
              <w:spacing w:after="0" w:line="240" w:lineRule="auto"/>
              <w:ind w:left="57" w:right="57"/>
              <w:rPr>
                <w:rFonts w:ascii="Times New Roman" w:hAnsi="Times New Roman"/>
                <w:sz w:val="24"/>
              </w:rPr>
            </w:pPr>
          </w:p>
          <w:p w:rsidR="00665713" w:rsidRDefault="00665713">
            <w:pPr>
              <w:spacing w:after="0" w:line="240" w:lineRule="auto"/>
              <w:ind w:left="57" w:right="57"/>
              <w:rPr>
                <w:rFonts w:ascii="Times New Roman" w:hAnsi="Times New Roman"/>
                <w:sz w:val="24"/>
              </w:rPr>
            </w:pPr>
          </w:p>
          <w:p w:rsidR="00665713" w:rsidRDefault="00B964C8">
            <w:pPr>
              <w:spacing w:after="0" w:line="240" w:lineRule="auto"/>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rsidR="00665713" w:rsidRDefault="00B964C8">
            <w:pPr>
              <w:spacing w:after="0" w:line="240" w:lineRule="auto"/>
              <w:ind w:left="57" w:right="57"/>
              <w:rPr>
                <w:rFonts w:ascii="Times New Roman" w:hAnsi="Times New Roman"/>
                <w:sz w:val="24"/>
              </w:rPr>
            </w:pPr>
            <w:r>
              <w:rPr>
                <w:rFonts w:ascii="Times New Roman" w:hAnsi="Times New Roman"/>
                <w:sz w:val="24"/>
              </w:rPr>
              <w:t>наблюдение за выполнением практической работы;</w:t>
            </w:r>
          </w:p>
          <w:p w:rsidR="00665713" w:rsidRDefault="00B964C8">
            <w:pPr>
              <w:spacing w:after="0" w:line="240" w:lineRule="auto"/>
              <w:ind w:left="57" w:right="57"/>
              <w:rPr>
                <w:rFonts w:ascii="Times New Roman" w:hAnsi="Times New Roman"/>
                <w:sz w:val="24"/>
              </w:rPr>
            </w:pPr>
            <w:r>
              <w:rPr>
                <w:rFonts w:ascii="Times New Roman" w:hAnsi="Times New Roman"/>
                <w:sz w:val="24"/>
              </w:rPr>
              <w:t>контрольная работа;</w:t>
            </w:r>
          </w:p>
          <w:p w:rsidR="00665713" w:rsidRDefault="00B964C8">
            <w:pPr>
              <w:spacing w:after="0" w:line="240" w:lineRule="auto"/>
              <w:ind w:left="57" w:right="57"/>
              <w:rPr>
                <w:rFonts w:ascii="Times New Roman" w:hAnsi="Times New Roman"/>
                <w:sz w:val="24"/>
              </w:rPr>
            </w:pPr>
            <w:r>
              <w:rPr>
                <w:rFonts w:ascii="Times New Roman" w:hAnsi="Times New Roman"/>
                <w:sz w:val="24"/>
              </w:rPr>
              <w:t>выполнение заданий на дифференцированном зачете</w:t>
            </w:r>
          </w:p>
        </w:tc>
      </w:tr>
      <w:tr w:rsidR="00665713">
        <w:tc>
          <w:tcPr>
            <w:tcW w:w="3197" w:type="dxa"/>
          </w:tcPr>
          <w:p w:rsidR="00665713" w:rsidRDefault="00B964C8">
            <w:pPr>
              <w:spacing w:after="0" w:line="240" w:lineRule="auto"/>
              <w:ind w:left="57" w:right="57"/>
              <w:rPr>
                <w:rFonts w:ascii="Times New Roman" w:hAnsi="Times New Roman"/>
                <w:sz w:val="24"/>
              </w:rPr>
            </w:pPr>
            <w:r>
              <w:rPr>
                <w:rFonts w:ascii="Times New Roman" w:hAnsi="Times New Roman"/>
                <w:sz w:val="24"/>
              </w:rPr>
              <w:t xml:space="preserve">ОК 02. </w:t>
            </w:r>
            <w:r>
              <w:rPr>
                <w:rFonts w:ascii="Times New Roman" w:hAnsi="Times New Roman"/>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9" w:type="dxa"/>
          </w:tcPr>
          <w:p w:rsidR="00665713" w:rsidRDefault="00B964C8">
            <w:pPr>
              <w:spacing w:after="0" w:line="240" w:lineRule="auto"/>
              <w:ind w:left="-66" w:right="57"/>
              <w:rPr>
                <w:rFonts w:ascii="Times New Roman" w:hAnsi="Times New Roman"/>
                <w:sz w:val="24"/>
              </w:rPr>
            </w:pPr>
            <w:r>
              <w:rPr>
                <w:rFonts w:ascii="Times New Roman" w:hAnsi="Times New Roman"/>
                <w:sz w:val="24"/>
              </w:rPr>
              <w:t>Введение</w:t>
            </w:r>
          </w:p>
          <w:p w:rsidR="00665713" w:rsidRDefault="00B964C8">
            <w:pPr>
              <w:spacing w:after="0" w:line="240" w:lineRule="auto"/>
              <w:ind w:left="-66" w:right="57"/>
              <w:rPr>
                <w:rFonts w:ascii="Times New Roman" w:hAnsi="Times New Roman"/>
                <w:sz w:val="24"/>
              </w:rPr>
            </w:pPr>
            <w:r>
              <w:rPr>
                <w:rFonts w:ascii="Times New Roman" w:hAnsi="Times New Roman"/>
                <w:sz w:val="24"/>
              </w:rPr>
              <w:t>Р 1, Темы 1.1, 1.2, 1.3, 1.4, 1.5, 1.6, 1.7, 1.8, 1.9, 1.10,1.11</w:t>
            </w:r>
          </w:p>
          <w:p w:rsidR="00665713" w:rsidRDefault="00B964C8">
            <w:pPr>
              <w:spacing w:after="0" w:line="240" w:lineRule="auto"/>
              <w:ind w:left="-66" w:right="57"/>
              <w:rPr>
                <w:rFonts w:ascii="Times New Roman" w:hAnsi="Times New Roman"/>
                <w:sz w:val="24"/>
              </w:rPr>
            </w:pPr>
            <w:r>
              <w:rPr>
                <w:rFonts w:ascii="Times New Roman" w:hAnsi="Times New Roman"/>
                <w:sz w:val="24"/>
              </w:rPr>
              <w:t>Р 2, Тема 2.1</w:t>
            </w:r>
          </w:p>
          <w:p w:rsidR="00665713" w:rsidRDefault="00B964C8">
            <w:pPr>
              <w:spacing w:after="0" w:line="240" w:lineRule="auto"/>
              <w:ind w:left="-66" w:right="57"/>
              <w:rPr>
                <w:rFonts w:ascii="Times New Roman" w:hAnsi="Times New Roman"/>
                <w:sz w:val="24"/>
              </w:rPr>
            </w:pPr>
            <w:r>
              <w:rPr>
                <w:rFonts w:ascii="Times New Roman" w:hAnsi="Times New Roman"/>
                <w:sz w:val="24"/>
              </w:rPr>
              <w:t xml:space="preserve">Р 3, Темы </w:t>
            </w:r>
            <w:r>
              <w:rPr>
                <w:rFonts w:ascii="Times New Roman" w:hAnsi="Times New Roman"/>
                <w:sz w:val="24"/>
              </w:rPr>
              <w:t>3.1, 3.2, 3.3, 3.4</w:t>
            </w:r>
          </w:p>
          <w:p w:rsidR="00665713" w:rsidRDefault="00B964C8">
            <w:pPr>
              <w:spacing w:after="0" w:line="240" w:lineRule="auto"/>
              <w:ind w:left="-66" w:right="57"/>
              <w:rPr>
                <w:rFonts w:ascii="Times New Roman" w:hAnsi="Times New Roman"/>
                <w:sz w:val="24"/>
              </w:rPr>
            </w:pPr>
            <w:r>
              <w:rPr>
                <w:rFonts w:ascii="Times New Roman" w:hAnsi="Times New Roman"/>
                <w:sz w:val="24"/>
              </w:rPr>
              <w:t>Р 4, Темы 4.1-4.21</w:t>
            </w:r>
          </w:p>
          <w:p w:rsidR="00665713" w:rsidRDefault="00B964C8">
            <w:pPr>
              <w:spacing w:after="0" w:line="240" w:lineRule="auto"/>
              <w:ind w:left="-66" w:right="57"/>
              <w:rPr>
                <w:rFonts w:ascii="Times New Roman" w:hAnsi="Times New Roman"/>
                <w:sz w:val="24"/>
              </w:rPr>
            </w:pPr>
            <w:r>
              <w:rPr>
                <w:rFonts w:ascii="Times New Roman" w:hAnsi="Times New Roman"/>
                <w:sz w:val="24"/>
              </w:rPr>
              <w:t>Р 5, Темы 5.1,</w:t>
            </w:r>
          </w:p>
          <w:p w:rsidR="00665713" w:rsidRDefault="00B964C8">
            <w:pPr>
              <w:spacing w:after="0" w:line="240" w:lineRule="auto"/>
              <w:ind w:left="-66" w:right="57"/>
              <w:rPr>
                <w:rFonts w:ascii="Times New Roman" w:hAnsi="Times New Roman"/>
                <w:sz w:val="24"/>
              </w:rPr>
            </w:pPr>
            <w:r>
              <w:rPr>
                <w:rFonts w:ascii="Times New Roman" w:hAnsi="Times New Roman"/>
                <w:sz w:val="24"/>
              </w:rPr>
              <w:t>Р 6, Темы 6.1,</w:t>
            </w:r>
          </w:p>
          <w:p w:rsidR="00665713" w:rsidRDefault="00B964C8">
            <w:pPr>
              <w:spacing w:after="0" w:line="240" w:lineRule="auto"/>
              <w:ind w:left="-66" w:right="57"/>
              <w:rPr>
                <w:rFonts w:ascii="Times New Roman" w:hAnsi="Times New Roman"/>
                <w:sz w:val="24"/>
              </w:rPr>
            </w:pPr>
            <w:r>
              <w:rPr>
                <w:rFonts w:ascii="Times New Roman" w:hAnsi="Times New Roman"/>
                <w:sz w:val="24"/>
              </w:rPr>
              <w:t>Р 7, Темы 7.1.</w:t>
            </w:r>
          </w:p>
          <w:p w:rsidR="00665713" w:rsidRDefault="00B964C8">
            <w:pPr>
              <w:spacing w:after="0" w:line="240" w:lineRule="auto"/>
              <w:ind w:left="-66" w:right="57"/>
              <w:rPr>
                <w:rFonts w:ascii="Times New Roman" w:hAnsi="Times New Roman"/>
                <w:sz w:val="24"/>
              </w:rPr>
            </w:pPr>
            <w:r>
              <w:rPr>
                <w:rFonts w:ascii="Times New Roman" w:hAnsi="Times New Roman"/>
                <w:sz w:val="24"/>
              </w:rPr>
              <w:t>Р 8, Темы 8.1</w:t>
            </w:r>
          </w:p>
          <w:p w:rsidR="00665713" w:rsidRDefault="00B964C8">
            <w:pPr>
              <w:spacing w:after="0" w:line="240" w:lineRule="auto"/>
              <w:ind w:left="-66" w:right="57"/>
              <w:rPr>
                <w:rFonts w:ascii="Times New Roman" w:hAnsi="Times New Roman"/>
                <w:sz w:val="24"/>
              </w:rPr>
            </w:pPr>
            <w:r>
              <w:rPr>
                <w:rFonts w:ascii="Times New Roman" w:hAnsi="Times New Roman"/>
                <w:sz w:val="24"/>
              </w:rPr>
              <w:t>Р 9, Темы 9.1, 9.2</w:t>
            </w:r>
          </w:p>
          <w:p w:rsidR="00665713" w:rsidRDefault="00B964C8">
            <w:pPr>
              <w:spacing w:after="0" w:line="240" w:lineRule="auto"/>
              <w:ind w:left="-66" w:right="57"/>
              <w:rPr>
                <w:rFonts w:ascii="Times New Roman" w:hAnsi="Times New Roman"/>
                <w:sz w:val="24"/>
              </w:rPr>
            </w:pPr>
            <w:r>
              <w:rPr>
                <w:rFonts w:ascii="Times New Roman" w:hAnsi="Times New Roman"/>
                <w:sz w:val="24"/>
              </w:rPr>
              <w:t>ПМ, По/с</w:t>
            </w:r>
          </w:p>
        </w:tc>
        <w:tc>
          <w:tcPr>
            <w:tcW w:w="2599" w:type="dxa"/>
            <w:vMerge/>
          </w:tcPr>
          <w:p w:rsidR="00665713" w:rsidRDefault="00665713">
            <w:pPr>
              <w:spacing w:after="0" w:line="240" w:lineRule="auto"/>
              <w:rPr>
                <w:rFonts w:ascii="Calibri" w:hAnsi="Calibri"/>
              </w:rPr>
            </w:pPr>
          </w:p>
        </w:tc>
      </w:tr>
      <w:tr w:rsidR="00665713">
        <w:tc>
          <w:tcPr>
            <w:tcW w:w="3197" w:type="dxa"/>
          </w:tcPr>
          <w:p w:rsidR="00665713" w:rsidRDefault="00B964C8">
            <w:pPr>
              <w:spacing w:after="0" w:line="240" w:lineRule="auto"/>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w:t>
            </w:r>
            <w:r>
              <w:rPr>
                <w:rFonts w:ascii="Times New Roman" w:hAnsi="Times New Roman"/>
                <w:sz w:val="24"/>
              </w:rPr>
              <w:t>иональной сфере, использовать знания по правовой и финансовой грамотности в различных жизненных ситуациях</w:t>
            </w:r>
          </w:p>
        </w:tc>
        <w:tc>
          <w:tcPr>
            <w:tcW w:w="3719" w:type="dxa"/>
          </w:tcPr>
          <w:p w:rsidR="00665713" w:rsidRDefault="00B964C8">
            <w:pPr>
              <w:spacing w:after="0" w:line="240" w:lineRule="auto"/>
              <w:ind w:left="-66" w:right="57"/>
              <w:rPr>
                <w:rFonts w:ascii="Times New Roman" w:hAnsi="Times New Roman"/>
                <w:sz w:val="24"/>
              </w:rPr>
            </w:pPr>
            <w:r>
              <w:rPr>
                <w:rFonts w:ascii="Times New Roman" w:hAnsi="Times New Roman"/>
                <w:sz w:val="24"/>
              </w:rPr>
              <w:t>Введение</w:t>
            </w:r>
          </w:p>
          <w:p w:rsidR="00665713" w:rsidRDefault="00B964C8">
            <w:pPr>
              <w:spacing w:after="0" w:line="240" w:lineRule="auto"/>
              <w:ind w:left="-66" w:right="57"/>
              <w:rPr>
                <w:rFonts w:ascii="Times New Roman" w:hAnsi="Times New Roman"/>
                <w:sz w:val="24"/>
              </w:rPr>
            </w:pPr>
            <w:r>
              <w:rPr>
                <w:rFonts w:ascii="Times New Roman" w:hAnsi="Times New Roman"/>
                <w:sz w:val="24"/>
              </w:rPr>
              <w:t>Р 1, Темы 1.1, 1.2, 1.3, 1.4, 1.5, 1.6, 1.7, 1.8, 1.9, 1.10,1.11</w:t>
            </w:r>
          </w:p>
          <w:p w:rsidR="00665713" w:rsidRDefault="00B964C8">
            <w:pPr>
              <w:spacing w:after="0" w:line="240" w:lineRule="auto"/>
              <w:ind w:left="-66" w:right="57"/>
              <w:rPr>
                <w:rFonts w:ascii="Times New Roman" w:hAnsi="Times New Roman"/>
                <w:sz w:val="24"/>
              </w:rPr>
            </w:pPr>
            <w:r>
              <w:rPr>
                <w:rFonts w:ascii="Times New Roman" w:hAnsi="Times New Roman"/>
                <w:sz w:val="24"/>
              </w:rPr>
              <w:t>Р 2, Тема 2.1</w:t>
            </w:r>
          </w:p>
          <w:p w:rsidR="00665713" w:rsidRDefault="00B964C8">
            <w:pPr>
              <w:spacing w:after="0" w:line="240" w:lineRule="auto"/>
              <w:ind w:left="-66" w:right="57"/>
              <w:rPr>
                <w:rFonts w:ascii="Times New Roman" w:hAnsi="Times New Roman"/>
                <w:sz w:val="24"/>
              </w:rPr>
            </w:pPr>
            <w:r>
              <w:rPr>
                <w:rFonts w:ascii="Times New Roman" w:hAnsi="Times New Roman"/>
                <w:sz w:val="24"/>
              </w:rPr>
              <w:t>Р 3, Темы 3.1, 3.2, 3.3, 3.4</w:t>
            </w:r>
          </w:p>
          <w:p w:rsidR="00665713" w:rsidRDefault="00B964C8">
            <w:pPr>
              <w:spacing w:after="0" w:line="240" w:lineRule="auto"/>
              <w:ind w:left="-66" w:right="57"/>
              <w:rPr>
                <w:rFonts w:ascii="Times New Roman" w:hAnsi="Times New Roman"/>
                <w:sz w:val="24"/>
              </w:rPr>
            </w:pPr>
            <w:r>
              <w:rPr>
                <w:rFonts w:ascii="Times New Roman" w:hAnsi="Times New Roman"/>
                <w:sz w:val="24"/>
              </w:rPr>
              <w:t>Р 4, Темы 4.1-4.21</w:t>
            </w:r>
          </w:p>
          <w:p w:rsidR="00665713" w:rsidRDefault="00B964C8">
            <w:pPr>
              <w:spacing w:after="0" w:line="240" w:lineRule="auto"/>
              <w:ind w:left="-66" w:right="57"/>
              <w:rPr>
                <w:rFonts w:ascii="Times New Roman" w:hAnsi="Times New Roman"/>
                <w:sz w:val="24"/>
              </w:rPr>
            </w:pPr>
            <w:r>
              <w:rPr>
                <w:rFonts w:ascii="Times New Roman" w:hAnsi="Times New Roman"/>
                <w:sz w:val="24"/>
              </w:rPr>
              <w:t>Р 5, Темы 5.1,</w:t>
            </w:r>
          </w:p>
          <w:p w:rsidR="00665713" w:rsidRDefault="00B964C8">
            <w:pPr>
              <w:spacing w:after="0" w:line="240" w:lineRule="auto"/>
              <w:ind w:left="-66" w:right="57"/>
              <w:rPr>
                <w:rFonts w:ascii="Times New Roman" w:hAnsi="Times New Roman"/>
                <w:sz w:val="24"/>
              </w:rPr>
            </w:pPr>
            <w:r>
              <w:rPr>
                <w:rFonts w:ascii="Times New Roman" w:hAnsi="Times New Roman"/>
                <w:sz w:val="24"/>
              </w:rPr>
              <w:t>Р 6, Темы 6.1,</w:t>
            </w:r>
          </w:p>
          <w:p w:rsidR="00665713" w:rsidRDefault="00B964C8">
            <w:pPr>
              <w:spacing w:after="0" w:line="240" w:lineRule="auto"/>
              <w:ind w:left="-66" w:right="57"/>
              <w:rPr>
                <w:rFonts w:ascii="Times New Roman" w:hAnsi="Times New Roman"/>
                <w:sz w:val="24"/>
              </w:rPr>
            </w:pPr>
            <w:r>
              <w:rPr>
                <w:rFonts w:ascii="Times New Roman" w:hAnsi="Times New Roman"/>
                <w:sz w:val="24"/>
              </w:rPr>
              <w:t>Р 7, Темы 7.1.</w:t>
            </w:r>
          </w:p>
          <w:p w:rsidR="00665713" w:rsidRDefault="00B964C8">
            <w:pPr>
              <w:spacing w:after="0" w:line="240" w:lineRule="auto"/>
              <w:ind w:left="-66" w:right="57"/>
              <w:rPr>
                <w:rFonts w:ascii="Times New Roman" w:hAnsi="Times New Roman"/>
                <w:sz w:val="24"/>
              </w:rPr>
            </w:pPr>
            <w:r>
              <w:rPr>
                <w:rFonts w:ascii="Times New Roman" w:hAnsi="Times New Roman"/>
                <w:sz w:val="24"/>
              </w:rPr>
              <w:t>Р 8, Темы 8.1</w:t>
            </w:r>
          </w:p>
          <w:p w:rsidR="00665713" w:rsidRDefault="00B964C8">
            <w:pPr>
              <w:spacing w:after="0" w:line="240" w:lineRule="auto"/>
              <w:ind w:left="-66" w:right="57"/>
              <w:rPr>
                <w:rFonts w:ascii="Times New Roman" w:hAnsi="Times New Roman"/>
                <w:sz w:val="24"/>
              </w:rPr>
            </w:pPr>
            <w:r>
              <w:rPr>
                <w:rFonts w:ascii="Times New Roman" w:hAnsi="Times New Roman"/>
                <w:sz w:val="24"/>
              </w:rPr>
              <w:t>Р 9, Темы 9.1, 9.2</w:t>
            </w:r>
          </w:p>
          <w:p w:rsidR="00665713" w:rsidRDefault="00B964C8">
            <w:pPr>
              <w:spacing w:after="0" w:line="240" w:lineRule="auto"/>
              <w:ind w:left="-66" w:right="57"/>
              <w:rPr>
                <w:rFonts w:ascii="Times New Roman" w:hAnsi="Times New Roman"/>
                <w:sz w:val="24"/>
              </w:rPr>
            </w:pPr>
            <w:r>
              <w:rPr>
                <w:rFonts w:ascii="Times New Roman" w:hAnsi="Times New Roman"/>
                <w:sz w:val="24"/>
              </w:rPr>
              <w:t>ПМ, По/с</w:t>
            </w:r>
          </w:p>
        </w:tc>
        <w:tc>
          <w:tcPr>
            <w:tcW w:w="2599" w:type="dxa"/>
            <w:vMerge/>
          </w:tcPr>
          <w:p w:rsidR="00665713" w:rsidRDefault="00665713">
            <w:pPr>
              <w:spacing w:after="0" w:line="240" w:lineRule="auto"/>
              <w:rPr>
                <w:rFonts w:ascii="Calibri" w:hAnsi="Calibri"/>
              </w:rPr>
            </w:pPr>
          </w:p>
        </w:tc>
      </w:tr>
      <w:tr w:rsidR="00665713">
        <w:tc>
          <w:tcPr>
            <w:tcW w:w="3197" w:type="dxa"/>
          </w:tcPr>
          <w:p w:rsidR="00665713" w:rsidRDefault="00B964C8">
            <w:pPr>
              <w:spacing w:after="0" w:line="240" w:lineRule="auto"/>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719" w:type="dxa"/>
          </w:tcPr>
          <w:p w:rsidR="00665713" w:rsidRDefault="00B964C8">
            <w:pPr>
              <w:spacing w:after="0" w:line="240" w:lineRule="auto"/>
              <w:ind w:left="-66" w:right="57"/>
              <w:rPr>
                <w:rFonts w:ascii="Times New Roman" w:hAnsi="Times New Roman"/>
                <w:sz w:val="24"/>
              </w:rPr>
            </w:pPr>
            <w:r>
              <w:rPr>
                <w:rFonts w:ascii="Times New Roman" w:hAnsi="Times New Roman"/>
                <w:sz w:val="24"/>
              </w:rPr>
              <w:t>Введение</w:t>
            </w:r>
          </w:p>
          <w:p w:rsidR="00665713" w:rsidRDefault="00B964C8">
            <w:pPr>
              <w:spacing w:after="0" w:line="240" w:lineRule="auto"/>
              <w:ind w:left="-66" w:right="57"/>
              <w:rPr>
                <w:rFonts w:ascii="Times New Roman" w:hAnsi="Times New Roman"/>
                <w:sz w:val="24"/>
              </w:rPr>
            </w:pPr>
            <w:r>
              <w:rPr>
                <w:rFonts w:ascii="Times New Roman" w:hAnsi="Times New Roman"/>
                <w:sz w:val="24"/>
              </w:rPr>
              <w:t>Р 1, Темы 1.1, 1.2, 1.3, 1.4, 1.5, 1.6, 1.7, 1.8, 1.9, 1.10,1.11</w:t>
            </w:r>
          </w:p>
          <w:p w:rsidR="00665713" w:rsidRDefault="00B964C8">
            <w:pPr>
              <w:spacing w:after="0" w:line="240" w:lineRule="auto"/>
              <w:ind w:left="-66" w:right="57"/>
              <w:rPr>
                <w:rFonts w:ascii="Times New Roman" w:hAnsi="Times New Roman"/>
                <w:sz w:val="24"/>
              </w:rPr>
            </w:pPr>
            <w:r>
              <w:rPr>
                <w:rFonts w:ascii="Times New Roman" w:hAnsi="Times New Roman"/>
                <w:sz w:val="24"/>
              </w:rPr>
              <w:t>Р 2, Тема 2.1</w:t>
            </w:r>
          </w:p>
          <w:p w:rsidR="00665713" w:rsidRDefault="00B964C8">
            <w:pPr>
              <w:spacing w:after="0" w:line="240" w:lineRule="auto"/>
              <w:ind w:left="-66" w:right="57"/>
              <w:rPr>
                <w:rFonts w:ascii="Times New Roman" w:hAnsi="Times New Roman"/>
                <w:sz w:val="24"/>
              </w:rPr>
            </w:pPr>
            <w:r>
              <w:rPr>
                <w:rFonts w:ascii="Times New Roman" w:hAnsi="Times New Roman"/>
                <w:sz w:val="24"/>
              </w:rPr>
              <w:t>Р 3, Темы 3.1, 3.2, 3.3</w:t>
            </w:r>
            <w:r>
              <w:rPr>
                <w:rFonts w:ascii="Times New Roman" w:hAnsi="Times New Roman"/>
                <w:sz w:val="24"/>
              </w:rPr>
              <w:t>, 3.4</w:t>
            </w:r>
          </w:p>
          <w:p w:rsidR="00665713" w:rsidRDefault="00B964C8">
            <w:pPr>
              <w:spacing w:after="0" w:line="240" w:lineRule="auto"/>
              <w:ind w:left="-66" w:right="57"/>
              <w:rPr>
                <w:rFonts w:ascii="Times New Roman" w:hAnsi="Times New Roman"/>
                <w:sz w:val="24"/>
              </w:rPr>
            </w:pPr>
            <w:r>
              <w:rPr>
                <w:rFonts w:ascii="Times New Roman" w:hAnsi="Times New Roman"/>
                <w:sz w:val="24"/>
              </w:rPr>
              <w:t>Р 4, Темы 4.1-4.21</w:t>
            </w:r>
          </w:p>
          <w:p w:rsidR="00665713" w:rsidRDefault="00B964C8">
            <w:pPr>
              <w:spacing w:after="0" w:line="240" w:lineRule="auto"/>
              <w:ind w:left="-66" w:right="57"/>
              <w:rPr>
                <w:rFonts w:ascii="Times New Roman" w:hAnsi="Times New Roman"/>
                <w:sz w:val="24"/>
              </w:rPr>
            </w:pPr>
            <w:r>
              <w:rPr>
                <w:rFonts w:ascii="Times New Roman" w:hAnsi="Times New Roman"/>
                <w:sz w:val="24"/>
              </w:rPr>
              <w:t>Р 5, Темы 5.1,</w:t>
            </w:r>
          </w:p>
          <w:p w:rsidR="00665713" w:rsidRDefault="00B964C8">
            <w:pPr>
              <w:spacing w:after="0" w:line="240" w:lineRule="auto"/>
              <w:ind w:left="-66" w:right="57"/>
              <w:rPr>
                <w:rFonts w:ascii="Times New Roman" w:hAnsi="Times New Roman"/>
                <w:sz w:val="24"/>
              </w:rPr>
            </w:pPr>
            <w:r>
              <w:rPr>
                <w:rFonts w:ascii="Times New Roman" w:hAnsi="Times New Roman"/>
                <w:sz w:val="24"/>
              </w:rPr>
              <w:t>Р 6, Темы 6.1,</w:t>
            </w:r>
          </w:p>
          <w:p w:rsidR="00665713" w:rsidRDefault="00B964C8">
            <w:pPr>
              <w:spacing w:after="0" w:line="240" w:lineRule="auto"/>
              <w:ind w:left="-66" w:right="57"/>
              <w:rPr>
                <w:rFonts w:ascii="Times New Roman" w:hAnsi="Times New Roman"/>
                <w:sz w:val="24"/>
              </w:rPr>
            </w:pPr>
            <w:r>
              <w:rPr>
                <w:rFonts w:ascii="Times New Roman" w:hAnsi="Times New Roman"/>
                <w:sz w:val="24"/>
              </w:rPr>
              <w:t>Р 7, Темы 7.1.</w:t>
            </w:r>
          </w:p>
          <w:p w:rsidR="00665713" w:rsidRDefault="00B964C8">
            <w:pPr>
              <w:spacing w:after="0" w:line="240" w:lineRule="auto"/>
              <w:ind w:left="-66" w:right="57"/>
              <w:rPr>
                <w:rFonts w:ascii="Times New Roman" w:hAnsi="Times New Roman"/>
                <w:sz w:val="24"/>
              </w:rPr>
            </w:pPr>
            <w:r>
              <w:rPr>
                <w:rFonts w:ascii="Times New Roman" w:hAnsi="Times New Roman"/>
                <w:sz w:val="24"/>
              </w:rPr>
              <w:t>Р 8, Темы 8.1</w:t>
            </w:r>
          </w:p>
          <w:p w:rsidR="00665713" w:rsidRDefault="00B964C8">
            <w:pPr>
              <w:spacing w:after="0" w:line="240" w:lineRule="auto"/>
              <w:ind w:left="-66" w:right="57"/>
              <w:rPr>
                <w:rFonts w:ascii="Times New Roman" w:hAnsi="Times New Roman"/>
                <w:sz w:val="24"/>
              </w:rPr>
            </w:pPr>
            <w:r>
              <w:rPr>
                <w:rFonts w:ascii="Times New Roman" w:hAnsi="Times New Roman"/>
                <w:sz w:val="24"/>
              </w:rPr>
              <w:t>Р 9, Темы 9.1, 9.2</w:t>
            </w:r>
          </w:p>
          <w:p w:rsidR="00665713" w:rsidRDefault="00B964C8">
            <w:pPr>
              <w:spacing w:after="0" w:line="240" w:lineRule="auto"/>
              <w:ind w:left="-66" w:right="57"/>
              <w:rPr>
                <w:rFonts w:ascii="Times New Roman" w:hAnsi="Times New Roman"/>
                <w:sz w:val="24"/>
              </w:rPr>
            </w:pPr>
            <w:r>
              <w:rPr>
                <w:rFonts w:ascii="Times New Roman" w:hAnsi="Times New Roman"/>
                <w:sz w:val="24"/>
              </w:rPr>
              <w:t>ПМ, По/с</w:t>
            </w:r>
          </w:p>
        </w:tc>
        <w:tc>
          <w:tcPr>
            <w:tcW w:w="2599" w:type="dxa"/>
            <w:vMerge/>
          </w:tcPr>
          <w:p w:rsidR="00665713" w:rsidRDefault="00665713">
            <w:pPr>
              <w:spacing w:after="0" w:line="240" w:lineRule="auto"/>
              <w:rPr>
                <w:rFonts w:ascii="Calibri" w:hAnsi="Calibri"/>
              </w:rPr>
            </w:pPr>
          </w:p>
        </w:tc>
      </w:tr>
      <w:tr w:rsidR="00665713">
        <w:tc>
          <w:tcPr>
            <w:tcW w:w="3197" w:type="dxa"/>
          </w:tcPr>
          <w:p w:rsidR="00665713" w:rsidRDefault="00B964C8">
            <w:pPr>
              <w:spacing w:after="0" w:line="240" w:lineRule="auto"/>
              <w:ind w:left="57" w:right="57"/>
              <w:rPr>
                <w:rFonts w:ascii="Times New Roman" w:hAnsi="Times New Roman"/>
                <w:b/>
                <w:i/>
                <w:sz w:val="24"/>
              </w:rPr>
            </w:pPr>
            <w:r>
              <w:rPr>
                <w:rFonts w:ascii="Times New Roman" w:hAnsi="Times New Roman"/>
                <w:sz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w:t>
            </w:r>
            <w:r>
              <w:rPr>
                <w:rFonts w:ascii="Times New Roman" w:hAnsi="Times New Roman"/>
                <w:sz w:val="24"/>
              </w:rPr>
              <w:t>культурного контекста</w:t>
            </w:r>
          </w:p>
        </w:tc>
        <w:tc>
          <w:tcPr>
            <w:tcW w:w="3719" w:type="dxa"/>
          </w:tcPr>
          <w:p w:rsidR="00665713" w:rsidRDefault="00B964C8">
            <w:pPr>
              <w:spacing w:after="0" w:line="240" w:lineRule="auto"/>
              <w:ind w:left="-66" w:right="57"/>
              <w:rPr>
                <w:rFonts w:ascii="Times New Roman" w:hAnsi="Times New Roman"/>
                <w:sz w:val="24"/>
              </w:rPr>
            </w:pPr>
            <w:r>
              <w:rPr>
                <w:rFonts w:ascii="Times New Roman" w:hAnsi="Times New Roman"/>
                <w:sz w:val="24"/>
              </w:rPr>
              <w:t>Введение</w:t>
            </w:r>
          </w:p>
          <w:p w:rsidR="00665713" w:rsidRDefault="00B964C8">
            <w:pPr>
              <w:spacing w:after="0" w:line="240" w:lineRule="auto"/>
              <w:ind w:left="-66" w:right="57"/>
              <w:rPr>
                <w:rFonts w:ascii="Times New Roman" w:hAnsi="Times New Roman"/>
                <w:sz w:val="24"/>
              </w:rPr>
            </w:pPr>
            <w:r>
              <w:rPr>
                <w:rFonts w:ascii="Times New Roman" w:hAnsi="Times New Roman"/>
                <w:sz w:val="24"/>
              </w:rPr>
              <w:t>Р 1, Темы 1.1, 1.2, 1.3, 1.4, 1.5, 1.6, 1.7, 1.8, 1.9, 1.10,1.11</w:t>
            </w:r>
          </w:p>
          <w:p w:rsidR="00665713" w:rsidRDefault="00B964C8">
            <w:pPr>
              <w:spacing w:after="0" w:line="240" w:lineRule="auto"/>
              <w:ind w:left="-66" w:right="57"/>
              <w:rPr>
                <w:rFonts w:ascii="Times New Roman" w:hAnsi="Times New Roman"/>
                <w:sz w:val="24"/>
              </w:rPr>
            </w:pPr>
            <w:r>
              <w:rPr>
                <w:rFonts w:ascii="Times New Roman" w:hAnsi="Times New Roman"/>
                <w:sz w:val="24"/>
              </w:rPr>
              <w:t>Р 2, Тема 2.1</w:t>
            </w:r>
          </w:p>
          <w:p w:rsidR="00665713" w:rsidRDefault="00B964C8">
            <w:pPr>
              <w:spacing w:after="0" w:line="240" w:lineRule="auto"/>
              <w:ind w:left="-66" w:right="57"/>
              <w:rPr>
                <w:rFonts w:ascii="Times New Roman" w:hAnsi="Times New Roman"/>
                <w:sz w:val="24"/>
              </w:rPr>
            </w:pPr>
            <w:r>
              <w:rPr>
                <w:rFonts w:ascii="Times New Roman" w:hAnsi="Times New Roman"/>
                <w:sz w:val="24"/>
              </w:rPr>
              <w:t>Р 3, Темы 3.1, 3.2, 3.3, 3.4</w:t>
            </w:r>
          </w:p>
          <w:p w:rsidR="00665713" w:rsidRDefault="00B964C8">
            <w:pPr>
              <w:spacing w:after="0" w:line="240" w:lineRule="auto"/>
              <w:ind w:left="-66" w:right="57"/>
              <w:rPr>
                <w:rFonts w:ascii="Times New Roman" w:hAnsi="Times New Roman"/>
                <w:sz w:val="24"/>
              </w:rPr>
            </w:pPr>
            <w:r>
              <w:rPr>
                <w:rFonts w:ascii="Times New Roman" w:hAnsi="Times New Roman"/>
                <w:sz w:val="24"/>
              </w:rPr>
              <w:t>Р 4, Темы 4.1-4.21</w:t>
            </w:r>
          </w:p>
          <w:p w:rsidR="00665713" w:rsidRDefault="00B964C8">
            <w:pPr>
              <w:spacing w:after="0" w:line="240" w:lineRule="auto"/>
              <w:ind w:left="-66" w:right="57"/>
              <w:rPr>
                <w:rFonts w:ascii="Times New Roman" w:hAnsi="Times New Roman"/>
                <w:sz w:val="24"/>
              </w:rPr>
            </w:pPr>
            <w:r>
              <w:rPr>
                <w:rFonts w:ascii="Times New Roman" w:hAnsi="Times New Roman"/>
                <w:sz w:val="24"/>
              </w:rPr>
              <w:t>Р 5, Темы 5.1,</w:t>
            </w:r>
          </w:p>
          <w:p w:rsidR="00665713" w:rsidRDefault="00B964C8">
            <w:pPr>
              <w:spacing w:after="0" w:line="240" w:lineRule="auto"/>
              <w:ind w:left="-66" w:right="57"/>
              <w:rPr>
                <w:rFonts w:ascii="Times New Roman" w:hAnsi="Times New Roman"/>
                <w:sz w:val="24"/>
              </w:rPr>
            </w:pPr>
            <w:r>
              <w:rPr>
                <w:rFonts w:ascii="Times New Roman" w:hAnsi="Times New Roman"/>
                <w:sz w:val="24"/>
              </w:rPr>
              <w:t>Р 6, Темы 6.1,</w:t>
            </w:r>
          </w:p>
          <w:p w:rsidR="00665713" w:rsidRDefault="00B964C8">
            <w:pPr>
              <w:spacing w:after="0" w:line="240" w:lineRule="auto"/>
              <w:ind w:left="-66" w:right="57"/>
              <w:rPr>
                <w:rFonts w:ascii="Times New Roman" w:hAnsi="Times New Roman"/>
                <w:sz w:val="24"/>
              </w:rPr>
            </w:pPr>
            <w:r>
              <w:rPr>
                <w:rFonts w:ascii="Times New Roman" w:hAnsi="Times New Roman"/>
                <w:sz w:val="24"/>
              </w:rPr>
              <w:t>Р 7, Темы 7.1.</w:t>
            </w:r>
          </w:p>
          <w:p w:rsidR="00665713" w:rsidRDefault="00B964C8">
            <w:pPr>
              <w:spacing w:after="0" w:line="240" w:lineRule="auto"/>
              <w:ind w:left="-66" w:right="57"/>
              <w:rPr>
                <w:rFonts w:ascii="Times New Roman" w:hAnsi="Times New Roman"/>
                <w:sz w:val="24"/>
              </w:rPr>
            </w:pPr>
            <w:r>
              <w:rPr>
                <w:rFonts w:ascii="Times New Roman" w:hAnsi="Times New Roman"/>
                <w:sz w:val="24"/>
              </w:rPr>
              <w:t>Р 8, Темы 8.1</w:t>
            </w:r>
          </w:p>
          <w:p w:rsidR="00665713" w:rsidRDefault="00B964C8">
            <w:pPr>
              <w:spacing w:after="0" w:line="240" w:lineRule="auto"/>
              <w:ind w:left="-66" w:right="57"/>
              <w:rPr>
                <w:rFonts w:ascii="Times New Roman" w:hAnsi="Times New Roman"/>
                <w:sz w:val="24"/>
              </w:rPr>
            </w:pPr>
            <w:r>
              <w:rPr>
                <w:rFonts w:ascii="Times New Roman" w:hAnsi="Times New Roman"/>
                <w:sz w:val="24"/>
              </w:rPr>
              <w:t>Р 9, Темы 9.1, 9.2</w:t>
            </w:r>
          </w:p>
          <w:p w:rsidR="00665713" w:rsidRDefault="00B964C8">
            <w:pPr>
              <w:spacing w:after="0" w:line="240" w:lineRule="auto"/>
              <w:ind w:left="-66" w:right="57"/>
              <w:rPr>
                <w:rFonts w:ascii="Times New Roman" w:hAnsi="Times New Roman"/>
                <w:sz w:val="24"/>
              </w:rPr>
            </w:pPr>
            <w:r>
              <w:rPr>
                <w:rFonts w:ascii="Times New Roman" w:hAnsi="Times New Roman"/>
                <w:sz w:val="24"/>
              </w:rPr>
              <w:t>ПМ, По/с</w:t>
            </w:r>
          </w:p>
        </w:tc>
        <w:tc>
          <w:tcPr>
            <w:tcW w:w="2599" w:type="dxa"/>
            <w:vMerge/>
          </w:tcPr>
          <w:p w:rsidR="00665713" w:rsidRDefault="00665713">
            <w:pPr>
              <w:spacing w:after="0" w:line="240" w:lineRule="auto"/>
              <w:rPr>
                <w:rFonts w:ascii="Calibri" w:hAnsi="Calibri"/>
              </w:rPr>
            </w:pPr>
          </w:p>
        </w:tc>
      </w:tr>
      <w:tr w:rsidR="00665713">
        <w:tc>
          <w:tcPr>
            <w:tcW w:w="3197" w:type="dxa"/>
          </w:tcPr>
          <w:p w:rsidR="00665713" w:rsidRDefault="00B964C8">
            <w:pPr>
              <w:spacing w:after="0" w:line="240" w:lineRule="auto"/>
              <w:ind w:left="57" w:right="57"/>
              <w:rPr>
                <w:rFonts w:ascii="Times New Roman" w:hAnsi="Times New Roman"/>
                <w:sz w:val="24"/>
              </w:rPr>
            </w:pPr>
            <w:r>
              <w:rPr>
                <w:rFonts w:ascii="Times New Roman" w:hAnsi="Times New Roman"/>
                <w:color w:val="auto"/>
                <w:sz w:val="24"/>
              </w:rPr>
              <w:t xml:space="preserve">ОК 06. </w:t>
            </w:r>
            <w:r>
              <w:rPr>
                <w:rFonts w:ascii="Times New Roman" w:hAnsi="Times New Roman"/>
                <w:color w:val="auto"/>
                <w:sz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w:t>
            </w:r>
            <w:r>
              <w:rPr>
                <w:rFonts w:ascii="Times New Roman" w:hAnsi="Times New Roman"/>
                <w:color w:val="auto"/>
                <w:sz w:val="24"/>
              </w:rPr>
              <w:t>ционного поведения</w:t>
            </w:r>
          </w:p>
        </w:tc>
        <w:tc>
          <w:tcPr>
            <w:tcW w:w="3719" w:type="dxa"/>
          </w:tcPr>
          <w:p w:rsidR="00665713" w:rsidRDefault="00B964C8">
            <w:pPr>
              <w:spacing w:after="0" w:line="240" w:lineRule="auto"/>
              <w:ind w:left="-66" w:right="57"/>
              <w:rPr>
                <w:rFonts w:ascii="Times New Roman" w:hAnsi="Times New Roman"/>
                <w:sz w:val="24"/>
              </w:rPr>
            </w:pPr>
            <w:r>
              <w:rPr>
                <w:rFonts w:ascii="Times New Roman" w:hAnsi="Times New Roman"/>
                <w:sz w:val="24"/>
              </w:rPr>
              <w:t>Введение</w:t>
            </w:r>
          </w:p>
          <w:p w:rsidR="00665713" w:rsidRDefault="00B964C8">
            <w:pPr>
              <w:spacing w:after="0" w:line="240" w:lineRule="auto"/>
              <w:ind w:left="-66" w:right="57"/>
              <w:rPr>
                <w:rFonts w:ascii="Times New Roman" w:hAnsi="Times New Roman"/>
                <w:sz w:val="24"/>
              </w:rPr>
            </w:pPr>
            <w:r>
              <w:rPr>
                <w:rFonts w:ascii="Times New Roman" w:hAnsi="Times New Roman"/>
                <w:sz w:val="24"/>
              </w:rPr>
              <w:t>Р 1, Темы 1.1, 1.2, 1.3, 1.4, 1.5, 1.6, 1.7, 1.8, 1.9, 1.10,1.11</w:t>
            </w:r>
          </w:p>
          <w:p w:rsidR="00665713" w:rsidRDefault="00B964C8">
            <w:pPr>
              <w:spacing w:after="0" w:line="240" w:lineRule="auto"/>
              <w:ind w:left="-66" w:right="57"/>
              <w:rPr>
                <w:rFonts w:ascii="Times New Roman" w:hAnsi="Times New Roman"/>
                <w:sz w:val="24"/>
              </w:rPr>
            </w:pPr>
            <w:r>
              <w:rPr>
                <w:rFonts w:ascii="Times New Roman" w:hAnsi="Times New Roman"/>
                <w:sz w:val="24"/>
              </w:rPr>
              <w:t>Р 2, Тема 2.1</w:t>
            </w:r>
          </w:p>
          <w:p w:rsidR="00665713" w:rsidRDefault="00B964C8">
            <w:pPr>
              <w:spacing w:after="0" w:line="240" w:lineRule="auto"/>
              <w:ind w:left="-66" w:right="57"/>
              <w:rPr>
                <w:rFonts w:ascii="Times New Roman" w:hAnsi="Times New Roman"/>
                <w:sz w:val="24"/>
              </w:rPr>
            </w:pPr>
            <w:r>
              <w:rPr>
                <w:rFonts w:ascii="Times New Roman" w:hAnsi="Times New Roman"/>
                <w:sz w:val="24"/>
              </w:rPr>
              <w:t>Р 3, Темы 3.1, 3.2, 3.3, 3.4</w:t>
            </w:r>
          </w:p>
          <w:p w:rsidR="00665713" w:rsidRDefault="00B964C8">
            <w:pPr>
              <w:spacing w:after="0" w:line="240" w:lineRule="auto"/>
              <w:ind w:left="-66" w:right="57"/>
              <w:rPr>
                <w:rFonts w:ascii="Times New Roman" w:hAnsi="Times New Roman"/>
                <w:sz w:val="24"/>
              </w:rPr>
            </w:pPr>
            <w:r>
              <w:rPr>
                <w:rFonts w:ascii="Times New Roman" w:hAnsi="Times New Roman"/>
                <w:sz w:val="24"/>
              </w:rPr>
              <w:t>Р 4, Темы 4.1-4.21</w:t>
            </w:r>
          </w:p>
          <w:p w:rsidR="00665713" w:rsidRDefault="00B964C8">
            <w:pPr>
              <w:spacing w:after="0" w:line="240" w:lineRule="auto"/>
              <w:ind w:left="-66" w:right="57"/>
              <w:rPr>
                <w:rFonts w:ascii="Times New Roman" w:hAnsi="Times New Roman"/>
                <w:sz w:val="24"/>
              </w:rPr>
            </w:pPr>
            <w:r>
              <w:rPr>
                <w:rFonts w:ascii="Times New Roman" w:hAnsi="Times New Roman"/>
                <w:sz w:val="24"/>
              </w:rPr>
              <w:t>Р 5, Темы 5.1,</w:t>
            </w:r>
          </w:p>
          <w:p w:rsidR="00665713" w:rsidRDefault="00B964C8">
            <w:pPr>
              <w:spacing w:after="0" w:line="240" w:lineRule="auto"/>
              <w:ind w:left="-66" w:right="57"/>
              <w:rPr>
                <w:rFonts w:ascii="Times New Roman" w:hAnsi="Times New Roman"/>
                <w:sz w:val="24"/>
              </w:rPr>
            </w:pPr>
            <w:r>
              <w:rPr>
                <w:rFonts w:ascii="Times New Roman" w:hAnsi="Times New Roman"/>
                <w:sz w:val="24"/>
              </w:rPr>
              <w:t>Р 6, Темы 6.1,</w:t>
            </w:r>
          </w:p>
          <w:p w:rsidR="00665713" w:rsidRDefault="00B964C8">
            <w:pPr>
              <w:spacing w:after="0" w:line="240" w:lineRule="auto"/>
              <w:ind w:left="-66" w:right="57"/>
              <w:rPr>
                <w:rFonts w:ascii="Times New Roman" w:hAnsi="Times New Roman"/>
                <w:sz w:val="24"/>
              </w:rPr>
            </w:pPr>
            <w:r>
              <w:rPr>
                <w:rFonts w:ascii="Times New Roman" w:hAnsi="Times New Roman"/>
                <w:sz w:val="24"/>
              </w:rPr>
              <w:t>Р 7, Темы 7.1.</w:t>
            </w:r>
          </w:p>
          <w:p w:rsidR="00665713" w:rsidRDefault="00B964C8">
            <w:pPr>
              <w:spacing w:after="0" w:line="240" w:lineRule="auto"/>
              <w:ind w:left="-66" w:right="57"/>
              <w:rPr>
                <w:rFonts w:ascii="Times New Roman" w:hAnsi="Times New Roman"/>
                <w:sz w:val="24"/>
              </w:rPr>
            </w:pPr>
            <w:r>
              <w:rPr>
                <w:rFonts w:ascii="Times New Roman" w:hAnsi="Times New Roman"/>
                <w:sz w:val="24"/>
              </w:rPr>
              <w:t>Р 8, Темы 8.1</w:t>
            </w:r>
          </w:p>
          <w:p w:rsidR="00665713" w:rsidRDefault="00B964C8">
            <w:pPr>
              <w:spacing w:after="0" w:line="240" w:lineRule="auto"/>
              <w:ind w:left="-66" w:right="57"/>
              <w:rPr>
                <w:rFonts w:ascii="Times New Roman" w:hAnsi="Times New Roman"/>
                <w:sz w:val="24"/>
              </w:rPr>
            </w:pPr>
            <w:r>
              <w:rPr>
                <w:rFonts w:ascii="Times New Roman" w:hAnsi="Times New Roman"/>
                <w:sz w:val="24"/>
              </w:rPr>
              <w:t>Р 9, Темы 9.1, 9.2</w:t>
            </w:r>
          </w:p>
          <w:p w:rsidR="00665713" w:rsidRDefault="00B964C8">
            <w:pPr>
              <w:spacing w:after="0" w:line="240" w:lineRule="auto"/>
              <w:ind w:left="-66" w:right="57"/>
              <w:rPr>
                <w:rFonts w:ascii="Times New Roman" w:hAnsi="Times New Roman"/>
                <w:sz w:val="24"/>
              </w:rPr>
            </w:pPr>
            <w:r>
              <w:rPr>
                <w:rFonts w:ascii="Times New Roman" w:hAnsi="Times New Roman"/>
                <w:sz w:val="24"/>
              </w:rPr>
              <w:t>ПМ, По/с</w:t>
            </w:r>
          </w:p>
        </w:tc>
        <w:tc>
          <w:tcPr>
            <w:tcW w:w="2599" w:type="dxa"/>
            <w:vMerge/>
          </w:tcPr>
          <w:p w:rsidR="00665713" w:rsidRDefault="00665713">
            <w:pPr>
              <w:spacing w:after="0" w:line="240" w:lineRule="auto"/>
              <w:rPr>
                <w:rFonts w:ascii="Calibri" w:hAnsi="Calibri"/>
              </w:rPr>
            </w:pPr>
          </w:p>
        </w:tc>
      </w:tr>
      <w:tr w:rsidR="00665713">
        <w:tc>
          <w:tcPr>
            <w:tcW w:w="3197" w:type="dxa"/>
          </w:tcPr>
          <w:p w:rsidR="00665713" w:rsidRDefault="00B964C8">
            <w:pPr>
              <w:spacing w:after="0" w:line="240" w:lineRule="auto"/>
              <w:ind w:left="57" w:right="57"/>
              <w:rPr>
                <w:rFonts w:ascii="Times New Roman" w:hAnsi="Times New Roman"/>
                <w:b/>
                <w:i/>
                <w:sz w:val="24"/>
              </w:rPr>
            </w:pPr>
            <w:r>
              <w:rPr>
                <w:rFonts w:ascii="Times New Roman" w:hAnsi="Times New Roman"/>
                <w:sz w:val="24"/>
              </w:rPr>
              <w:t xml:space="preserve">ОК 09. </w:t>
            </w:r>
            <w:r>
              <w:rPr>
                <w:rFonts w:ascii="Times New Roman" w:hAnsi="Times New Roman"/>
                <w:sz w:val="24"/>
              </w:rPr>
              <w:t>Пользоваться профессиональной документацией на государственном и иностранном языках</w:t>
            </w:r>
          </w:p>
        </w:tc>
        <w:tc>
          <w:tcPr>
            <w:tcW w:w="3719" w:type="dxa"/>
          </w:tcPr>
          <w:p w:rsidR="00665713" w:rsidRDefault="00B964C8">
            <w:pPr>
              <w:spacing w:after="0" w:line="240" w:lineRule="auto"/>
              <w:ind w:left="-66" w:right="57"/>
              <w:rPr>
                <w:rFonts w:ascii="Times New Roman" w:hAnsi="Times New Roman"/>
                <w:sz w:val="24"/>
              </w:rPr>
            </w:pPr>
            <w:r>
              <w:rPr>
                <w:rFonts w:ascii="Times New Roman" w:hAnsi="Times New Roman"/>
                <w:sz w:val="24"/>
              </w:rPr>
              <w:t>Введение</w:t>
            </w:r>
          </w:p>
          <w:p w:rsidR="00665713" w:rsidRDefault="00B964C8">
            <w:pPr>
              <w:spacing w:after="0" w:line="240" w:lineRule="auto"/>
              <w:ind w:left="-66" w:right="57"/>
              <w:rPr>
                <w:rFonts w:ascii="Times New Roman" w:hAnsi="Times New Roman"/>
                <w:sz w:val="24"/>
              </w:rPr>
            </w:pPr>
            <w:r>
              <w:rPr>
                <w:rFonts w:ascii="Times New Roman" w:hAnsi="Times New Roman"/>
                <w:sz w:val="24"/>
              </w:rPr>
              <w:t>Р 1, Темы 1.1, 1.2, 1.3, 1.4, 1.5, 1.6, 1.7, 1.8, 1.9, 1.10,1.11</w:t>
            </w:r>
          </w:p>
          <w:p w:rsidR="00665713" w:rsidRDefault="00B964C8">
            <w:pPr>
              <w:spacing w:after="0" w:line="240" w:lineRule="auto"/>
              <w:ind w:left="-66" w:right="57"/>
              <w:rPr>
                <w:rFonts w:ascii="Times New Roman" w:hAnsi="Times New Roman"/>
                <w:sz w:val="24"/>
              </w:rPr>
            </w:pPr>
            <w:r>
              <w:rPr>
                <w:rFonts w:ascii="Times New Roman" w:hAnsi="Times New Roman"/>
                <w:sz w:val="24"/>
              </w:rPr>
              <w:t>Р 2, Тема 2.1</w:t>
            </w:r>
          </w:p>
          <w:p w:rsidR="00665713" w:rsidRDefault="00B964C8">
            <w:pPr>
              <w:spacing w:after="0" w:line="240" w:lineRule="auto"/>
              <w:ind w:left="-66" w:right="57"/>
              <w:rPr>
                <w:rFonts w:ascii="Times New Roman" w:hAnsi="Times New Roman"/>
                <w:sz w:val="24"/>
              </w:rPr>
            </w:pPr>
            <w:r>
              <w:rPr>
                <w:rFonts w:ascii="Times New Roman" w:hAnsi="Times New Roman"/>
                <w:sz w:val="24"/>
              </w:rPr>
              <w:t>Р 3, Темы 3.1, 3.2, 3.3, 3.4</w:t>
            </w:r>
          </w:p>
          <w:p w:rsidR="00665713" w:rsidRDefault="00B964C8">
            <w:pPr>
              <w:spacing w:after="0" w:line="240" w:lineRule="auto"/>
              <w:ind w:left="-66" w:right="57"/>
              <w:rPr>
                <w:rFonts w:ascii="Times New Roman" w:hAnsi="Times New Roman"/>
                <w:sz w:val="24"/>
              </w:rPr>
            </w:pPr>
            <w:r>
              <w:rPr>
                <w:rFonts w:ascii="Times New Roman" w:hAnsi="Times New Roman"/>
                <w:sz w:val="24"/>
              </w:rPr>
              <w:t>Р 4, Темы 4.1-4.21</w:t>
            </w:r>
          </w:p>
          <w:p w:rsidR="00665713" w:rsidRDefault="00B964C8">
            <w:pPr>
              <w:spacing w:after="0" w:line="240" w:lineRule="auto"/>
              <w:ind w:left="-66" w:right="57"/>
              <w:rPr>
                <w:rFonts w:ascii="Times New Roman" w:hAnsi="Times New Roman"/>
                <w:sz w:val="24"/>
              </w:rPr>
            </w:pPr>
            <w:r>
              <w:rPr>
                <w:rFonts w:ascii="Times New Roman" w:hAnsi="Times New Roman"/>
                <w:sz w:val="24"/>
              </w:rPr>
              <w:t>Р 5, Темы 5.1,</w:t>
            </w:r>
          </w:p>
          <w:p w:rsidR="00665713" w:rsidRDefault="00B964C8">
            <w:pPr>
              <w:spacing w:after="0" w:line="240" w:lineRule="auto"/>
              <w:ind w:left="-66" w:right="57"/>
              <w:rPr>
                <w:rFonts w:ascii="Times New Roman" w:hAnsi="Times New Roman"/>
                <w:sz w:val="24"/>
              </w:rPr>
            </w:pPr>
            <w:r>
              <w:rPr>
                <w:rFonts w:ascii="Times New Roman" w:hAnsi="Times New Roman"/>
                <w:sz w:val="24"/>
              </w:rPr>
              <w:t>Р 6, Темы 6.1,</w:t>
            </w:r>
          </w:p>
          <w:p w:rsidR="00665713" w:rsidRDefault="00B964C8">
            <w:pPr>
              <w:spacing w:after="0" w:line="240" w:lineRule="auto"/>
              <w:ind w:left="-66" w:right="57"/>
              <w:rPr>
                <w:rFonts w:ascii="Times New Roman" w:hAnsi="Times New Roman"/>
                <w:sz w:val="24"/>
              </w:rPr>
            </w:pPr>
            <w:r>
              <w:rPr>
                <w:rFonts w:ascii="Times New Roman" w:hAnsi="Times New Roman"/>
                <w:sz w:val="24"/>
              </w:rPr>
              <w:t xml:space="preserve">Р 7, </w:t>
            </w:r>
            <w:r>
              <w:rPr>
                <w:rFonts w:ascii="Times New Roman" w:hAnsi="Times New Roman"/>
                <w:sz w:val="24"/>
              </w:rPr>
              <w:t>Темы 7.1.</w:t>
            </w:r>
          </w:p>
          <w:p w:rsidR="00665713" w:rsidRDefault="00B964C8">
            <w:pPr>
              <w:spacing w:after="0" w:line="240" w:lineRule="auto"/>
              <w:ind w:left="-66" w:right="57"/>
              <w:rPr>
                <w:rFonts w:ascii="Times New Roman" w:hAnsi="Times New Roman"/>
                <w:sz w:val="24"/>
              </w:rPr>
            </w:pPr>
            <w:r>
              <w:rPr>
                <w:rFonts w:ascii="Times New Roman" w:hAnsi="Times New Roman"/>
                <w:sz w:val="24"/>
              </w:rPr>
              <w:t>Р 8, Темы 8.1</w:t>
            </w:r>
          </w:p>
          <w:p w:rsidR="00665713" w:rsidRDefault="00B964C8">
            <w:pPr>
              <w:spacing w:after="0" w:line="240" w:lineRule="auto"/>
              <w:ind w:left="-66" w:right="57"/>
              <w:rPr>
                <w:rFonts w:ascii="Times New Roman" w:hAnsi="Times New Roman"/>
                <w:sz w:val="24"/>
              </w:rPr>
            </w:pPr>
            <w:r>
              <w:rPr>
                <w:rFonts w:ascii="Times New Roman" w:hAnsi="Times New Roman"/>
                <w:sz w:val="24"/>
              </w:rPr>
              <w:t>Р 9, Темы 9.1, 9.2</w:t>
            </w:r>
          </w:p>
          <w:p w:rsidR="00665713" w:rsidRDefault="00B964C8">
            <w:pPr>
              <w:spacing w:after="0" w:line="240" w:lineRule="auto"/>
              <w:ind w:left="-66" w:right="57"/>
              <w:rPr>
                <w:rFonts w:ascii="Times New Roman" w:hAnsi="Times New Roman"/>
                <w:sz w:val="24"/>
              </w:rPr>
            </w:pPr>
            <w:r>
              <w:rPr>
                <w:rFonts w:ascii="Times New Roman" w:hAnsi="Times New Roman"/>
                <w:sz w:val="24"/>
              </w:rPr>
              <w:t>ПМ, По/с</w:t>
            </w:r>
          </w:p>
        </w:tc>
        <w:tc>
          <w:tcPr>
            <w:tcW w:w="2599" w:type="dxa"/>
            <w:vMerge/>
          </w:tcPr>
          <w:p w:rsidR="00665713" w:rsidRDefault="00665713">
            <w:pPr>
              <w:spacing w:after="0" w:line="240" w:lineRule="auto"/>
              <w:rPr>
                <w:rFonts w:ascii="Calibri" w:hAnsi="Calibri"/>
              </w:rPr>
            </w:pPr>
          </w:p>
        </w:tc>
      </w:tr>
      <w:tr w:rsidR="00665713">
        <w:tc>
          <w:tcPr>
            <w:tcW w:w="3197" w:type="dxa"/>
          </w:tcPr>
          <w:p w:rsidR="00665713" w:rsidRDefault="00B964C8">
            <w:pPr>
              <w:spacing w:after="0" w:line="240" w:lineRule="auto"/>
              <w:ind w:left="57" w:right="57"/>
              <w:rPr>
                <w:rFonts w:ascii="Times New Roman" w:hAnsi="Times New Roman"/>
                <w:b/>
                <w:i/>
                <w:sz w:val="24"/>
              </w:rPr>
            </w:pPr>
            <w:r>
              <w:rPr>
                <w:rFonts w:ascii="Times New Roman" w:hAnsi="Times New Roman"/>
                <w:b/>
                <w:i/>
                <w:sz w:val="24"/>
              </w:rPr>
              <w:t>ПК</w:t>
            </w:r>
            <w:r>
              <w:rPr>
                <w:rStyle w:val="af2"/>
                <w:rFonts w:ascii="Times New Roman" w:hAnsi="Times New Roman"/>
                <w:b/>
                <w:i/>
                <w:sz w:val="24"/>
              </w:rPr>
              <w:footnoteReference w:id="3"/>
            </w:r>
            <w:r>
              <w:rPr>
                <w:rFonts w:ascii="Times New Roman" w:hAnsi="Times New Roman"/>
                <w:b/>
                <w:i/>
                <w:sz w:val="24"/>
              </w:rPr>
              <w:t>…</w:t>
            </w:r>
          </w:p>
        </w:tc>
        <w:tc>
          <w:tcPr>
            <w:tcW w:w="3719" w:type="dxa"/>
          </w:tcPr>
          <w:p w:rsidR="00665713" w:rsidRDefault="00665713">
            <w:pPr>
              <w:spacing w:after="0" w:line="240" w:lineRule="auto"/>
              <w:ind w:left="57" w:right="57"/>
              <w:rPr>
                <w:rFonts w:ascii="Times New Roman" w:hAnsi="Times New Roman"/>
                <w:sz w:val="24"/>
              </w:rPr>
            </w:pPr>
          </w:p>
        </w:tc>
        <w:tc>
          <w:tcPr>
            <w:tcW w:w="2599" w:type="dxa"/>
          </w:tcPr>
          <w:p w:rsidR="00665713" w:rsidRDefault="00665713">
            <w:pPr>
              <w:spacing w:after="0" w:line="240" w:lineRule="auto"/>
              <w:ind w:left="57" w:right="57"/>
              <w:rPr>
                <w:rFonts w:ascii="Times New Roman" w:hAnsi="Times New Roman"/>
                <w:sz w:val="24"/>
              </w:rPr>
            </w:pPr>
          </w:p>
        </w:tc>
      </w:tr>
    </w:tbl>
    <w:p w:rsidR="00665713" w:rsidRDefault="00665713">
      <w:pPr>
        <w:jc w:val="both"/>
        <w:rPr>
          <w:rFonts w:ascii="Times New Roman" w:hAnsi="Times New Roman"/>
          <w:i/>
          <w:sz w:val="24"/>
        </w:rPr>
      </w:pPr>
    </w:p>
    <w:sectPr w:rsidR="00665713">
      <w:footerReference w:type="even" r:id="rId16"/>
      <w:footerReference w:type="default" r:id="rId17"/>
      <w:footerReference w:type="first" r:id="rId18"/>
      <w:pgSz w:w="11906" w:h="16838"/>
      <w:pgMar w:top="1134" w:right="850" w:bottom="1134" w:left="1701" w:header="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4C8" w:rsidRDefault="00B964C8">
      <w:pPr>
        <w:spacing w:after="0" w:line="240" w:lineRule="auto"/>
      </w:pPr>
      <w:r>
        <w:separator/>
      </w:r>
    </w:p>
  </w:endnote>
  <w:endnote w:type="continuationSeparator" w:id="0">
    <w:p w:rsidR="00B964C8" w:rsidRDefault="00B9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charset w:val="01"/>
    <w:family w:val="roman"/>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1"/>
    <w:family w:val="swiss"/>
    <w:pitch w:val="variable"/>
  </w:font>
  <w:font w:name="Arial">
    <w:panose1 w:val="020B0604020202020204"/>
    <w:charset w:val="CC"/>
    <w:family w:val="swiss"/>
    <w:pitch w:val="variable"/>
    <w:sig w:usb0="E0002EFF" w:usb1="C000785B" w:usb2="00000009" w:usb3="00000000" w:csb0="000001FF" w:csb1="00000000"/>
  </w:font>
  <w:font w:name="Noto Sans">
    <w:panose1 w:val="00000000000000000000"/>
    <w:charset w:val="00"/>
    <w:family w:val="roman"/>
    <w:notTrueType/>
    <w:pitch w:val="default"/>
  </w:font>
  <w:font w:name="Liberation Sans">
    <w:altName w:val="Arial"/>
    <w:charset w:val="01"/>
    <w:family w:val="swiss"/>
    <w:pitch w:val="variable"/>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713" w:rsidRDefault="00B964C8">
    <w:pPr>
      <w:pStyle w:val="a8"/>
      <w:jc w:val="right"/>
    </w:pPr>
    <w:r>
      <w:fldChar w:fldCharType="begin"/>
    </w:r>
    <w:r>
      <w:instrText xml:space="preserve"> PAGE </w:instrText>
    </w:r>
    <w:r>
      <w:fldChar w:fldCharType="separate"/>
    </w:r>
    <w:r>
      <w:t>0</w:t>
    </w:r>
    <w:r>
      <w:fldChar w:fldCharType="end"/>
    </w:r>
  </w:p>
  <w:p w:rsidR="00665713" w:rsidRDefault="00665713">
    <w:pPr>
      <w:pStyle w:val="a8"/>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713" w:rsidRDefault="00B964C8">
    <w:pPr>
      <w:pStyle w:val="a8"/>
      <w:jc w:val="right"/>
    </w:pPr>
    <w:r>
      <w:fldChar w:fldCharType="begin"/>
    </w:r>
    <w:r>
      <w:instrText xml:space="preserve"> PAGE </w:instrText>
    </w:r>
    <w:r>
      <w:fldChar w:fldCharType="separate"/>
    </w:r>
    <w:r>
      <w:t>0</w:t>
    </w:r>
    <w:r>
      <w:fldChar w:fldCharType="end"/>
    </w:r>
  </w:p>
  <w:p w:rsidR="00665713" w:rsidRDefault="00665713">
    <w:pPr>
      <w:pStyle w:val="a8"/>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713" w:rsidRDefault="00665713">
    <w:pPr>
      <w:pStyle w:val="a8"/>
      <w:jc w:val="right"/>
    </w:pPr>
  </w:p>
  <w:p w:rsidR="00665713" w:rsidRDefault="00665713">
    <w:pPr>
      <w:pStyle w:val="a8"/>
      <w:ind w:right="36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713" w:rsidRDefault="00665713">
    <w:pPr>
      <w:pStyle w:val="a8"/>
      <w:jc w:val="right"/>
    </w:pPr>
  </w:p>
  <w:p w:rsidR="00665713" w:rsidRDefault="00665713">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713" w:rsidRDefault="00665713">
    <w:pPr>
      <w:pStyle w:val="a8"/>
      <w:jc w:val="right"/>
    </w:pPr>
  </w:p>
  <w:p w:rsidR="00665713" w:rsidRDefault="00665713">
    <w:pPr>
      <w:pStyle w:val="a8"/>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713" w:rsidRDefault="00665713">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713" w:rsidRDefault="00B964C8">
    <w:pPr>
      <w:pStyle w:val="a8"/>
      <w:jc w:val="right"/>
    </w:pPr>
    <w:r>
      <w:fldChar w:fldCharType="begin"/>
    </w:r>
    <w:r>
      <w:instrText xml:space="preserve"> PAGE </w:instrText>
    </w:r>
    <w:r>
      <w:fldChar w:fldCharType="separate"/>
    </w:r>
    <w:r>
      <w:t>0</w:t>
    </w:r>
    <w:r>
      <w:fldChar w:fldCharType="end"/>
    </w:r>
  </w:p>
  <w:p w:rsidR="00665713" w:rsidRDefault="00665713">
    <w:pPr>
      <w:pStyle w:val="a8"/>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713" w:rsidRDefault="00665713">
    <w:pPr>
      <w:pStyle w:val="a8"/>
      <w:jc w:val="right"/>
    </w:pPr>
  </w:p>
  <w:p w:rsidR="00665713" w:rsidRDefault="00665713">
    <w:pPr>
      <w:pStyle w:val="a8"/>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713" w:rsidRDefault="00665713">
    <w:pPr>
      <w:pStyle w:val="a8"/>
      <w:jc w:val="right"/>
    </w:pPr>
  </w:p>
  <w:p w:rsidR="00665713" w:rsidRDefault="00665713">
    <w:pPr>
      <w:pStyle w:val="a8"/>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713" w:rsidRDefault="00B964C8">
    <w:pPr>
      <w:pStyle w:val="a8"/>
      <w:jc w:val="right"/>
    </w:pPr>
    <w:r>
      <w:fldChar w:fldCharType="begin"/>
    </w:r>
    <w:r>
      <w:instrText xml:space="preserve"> PAGE </w:instrText>
    </w:r>
    <w:r>
      <w:fldChar w:fldCharType="separate"/>
    </w:r>
    <w:r>
      <w:t>0</w:t>
    </w:r>
    <w:r>
      <w:fldChar w:fldCharType="end"/>
    </w:r>
  </w:p>
  <w:p w:rsidR="00665713" w:rsidRDefault="00665713">
    <w:pPr>
      <w:pStyle w:val="a8"/>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713" w:rsidRDefault="00665713">
    <w:pPr>
      <w:pStyle w:val="a8"/>
      <w:jc w:val="right"/>
    </w:pPr>
  </w:p>
  <w:p w:rsidR="00665713" w:rsidRDefault="00665713">
    <w:pPr>
      <w:pStyle w:val="a8"/>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713" w:rsidRDefault="00665713">
    <w:pPr>
      <w:pStyle w:val="a8"/>
      <w:jc w:val="right"/>
    </w:pPr>
  </w:p>
  <w:p w:rsidR="00665713" w:rsidRDefault="00665713">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4C8" w:rsidRDefault="00B964C8">
      <w:r>
        <w:separator/>
      </w:r>
    </w:p>
  </w:footnote>
  <w:footnote w:type="continuationSeparator" w:id="0">
    <w:p w:rsidR="00B964C8" w:rsidRDefault="00B964C8">
      <w:r>
        <w:continuationSeparator/>
      </w:r>
    </w:p>
  </w:footnote>
  <w:footnote w:id="1">
    <w:p w:rsidR="00665713" w:rsidRDefault="00B964C8">
      <w:pPr>
        <w:pStyle w:val="Footnote1"/>
        <w:spacing w:beforeAutospacing="1"/>
        <w:jc w:val="both"/>
        <w:rPr>
          <w:rFonts w:ascii="Times New Roman" w:hAnsi="Times New Roman"/>
        </w:rPr>
      </w:pPr>
      <w:r>
        <w:rPr>
          <w:rStyle w:val="af1"/>
        </w:rPr>
        <w:footnoteRef/>
      </w:r>
    </w:p>
  </w:footnote>
  <w:footnote w:id="2">
    <w:p w:rsidR="00665713" w:rsidRDefault="00B964C8">
      <w:pPr>
        <w:pStyle w:val="Footnote1"/>
        <w:spacing w:beforeAutospacing="1"/>
        <w:jc w:val="both"/>
        <w:rPr>
          <w:rFonts w:ascii="Times New Roman" w:hAnsi="Times New Roman"/>
        </w:rPr>
      </w:pPr>
      <w:r>
        <w:rPr>
          <w:rStyle w:val="af1"/>
        </w:rPr>
        <w:footnoteRef/>
      </w:r>
    </w:p>
  </w:footnote>
  <w:footnote w:id="3">
    <w:p w:rsidR="00665713" w:rsidRDefault="00B96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0" w:line="240" w:lineRule="auto"/>
        <w:jc w:val="both"/>
        <w:rPr>
          <w:rFonts w:ascii="Times New Roman" w:hAnsi="Times New Roman"/>
          <w:sz w:val="20"/>
        </w:rPr>
      </w:pPr>
      <w:r>
        <w:rPr>
          <w:rStyle w:val="af1"/>
        </w:rPr>
        <w:footnoteRef/>
      </w:r>
    </w:p>
    <w:p w:rsidR="00665713" w:rsidRDefault="00665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7B3"/>
    <w:multiLevelType w:val="multilevel"/>
    <w:tmpl w:val="3EFCCD3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15204F3"/>
    <w:multiLevelType w:val="multilevel"/>
    <w:tmpl w:val="099E69BC"/>
    <w:lvl w:ilvl="0">
      <w:start w:val="1"/>
      <w:numFmt w:val="decimal"/>
      <w:lvlText w:val="%1."/>
      <w:lvlJc w:val="left"/>
      <w:pPr>
        <w:tabs>
          <w:tab w:val="num" w:pos="0"/>
        </w:tabs>
        <w:ind w:left="450" w:hanging="45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 w15:restartNumberingAfterBreak="0">
    <w:nsid w:val="23B22A7E"/>
    <w:multiLevelType w:val="multilevel"/>
    <w:tmpl w:val="DE481FD0"/>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5CB096B"/>
    <w:multiLevelType w:val="multilevel"/>
    <w:tmpl w:val="06F669D6"/>
    <w:lvl w:ilvl="0">
      <w:start w:val="1"/>
      <w:numFmt w:val="bullet"/>
      <w:lvlText w:val="-"/>
      <w:lvlJc w:val="left"/>
      <w:pPr>
        <w:tabs>
          <w:tab w:val="num" w:pos="0"/>
        </w:tabs>
        <w:ind w:left="720" w:hanging="360"/>
      </w:pPr>
      <w:rPr>
        <w:rFonts w:ascii="Courier New" w:hAnsi="Courier New" w:cs="Courier New"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6665EFE"/>
    <w:multiLevelType w:val="multilevel"/>
    <w:tmpl w:val="24286B2E"/>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E384FC2"/>
    <w:multiLevelType w:val="multilevel"/>
    <w:tmpl w:val="2BCE03E4"/>
    <w:lvl w:ilvl="0">
      <w:start w:val="1"/>
      <w:numFmt w:val="bullet"/>
      <w:lvlText w:val="-"/>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67224659"/>
    <w:multiLevelType w:val="multilevel"/>
    <w:tmpl w:val="0316CC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CBE07E6"/>
    <w:multiLevelType w:val="multilevel"/>
    <w:tmpl w:val="5D3A084E"/>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7"/>
  </w:num>
  <w:num w:numId="3">
    <w:abstractNumId w:val="0"/>
  </w:num>
  <w:num w:numId="4">
    <w:abstractNumId w:val="3"/>
  </w:num>
  <w:num w:numId="5">
    <w:abstractNumId w:val="5"/>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13"/>
    <w:rsid w:val="00665713"/>
    <w:rsid w:val="007A036D"/>
    <w:rsid w:val="00B964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7B0C"/>
  <w15:docId w15:val="{636ABDD4-244B-4C27-B869-09CB89AF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line="264" w:lineRule="auto"/>
    </w:pPr>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line="264" w:lineRule="auto"/>
      <w:jc w:val="both"/>
      <w:outlineLvl w:val="1"/>
    </w:pPr>
    <w:rPr>
      <w:rFonts w:ascii="XO Thames" w:hAnsi="XO Thames"/>
      <w:b/>
      <w:sz w:val="28"/>
    </w:rPr>
  </w:style>
  <w:style w:type="paragraph" w:styleId="3">
    <w:name w:val="heading 3"/>
    <w:next w:val="a"/>
    <w:link w:val="30"/>
    <w:uiPriority w:val="9"/>
    <w:qFormat/>
    <w:pPr>
      <w:spacing w:before="120" w:after="120" w:line="264" w:lineRule="auto"/>
      <w:jc w:val="both"/>
      <w:outlineLvl w:val="2"/>
    </w:pPr>
    <w:rPr>
      <w:rFonts w:ascii="XO Thames" w:hAnsi="XO Thames"/>
      <w:b/>
      <w:sz w:val="26"/>
    </w:rPr>
  </w:style>
  <w:style w:type="paragraph" w:styleId="4">
    <w:name w:val="heading 4"/>
    <w:next w:val="a"/>
    <w:link w:val="40"/>
    <w:uiPriority w:val="9"/>
    <w:qFormat/>
    <w:pPr>
      <w:spacing w:before="120" w:after="120" w:line="264" w:lineRule="auto"/>
      <w:jc w:val="both"/>
      <w:outlineLvl w:val="3"/>
    </w:pPr>
    <w:rPr>
      <w:rFonts w:ascii="XO Thames" w:hAnsi="XO Thames"/>
      <w:b/>
      <w:sz w:val="24"/>
    </w:rPr>
  </w:style>
  <w:style w:type="paragraph" w:styleId="5">
    <w:name w:val="heading 5"/>
    <w:next w:val="a"/>
    <w:link w:val="50"/>
    <w:uiPriority w:val="9"/>
    <w:qFormat/>
    <w:pPr>
      <w:spacing w:before="120" w:after="120" w:line="264"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link w:val="12"/>
    <w:qFormat/>
  </w:style>
  <w:style w:type="character" w:customStyle="1" w:styleId="a3">
    <w:name w:val="Обычный (веб) Знак"/>
    <w:basedOn w:val="1"/>
    <w:link w:val="a4"/>
    <w:qFormat/>
    <w:rPr>
      <w:rFonts w:ascii="Times New Roman" w:hAnsi="Times New Roman"/>
      <w:sz w:val="24"/>
    </w:rPr>
  </w:style>
  <w:style w:type="character" w:customStyle="1" w:styleId="13">
    <w:name w:val="Гиперссылка1"/>
    <w:link w:val="110"/>
    <w:qFormat/>
    <w:rPr>
      <w:color w:val="0000FF"/>
      <w:u w:val="single"/>
    </w:rPr>
  </w:style>
  <w:style w:type="character" w:customStyle="1" w:styleId="apple-converted-space">
    <w:name w:val="apple-converted-space"/>
    <w:basedOn w:val="14"/>
    <w:link w:val="apple-converted-space1"/>
    <w:qFormat/>
    <w:rPr>
      <w:rFonts w:ascii="Times New Roman" w:hAnsi="Times New Roman"/>
    </w:rPr>
  </w:style>
  <w:style w:type="character" w:customStyle="1" w:styleId="21">
    <w:name w:val="Основной текст с отступом 2 Знак"/>
    <w:basedOn w:val="1"/>
    <w:link w:val="22"/>
    <w:qFormat/>
    <w:rPr>
      <w:rFonts w:ascii="Times New Roman" w:hAnsi="Times New Roman"/>
      <w:sz w:val="24"/>
    </w:rPr>
  </w:style>
  <w:style w:type="character" w:customStyle="1" w:styleId="23">
    <w:name w:val="Оглавление 2 Знак"/>
    <w:link w:val="24"/>
    <w:qFormat/>
    <w:rPr>
      <w:rFonts w:ascii="Times New Roman" w:hAnsi="Times New Roman"/>
      <w:sz w:val="24"/>
    </w:rPr>
  </w:style>
  <w:style w:type="character" w:customStyle="1" w:styleId="c4">
    <w:name w:val="c4"/>
    <w:basedOn w:val="14"/>
    <w:link w:val="c41"/>
    <w:qFormat/>
  </w:style>
  <w:style w:type="character" w:customStyle="1" w:styleId="41">
    <w:name w:val="Оглавление 4 Знак"/>
    <w:link w:val="42"/>
    <w:qFormat/>
    <w:rPr>
      <w:rFonts w:ascii="XO Thames" w:hAnsi="XO Thames"/>
      <w:sz w:val="28"/>
    </w:rPr>
  </w:style>
  <w:style w:type="character" w:customStyle="1" w:styleId="a5">
    <w:name w:val="Заголовок оглавления Знак"/>
    <w:basedOn w:val="11"/>
    <w:link w:val="a6"/>
    <w:qFormat/>
    <w:rPr>
      <w:rFonts w:asciiTheme="majorHAnsi" w:hAnsiTheme="majorHAnsi"/>
      <w:color w:val="2F5496" w:themeColor="accent1" w:themeShade="BF"/>
      <w:sz w:val="32"/>
    </w:rPr>
  </w:style>
  <w:style w:type="character" w:customStyle="1" w:styleId="111">
    <w:name w:val="Обычный11"/>
    <w:link w:val="1110"/>
    <w:qFormat/>
  </w:style>
  <w:style w:type="character" w:customStyle="1" w:styleId="6">
    <w:name w:val="Оглавление 6 Знак"/>
    <w:link w:val="60"/>
    <w:qFormat/>
    <w:rPr>
      <w:rFonts w:ascii="XO Thames" w:hAnsi="XO Thames"/>
      <w:sz w:val="28"/>
    </w:rPr>
  </w:style>
  <w:style w:type="character" w:customStyle="1" w:styleId="7">
    <w:name w:val="Оглавление 7 Знак"/>
    <w:link w:val="70"/>
    <w:qFormat/>
    <w:rPr>
      <w:rFonts w:ascii="XO Thames" w:hAnsi="XO Thames"/>
      <w:sz w:val="28"/>
    </w:rPr>
  </w:style>
  <w:style w:type="character" w:customStyle="1" w:styleId="Endnote">
    <w:name w:val="Endnote"/>
    <w:link w:val="Endnote1"/>
    <w:qFormat/>
    <w:rPr>
      <w:rFonts w:ascii="XO Thames" w:hAnsi="XO Thames"/>
    </w:rPr>
  </w:style>
  <w:style w:type="character" w:customStyle="1" w:styleId="30">
    <w:name w:val="Заголовок 3 Знак"/>
    <w:link w:val="3"/>
    <w:qFormat/>
    <w:rPr>
      <w:rFonts w:ascii="XO Thames" w:hAnsi="XO Thames"/>
      <w:b/>
      <w:sz w:val="26"/>
    </w:rPr>
  </w:style>
  <w:style w:type="character" w:customStyle="1" w:styleId="120">
    <w:name w:val="Гиперссылка12"/>
    <w:basedOn w:val="14"/>
    <w:link w:val="121"/>
    <w:qFormat/>
    <w:rPr>
      <w:color w:val="0563C1" w:themeColor="hyperlink"/>
      <w:u w:val="single"/>
    </w:rPr>
  </w:style>
  <w:style w:type="character" w:customStyle="1" w:styleId="a7">
    <w:name w:val="Нижний колонтитул Знак"/>
    <w:basedOn w:val="1"/>
    <w:link w:val="a8"/>
    <w:qFormat/>
    <w:rPr>
      <w:rFonts w:ascii="Times New Roman" w:hAnsi="Times New Roman"/>
      <w:sz w:val="24"/>
    </w:rPr>
  </w:style>
  <w:style w:type="character" w:customStyle="1" w:styleId="14">
    <w:name w:val="Основной шрифт абзаца1"/>
    <w:link w:val="112"/>
    <w:qFormat/>
  </w:style>
  <w:style w:type="character" w:customStyle="1" w:styleId="a9">
    <w:name w:val="Текст выноски Знак"/>
    <w:basedOn w:val="1"/>
    <w:link w:val="aa"/>
    <w:qFormat/>
    <w:rPr>
      <w:rFonts w:ascii="Segoe UI" w:hAnsi="Segoe UI"/>
      <w:sz w:val="18"/>
    </w:rPr>
  </w:style>
  <w:style w:type="character" w:customStyle="1" w:styleId="UnresolvedMention">
    <w:name w:val="Unresolved Mention"/>
    <w:basedOn w:val="14"/>
    <w:link w:val="15"/>
    <w:qFormat/>
    <w:rPr>
      <w:color w:val="605E5C"/>
      <w:shd w:val="clear" w:color="auto" w:fill="E1DFDD"/>
    </w:rPr>
  </w:style>
  <w:style w:type="character" w:customStyle="1" w:styleId="ab">
    <w:name w:val="Абзац списка Знак"/>
    <w:basedOn w:val="1"/>
    <w:link w:val="ac"/>
    <w:qFormat/>
  </w:style>
  <w:style w:type="character" w:customStyle="1" w:styleId="16">
    <w:name w:val="Строгий1"/>
    <w:basedOn w:val="14"/>
    <w:link w:val="113"/>
    <w:qFormat/>
    <w:rPr>
      <w:b/>
    </w:rPr>
  </w:style>
  <w:style w:type="character" w:customStyle="1" w:styleId="c13">
    <w:name w:val="c13"/>
    <w:basedOn w:val="1"/>
    <w:link w:val="c131"/>
    <w:qFormat/>
    <w:rPr>
      <w:rFonts w:ascii="Times New Roman" w:hAnsi="Times New Roman"/>
      <w:sz w:val="24"/>
    </w:rPr>
  </w:style>
  <w:style w:type="character" w:customStyle="1" w:styleId="25">
    <w:name w:val="Основной шрифт абзаца2"/>
    <w:link w:val="210"/>
    <w:qFormat/>
  </w:style>
  <w:style w:type="character" w:customStyle="1" w:styleId="ad">
    <w:name w:val="Тема примечания Знак"/>
    <w:basedOn w:val="ae"/>
    <w:link w:val="af"/>
    <w:qFormat/>
    <w:rPr>
      <w:b/>
      <w:sz w:val="20"/>
    </w:rPr>
  </w:style>
  <w:style w:type="character" w:customStyle="1" w:styleId="c7">
    <w:name w:val="c7"/>
    <w:basedOn w:val="1"/>
    <w:link w:val="c71"/>
    <w:qFormat/>
    <w:rPr>
      <w:rFonts w:ascii="Times New Roman" w:hAnsi="Times New Roman"/>
      <w:sz w:val="24"/>
    </w:rPr>
  </w:style>
  <w:style w:type="character" w:customStyle="1" w:styleId="c22">
    <w:name w:val="c22"/>
    <w:basedOn w:val="1"/>
    <w:link w:val="c221"/>
    <w:qFormat/>
    <w:rPr>
      <w:rFonts w:ascii="Times New Roman" w:hAnsi="Times New Roman"/>
      <w:sz w:val="24"/>
    </w:rPr>
  </w:style>
  <w:style w:type="character" w:customStyle="1" w:styleId="17">
    <w:name w:val="Знак сноски1"/>
    <w:basedOn w:val="14"/>
    <w:link w:val="114"/>
    <w:qFormat/>
    <w:rPr>
      <w:vertAlign w:val="superscript"/>
    </w:rPr>
  </w:style>
  <w:style w:type="character" w:customStyle="1" w:styleId="Footnote">
    <w:name w:val="Footnote"/>
    <w:basedOn w:val="1"/>
    <w:link w:val="Footnote1"/>
    <w:qFormat/>
    <w:rPr>
      <w:rFonts w:ascii="Calibri" w:hAnsi="Calibri"/>
      <w:color w:val="000000"/>
      <w:sz w:val="20"/>
    </w:rPr>
  </w:style>
  <w:style w:type="character" w:customStyle="1" w:styleId="31">
    <w:name w:val="Основной текст с отступом 3 Знак"/>
    <w:basedOn w:val="1"/>
    <w:link w:val="32"/>
    <w:qFormat/>
    <w:rPr>
      <w:rFonts w:ascii="Calibri" w:hAnsi="Calibri"/>
      <w:sz w:val="16"/>
    </w:rPr>
  </w:style>
  <w:style w:type="character" w:customStyle="1" w:styleId="33">
    <w:name w:val="Основной шрифт абзаца3"/>
    <w:link w:val="310"/>
    <w:qFormat/>
  </w:style>
  <w:style w:type="character" w:customStyle="1" w:styleId="34">
    <w:name w:val="Оглавление 3 Знак"/>
    <w:link w:val="35"/>
    <w:qFormat/>
    <w:rPr>
      <w:rFonts w:ascii="Times New Roman" w:hAnsi="Times New Roman"/>
      <w:sz w:val="24"/>
    </w:rPr>
  </w:style>
  <w:style w:type="character" w:customStyle="1" w:styleId="ae">
    <w:name w:val="Текст примечания Знак"/>
    <w:basedOn w:val="1"/>
    <w:link w:val="af0"/>
    <w:qFormat/>
    <w:rPr>
      <w:sz w:val="20"/>
    </w:rPr>
  </w:style>
  <w:style w:type="character" w:customStyle="1" w:styleId="ConsPlusNormal">
    <w:name w:val="ConsPlusNormal"/>
    <w:link w:val="ConsPlusNormal1"/>
    <w:qFormat/>
    <w:rPr>
      <w:rFonts w:ascii="Arial" w:hAnsi="Arial"/>
      <w:sz w:val="20"/>
    </w:rPr>
  </w:style>
  <w:style w:type="character" w:customStyle="1" w:styleId="dt-p">
    <w:name w:val="dt-p"/>
    <w:basedOn w:val="1"/>
    <w:link w:val="dt-p1"/>
    <w:qFormat/>
    <w:rPr>
      <w:rFonts w:ascii="Times New Roman" w:hAnsi="Times New Roman"/>
      <w:sz w:val="24"/>
    </w:rPr>
  </w:style>
  <w:style w:type="character" w:customStyle="1" w:styleId="c12">
    <w:name w:val="c12"/>
    <w:basedOn w:val="14"/>
    <w:link w:val="c121"/>
    <w:qFormat/>
  </w:style>
  <w:style w:type="character" w:customStyle="1" w:styleId="dt-m">
    <w:name w:val="dt-m"/>
    <w:basedOn w:val="14"/>
    <w:link w:val="dt-m1"/>
    <w:qFormat/>
  </w:style>
  <w:style w:type="character" w:customStyle="1" w:styleId="user">
    <w:name w:val="Символ сноски (user)"/>
    <w:link w:val="26"/>
    <w:qFormat/>
    <w:rPr>
      <w:vertAlign w:val="superscript"/>
    </w:rPr>
  </w:style>
  <w:style w:type="character" w:customStyle="1" w:styleId="af1">
    <w:name w:val="Символ сноски"/>
    <w:qFormat/>
    <w:rPr>
      <w:vertAlign w:val="superscript"/>
    </w:rPr>
  </w:style>
  <w:style w:type="character" w:styleId="af2">
    <w:name w:val="footnote reference"/>
    <w:rPr>
      <w:vertAlign w:val="superscript"/>
    </w:rPr>
  </w:style>
  <w:style w:type="character" w:customStyle="1" w:styleId="50">
    <w:name w:val="Заголовок 5 Знак"/>
    <w:link w:val="5"/>
    <w:qFormat/>
    <w:rPr>
      <w:rFonts w:ascii="XO Thames" w:hAnsi="XO Thames"/>
      <w:b/>
    </w:rPr>
  </w:style>
  <w:style w:type="character" w:customStyle="1" w:styleId="11">
    <w:name w:val="Заголовок 1 Знак"/>
    <w:basedOn w:val="1"/>
    <w:link w:val="10"/>
    <w:qFormat/>
    <w:rPr>
      <w:rFonts w:ascii="Times New Roman" w:hAnsi="Times New Roman"/>
      <w:sz w:val="24"/>
    </w:rPr>
  </w:style>
  <w:style w:type="character" w:customStyle="1" w:styleId="c0">
    <w:name w:val="c0"/>
    <w:basedOn w:val="14"/>
    <w:link w:val="c01"/>
    <w:qFormat/>
  </w:style>
  <w:style w:type="character" w:styleId="af3">
    <w:name w:val="Hyperlink"/>
    <w:rPr>
      <w:color w:val="0000FF"/>
      <w:u w:val="single"/>
    </w:rPr>
  </w:style>
  <w:style w:type="character" w:customStyle="1" w:styleId="c18">
    <w:name w:val="c18"/>
    <w:basedOn w:val="1"/>
    <w:link w:val="c181"/>
    <w:qFormat/>
    <w:rPr>
      <w:rFonts w:ascii="Times New Roman" w:hAnsi="Times New Roman"/>
      <w:sz w:val="24"/>
    </w:rPr>
  </w:style>
  <w:style w:type="character" w:customStyle="1" w:styleId="18">
    <w:name w:val="Оглавление 1 Знак"/>
    <w:basedOn w:val="1"/>
    <w:link w:val="19"/>
    <w:qFormat/>
    <w:rPr>
      <w:rFonts w:ascii="Times New Roman" w:hAnsi="Times New Roman"/>
      <w:sz w:val="24"/>
    </w:rPr>
  </w:style>
  <w:style w:type="character" w:customStyle="1" w:styleId="c2">
    <w:name w:val="c2"/>
    <w:basedOn w:val="14"/>
    <w:link w:val="c21"/>
    <w:qFormat/>
  </w:style>
  <w:style w:type="character" w:customStyle="1" w:styleId="1a">
    <w:name w:val="Знак примечания1"/>
    <w:basedOn w:val="14"/>
    <w:link w:val="115"/>
    <w:qFormat/>
    <w:rPr>
      <w:sz w:val="16"/>
    </w:rPr>
  </w:style>
  <w:style w:type="character" w:customStyle="1" w:styleId="HeaderandFooter">
    <w:name w:val="Header and Footer"/>
    <w:link w:val="HeaderandFooter1"/>
    <w:qFormat/>
    <w:rPr>
      <w:rFonts w:ascii="XO Thames" w:hAnsi="XO Thames"/>
      <w:sz w:val="28"/>
    </w:rPr>
  </w:style>
  <w:style w:type="character" w:styleId="af4">
    <w:name w:val="annotation reference"/>
    <w:basedOn w:val="a0"/>
    <w:link w:val="27"/>
    <w:qFormat/>
    <w:rPr>
      <w:sz w:val="16"/>
    </w:rPr>
  </w:style>
  <w:style w:type="character" w:customStyle="1" w:styleId="9">
    <w:name w:val="Оглавление 9 Знак"/>
    <w:link w:val="90"/>
    <w:qFormat/>
    <w:rPr>
      <w:rFonts w:ascii="XO Thames" w:hAnsi="XO Thames"/>
      <w:sz w:val="28"/>
    </w:rPr>
  </w:style>
  <w:style w:type="character" w:customStyle="1" w:styleId="c14">
    <w:name w:val="c14"/>
    <w:basedOn w:val="14"/>
    <w:link w:val="c141"/>
    <w:qFormat/>
  </w:style>
  <w:style w:type="character" w:customStyle="1" w:styleId="c1">
    <w:name w:val="c1"/>
    <w:basedOn w:val="14"/>
    <w:link w:val="c15"/>
    <w:qFormat/>
  </w:style>
  <w:style w:type="character" w:customStyle="1" w:styleId="28">
    <w:name w:val="Гиперссылка2"/>
    <w:link w:val="211"/>
    <w:qFormat/>
    <w:rPr>
      <w:color w:val="0000FF"/>
      <w:u w:val="single"/>
    </w:rPr>
  </w:style>
  <w:style w:type="character" w:customStyle="1" w:styleId="8">
    <w:name w:val="Оглавление 8 Знак"/>
    <w:link w:val="80"/>
    <w:qFormat/>
    <w:rPr>
      <w:rFonts w:ascii="XO Thames" w:hAnsi="XO Thames"/>
      <w:sz w:val="28"/>
    </w:rPr>
  </w:style>
  <w:style w:type="character" w:customStyle="1" w:styleId="c11">
    <w:name w:val="c11"/>
    <w:basedOn w:val="14"/>
    <w:link w:val="c111"/>
    <w:qFormat/>
  </w:style>
  <w:style w:type="character" w:customStyle="1" w:styleId="c6">
    <w:name w:val="c6"/>
    <w:basedOn w:val="14"/>
    <w:link w:val="c61"/>
    <w:qFormat/>
  </w:style>
  <w:style w:type="character" w:customStyle="1" w:styleId="51">
    <w:name w:val="Оглавление 5 Знак"/>
    <w:link w:val="52"/>
    <w:qFormat/>
    <w:rPr>
      <w:rFonts w:ascii="XO Thames" w:hAnsi="XO Thames"/>
      <w:sz w:val="28"/>
    </w:rPr>
  </w:style>
  <w:style w:type="character" w:customStyle="1" w:styleId="af5">
    <w:name w:val="Подзаголовок Знак"/>
    <w:link w:val="af6"/>
    <w:qFormat/>
    <w:rPr>
      <w:rFonts w:ascii="XO Thames" w:hAnsi="XO Thames"/>
      <w:i/>
      <w:sz w:val="24"/>
    </w:rPr>
  </w:style>
  <w:style w:type="character" w:customStyle="1" w:styleId="af7">
    <w:name w:val="Заголовок Знак"/>
    <w:link w:val="af8"/>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1b">
    <w:name w:val="Номер страницы1"/>
    <w:basedOn w:val="14"/>
    <w:link w:val="116"/>
    <w:qFormat/>
  </w:style>
  <w:style w:type="character" w:customStyle="1" w:styleId="af9">
    <w:name w:val="Верхний колонтитул Знак"/>
    <w:basedOn w:val="1"/>
    <w:link w:val="afa"/>
    <w:qFormat/>
  </w:style>
  <w:style w:type="character" w:customStyle="1" w:styleId="c10">
    <w:name w:val="c10"/>
    <w:basedOn w:val="14"/>
    <w:link w:val="c101"/>
    <w:qFormat/>
  </w:style>
  <w:style w:type="character" w:customStyle="1" w:styleId="20">
    <w:name w:val="Заголовок 2 Знак"/>
    <w:link w:val="2"/>
    <w:qFormat/>
    <w:rPr>
      <w:rFonts w:ascii="XO Thames" w:hAnsi="XO Thames"/>
      <w:b/>
      <w:sz w:val="28"/>
    </w:rPr>
  </w:style>
  <w:style w:type="character" w:customStyle="1" w:styleId="user0">
    <w:name w:val="Ссылка указателя (user)"/>
    <w:qFormat/>
  </w:style>
  <w:style w:type="character" w:customStyle="1" w:styleId="afb">
    <w:name w:val="Символ концевой сноски"/>
    <w:qFormat/>
    <w:rPr>
      <w:vertAlign w:val="superscript"/>
    </w:rPr>
  </w:style>
  <w:style w:type="character" w:customStyle="1" w:styleId="user1">
    <w:name w:val="Символ концевой сноски (user)"/>
    <w:qFormat/>
    <w:rPr>
      <w:vertAlign w:val="superscript"/>
    </w:rPr>
  </w:style>
  <w:style w:type="character" w:styleId="afc">
    <w:name w:val="endnote reference"/>
    <w:rPr>
      <w:vertAlign w:val="superscript"/>
    </w:rPr>
  </w:style>
  <w:style w:type="character" w:customStyle="1" w:styleId="afd">
    <w:name w:val="Ссылка указателя"/>
    <w:qFormat/>
  </w:style>
  <w:style w:type="paragraph" w:styleId="af8">
    <w:name w:val="Title"/>
    <w:next w:val="afe"/>
    <w:link w:val="af7"/>
    <w:uiPriority w:val="10"/>
    <w:qFormat/>
    <w:pPr>
      <w:spacing w:before="567" w:after="567" w:line="264" w:lineRule="auto"/>
      <w:jc w:val="center"/>
    </w:pPr>
    <w:rPr>
      <w:rFonts w:ascii="XO Thames" w:hAnsi="XO Thames"/>
      <w:b/>
      <w:caps/>
      <w:sz w:val="40"/>
    </w:rPr>
  </w:style>
  <w:style w:type="paragraph" w:styleId="afe">
    <w:name w:val="Body Text"/>
    <w:basedOn w:val="a"/>
    <w:pPr>
      <w:spacing w:after="140" w:line="276" w:lineRule="auto"/>
    </w:pPr>
  </w:style>
  <w:style w:type="paragraph" w:styleId="aff">
    <w:name w:val="List"/>
    <w:basedOn w:val="afe"/>
    <w:rPr>
      <w:rFonts w:cs="Noto Sans"/>
    </w:rPr>
  </w:style>
  <w:style w:type="paragraph" w:styleId="aff0">
    <w:name w:val="caption"/>
    <w:basedOn w:val="a"/>
    <w:qFormat/>
    <w:pPr>
      <w:suppressLineNumbers/>
      <w:spacing w:before="120" w:after="120"/>
    </w:pPr>
    <w:rPr>
      <w:rFonts w:cs="Noto Sans"/>
      <w:i/>
      <w:iCs/>
      <w:sz w:val="24"/>
      <w:szCs w:val="24"/>
    </w:rPr>
  </w:style>
  <w:style w:type="paragraph" w:styleId="aff1">
    <w:name w:val="index heading"/>
    <w:basedOn w:val="user2"/>
  </w:style>
  <w:style w:type="paragraph" w:customStyle="1" w:styleId="user2">
    <w:name w:val="Заголовок (user)"/>
    <w:basedOn w:val="a"/>
    <w:next w:val="afe"/>
    <w:qFormat/>
    <w:pPr>
      <w:keepNext/>
      <w:spacing w:before="240" w:after="120"/>
    </w:pPr>
    <w:rPr>
      <w:rFonts w:ascii="Liberation Sans" w:eastAsia="Tahoma" w:hAnsi="Liberation Sans" w:cs="Noto Sans"/>
      <w:sz w:val="28"/>
      <w:szCs w:val="28"/>
    </w:rPr>
  </w:style>
  <w:style w:type="paragraph" w:customStyle="1" w:styleId="user3">
    <w:name w:val="Указатель (user)"/>
    <w:basedOn w:val="a"/>
    <w:qFormat/>
    <w:pPr>
      <w:suppressLineNumbers/>
    </w:pPr>
    <w:rPr>
      <w:rFonts w:cs="Noto Sans"/>
    </w:rPr>
  </w:style>
  <w:style w:type="paragraph" w:styleId="a4">
    <w:name w:val="Normal (Web)"/>
    <w:basedOn w:val="a"/>
    <w:link w:val="a3"/>
    <w:qFormat/>
    <w:pPr>
      <w:spacing w:beforeAutospacing="1" w:afterAutospacing="1" w:line="240" w:lineRule="auto"/>
    </w:pPr>
    <w:rPr>
      <w:rFonts w:ascii="Times New Roman" w:hAnsi="Times New Roman"/>
      <w:sz w:val="24"/>
    </w:rPr>
  </w:style>
  <w:style w:type="paragraph" w:customStyle="1" w:styleId="110">
    <w:name w:val="Гиперссылка11"/>
    <w:link w:val="13"/>
    <w:qFormat/>
    <w:pPr>
      <w:spacing w:after="160" w:line="264" w:lineRule="auto"/>
    </w:pPr>
    <w:rPr>
      <w:rFonts w:ascii="Calibri" w:hAnsi="Calibri"/>
      <w:color w:val="0000FF"/>
      <w:u w:val="single"/>
    </w:rPr>
  </w:style>
  <w:style w:type="paragraph" w:customStyle="1" w:styleId="apple-converted-space1">
    <w:name w:val="apple-converted-space1"/>
    <w:basedOn w:val="112"/>
    <w:link w:val="apple-converted-space"/>
    <w:qFormat/>
    <w:rPr>
      <w:rFonts w:ascii="Times New Roman" w:hAnsi="Times New Roman"/>
    </w:rPr>
  </w:style>
  <w:style w:type="paragraph" w:styleId="22">
    <w:name w:val="Body Text Indent 2"/>
    <w:basedOn w:val="a"/>
    <w:link w:val="21"/>
    <w:qFormat/>
    <w:pPr>
      <w:spacing w:after="120" w:line="480" w:lineRule="auto"/>
      <w:ind w:left="283"/>
    </w:pPr>
    <w:rPr>
      <w:rFonts w:ascii="Times New Roman" w:hAnsi="Times New Roman"/>
      <w:sz w:val="24"/>
    </w:rPr>
  </w:style>
  <w:style w:type="paragraph" w:styleId="24">
    <w:name w:val="toc 2"/>
    <w:next w:val="a"/>
    <w:link w:val="23"/>
    <w:uiPriority w:val="39"/>
    <w:pPr>
      <w:spacing w:after="160" w:line="264" w:lineRule="auto"/>
      <w:ind w:left="200"/>
    </w:pPr>
    <w:rPr>
      <w:rFonts w:ascii="Times New Roman" w:hAnsi="Times New Roman"/>
      <w:sz w:val="24"/>
    </w:rPr>
  </w:style>
  <w:style w:type="paragraph" w:customStyle="1" w:styleId="c41">
    <w:name w:val="c41"/>
    <w:basedOn w:val="112"/>
    <w:link w:val="c4"/>
    <w:qFormat/>
  </w:style>
  <w:style w:type="paragraph" w:styleId="42">
    <w:name w:val="toc 4"/>
    <w:next w:val="a"/>
    <w:link w:val="41"/>
    <w:uiPriority w:val="39"/>
    <w:pPr>
      <w:spacing w:after="160" w:line="264" w:lineRule="auto"/>
      <w:ind w:left="600"/>
    </w:pPr>
    <w:rPr>
      <w:rFonts w:ascii="XO Thames" w:hAnsi="XO Thames"/>
      <w:sz w:val="28"/>
    </w:rPr>
  </w:style>
  <w:style w:type="paragraph" w:styleId="a6">
    <w:name w:val="TOC Heading"/>
    <w:basedOn w:val="10"/>
    <w:next w:val="a"/>
    <w:link w:val="a5"/>
    <w:qFormat/>
    <w:pPr>
      <w:keepLines/>
      <w:spacing w:before="240" w:line="264" w:lineRule="auto"/>
      <w:ind w:firstLine="0"/>
      <w:outlineLvl w:val="8"/>
    </w:pPr>
    <w:rPr>
      <w:rFonts w:asciiTheme="majorHAnsi" w:hAnsiTheme="majorHAnsi"/>
      <w:color w:val="2F5496" w:themeColor="accent1" w:themeShade="BF"/>
      <w:sz w:val="32"/>
    </w:rPr>
  </w:style>
  <w:style w:type="paragraph" w:customStyle="1" w:styleId="1110">
    <w:name w:val="Обычный111"/>
    <w:link w:val="111"/>
    <w:qFormat/>
    <w:pPr>
      <w:spacing w:after="160" w:line="264" w:lineRule="auto"/>
    </w:pPr>
  </w:style>
  <w:style w:type="paragraph" w:styleId="60">
    <w:name w:val="toc 6"/>
    <w:next w:val="a"/>
    <w:link w:val="6"/>
    <w:uiPriority w:val="39"/>
    <w:pPr>
      <w:spacing w:after="160" w:line="264" w:lineRule="auto"/>
      <w:ind w:left="1000"/>
    </w:pPr>
    <w:rPr>
      <w:rFonts w:ascii="XO Thames" w:hAnsi="XO Thames"/>
      <w:sz w:val="28"/>
    </w:rPr>
  </w:style>
  <w:style w:type="paragraph" w:styleId="70">
    <w:name w:val="toc 7"/>
    <w:next w:val="a"/>
    <w:link w:val="7"/>
    <w:uiPriority w:val="39"/>
    <w:pPr>
      <w:spacing w:after="160" w:line="264" w:lineRule="auto"/>
      <w:ind w:left="1200"/>
    </w:pPr>
    <w:rPr>
      <w:rFonts w:ascii="XO Thames" w:hAnsi="XO Thames"/>
      <w:sz w:val="28"/>
    </w:rPr>
  </w:style>
  <w:style w:type="paragraph" w:customStyle="1" w:styleId="Endnote1">
    <w:name w:val="Endnote1"/>
    <w:link w:val="Endnote"/>
    <w:qFormat/>
    <w:pPr>
      <w:spacing w:after="160" w:line="264" w:lineRule="auto"/>
      <w:ind w:firstLine="851"/>
      <w:jc w:val="both"/>
    </w:pPr>
    <w:rPr>
      <w:rFonts w:ascii="XO Thames" w:hAnsi="XO Thames"/>
    </w:rPr>
  </w:style>
  <w:style w:type="paragraph" w:customStyle="1" w:styleId="121">
    <w:name w:val="Гиперссылка121"/>
    <w:basedOn w:val="112"/>
    <w:link w:val="120"/>
    <w:qFormat/>
    <w:rPr>
      <w:color w:val="0563C1" w:themeColor="hyperlink"/>
      <w:u w:val="single"/>
    </w:rPr>
  </w:style>
  <w:style w:type="paragraph" w:customStyle="1" w:styleId="12">
    <w:name w:val="Обычный12"/>
    <w:link w:val="1"/>
    <w:qFormat/>
    <w:pPr>
      <w:spacing w:after="160" w:line="264" w:lineRule="auto"/>
    </w:pPr>
  </w:style>
  <w:style w:type="paragraph" w:customStyle="1" w:styleId="HeaderandFooter1">
    <w:name w:val="Header and Footer1"/>
    <w:link w:val="HeaderandFooter"/>
    <w:qFormat/>
    <w:pPr>
      <w:spacing w:after="160"/>
      <w:jc w:val="both"/>
    </w:pPr>
    <w:rPr>
      <w:rFonts w:ascii="XO Thames" w:hAnsi="XO Thames"/>
      <w:sz w:val="28"/>
    </w:rPr>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styleId="a8">
    <w:name w:val="footer"/>
    <w:basedOn w:val="a"/>
    <w:link w:val="a7"/>
    <w:pPr>
      <w:tabs>
        <w:tab w:val="center" w:pos="4677"/>
        <w:tab w:val="right" w:pos="9355"/>
      </w:tabs>
      <w:spacing w:after="0" w:line="240" w:lineRule="auto"/>
    </w:pPr>
    <w:rPr>
      <w:rFonts w:ascii="Times New Roman" w:hAnsi="Times New Roman"/>
      <w:sz w:val="24"/>
    </w:rPr>
  </w:style>
  <w:style w:type="paragraph" w:customStyle="1" w:styleId="112">
    <w:name w:val="Основной шрифт абзаца11"/>
    <w:link w:val="14"/>
    <w:qFormat/>
    <w:pPr>
      <w:spacing w:after="160" w:line="264" w:lineRule="auto"/>
    </w:pPr>
  </w:style>
  <w:style w:type="paragraph" w:styleId="aa">
    <w:name w:val="Balloon Text"/>
    <w:basedOn w:val="a"/>
    <w:link w:val="a9"/>
    <w:qFormat/>
    <w:pPr>
      <w:spacing w:after="0" w:line="240" w:lineRule="auto"/>
    </w:pPr>
    <w:rPr>
      <w:rFonts w:ascii="Segoe UI" w:hAnsi="Segoe UI"/>
      <w:sz w:val="18"/>
    </w:rPr>
  </w:style>
  <w:style w:type="paragraph" w:customStyle="1" w:styleId="15">
    <w:name w:val="Неразрешенное упоминание1"/>
    <w:basedOn w:val="112"/>
    <w:link w:val="UnresolvedMention"/>
    <w:qFormat/>
    <w:rPr>
      <w:color w:val="605E5C"/>
      <w:shd w:val="clear" w:color="auto" w:fill="E1DFDD"/>
    </w:rPr>
  </w:style>
  <w:style w:type="paragraph" w:styleId="ac">
    <w:name w:val="List Paragraph"/>
    <w:basedOn w:val="a"/>
    <w:link w:val="ab"/>
    <w:qFormat/>
    <w:pPr>
      <w:ind w:left="720"/>
      <w:contextualSpacing/>
    </w:pPr>
  </w:style>
  <w:style w:type="paragraph" w:customStyle="1" w:styleId="113">
    <w:name w:val="Строгий11"/>
    <w:basedOn w:val="112"/>
    <w:link w:val="16"/>
    <w:qFormat/>
    <w:rPr>
      <w:b/>
    </w:rPr>
  </w:style>
  <w:style w:type="paragraph" w:customStyle="1" w:styleId="c131">
    <w:name w:val="c131"/>
    <w:basedOn w:val="a"/>
    <w:link w:val="c13"/>
    <w:qFormat/>
    <w:pPr>
      <w:spacing w:beforeAutospacing="1" w:afterAutospacing="1" w:line="240" w:lineRule="auto"/>
    </w:pPr>
    <w:rPr>
      <w:rFonts w:ascii="Times New Roman" w:hAnsi="Times New Roman"/>
      <w:sz w:val="24"/>
    </w:rPr>
  </w:style>
  <w:style w:type="paragraph" w:customStyle="1" w:styleId="210">
    <w:name w:val="Основной шрифт абзаца21"/>
    <w:link w:val="25"/>
    <w:qFormat/>
    <w:pPr>
      <w:spacing w:after="160" w:line="264" w:lineRule="auto"/>
    </w:pPr>
  </w:style>
  <w:style w:type="paragraph" w:styleId="af">
    <w:name w:val="annotation subject"/>
    <w:basedOn w:val="af0"/>
    <w:next w:val="af0"/>
    <w:link w:val="ad"/>
    <w:qFormat/>
    <w:rPr>
      <w:b/>
    </w:rPr>
  </w:style>
  <w:style w:type="paragraph" w:styleId="af0">
    <w:name w:val="annotation text"/>
    <w:basedOn w:val="a"/>
    <w:link w:val="ae"/>
    <w:pPr>
      <w:spacing w:line="240" w:lineRule="auto"/>
    </w:pPr>
    <w:rPr>
      <w:sz w:val="20"/>
    </w:rPr>
  </w:style>
  <w:style w:type="paragraph" w:customStyle="1" w:styleId="c71">
    <w:name w:val="c71"/>
    <w:basedOn w:val="a"/>
    <w:link w:val="c7"/>
    <w:qFormat/>
    <w:pPr>
      <w:spacing w:beforeAutospacing="1" w:afterAutospacing="1" w:line="240" w:lineRule="auto"/>
    </w:pPr>
    <w:rPr>
      <w:rFonts w:ascii="Times New Roman" w:hAnsi="Times New Roman"/>
      <w:sz w:val="24"/>
    </w:rPr>
  </w:style>
  <w:style w:type="paragraph" w:customStyle="1" w:styleId="c221">
    <w:name w:val="c221"/>
    <w:basedOn w:val="a"/>
    <w:link w:val="c22"/>
    <w:qFormat/>
    <w:pPr>
      <w:spacing w:beforeAutospacing="1" w:afterAutospacing="1" w:line="240" w:lineRule="auto"/>
    </w:pPr>
    <w:rPr>
      <w:rFonts w:ascii="Times New Roman" w:hAnsi="Times New Roman"/>
      <w:sz w:val="24"/>
    </w:rPr>
  </w:style>
  <w:style w:type="paragraph" w:customStyle="1" w:styleId="114">
    <w:name w:val="Знак сноски11"/>
    <w:basedOn w:val="112"/>
    <w:link w:val="17"/>
    <w:qFormat/>
    <w:rPr>
      <w:vertAlign w:val="superscript"/>
    </w:rPr>
  </w:style>
  <w:style w:type="paragraph" w:customStyle="1" w:styleId="Footnote1">
    <w:name w:val="Footnote1"/>
    <w:basedOn w:val="a"/>
    <w:link w:val="Footnote"/>
    <w:qFormat/>
    <w:pPr>
      <w:spacing w:after="0" w:line="240" w:lineRule="auto"/>
    </w:pPr>
    <w:rPr>
      <w:rFonts w:ascii="Calibri" w:hAnsi="Calibri"/>
      <w:sz w:val="20"/>
    </w:rPr>
  </w:style>
  <w:style w:type="paragraph" w:styleId="32">
    <w:name w:val="Body Text Indent 3"/>
    <w:basedOn w:val="a"/>
    <w:link w:val="31"/>
    <w:qFormat/>
    <w:pPr>
      <w:spacing w:after="120" w:line="276" w:lineRule="auto"/>
      <w:ind w:left="283"/>
    </w:pPr>
    <w:rPr>
      <w:rFonts w:ascii="Calibri" w:hAnsi="Calibri"/>
      <w:sz w:val="16"/>
    </w:rPr>
  </w:style>
  <w:style w:type="paragraph" w:customStyle="1" w:styleId="310">
    <w:name w:val="Основной шрифт абзаца31"/>
    <w:link w:val="33"/>
    <w:qFormat/>
    <w:pPr>
      <w:spacing w:after="160" w:line="264" w:lineRule="auto"/>
    </w:pPr>
  </w:style>
  <w:style w:type="paragraph" w:styleId="35">
    <w:name w:val="toc 3"/>
    <w:next w:val="a"/>
    <w:link w:val="34"/>
    <w:uiPriority w:val="39"/>
    <w:pPr>
      <w:spacing w:after="160" w:line="264" w:lineRule="auto"/>
      <w:ind w:left="400"/>
    </w:pPr>
    <w:rPr>
      <w:rFonts w:ascii="Times New Roman" w:hAnsi="Times New Roman"/>
      <w:sz w:val="24"/>
    </w:rPr>
  </w:style>
  <w:style w:type="paragraph" w:customStyle="1" w:styleId="ConsPlusNormal1">
    <w:name w:val="ConsPlusNormal1"/>
    <w:link w:val="ConsPlusNormal"/>
    <w:qFormat/>
    <w:pPr>
      <w:widowControl w:val="0"/>
    </w:pPr>
    <w:rPr>
      <w:rFonts w:ascii="Arial" w:hAnsi="Arial"/>
      <w:sz w:val="20"/>
    </w:rPr>
  </w:style>
  <w:style w:type="paragraph" w:customStyle="1" w:styleId="dt-p1">
    <w:name w:val="dt-p1"/>
    <w:basedOn w:val="a"/>
    <w:link w:val="dt-p"/>
    <w:qFormat/>
    <w:pPr>
      <w:spacing w:beforeAutospacing="1" w:afterAutospacing="1" w:line="240" w:lineRule="auto"/>
    </w:pPr>
    <w:rPr>
      <w:rFonts w:ascii="Times New Roman" w:hAnsi="Times New Roman"/>
      <w:sz w:val="24"/>
    </w:rPr>
  </w:style>
  <w:style w:type="paragraph" w:customStyle="1" w:styleId="c121">
    <w:name w:val="c121"/>
    <w:basedOn w:val="112"/>
    <w:link w:val="c12"/>
    <w:qFormat/>
  </w:style>
  <w:style w:type="paragraph" w:customStyle="1" w:styleId="dt-m1">
    <w:name w:val="dt-m1"/>
    <w:basedOn w:val="112"/>
    <w:link w:val="dt-m"/>
    <w:qFormat/>
  </w:style>
  <w:style w:type="paragraph" w:customStyle="1" w:styleId="26">
    <w:name w:val="Знак сноски2"/>
    <w:basedOn w:val="43"/>
    <w:link w:val="user"/>
    <w:qFormat/>
    <w:rPr>
      <w:vertAlign w:val="superscript"/>
    </w:rPr>
  </w:style>
  <w:style w:type="paragraph" w:customStyle="1" w:styleId="c01">
    <w:name w:val="c01"/>
    <w:basedOn w:val="112"/>
    <w:link w:val="c0"/>
    <w:qFormat/>
  </w:style>
  <w:style w:type="paragraph" w:customStyle="1" w:styleId="211">
    <w:name w:val="Гиперссылка21"/>
    <w:link w:val="28"/>
    <w:qFormat/>
    <w:pPr>
      <w:spacing w:after="160" w:line="264" w:lineRule="auto"/>
    </w:pPr>
    <w:rPr>
      <w:rFonts w:ascii="Calibri" w:hAnsi="Calibri"/>
      <w:color w:val="0000FF"/>
      <w:u w:val="single"/>
    </w:rPr>
  </w:style>
  <w:style w:type="paragraph" w:customStyle="1" w:styleId="c181">
    <w:name w:val="c181"/>
    <w:basedOn w:val="a"/>
    <w:link w:val="c18"/>
    <w:qFormat/>
    <w:pPr>
      <w:spacing w:beforeAutospacing="1" w:afterAutospacing="1" w:line="240" w:lineRule="auto"/>
    </w:pPr>
    <w:rPr>
      <w:rFonts w:ascii="Times New Roman" w:hAnsi="Times New Roman"/>
      <w:sz w:val="24"/>
    </w:rPr>
  </w:style>
  <w:style w:type="paragraph" w:styleId="19">
    <w:name w:val="toc 1"/>
    <w:basedOn w:val="a"/>
    <w:next w:val="a"/>
    <w:link w:val="18"/>
    <w:uiPriority w:val="39"/>
    <w:pPr>
      <w:spacing w:after="100"/>
    </w:pPr>
    <w:rPr>
      <w:rFonts w:ascii="Times New Roman" w:hAnsi="Times New Roman"/>
      <w:sz w:val="24"/>
    </w:rPr>
  </w:style>
  <w:style w:type="paragraph" w:customStyle="1" w:styleId="c21">
    <w:name w:val="c21"/>
    <w:basedOn w:val="112"/>
    <w:link w:val="c2"/>
    <w:qFormat/>
  </w:style>
  <w:style w:type="paragraph" w:customStyle="1" w:styleId="115">
    <w:name w:val="Знак примечания11"/>
    <w:basedOn w:val="112"/>
    <w:link w:val="1a"/>
    <w:qFormat/>
    <w:rPr>
      <w:sz w:val="16"/>
    </w:rPr>
  </w:style>
  <w:style w:type="paragraph" w:customStyle="1" w:styleId="43">
    <w:name w:val="Основной шрифт абзаца4"/>
    <w:qFormat/>
    <w:pPr>
      <w:spacing w:after="160" w:line="264" w:lineRule="auto"/>
    </w:pPr>
  </w:style>
  <w:style w:type="paragraph" w:customStyle="1" w:styleId="27">
    <w:name w:val="Знак примечания2"/>
    <w:basedOn w:val="43"/>
    <w:link w:val="af4"/>
    <w:qFormat/>
    <w:rPr>
      <w:sz w:val="16"/>
    </w:rPr>
  </w:style>
  <w:style w:type="paragraph" w:styleId="90">
    <w:name w:val="toc 9"/>
    <w:next w:val="a"/>
    <w:link w:val="9"/>
    <w:uiPriority w:val="39"/>
    <w:pPr>
      <w:spacing w:after="160" w:line="264" w:lineRule="auto"/>
      <w:ind w:left="1600"/>
    </w:pPr>
    <w:rPr>
      <w:rFonts w:ascii="XO Thames" w:hAnsi="XO Thames"/>
      <w:sz w:val="28"/>
    </w:rPr>
  </w:style>
  <w:style w:type="paragraph" w:customStyle="1" w:styleId="c141">
    <w:name w:val="c141"/>
    <w:basedOn w:val="112"/>
    <w:link w:val="c14"/>
    <w:qFormat/>
  </w:style>
  <w:style w:type="paragraph" w:customStyle="1" w:styleId="c15">
    <w:name w:val="c15"/>
    <w:basedOn w:val="112"/>
    <w:link w:val="c1"/>
    <w:qFormat/>
  </w:style>
  <w:style w:type="paragraph" w:styleId="80">
    <w:name w:val="toc 8"/>
    <w:next w:val="a"/>
    <w:link w:val="8"/>
    <w:uiPriority w:val="39"/>
    <w:pPr>
      <w:spacing w:after="160" w:line="264" w:lineRule="auto"/>
      <w:ind w:left="1400"/>
    </w:pPr>
    <w:rPr>
      <w:rFonts w:ascii="XO Thames" w:hAnsi="XO Thames"/>
      <w:sz w:val="28"/>
    </w:rPr>
  </w:style>
  <w:style w:type="paragraph" w:customStyle="1" w:styleId="c111">
    <w:name w:val="c111"/>
    <w:basedOn w:val="112"/>
    <w:link w:val="c11"/>
    <w:qFormat/>
  </w:style>
  <w:style w:type="paragraph" w:customStyle="1" w:styleId="c61">
    <w:name w:val="c61"/>
    <w:basedOn w:val="112"/>
    <w:link w:val="c6"/>
    <w:qFormat/>
  </w:style>
  <w:style w:type="paragraph" w:styleId="52">
    <w:name w:val="toc 5"/>
    <w:next w:val="a"/>
    <w:link w:val="51"/>
    <w:uiPriority w:val="39"/>
    <w:pPr>
      <w:spacing w:after="160" w:line="264" w:lineRule="auto"/>
      <w:ind w:left="800"/>
    </w:pPr>
    <w:rPr>
      <w:rFonts w:ascii="XO Thames" w:hAnsi="XO Thames"/>
      <w:sz w:val="28"/>
    </w:rPr>
  </w:style>
  <w:style w:type="paragraph" w:styleId="af6">
    <w:name w:val="Subtitle"/>
    <w:next w:val="a"/>
    <w:link w:val="af5"/>
    <w:uiPriority w:val="11"/>
    <w:qFormat/>
    <w:pPr>
      <w:spacing w:after="160" w:line="264" w:lineRule="auto"/>
      <w:jc w:val="both"/>
    </w:pPr>
    <w:rPr>
      <w:rFonts w:ascii="XO Thames" w:hAnsi="XO Thames"/>
      <w:i/>
      <w:sz w:val="24"/>
    </w:rPr>
  </w:style>
  <w:style w:type="paragraph" w:customStyle="1" w:styleId="116">
    <w:name w:val="Номер страницы11"/>
    <w:basedOn w:val="112"/>
    <w:link w:val="1b"/>
    <w:qFormat/>
  </w:style>
  <w:style w:type="paragraph" w:styleId="afa">
    <w:name w:val="header"/>
    <w:basedOn w:val="a"/>
    <w:link w:val="af9"/>
    <w:pPr>
      <w:tabs>
        <w:tab w:val="center" w:pos="4677"/>
        <w:tab w:val="right" w:pos="9355"/>
      </w:tabs>
      <w:spacing w:after="0" w:line="240" w:lineRule="auto"/>
    </w:pPr>
  </w:style>
  <w:style w:type="paragraph" w:customStyle="1" w:styleId="c101">
    <w:name w:val="c101"/>
    <w:basedOn w:val="112"/>
    <w:link w:val="c10"/>
    <w:qFormat/>
  </w:style>
  <w:style w:type="paragraph" w:customStyle="1" w:styleId="user4">
    <w:name w:val="Содержимое врезки (user)"/>
    <w:basedOn w:val="a"/>
    <w:qFormat/>
  </w:style>
  <w:style w:type="paragraph" w:styleId="aff2">
    <w:name w:val="footnote text"/>
    <w:basedOn w:val="a"/>
  </w:style>
  <w:style w:type="paragraph" w:customStyle="1" w:styleId="user5">
    <w:name w:val="Содержимое таблицы (user)"/>
    <w:basedOn w:val="a"/>
    <w:qFormat/>
    <w:pPr>
      <w:widowControl w:val="0"/>
      <w:suppressLineNumbers/>
    </w:pPr>
  </w:style>
  <w:style w:type="paragraph" w:customStyle="1" w:styleId="user6">
    <w:name w:val="Заголовок таблицы (user)"/>
    <w:basedOn w:val="user5"/>
    <w:qFormat/>
    <w:pPr>
      <w:jc w:val="center"/>
    </w:pPr>
    <w:rPr>
      <w:b/>
      <w:bCs/>
    </w:rPr>
  </w:style>
  <w:style w:type="paragraph" w:customStyle="1" w:styleId="aff3">
    <w:name w:val="Содержимое врезки"/>
    <w:basedOn w:val="a"/>
    <w:qFormat/>
  </w:style>
  <w:style w:type="paragraph" w:styleId="aff4">
    <w:name w:val="No Spacing"/>
    <w:qFormat/>
    <w:rPr>
      <w:rFonts w:ascii="Times New Roman" w:hAnsi="Times New Roman"/>
      <w:color w:val="auto"/>
      <w:sz w:val="24"/>
      <w:szCs w:val="24"/>
    </w:rPr>
  </w:style>
  <w:style w:type="paragraph" w:customStyle="1" w:styleId="130">
    <w:name w:val="Обычный13"/>
    <w:qFormat/>
    <w:pPr>
      <w:spacing w:after="200" w:line="276" w:lineRule="auto"/>
    </w:pPr>
    <w:rPr>
      <w:rFonts w:ascii="Calibri" w:eastAsia="Calibri" w:hAnsi="Calibri" w:cs="Calibri"/>
      <w:color w:val="auto"/>
      <w:szCs w:val="22"/>
    </w:rPr>
  </w:style>
  <w:style w:type="numbering" w:customStyle="1" w:styleId="user7">
    <w:name w:val="Без списка (user)"/>
    <w:uiPriority w:val="99"/>
    <w:semiHidden/>
    <w:unhideWhenUsed/>
    <w:qFormat/>
  </w:style>
  <w:style w:type="table" w:customStyle="1" w:styleId="270">
    <w:name w:val="Сетка таблицы27"/>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10051</Words>
  <Characters>57296</Characters>
  <Application>Microsoft Office Word</Application>
  <DocSecurity>0</DocSecurity>
  <Lines>477</Lines>
  <Paragraphs>134</Paragraphs>
  <ScaleCrop>false</ScaleCrop>
  <Company>Microsoft</Company>
  <LinksUpToDate>false</LinksUpToDate>
  <CharactersWithSpaces>67213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Сазонова Юлия</dc:creator>
  <dc:description/>
  <cp:lastModifiedBy>Плешивых АН</cp:lastModifiedBy>
  <cp:revision>31</cp:revision>
  <cp:lastPrinted>2024-08-22T14:10:00Z</cp:lastPrinted>
  <dcterms:created xsi:type="dcterms:W3CDTF">2024-08-12T07:08:00Z</dcterms:created>
  <dcterms:modified xsi:type="dcterms:W3CDTF">2025-04-28T06:18:00Z</dcterms:modified>
  <dc:language>ru-RU</dc:language>
</cp:coreProperties>
</file>