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DD8AC" w14:textId="3129E986"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F5373D">
        <w:rPr>
          <w:rFonts w:ascii="Times New Roman" w:eastAsia="Times New Roman" w:hAnsi="Times New Roman" w:cs="Times New Roman"/>
          <w:b/>
          <w:sz w:val="24"/>
          <w:szCs w:val="24"/>
        </w:rPr>
        <w:t>2</w:t>
      </w:r>
    </w:p>
    <w:p w14:paraId="1D4C11F2" w14:textId="77777777" w:rsidR="00834535" w:rsidRPr="00834535" w:rsidRDefault="00834535" w:rsidP="00834535">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834535">
        <w:rPr>
          <w:rFonts w:ascii="Times New Roman" w:eastAsia="Times New Roman" w:hAnsi="Times New Roman" w:cs="Times New Roman"/>
          <w:b/>
          <w:bCs/>
          <w:kern w:val="32"/>
          <w:sz w:val="24"/>
          <w:szCs w:val="24"/>
          <w:lang w:eastAsia="x-none"/>
        </w:rPr>
        <w:t xml:space="preserve">к ПОП-П по </w:t>
      </w:r>
      <w:bookmarkStart w:id="1" w:name="_Hlk147906861"/>
      <w:r w:rsidRPr="00834535">
        <w:rPr>
          <w:rFonts w:ascii="Times New Roman" w:eastAsia="Times New Roman" w:hAnsi="Times New Roman" w:cs="Times New Roman"/>
          <w:b/>
          <w:bCs/>
          <w:kern w:val="32"/>
          <w:sz w:val="24"/>
          <w:szCs w:val="24"/>
          <w:lang w:eastAsia="x-none"/>
        </w:rPr>
        <w:t xml:space="preserve">профессии </w:t>
      </w:r>
      <w:r w:rsidRPr="00834535">
        <w:rPr>
          <w:rFonts w:ascii="Times New Roman" w:eastAsia="Times New Roman" w:hAnsi="Times New Roman" w:cs="Times New Roman"/>
          <w:b/>
          <w:bCs/>
          <w:kern w:val="32"/>
          <w:sz w:val="24"/>
          <w:szCs w:val="24"/>
          <w:lang w:eastAsia="x-none"/>
        </w:rPr>
        <w:br/>
      </w:r>
      <w:bookmarkEnd w:id="1"/>
      <w:r w:rsidRPr="00834535">
        <w:rPr>
          <w:rFonts w:ascii="Times New Roman" w:eastAsia="Times New Roman" w:hAnsi="Times New Roman" w:cs="Times New Roman"/>
          <w:b/>
          <w:bCs/>
          <w:kern w:val="32"/>
          <w:sz w:val="24"/>
          <w:szCs w:val="24"/>
          <w:lang w:eastAsia="x-none"/>
        </w:rPr>
        <w:t xml:space="preserve">23.01.09 Помощник машиниста (по видам подвижного </w:t>
      </w:r>
    </w:p>
    <w:p w14:paraId="43FA2AF0" w14:textId="0A593FD1" w:rsidR="008F578C" w:rsidRPr="004D41E5" w:rsidRDefault="00834535" w:rsidP="00834535">
      <w:pPr>
        <w:jc w:val="right"/>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137D2D7C" w14:textId="77777777" w:rsidR="001F2182" w:rsidRDefault="001F2182"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p>
    <w:p w14:paraId="4446A57E" w14:textId="77777777" w:rsidR="001F2182" w:rsidRDefault="001F2182"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6547BC7F" w14:textId="77777777" w:rsidR="001F2182" w:rsidRDefault="001F2182"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1C728BCE" w14:textId="77777777" w:rsidR="001F2182" w:rsidRDefault="001F2182"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716A0F49" w14:textId="77777777" w:rsidR="001F2182" w:rsidRDefault="001F2182"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20ABB502" w14:textId="77777777" w:rsidR="001F2182" w:rsidRDefault="001F2182"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764BC026" w14:textId="77777777" w:rsidR="001F2182" w:rsidRDefault="001F2182"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0C17394B" w14:textId="77777777" w:rsidR="001F2182" w:rsidRDefault="001F2182"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3BD51D45" w14:textId="47125836" w:rsidR="00CD2973" w:rsidRPr="00F5373D"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 xml:space="preserve">ПРОГРАММЫ </w:t>
      </w:r>
      <w:bookmarkEnd w:id="0"/>
      <w:bookmarkEnd w:id="2"/>
      <w:r w:rsidR="00F5373D">
        <w:rPr>
          <w:rFonts w:ascii="Times New Roman" w:eastAsia="Times New Roman" w:hAnsi="Times New Roman" w:cs="Times New Roman"/>
          <w:b/>
          <w:bCs/>
          <w:kern w:val="32"/>
          <w:sz w:val="24"/>
          <w:szCs w:val="24"/>
          <w:lang w:eastAsia="x-none"/>
        </w:rPr>
        <w:t>ДИСЦИПЛИН</w:t>
      </w:r>
    </w:p>
    <w:p w14:paraId="29DD82F8" w14:textId="77777777" w:rsidR="00BD6A9B" w:rsidRDefault="00BD6A9B" w:rsidP="00BD6A9B">
      <w:pPr>
        <w:jc w:val="center"/>
        <w:rPr>
          <w:rFonts w:ascii="Times New Roman" w:hAnsi="Times New Roman" w:cs="Times New Roman"/>
          <w:sz w:val="24"/>
          <w:szCs w:val="24"/>
          <w:lang w:eastAsia="x-none"/>
        </w:rPr>
      </w:pPr>
    </w:p>
    <w:p w14:paraId="71FDADF6" w14:textId="77777777" w:rsidR="001F2182" w:rsidRDefault="001F2182" w:rsidP="00BD6A9B">
      <w:pPr>
        <w:jc w:val="center"/>
        <w:rPr>
          <w:rFonts w:ascii="Times New Roman" w:hAnsi="Times New Roman" w:cs="Times New Roman"/>
          <w:sz w:val="24"/>
          <w:szCs w:val="24"/>
          <w:lang w:eastAsia="x-none"/>
        </w:rPr>
      </w:pPr>
    </w:p>
    <w:p w14:paraId="2C07ADA8" w14:textId="77777777" w:rsidR="001F2182" w:rsidRDefault="001F2182" w:rsidP="00BD6A9B">
      <w:pPr>
        <w:jc w:val="center"/>
        <w:rPr>
          <w:rFonts w:ascii="Times New Roman" w:hAnsi="Times New Roman" w:cs="Times New Roman"/>
          <w:sz w:val="24"/>
          <w:szCs w:val="24"/>
          <w:lang w:eastAsia="x-none"/>
        </w:rPr>
      </w:pPr>
    </w:p>
    <w:p w14:paraId="3D9DC01A" w14:textId="77777777" w:rsidR="001F2182" w:rsidRDefault="001F2182" w:rsidP="00BD6A9B">
      <w:pPr>
        <w:jc w:val="center"/>
        <w:rPr>
          <w:rFonts w:ascii="Times New Roman" w:hAnsi="Times New Roman" w:cs="Times New Roman"/>
          <w:sz w:val="24"/>
          <w:szCs w:val="24"/>
          <w:lang w:eastAsia="x-none"/>
        </w:rPr>
      </w:pPr>
    </w:p>
    <w:p w14:paraId="67DF7684" w14:textId="77777777" w:rsidR="001F2182" w:rsidRDefault="001F2182" w:rsidP="00BD6A9B">
      <w:pPr>
        <w:jc w:val="center"/>
        <w:rPr>
          <w:rFonts w:ascii="Times New Roman" w:hAnsi="Times New Roman" w:cs="Times New Roman"/>
          <w:sz w:val="24"/>
          <w:szCs w:val="24"/>
          <w:lang w:eastAsia="x-none"/>
        </w:rPr>
      </w:pPr>
    </w:p>
    <w:p w14:paraId="02D29454" w14:textId="77777777" w:rsidR="001F2182" w:rsidRDefault="001F2182" w:rsidP="00BD6A9B">
      <w:pPr>
        <w:jc w:val="center"/>
        <w:rPr>
          <w:rFonts w:ascii="Times New Roman" w:hAnsi="Times New Roman" w:cs="Times New Roman"/>
          <w:sz w:val="24"/>
          <w:szCs w:val="24"/>
          <w:lang w:eastAsia="x-none"/>
        </w:rPr>
      </w:pPr>
    </w:p>
    <w:p w14:paraId="6390FCFB" w14:textId="77777777" w:rsidR="001F2182" w:rsidRDefault="001F2182" w:rsidP="00BD6A9B">
      <w:pPr>
        <w:jc w:val="center"/>
        <w:rPr>
          <w:rFonts w:ascii="Times New Roman" w:hAnsi="Times New Roman" w:cs="Times New Roman"/>
          <w:sz w:val="24"/>
          <w:szCs w:val="24"/>
          <w:lang w:eastAsia="x-none"/>
        </w:rPr>
      </w:pPr>
    </w:p>
    <w:p w14:paraId="4C46184E" w14:textId="77777777" w:rsidR="001F2182" w:rsidRDefault="001F2182" w:rsidP="00BD6A9B">
      <w:pPr>
        <w:jc w:val="center"/>
        <w:rPr>
          <w:rFonts w:ascii="Times New Roman" w:hAnsi="Times New Roman" w:cs="Times New Roman"/>
          <w:sz w:val="24"/>
          <w:szCs w:val="24"/>
          <w:lang w:eastAsia="x-none"/>
        </w:rPr>
      </w:pPr>
    </w:p>
    <w:p w14:paraId="381F4120" w14:textId="77777777" w:rsidR="001F2182" w:rsidRDefault="001F2182" w:rsidP="00BD6A9B">
      <w:pPr>
        <w:jc w:val="center"/>
        <w:rPr>
          <w:rFonts w:ascii="Times New Roman" w:hAnsi="Times New Roman" w:cs="Times New Roman"/>
          <w:sz w:val="24"/>
          <w:szCs w:val="24"/>
          <w:lang w:eastAsia="x-none"/>
        </w:rPr>
      </w:pPr>
    </w:p>
    <w:p w14:paraId="22124BD5" w14:textId="77777777" w:rsidR="001F2182" w:rsidRDefault="001F2182" w:rsidP="00BD6A9B">
      <w:pPr>
        <w:jc w:val="center"/>
        <w:rPr>
          <w:rFonts w:ascii="Times New Roman" w:hAnsi="Times New Roman" w:cs="Times New Roman"/>
          <w:sz w:val="24"/>
          <w:szCs w:val="24"/>
          <w:lang w:eastAsia="x-none"/>
        </w:rPr>
      </w:pPr>
    </w:p>
    <w:p w14:paraId="32F3F0BD" w14:textId="77777777" w:rsidR="001F2182" w:rsidRDefault="001F2182" w:rsidP="00BD6A9B">
      <w:pPr>
        <w:jc w:val="center"/>
        <w:rPr>
          <w:rFonts w:ascii="Times New Roman" w:hAnsi="Times New Roman" w:cs="Times New Roman"/>
          <w:sz w:val="24"/>
          <w:szCs w:val="24"/>
          <w:lang w:eastAsia="x-none"/>
        </w:rPr>
      </w:pPr>
    </w:p>
    <w:p w14:paraId="53674BA4" w14:textId="77777777" w:rsidR="001F2182" w:rsidRDefault="001F2182" w:rsidP="00BD6A9B">
      <w:pPr>
        <w:jc w:val="center"/>
        <w:rPr>
          <w:rFonts w:ascii="Times New Roman" w:hAnsi="Times New Roman" w:cs="Times New Roman"/>
          <w:sz w:val="24"/>
          <w:szCs w:val="24"/>
          <w:lang w:eastAsia="x-none"/>
        </w:rPr>
      </w:pPr>
    </w:p>
    <w:p w14:paraId="3CCDA945" w14:textId="77777777" w:rsidR="001F2182" w:rsidRDefault="001F2182" w:rsidP="00BD6A9B">
      <w:pPr>
        <w:jc w:val="center"/>
        <w:rPr>
          <w:rFonts w:ascii="Times New Roman" w:hAnsi="Times New Roman" w:cs="Times New Roman"/>
          <w:sz w:val="24"/>
          <w:szCs w:val="24"/>
          <w:lang w:eastAsia="x-none"/>
        </w:rPr>
      </w:pPr>
    </w:p>
    <w:p w14:paraId="38E39BFA" w14:textId="77777777" w:rsidR="001F2182" w:rsidRDefault="001F2182" w:rsidP="00BD6A9B">
      <w:pPr>
        <w:jc w:val="center"/>
        <w:rPr>
          <w:rFonts w:ascii="Times New Roman" w:hAnsi="Times New Roman" w:cs="Times New Roman"/>
          <w:sz w:val="24"/>
          <w:szCs w:val="24"/>
          <w:lang w:eastAsia="x-none"/>
        </w:rPr>
      </w:pPr>
    </w:p>
    <w:p w14:paraId="0EE38C7B" w14:textId="77777777" w:rsidR="001F2182" w:rsidRDefault="001F2182" w:rsidP="00BD6A9B">
      <w:pPr>
        <w:jc w:val="center"/>
        <w:rPr>
          <w:rFonts w:ascii="Times New Roman" w:hAnsi="Times New Roman" w:cs="Times New Roman"/>
          <w:sz w:val="24"/>
          <w:szCs w:val="24"/>
          <w:lang w:eastAsia="x-none"/>
        </w:rPr>
      </w:pPr>
    </w:p>
    <w:p w14:paraId="4A91092C" w14:textId="77777777" w:rsidR="001F2182" w:rsidRDefault="001F2182" w:rsidP="00BD6A9B">
      <w:pPr>
        <w:jc w:val="center"/>
        <w:rPr>
          <w:rFonts w:ascii="Times New Roman" w:hAnsi="Times New Roman" w:cs="Times New Roman"/>
          <w:sz w:val="24"/>
          <w:szCs w:val="24"/>
          <w:lang w:eastAsia="x-none"/>
        </w:rPr>
      </w:pPr>
    </w:p>
    <w:p w14:paraId="3919C98E" w14:textId="77777777" w:rsidR="001F2182" w:rsidRDefault="001F2182" w:rsidP="00BD6A9B">
      <w:pPr>
        <w:jc w:val="center"/>
        <w:rPr>
          <w:rFonts w:ascii="Times New Roman" w:hAnsi="Times New Roman" w:cs="Times New Roman"/>
          <w:sz w:val="24"/>
          <w:szCs w:val="24"/>
          <w:lang w:eastAsia="x-none"/>
        </w:rPr>
      </w:pPr>
    </w:p>
    <w:p w14:paraId="2D562DFF" w14:textId="77777777" w:rsidR="001F2182" w:rsidRDefault="001F2182" w:rsidP="00BD6A9B">
      <w:pPr>
        <w:jc w:val="center"/>
        <w:rPr>
          <w:rFonts w:ascii="Times New Roman" w:hAnsi="Times New Roman" w:cs="Times New Roman"/>
          <w:sz w:val="24"/>
          <w:szCs w:val="24"/>
          <w:lang w:eastAsia="x-none"/>
        </w:rPr>
      </w:pPr>
    </w:p>
    <w:p w14:paraId="5E2F4835" w14:textId="77777777" w:rsidR="001F2182" w:rsidRDefault="001F2182" w:rsidP="00BD6A9B">
      <w:pPr>
        <w:jc w:val="center"/>
        <w:rPr>
          <w:rFonts w:ascii="Times New Roman" w:hAnsi="Times New Roman" w:cs="Times New Roman"/>
          <w:sz w:val="24"/>
          <w:szCs w:val="24"/>
          <w:lang w:eastAsia="x-none"/>
        </w:rPr>
      </w:pPr>
    </w:p>
    <w:p w14:paraId="56F1F869" w14:textId="77777777" w:rsidR="001F2182" w:rsidRDefault="001F2182" w:rsidP="00BD6A9B">
      <w:pPr>
        <w:jc w:val="center"/>
        <w:rPr>
          <w:rFonts w:ascii="Times New Roman" w:hAnsi="Times New Roman" w:cs="Times New Roman"/>
          <w:sz w:val="24"/>
          <w:szCs w:val="24"/>
          <w:lang w:eastAsia="x-none"/>
        </w:rPr>
      </w:pPr>
    </w:p>
    <w:p w14:paraId="1BD3C836" w14:textId="77777777" w:rsidR="001F2182" w:rsidRDefault="001F2182" w:rsidP="00BD6A9B">
      <w:pPr>
        <w:jc w:val="center"/>
        <w:rPr>
          <w:rFonts w:ascii="Times New Roman" w:hAnsi="Times New Roman" w:cs="Times New Roman"/>
          <w:sz w:val="24"/>
          <w:szCs w:val="24"/>
          <w:lang w:eastAsia="x-none"/>
        </w:rPr>
      </w:pPr>
    </w:p>
    <w:p w14:paraId="26B480F5" w14:textId="77777777" w:rsidR="001F2182" w:rsidRDefault="001F2182" w:rsidP="00BD6A9B">
      <w:pPr>
        <w:jc w:val="center"/>
        <w:rPr>
          <w:rFonts w:ascii="Times New Roman" w:hAnsi="Times New Roman" w:cs="Times New Roman"/>
          <w:sz w:val="24"/>
          <w:szCs w:val="24"/>
          <w:lang w:eastAsia="x-none"/>
        </w:rPr>
      </w:pPr>
    </w:p>
    <w:p w14:paraId="75C3F976" w14:textId="77777777" w:rsidR="001F2182" w:rsidRDefault="001F2182" w:rsidP="00BD6A9B">
      <w:pPr>
        <w:jc w:val="center"/>
        <w:rPr>
          <w:rFonts w:ascii="Times New Roman" w:hAnsi="Times New Roman" w:cs="Times New Roman"/>
          <w:sz w:val="24"/>
          <w:szCs w:val="24"/>
          <w:lang w:eastAsia="x-none"/>
        </w:rPr>
      </w:pPr>
    </w:p>
    <w:p w14:paraId="7A46287D" w14:textId="77777777" w:rsidR="001F2182" w:rsidRDefault="001F2182" w:rsidP="00BD6A9B">
      <w:pPr>
        <w:jc w:val="center"/>
        <w:rPr>
          <w:rFonts w:ascii="Times New Roman" w:hAnsi="Times New Roman" w:cs="Times New Roman"/>
          <w:sz w:val="24"/>
          <w:szCs w:val="24"/>
          <w:lang w:eastAsia="x-none"/>
        </w:rPr>
      </w:pPr>
    </w:p>
    <w:p w14:paraId="708C30BA" w14:textId="77777777" w:rsidR="001F2182" w:rsidRDefault="001F2182" w:rsidP="00BD6A9B">
      <w:pPr>
        <w:jc w:val="center"/>
        <w:rPr>
          <w:rFonts w:ascii="Times New Roman" w:hAnsi="Times New Roman" w:cs="Times New Roman"/>
          <w:sz w:val="24"/>
          <w:szCs w:val="24"/>
          <w:lang w:eastAsia="x-none"/>
        </w:rPr>
      </w:pPr>
    </w:p>
    <w:p w14:paraId="4D36505F" w14:textId="77777777" w:rsidR="001F2182" w:rsidRDefault="001F2182" w:rsidP="00BD6A9B">
      <w:pPr>
        <w:jc w:val="center"/>
        <w:rPr>
          <w:rFonts w:ascii="Times New Roman" w:hAnsi="Times New Roman" w:cs="Times New Roman"/>
          <w:sz w:val="24"/>
          <w:szCs w:val="24"/>
          <w:lang w:eastAsia="x-none"/>
        </w:rPr>
      </w:pPr>
    </w:p>
    <w:p w14:paraId="37B62FA5" w14:textId="77777777" w:rsidR="001F2182" w:rsidRDefault="001F2182" w:rsidP="00BD6A9B">
      <w:pPr>
        <w:jc w:val="center"/>
        <w:rPr>
          <w:rFonts w:ascii="Times New Roman" w:hAnsi="Times New Roman" w:cs="Times New Roman"/>
          <w:sz w:val="24"/>
          <w:szCs w:val="24"/>
          <w:lang w:eastAsia="x-none"/>
        </w:rPr>
      </w:pPr>
    </w:p>
    <w:p w14:paraId="634E8C54" w14:textId="77777777" w:rsidR="001F2182" w:rsidRDefault="001F2182" w:rsidP="00BD6A9B">
      <w:pPr>
        <w:jc w:val="center"/>
        <w:rPr>
          <w:rFonts w:ascii="Times New Roman" w:hAnsi="Times New Roman" w:cs="Times New Roman"/>
          <w:sz w:val="24"/>
          <w:szCs w:val="24"/>
          <w:lang w:eastAsia="x-none"/>
        </w:rPr>
      </w:pPr>
    </w:p>
    <w:p w14:paraId="3A9DF339" w14:textId="5B5C4A5E" w:rsidR="001F2182" w:rsidRDefault="00C76838" w:rsidP="00BD6A9B">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2025</w:t>
      </w:r>
    </w:p>
    <w:p w14:paraId="5888B523" w14:textId="77777777" w:rsidR="001F2182" w:rsidRDefault="001F2182" w:rsidP="00BD6A9B">
      <w:pPr>
        <w:jc w:val="center"/>
        <w:rPr>
          <w:rFonts w:ascii="Times New Roman" w:hAnsi="Times New Roman" w:cs="Times New Roman"/>
          <w:sz w:val="24"/>
          <w:szCs w:val="24"/>
          <w:lang w:eastAsia="x-none"/>
        </w:rPr>
      </w:pPr>
    </w:p>
    <w:p w14:paraId="0F99DAFB" w14:textId="77777777" w:rsidR="001F2182" w:rsidRDefault="001F2182" w:rsidP="00BD6A9B">
      <w:pPr>
        <w:jc w:val="center"/>
        <w:rPr>
          <w:rFonts w:ascii="Times New Roman" w:hAnsi="Times New Roman" w:cs="Times New Roman"/>
          <w:sz w:val="24"/>
          <w:szCs w:val="24"/>
          <w:lang w:eastAsia="x-none"/>
        </w:rPr>
      </w:pPr>
    </w:p>
    <w:p w14:paraId="00291C3C" w14:textId="328EC30C" w:rsidR="00C7536E" w:rsidRPr="00BD6A9B" w:rsidRDefault="00BD6A9B" w:rsidP="00BD6A9B">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17E22EC7" w14:textId="172372AA" w:rsidR="00231500" w:rsidRDefault="00896BB3" w:rsidP="002C0417">
      <w:pPr>
        <w:pStyle w:val="14"/>
        <w:spacing w:after="240" w:line="240" w:lineRule="auto"/>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73335669" w:history="1">
        <w:r w:rsidR="00C76838">
          <w:rPr>
            <w:rStyle w:val="af0"/>
          </w:rPr>
          <w:t>ОП.01 СЛЕСАРНОЕ ДЕЛО</w:t>
        </w:r>
        <w:r w:rsidR="00231500">
          <w:rPr>
            <w:webHidden/>
          </w:rPr>
          <w:tab/>
        </w:r>
        <w:r w:rsidR="00231500">
          <w:rPr>
            <w:webHidden/>
          </w:rPr>
          <w:fldChar w:fldCharType="begin"/>
        </w:r>
        <w:r w:rsidR="00231500">
          <w:rPr>
            <w:webHidden/>
          </w:rPr>
          <w:instrText xml:space="preserve"> PAGEREF _Toc173335669 \h </w:instrText>
        </w:r>
        <w:r w:rsidR="00231500">
          <w:rPr>
            <w:webHidden/>
          </w:rPr>
        </w:r>
        <w:r w:rsidR="00231500">
          <w:rPr>
            <w:webHidden/>
          </w:rPr>
          <w:fldChar w:fldCharType="separate"/>
        </w:r>
        <w:r w:rsidR="00231500">
          <w:rPr>
            <w:webHidden/>
          </w:rPr>
          <w:t>2</w:t>
        </w:r>
        <w:r w:rsidR="00231500">
          <w:rPr>
            <w:webHidden/>
          </w:rPr>
          <w:fldChar w:fldCharType="end"/>
        </w:r>
      </w:hyperlink>
    </w:p>
    <w:p w14:paraId="5B293759" w14:textId="713CC472" w:rsidR="00231500" w:rsidRDefault="00D13EBC" w:rsidP="002C0417">
      <w:pPr>
        <w:pStyle w:val="14"/>
        <w:spacing w:after="240" w:line="240" w:lineRule="auto"/>
        <w:rPr>
          <w:rFonts w:asciiTheme="minorHAnsi" w:eastAsiaTheme="minorEastAsia" w:hAnsiTheme="minorHAnsi" w:cstheme="minorBidi"/>
          <w:b w:val="0"/>
          <w:bCs w:val="0"/>
          <w:lang w:eastAsia="ru-RU"/>
        </w:rPr>
      </w:pPr>
      <w:hyperlink w:anchor="_Toc173335670" w:history="1">
        <w:r w:rsidR="00C76838">
          <w:rPr>
            <w:rStyle w:val="af0"/>
          </w:rPr>
          <w:t>ОП.02 ЭЛЕКТРОТЕХНИКА</w:t>
        </w:r>
        <w:r w:rsidR="00231500">
          <w:rPr>
            <w:webHidden/>
          </w:rPr>
          <w:tab/>
        </w:r>
        <w:r w:rsidR="00231500">
          <w:rPr>
            <w:webHidden/>
          </w:rPr>
          <w:fldChar w:fldCharType="begin"/>
        </w:r>
        <w:r w:rsidR="00231500">
          <w:rPr>
            <w:webHidden/>
          </w:rPr>
          <w:instrText xml:space="preserve"> PAGEREF _Toc173335670 \h </w:instrText>
        </w:r>
        <w:r w:rsidR="00231500">
          <w:rPr>
            <w:webHidden/>
          </w:rPr>
        </w:r>
        <w:r w:rsidR="00231500">
          <w:rPr>
            <w:webHidden/>
          </w:rPr>
          <w:fldChar w:fldCharType="separate"/>
        </w:r>
        <w:r w:rsidR="00231500">
          <w:rPr>
            <w:webHidden/>
          </w:rPr>
          <w:t>15</w:t>
        </w:r>
        <w:r w:rsidR="00231500">
          <w:rPr>
            <w:webHidden/>
          </w:rPr>
          <w:fldChar w:fldCharType="end"/>
        </w:r>
      </w:hyperlink>
    </w:p>
    <w:p w14:paraId="573D2DDE" w14:textId="417E9637" w:rsidR="00231500" w:rsidRDefault="00D13EBC" w:rsidP="002C0417">
      <w:pPr>
        <w:pStyle w:val="14"/>
        <w:spacing w:after="240" w:line="240" w:lineRule="auto"/>
        <w:rPr>
          <w:rFonts w:asciiTheme="minorHAnsi" w:eastAsiaTheme="minorEastAsia" w:hAnsiTheme="minorHAnsi" w:cstheme="minorBidi"/>
          <w:b w:val="0"/>
          <w:bCs w:val="0"/>
          <w:lang w:eastAsia="ru-RU"/>
        </w:rPr>
      </w:pPr>
      <w:hyperlink w:anchor="_Toc173335671" w:history="1">
        <w:r w:rsidR="00231500" w:rsidRPr="00CE0FB8">
          <w:rPr>
            <w:rStyle w:val="af0"/>
          </w:rPr>
          <w:t>ОП.03</w:t>
        </w:r>
        <w:r w:rsidR="00C76838">
          <w:rPr>
            <w:rStyle w:val="af0"/>
          </w:rPr>
          <w:t xml:space="preserve"> МАТЕРИАЛОВЕДЕНИЕ</w:t>
        </w:r>
        <w:r w:rsidR="00231500">
          <w:rPr>
            <w:webHidden/>
          </w:rPr>
          <w:tab/>
        </w:r>
        <w:r w:rsidR="00231500">
          <w:rPr>
            <w:webHidden/>
          </w:rPr>
          <w:fldChar w:fldCharType="begin"/>
        </w:r>
        <w:r w:rsidR="00231500">
          <w:rPr>
            <w:webHidden/>
          </w:rPr>
          <w:instrText xml:space="preserve"> PAGEREF _Toc173335671 \h </w:instrText>
        </w:r>
        <w:r w:rsidR="00231500">
          <w:rPr>
            <w:webHidden/>
          </w:rPr>
        </w:r>
        <w:r w:rsidR="00231500">
          <w:rPr>
            <w:webHidden/>
          </w:rPr>
          <w:fldChar w:fldCharType="separate"/>
        </w:r>
        <w:r w:rsidR="00231500">
          <w:rPr>
            <w:webHidden/>
          </w:rPr>
          <w:t>31</w:t>
        </w:r>
        <w:r w:rsidR="00231500">
          <w:rPr>
            <w:webHidden/>
          </w:rPr>
          <w:fldChar w:fldCharType="end"/>
        </w:r>
      </w:hyperlink>
    </w:p>
    <w:p w14:paraId="61158400" w14:textId="33A795F6" w:rsidR="00231500" w:rsidRDefault="00D13EBC" w:rsidP="002C0417">
      <w:pPr>
        <w:pStyle w:val="14"/>
        <w:spacing w:after="240" w:line="240" w:lineRule="auto"/>
        <w:rPr>
          <w:rFonts w:asciiTheme="minorHAnsi" w:eastAsiaTheme="minorEastAsia" w:hAnsiTheme="minorHAnsi" w:cstheme="minorBidi"/>
          <w:b w:val="0"/>
          <w:bCs w:val="0"/>
          <w:lang w:eastAsia="ru-RU"/>
        </w:rPr>
      </w:pPr>
      <w:hyperlink w:anchor="_Toc173335672" w:history="1">
        <w:r w:rsidR="00231500" w:rsidRPr="00CE0FB8">
          <w:rPr>
            <w:rStyle w:val="af0"/>
          </w:rPr>
          <w:t>ОП.</w:t>
        </w:r>
        <w:r w:rsidR="00C76838">
          <w:rPr>
            <w:rStyle w:val="af0"/>
          </w:rPr>
          <w:t>04 ОСНОВЫ ТЕХНИЧЕСКОГО ЧЕРЧЕНИЯ</w:t>
        </w:r>
        <w:r w:rsidR="00231500">
          <w:rPr>
            <w:webHidden/>
          </w:rPr>
          <w:tab/>
        </w:r>
        <w:r w:rsidR="00231500">
          <w:rPr>
            <w:webHidden/>
          </w:rPr>
          <w:fldChar w:fldCharType="begin"/>
        </w:r>
        <w:r w:rsidR="00231500">
          <w:rPr>
            <w:webHidden/>
          </w:rPr>
          <w:instrText xml:space="preserve"> PAGEREF _Toc173335672 \h </w:instrText>
        </w:r>
        <w:r w:rsidR="00231500">
          <w:rPr>
            <w:webHidden/>
          </w:rPr>
        </w:r>
        <w:r w:rsidR="00231500">
          <w:rPr>
            <w:webHidden/>
          </w:rPr>
          <w:fldChar w:fldCharType="separate"/>
        </w:r>
        <w:r w:rsidR="00231500">
          <w:rPr>
            <w:webHidden/>
          </w:rPr>
          <w:t>47</w:t>
        </w:r>
        <w:r w:rsidR="00231500">
          <w:rPr>
            <w:webHidden/>
          </w:rPr>
          <w:fldChar w:fldCharType="end"/>
        </w:r>
      </w:hyperlink>
    </w:p>
    <w:p w14:paraId="1175D27D" w14:textId="21EF81EB" w:rsidR="00231500" w:rsidRDefault="00D13EBC" w:rsidP="002C0417">
      <w:pPr>
        <w:pStyle w:val="14"/>
        <w:spacing w:after="240" w:line="240" w:lineRule="auto"/>
        <w:rPr>
          <w:rFonts w:asciiTheme="minorHAnsi" w:eastAsiaTheme="minorEastAsia" w:hAnsiTheme="minorHAnsi" w:cstheme="minorBidi"/>
          <w:b w:val="0"/>
          <w:bCs w:val="0"/>
          <w:lang w:eastAsia="ru-RU"/>
        </w:rPr>
      </w:pPr>
      <w:hyperlink w:anchor="_Toc173335673" w:history="1">
        <w:r w:rsidR="00C76838">
          <w:rPr>
            <w:rStyle w:val="af0"/>
          </w:rPr>
          <w:t>ОП.05 ОБЩИЙ КУРС ЖЕЛЕЗНЫХ ДОРОГ</w:t>
        </w:r>
        <w:r w:rsidR="00231500">
          <w:rPr>
            <w:webHidden/>
          </w:rPr>
          <w:tab/>
        </w:r>
        <w:r w:rsidR="00231500">
          <w:rPr>
            <w:webHidden/>
          </w:rPr>
          <w:fldChar w:fldCharType="begin"/>
        </w:r>
        <w:r w:rsidR="00231500">
          <w:rPr>
            <w:webHidden/>
          </w:rPr>
          <w:instrText xml:space="preserve"> PAGEREF _Toc173335673 \h </w:instrText>
        </w:r>
        <w:r w:rsidR="00231500">
          <w:rPr>
            <w:webHidden/>
          </w:rPr>
        </w:r>
        <w:r w:rsidR="00231500">
          <w:rPr>
            <w:webHidden/>
          </w:rPr>
          <w:fldChar w:fldCharType="separate"/>
        </w:r>
        <w:r w:rsidR="00231500">
          <w:rPr>
            <w:webHidden/>
          </w:rPr>
          <w:t>61</w:t>
        </w:r>
        <w:r w:rsidR="00231500">
          <w:rPr>
            <w:webHidden/>
          </w:rPr>
          <w:fldChar w:fldCharType="end"/>
        </w:r>
      </w:hyperlink>
    </w:p>
    <w:p w14:paraId="7018BAC2" w14:textId="6E481C94" w:rsidR="00231500" w:rsidRDefault="00D13EBC" w:rsidP="002C0417">
      <w:pPr>
        <w:pStyle w:val="14"/>
        <w:spacing w:after="240" w:line="240" w:lineRule="auto"/>
      </w:pPr>
      <w:hyperlink w:anchor="_Toc173335674" w:history="1">
        <w:r w:rsidR="00231500" w:rsidRPr="00996D2C">
          <w:rPr>
            <w:rStyle w:val="af0"/>
          </w:rPr>
          <w:t xml:space="preserve">ОП.06 ОХРАНА ТРУДА И БЕРЕЖЛИВОГО </w:t>
        </w:r>
        <w:r w:rsidR="00C76838">
          <w:rPr>
            <w:rStyle w:val="af0"/>
          </w:rPr>
          <w:t>ПРОИЗВОДСТВА</w:t>
        </w:r>
        <w:r w:rsidR="00231500" w:rsidRPr="00996D2C">
          <w:rPr>
            <w:webHidden/>
          </w:rPr>
          <w:tab/>
        </w:r>
        <w:r w:rsidR="00231500" w:rsidRPr="00996D2C">
          <w:rPr>
            <w:webHidden/>
          </w:rPr>
          <w:fldChar w:fldCharType="begin"/>
        </w:r>
        <w:r w:rsidR="00231500" w:rsidRPr="00996D2C">
          <w:rPr>
            <w:webHidden/>
          </w:rPr>
          <w:instrText xml:space="preserve"> PAGEREF _Toc173335674 \h </w:instrText>
        </w:r>
        <w:r w:rsidR="00231500" w:rsidRPr="00996D2C">
          <w:rPr>
            <w:webHidden/>
          </w:rPr>
        </w:r>
        <w:r w:rsidR="00231500" w:rsidRPr="00996D2C">
          <w:rPr>
            <w:webHidden/>
          </w:rPr>
          <w:fldChar w:fldCharType="separate"/>
        </w:r>
        <w:r w:rsidR="00231500" w:rsidRPr="00996D2C">
          <w:rPr>
            <w:webHidden/>
          </w:rPr>
          <w:t>75</w:t>
        </w:r>
        <w:r w:rsidR="00231500" w:rsidRPr="00996D2C">
          <w:rPr>
            <w:webHidden/>
          </w:rPr>
          <w:fldChar w:fldCharType="end"/>
        </w:r>
      </w:hyperlink>
    </w:p>
    <w:p w14:paraId="38C6369E" w14:textId="6843E509" w:rsidR="00996D2C" w:rsidRDefault="00996D2C" w:rsidP="002C0417">
      <w:pPr>
        <w:spacing w:after="240"/>
        <w:rPr>
          <w:rFonts w:ascii="Times New Roman" w:hAnsi="Times New Roman" w:cs="Times New Roman"/>
          <w:b/>
        </w:rPr>
      </w:pPr>
      <w:r>
        <w:rPr>
          <w:rFonts w:ascii="Times New Roman" w:hAnsi="Times New Roman" w:cs="Times New Roman"/>
          <w:b/>
        </w:rPr>
        <w:t>ОП.07</w:t>
      </w:r>
      <w:r w:rsidR="00C76838">
        <w:rPr>
          <w:rFonts w:ascii="Times New Roman" w:hAnsi="Times New Roman" w:cs="Times New Roman"/>
          <w:b/>
        </w:rPr>
        <w:t xml:space="preserve">  АВТОМАТИЧЕСКИЕ ТОРМОЗА</w:t>
      </w:r>
      <w:r>
        <w:rPr>
          <w:rFonts w:ascii="Times New Roman" w:hAnsi="Times New Roman" w:cs="Times New Roman"/>
          <w:b/>
        </w:rPr>
        <w:t>………………………………………………</w:t>
      </w:r>
      <w:r w:rsidR="002C0417">
        <w:rPr>
          <w:rFonts w:ascii="Times New Roman" w:hAnsi="Times New Roman" w:cs="Times New Roman"/>
          <w:b/>
        </w:rPr>
        <w:t>...</w:t>
      </w:r>
      <w:r>
        <w:rPr>
          <w:rFonts w:ascii="Times New Roman" w:hAnsi="Times New Roman" w:cs="Times New Roman"/>
          <w:b/>
        </w:rPr>
        <w:t>…………</w:t>
      </w:r>
      <w:r w:rsidR="002C0417">
        <w:rPr>
          <w:rFonts w:ascii="Times New Roman" w:hAnsi="Times New Roman" w:cs="Times New Roman"/>
          <w:b/>
        </w:rPr>
        <w:t>92</w:t>
      </w:r>
    </w:p>
    <w:p w14:paraId="5DBBFAE3" w14:textId="6A739772" w:rsidR="00996D2C" w:rsidRPr="00996D2C" w:rsidRDefault="00996D2C" w:rsidP="002C0417">
      <w:pPr>
        <w:spacing w:after="240"/>
        <w:rPr>
          <w:rFonts w:ascii="Times New Roman" w:hAnsi="Times New Roman" w:cs="Times New Roman"/>
          <w:b/>
        </w:rPr>
      </w:pPr>
      <w:r>
        <w:rPr>
          <w:rFonts w:ascii="Times New Roman" w:hAnsi="Times New Roman" w:cs="Times New Roman"/>
          <w:b/>
        </w:rPr>
        <w:t>ОП.08  ПТЭ И ИНСТРУКЦИИ……………………………………………………</w:t>
      </w:r>
      <w:r w:rsidR="002C0417">
        <w:rPr>
          <w:rFonts w:ascii="Times New Roman" w:hAnsi="Times New Roman" w:cs="Times New Roman"/>
          <w:b/>
        </w:rPr>
        <w:t>.</w:t>
      </w:r>
      <w:r>
        <w:rPr>
          <w:rFonts w:ascii="Times New Roman" w:hAnsi="Times New Roman" w:cs="Times New Roman"/>
          <w:b/>
        </w:rPr>
        <w:t>…………………</w:t>
      </w:r>
      <w:r w:rsidR="002C0417">
        <w:rPr>
          <w:rFonts w:ascii="Times New Roman" w:hAnsi="Times New Roman" w:cs="Times New Roman"/>
          <w:b/>
        </w:rPr>
        <w:t>105</w:t>
      </w:r>
    </w:p>
    <w:p w14:paraId="7FC18AE6" w14:textId="1A90D2D5" w:rsidR="00231500" w:rsidRDefault="00D13EBC" w:rsidP="002C0417">
      <w:pPr>
        <w:pStyle w:val="14"/>
        <w:spacing w:after="240" w:line="240" w:lineRule="auto"/>
        <w:rPr>
          <w:rFonts w:asciiTheme="minorHAnsi" w:eastAsiaTheme="minorEastAsia" w:hAnsiTheme="minorHAnsi" w:cstheme="minorBidi"/>
          <w:b w:val="0"/>
          <w:bCs w:val="0"/>
          <w:lang w:eastAsia="ru-RU"/>
        </w:rPr>
      </w:pPr>
      <w:hyperlink w:anchor="_Toc173335675" w:history="1">
        <w:r w:rsidR="00C76838">
          <w:rPr>
            <w:rStyle w:val="af0"/>
          </w:rPr>
          <w:t>СГ.01 ИСТОРИЯ РОССИИ</w:t>
        </w:r>
        <w:r w:rsidR="00231500">
          <w:rPr>
            <w:webHidden/>
          </w:rPr>
          <w:tab/>
        </w:r>
        <w:r w:rsidR="00231500">
          <w:rPr>
            <w:webHidden/>
          </w:rPr>
          <w:fldChar w:fldCharType="begin"/>
        </w:r>
        <w:r w:rsidR="00231500">
          <w:rPr>
            <w:webHidden/>
          </w:rPr>
          <w:instrText xml:space="preserve"> PAGEREF _Toc173335675 \h </w:instrText>
        </w:r>
        <w:r w:rsidR="00231500">
          <w:rPr>
            <w:webHidden/>
          </w:rPr>
        </w:r>
        <w:r w:rsidR="00231500">
          <w:rPr>
            <w:webHidden/>
          </w:rPr>
          <w:fldChar w:fldCharType="separate"/>
        </w:r>
        <w:r w:rsidR="00231500">
          <w:rPr>
            <w:webHidden/>
          </w:rPr>
          <w:t>94</w:t>
        </w:r>
        <w:r w:rsidR="00231500">
          <w:rPr>
            <w:webHidden/>
          </w:rPr>
          <w:fldChar w:fldCharType="end"/>
        </w:r>
      </w:hyperlink>
    </w:p>
    <w:p w14:paraId="3EFAA572" w14:textId="641B70F9" w:rsidR="00231500" w:rsidRDefault="00D13EBC" w:rsidP="002C0417">
      <w:pPr>
        <w:pStyle w:val="14"/>
        <w:spacing w:after="240" w:line="240" w:lineRule="auto"/>
        <w:rPr>
          <w:rFonts w:asciiTheme="minorHAnsi" w:eastAsiaTheme="minorEastAsia" w:hAnsiTheme="minorHAnsi" w:cstheme="minorBidi"/>
          <w:b w:val="0"/>
          <w:bCs w:val="0"/>
          <w:lang w:eastAsia="ru-RU"/>
        </w:rPr>
      </w:pPr>
      <w:hyperlink w:anchor="_Toc173335676" w:history="1">
        <w:r w:rsidR="00231500" w:rsidRPr="00CE0FB8">
          <w:rPr>
            <w:rStyle w:val="af0"/>
          </w:rPr>
          <w:t xml:space="preserve">СГ.02 ИНОСТРАННЫЙ ЯЗЫК </w:t>
        </w:r>
        <w:r w:rsidR="00C76838">
          <w:rPr>
            <w:rStyle w:val="af0"/>
          </w:rPr>
          <w:t>В ПРОФЕССИОНАЛЬНОЙ ДЕЯТЕЛЬНОСТИ</w:t>
        </w:r>
        <w:r w:rsidR="00231500">
          <w:rPr>
            <w:webHidden/>
          </w:rPr>
          <w:tab/>
        </w:r>
        <w:r w:rsidR="00231500">
          <w:rPr>
            <w:webHidden/>
          </w:rPr>
          <w:fldChar w:fldCharType="begin"/>
        </w:r>
        <w:r w:rsidR="00231500">
          <w:rPr>
            <w:webHidden/>
          </w:rPr>
          <w:instrText xml:space="preserve"> PAGEREF _Toc173335676 \h </w:instrText>
        </w:r>
        <w:r w:rsidR="00231500">
          <w:rPr>
            <w:webHidden/>
          </w:rPr>
        </w:r>
        <w:r w:rsidR="00231500">
          <w:rPr>
            <w:webHidden/>
          </w:rPr>
          <w:fldChar w:fldCharType="separate"/>
        </w:r>
        <w:r w:rsidR="00231500">
          <w:rPr>
            <w:webHidden/>
          </w:rPr>
          <w:t>95</w:t>
        </w:r>
        <w:r w:rsidR="00231500">
          <w:rPr>
            <w:webHidden/>
          </w:rPr>
          <w:fldChar w:fldCharType="end"/>
        </w:r>
      </w:hyperlink>
    </w:p>
    <w:p w14:paraId="30A9E50D" w14:textId="0887AB06" w:rsidR="00231500" w:rsidRDefault="00D13EBC" w:rsidP="002C0417">
      <w:pPr>
        <w:pStyle w:val="14"/>
        <w:spacing w:after="240" w:line="240" w:lineRule="auto"/>
        <w:rPr>
          <w:rFonts w:asciiTheme="minorHAnsi" w:eastAsiaTheme="minorEastAsia" w:hAnsiTheme="minorHAnsi" w:cstheme="minorBidi"/>
          <w:b w:val="0"/>
          <w:bCs w:val="0"/>
          <w:lang w:eastAsia="ru-RU"/>
        </w:rPr>
      </w:pPr>
      <w:hyperlink w:anchor="_Toc173335677" w:history="1">
        <w:r w:rsidR="00231500" w:rsidRPr="00CE0FB8">
          <w:rPr>
            <w:rStyle w:val="af0"/>
          </w:rPr>
          <w:t>СГ.03</w:t>
        </w:r>
        <w:r w:rsidR="00C76838">
          <w:rPr>
            <w:rStyle w:val="af0"/>
          </w:rPr>
          <w:t xml:space="preserve"> БЕЗОПАСНОСТЬ ЖИЗНЕДЕЯТЕЛЬНОСТИ</w:t>
        </w:r>
        <w:r w:rsidR="00231500">
          <w:rPr>
            <w:webHidden/>
          </w:rPr>
          <w:tab/>
        </w:r>
        <w:r w:rsidR="00231500">
          <w:rPr>
            <w:webHidden/>
          </w:rPr>
          <w:fldChar w:fldCharType="begin"/>
        </w:r>
        <w:r w:rsidR="00231500">
          <w:rPr>
            <w:webHidden/>
          </w:rPr>
          <w:instrText xml:space="preserve"> PAGEREF _Toc173335677 \h </w:instrText>
        </w:r>
        <w:r w:rsidR="00231500">
          <w:rPr>
            <w:webHidden/>
          </w:rPr>
        </w:r>
        <w:r w:rsidR="00231500">
          <w:rPr>
            <w:webHidden/>
          </w:rPr>
          <w:fldChar w:fldCharType="separate"/>
        </w:r>
        <w:r w:rsidR="00231500">
          <w:rPr>
            <w:webHidden/>
          </w:rPr>
          <w:t>96</w:t>
        </w:r>
        <w:r w:rsidR="00231500">
          <w:rPr>
            <w:webHidden/>
          </w:rPr>
          <w:fldChar w:fldCharType="end"/>
        </w:r>
      </w:hyperlink>
    </w:p>
    <w:p w14:paraId="00C4E703" w14:textId="1EBC0628" w:rsidR="00231500" w:rsidRDefault="00D13EBC" w:rsidP="002C0417">
      <w:pPr>
        <w:pStyle w:val="14"/>
        <w:spacing w:after="240" w:line="240" w:lineRule="auto"/>
        <w:rPr>
          <w:rFonts w:asciiTheme="minorHAnsi" w:eastAsiaTheme="minorEastAsia" w:hAnsiTheme="minorHAnsi" w:cstheme="minorBidi"/>
          <w:b w:val="0"/>
          <w:bCs w:val="0"/>
          <w:lang w:eastAsia="ru-RU"/>
        </w:rPr>
      </w:pPr>
      <w:hyperlink w:anchor="_Toc173335678" w:history="1">
        <w:r w:rsidR="00C76838">
          <w:rPr>
            <w:rStyle w:val="af0"/>
          </w:rPr>
          <w:t>СГ.04 ФИЗИЧЕСКАЯ КУЛЬТУРА</w:t>
        </w:r>
        <w:r w:rsidR="00231500">
          <w:rPr>
            <w:webHidden/>
          </w:rPr>
          <w:tab/>
        </w:r>
        <w:r w:rsidR="00231500">
          <w:rPr>
            <w:webHidden/>
          </w:rPr>
          <w:fldChar w:fldCharType="begin"/>
        </w:r>
        <w:r w:rsidR="00231500">
          <w:rPr>
            <w:webHidden/>
          </w:rPr>
          <w:instrText xml:space="preserve"> PAGEREF _Toc173335678 \h </w:instrText>
        </w:r>
        <w:r w:rsidR="00231500">
          <w:rPr>
            <w:webHidden/>
          </w:rPr>
        </w:r>
        <w:r w:rsidR="00231500">
          <w:rPr>
            <w:webHidden/>
          </w:rPr>
          <w:fldChar w:fldCharType="separate"/>
        </w:r>
        <w:r w:rsidR="00231500">
          <w:rPr>
            <w:webHidden/>
          </w:rPr>
          <w:t>97</w:t>
        </w:r>
        <w:r w:rsidR="00231500">
          <w:rPr>
            <w:webHidden/>
          </w:rPr>
          <w:fldChar w:fldCharType="end"/>
        </w:r>
      </w:hyperlink>
    </w:p>
    <w:p w14:paraId="1CDF15EA" w14:textId="57AD40CB" w:rsidR="00231500" w:rsidRDefault="00D13EBC" w:rsidP="002C0417">
      <w:pPr>
        <w:pStyle w:val="14"/>
        <w:spacing w:after="240" w:line="240" w:lineRule="auto"/>
        <w:rPr>
          <w:rFonts w:asciiTheme="minorHAnsi" w:eastAsiaTheme="minorEastAsia" w:hAnsiTheme="minorHAnsi" w:cstheme="minorBidi"/>
          <w:b w:val="0"/>
          <w:bCs w:val="0"/>
          <w:lang w:eastAsia="ru-RU"/>
        </w:rPr>
      </w:pPr>
      <w:hyperlink w:anchor="_Toc173335679" w:history="1">
        <w:r w:rsidR="00231500" w:rsidRPr="00CE0FB8">
          <w:rPr>
            <w:rStyle w:val="af0"/>
          </w:rPr>
          <w:t>СГ.0</w:t>
        </w:r>
        <w:r w:rsidR="00C76838">
          <w:rPr>
            <w:rStyle w:val="af0"/>
          </w:rPr>
          <w:t>5 ОСНОВЫ ФИНАНСОВОЙ ГРАМОТНОСТИ</w:t>
        </w:r>
        <w:r w:rsidR="00231500">
          <w:rPr>
            <w:webHidden/>
          </w:rPr>
          <w:tab/>
        </w:r>
        <w:r w:rsidR="00231500">
          <w:rPr>
            <w:webHidden/>
          </w:rPr>
          <w:fldChar w:fldCharType="begin"/>
        </w:r>
        <w:r w:rsidR="00231500">
          <w:rPr>
            <w:webHidden/>
          </w:rPr>
          <w:instrText xml:space="preserve"> PAGEREF _Toc173335679 \h </w:instrText>
        </w:r>
        <w:r w:rsidR="00231500">
          <w:rPr>
            <w:webHidden/>
          </w:rPr>
        </w:r>
        <w:r w:rsidR="00231500">
          <w:rPr>
            <w:webHidden/>
          </w:rPr>
          <w:fldChar w:fldCharType="separate"/>
        </w:r>
        <w:r w:rsidR="00231500">
          <w:rPr>
            <w:webHidden/>
          </w:rPr>
          <w:t>98</w:t>
        </w:r>
        <w:r w:rsidR="00231500">
          <w:rPr>
            <w:webHidden/>
          </w:rPr>
          <w:fldChar w:fldCharType="end"/>
        </w:r>
      </w:hyperlink>
    </w:p>
    <w:p w14:paraId="15516DDC" w14:textId="355871D9" w:rsidR="00CD2973" w:rsidRDefault="00896BB3" w:rsidP="002C0417">
      <w:pPr>
        <w:tabs>
          <w:tab w:val="right" w:leader="dot" w:pos="14459"/>
          <w:tab w:val="right" w:leader="dot" w:pos="14570"/>
        </w:tabs>
        <w:spacing w:after="240"/>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fldChar w:fldCharType="end"/>
      </w:r>
    </w:p>
    <w:p w14:paraId="27B3CCC9" w14:textId="7E68D7D1" w:rsidR="006E7FF4" w:rsidRDefault="006E7FF4" w:rsidP="002C0417">
      <w:pPr>
        <w:spacing w:after="240"/>
        <w:jc w:val="center"/>
        <w:rPr>
          <w:rFonts w:ascii="Times New Roman" w:hAnsi="Times New Roman" w:cs="Times New Roman"/>
          <w:b/>
          <w:i/>
          <w:sz w:val="24"/>
          <w:szCs w:val="24"/>
        </w:rPr>
      </w:pPr>
    </w:p>
    <w:p w14:paraId="4753B10B" w14:textId="70BBD3CD" w:rsidR="00D32F37" w:rsidRDefault="00D32F37" w:rsidP="002C0417">
      <w:pPr>
        <w:spacing w:after="240"/>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6FF0472B" w14:textId="0E92A307" w:rsidR="00CD2973" w:rsidRPr="00A0276D" w:rsidRDefault="00955D56" w:rsidP="00955D56">
      <w:pPr>
        <w:pStyle w:val="1d"/>
        <w:jc w:val="center"/>
        <w:rPr>
          <w:b/>
          <w:iCs/>
          <w:lang w:val="ru-RU"/>
        </w:rPr>
      </w:pPr>
      <w:bookmarkStart w:id="3" w:name="_Toc156228940"/>
      <w:bookmarkStart w:id="4" w:name="_Toc156295008"/>
      <w:r w:rsidRPr="00A0276D">
        <w:rPr>
          <w:b/>
          <w:bCs/>
          <w:lang w:val="ru-RU"/>
        </w:rPr>
        <w:t>202</w:t>
      </w:r>
      <w:r w:rsidR="00C76838">
        <w:rPr>
          <w:b/>
          <w:bCs/>
          <w:lang w:val="ru-RU"/>
        </w:rPr>
        <w:t>5</w:t>
      </w:r>
      <w:r w:rsidRPr="00A0276D">
        <w:rPr>
          <w:b/>
          <w:bCs/>
          <w:lang w:val="ru-RU"/>
        </w:rPr>
        <w:t xml:space="preserve"> г.</w:t>
      </w:r>
      <w:bookmarkEnd w:id="3"/>
      <w:bookmarkEnd w:id="4"/>
    </w:p>
    <w:p w14:paraId="46DB3426" w14:textId="6C7D9B3A" w:rsidR="00502F97" w:rsidRPr="00834535" w:rsidRDefault="006E7FF4" w:rsidP="00834535">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br w:type="page"/>
      </w:r>
      <w:r w:rsidR="00502F97">
        <w:rPr>
          <w:rFonts w:ascii="Times New Roman" w:hAnsi="Times New Roman" w:cs="Times New Roman"/>
          <w:b/>
          <w:bCs/>
          <w:sz w:val="24"/>
          <w:szCs w:val="24"/>
        </w:rPr>
        <w:lastRenderedPageBreak/>
        <w:t xml:space="preserve">Приложение </w:t>
      </w:r>
      <w:r w:rsidR="00F5373D">
        <w:rPr>
          <w:rFonts w:ascii="Times New Roman" w:hAnsi="Times New Roman" w:cs="Times New Roman"/>
          <w:b/>
          <w:bCs/>
          <w:sz w:val="24"/>
          <w:szCs w:val="24"/>
        </w:rPr>
        <w:t>2</w:t>
      </w:r>
      <w:r w:rsidR="00502F97">
        <w:rPr>
          <w:rFonts w:ascii="Times New Roman" w:hAnsi="Times New Roman" w:cs="Times New Roman"/>
          <w:b/>
          <w:bCs/>
          <w:sz w:val="24"/>
          <w:szCs w:val="24"/>
        </w:rPr>
        <w:t>.1</w:t>
      </w:r>
    </w:p>
    <w:p w14:paraId="2BB78E8B" w14:textId="77777777" w:rsidR="00834535" w:rsidRPr="00834535" w:rsidRDefault="00834535" w:rsidP="00834535">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834535">
        <w:rPr>
          <w:rFonts w:ascii="Times New Roman" w:eastAsia="Times New Roman" w:hAnsi="Times New Roman" w:cs="Times New Roman"/>
          <w:b/>
          <w:bCs/>
          <w:kern w:val="32"/>
          <w:sz w:val="24"/>
          <w:szCs w:val="24"/>
          <w:lang w:eastAsia="x-none"/>
        </w:rPr>
        <w:t xml:space="preserve">к ПОП-П по профессии </w:t>
      </w:r>
      <w:r w:rsidRPr="00834535">
        <w:rPr>
          <w:rFonts w:ascii="Times New Roman" w:eastAsia="Times New Roman" w:hAnsi="Times New Roman" w:cs="Times New Roman"/>
          <w:b/>
          <w:bCs/>
          <w:kern w:val="32"/>
          <w:sz w:val="24"/>
          <w:szCs w:val="24"/>
          <w:lang w:eastAsia="x-none"/>
        </w:rPr>
        <w:br/>
        <w:t xml:space="preserve">23.01.09 Помощник машиниста (по видам подвижного </w:t>
      </w:r>
    </w:p>
    <w:p w14:paraId="12B2A2FA" w14:textId="3BE43F77" w:rsidR="00502F97" w:rsidRDefault="00834535" w:rsidP="00834535">
      <w:pPr>
        <w:jc w:val="right"/>
        <w:rPr>
          <w:rFonts w:ascii="Times New Roman" w:hAnsi="Times New Roman" w:cs="Times New Roman"/>
          <w:b/>
          <w:bCs/>
          <w:color w:val="0070C0"/>
          <w:sz w:val="24"/>
          <w:szCs w:val="24"/>
        </w:rPr>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13956BC1" w:rsidR="008F578C" w:rsidRPr="008F578C" w:rsidRDefault="001E639E"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 xml:space="preserve">абочая программа </w:t>
      </w:r>
      <w:r w:rsidR="00F5373D">
        <w:rPr>
          <w:rFonts w:ascii="Times New Roman" w:hAnsi="Times New Roman" w:cs="Times New Roman"/>
          <w:b/>
          <w:bCs/>
          <w:sz w:val="24"/>
          <w:szCs w:val="24"/>
        </w:rPr>
        <w:t>дисциплины</w:t>
      </w:r>
    </w:p>
    <w:p w14:paraId="62499A62" w14:textId="1CEEE5A3" w:rsidR="00CD2973" w:rsidRDefault="00834535" w:rsidP="006E7FF4">
      <w:pPr>
        <w:pStyle w:val="1"/>
      </w:pPr>
      <w:bookmarkStart w:id="5" w:name="_Toc150695621"/>
      <w:bookmarkStart w:id="6" w:name="_Toc150695786"/>
      <w:bookmarkStart w:id="7" w:name="_Toc173335669"/>
      <w:r>
        <w:t xml:space="preserve">ОП.01 </w:t>
      </w:r>
      <w:r w:rsidR="009B66D3">
        <w:t>СЛЕСАРНОЕ ДЕЛО</w:t>
      </w:r>
      <w:bookmarkEnd w:id="5"/>
      <w:bookmarkEnd w:id="6"/>
      <w:bookmarkEnd w:id="7"/>
    </w:p>
    <w:p w14:paraId="41E9DB3F" w14:textId="600FBBAA" w:rsidR="00502F97" w:rsidRDefault="00502F97" w:rsidP="003A2E59"/>
    <w:p w14:paraId="569F4FC8" w14:textId="2B3DF486" w:rsidR="00502F97" w:rsidRDefault="00502F97" w:rsidP="003A2E59"/>
    <w:p w14:paraId="02DA7D2B" w14:textId="13BD8956" w:rsidR="00502F97" w:rsidRDefault="00502F97" w:rsidP="003A2E59"/>
    <w:p w14:paraId="694A6A67" w14:textId="61169B7C" w:rsidR="00502F97" w:rsidRDefault="00502F97" w:rsidP="003A2E59"/>
    <w:p w14:paraId="3B57E081" w14:textId="4DE287B8" w:rsidR="00502F97" w:rsidRDefault="00502F97" w:rsidP="003A2E59"/>
    <w:p w14:paraId="067D8446" w14:textId="18483086" w:rsidR="00502F97" w:rsidRDefault="00502F97" w:rsidP="003A2E59"/>
    <w:p w14:paraId="247A35E9" w14:textId="7F72EC14" w:rsidR="00502F97" w:rsidRDefault="00502F97" w:rsidP="003A2E59"/>
    <w:p w14:paraId="76D7C38F" w14:textId="4E762E5F" w:rsidR="00502F97" w:rsidRDefault="00502F97" w:rsidP="003A2E59"/>
    <w:p w14:paraId="26DDE23B" w14:textId="77777777" w:rsidR="00502F97" w:rsidRDefault="00502F97" w:rsidP="003A2E59"/>
    <w:p w14:paraId="0E85E081" w14:textId="367F7151" w:rsidR="00502F97" w:rsidRDefault="00502F97" w:rsidP="003A2E59"/>
    <w:p w14:paraId="1A6A1C57" w14:textId="771B64CF" w:rsidR="00502F97" w:rsidRDefault="00502F97" w:rsidP="003A2E59"/>
    <w:p w14:paraId="08DCC1CB" w14:textId="609E3D9C" w:rsidR="00DF068E" w:rsidRDefault="00DF068E" w:rsidP="003A2E59">
      <w:pPr>
        <w:rPr>
          <w:rFonts w:ascii="Times New Roman" w:hAnsi="Times New Roman" w:cs="Times New Roman"/>
          <w:sz w:val="24"/>
          <w:szCs w:val="24"/>
        </w:rPr>
      </w:pPr>
      <w:bookmarkStart w:id="8" w:name="_Toc149904144"/>
      <w:bookmarkStart w:id="9" w:name="_Toc150695622"/>
      <w:bookmarkStart w:id="10" w:name="_Toc150695787"/>
    </w:p>
    <w:p w14:paraId="31AE7D5D" w14:textId="77777777" w:rsidR="001E639E" w:rsidRDefault="001E639E" w:rsidP="003A2E59">
      <w:pPr>
        <w:rPr>
          <w:rFonts w:ascii="Times New Roman" w:hAnsi="Times New Roman" w:cs="Times New Roman"/>
          <w:sz w:val="24"/>
          <w:szCs w:val="24"/>
        </w:rPr>
      </w:pPr>
    </w:p>
    <w:p w14:paraId="0E0C34A7" w14:textId="77777777" w:rsidR="001E639E" w:rsidRDefault="001E639E" w:rsidP="003A2E59">
      <w:pPr>
        <w:rPr>
          <w:rFonts w:ascii="Times New Roman" w:hAnsi="Times New Roman" w:cs="Times New Roman"/>
          <w:sz w:val="24"/>
          <w:szCs w:val="24"/>
        </w:rPr>
      </w:pPr>
    </w:p>
    <w:p w14:paraId="054C924F" w14:textId="77777777" w:rsidR="001E639E" w:rsidRDefault="001E639E" w:rsidP="003A2E59">
      <w:pPr>
        <w:rPr>
          <w:rFonts w:ascii="Times New Roman" w:hAnsi="Times New Roman" w:cs="Times New Roman"/>
          <w:sz w:val="24"/>
          <w:szCs w:val="24"/>
        </w:rPr>
      </w:pPr>
    </w:p>
    <w:p w14:paraId="6595978B" w14:textId="77777777" w:rsidR="001E639E" w:rsidRDefault="001E639E" w:rsidP="003A2E59">
      <w:pPr>
        <w:rPr>
          <w:rFonts w:ascii="Times New Roman" w:hAnsi="Times New Roman" w:cs="Times New Roman"/>
          <w:sz w:val="24"/>
          <w:szCs w:val="24"/>
        </w:rPr>
      </w:pPr>
    </w:p>
    <w:p w14:paraId="36E3AE33" w14:textId="77777777" w:rsidR="001E639E" w:rsidRDefault="001E639E" w:rsidP="003A2E59">
      <w:pPr>
        <w:rPr>
          <w:rFonts w:ascii="Times New Roman" w:hAnsi="Times New Roman" w:cs="Times New Roman"/>
          <w:sz w:val="24"/>
          <w:szCs w:val="24"/>
        </w:rPr>
      </w:pPr>
    </w:p>
    <w:p w14:paraId="579EBA49" w14:textId="77777777" w:rsidR="001E639E" w:rsidRDefault="001E639E" w:rsidP="003A2E59">
      <w:pPr>
        <w:rPr>
          <w:rFonts w:ascii="Times New Roman" w:hAnsi="Times New Roman" w:cs="Times New Roman"/>
          <w:sz w:val="24"/>
          <w:szCs w:val="24"/>
        </w:rPr>
      </w:pPr>
    </w:p>
    <w:p w14:paraId="7F5D619A" w14:textId="77777777" w:rsidR="001E639E" w:rsidRDefault="001E639E" w:rsidP="003A2E59">
      <w:pPr>
        <w:rPr>
          <w:rFonts w:ascii="Times New Roman" w:hAnsi="Times New Roman" w:cs="Times New Roman"/>
          <w:sz w:val="24"/>
          <w:szCs w:val="24"/>
        </w:rPr>
      </w:pPr>
    </w:p>
    <w:p w14:paraId="3C763E0B" w14:textId="77777777" w:rsidR="001E639E" w:rsidRDefault="001E639E" w:rsidP="003A2E59">
      <w:pPr>
        <w:rPr>
          <w:rFonts w:ascii="Times New Roman" w:hAnsi="Times New Roman" w:cs="Times New Roman"/>
          <w:sz w:val="24"/>
          <w:szCs w:val="24"/>
        </w:rPr>
      </w:pPr>
    </w:p>
    <w:p w14:paraId="1F36F175" w14:textId="77777777" w:rsidR="001E639E" w:rsidRDefault="001E639E" w:rsidP="003A2E59">
      <w:pPr>
        <w:rPr>
          <w:rFonts w:ascii="Times New Roman" w:hAnsi="Times New Roman" w:cs="Times New Roman"/>
          <w:sz w:val="24"/>
          <w:szCs w:val="24"/>
        </w:rPr>
      </w:pPr>
    </w:p>
    <w:p w14:paraId="19D9D798" w14:textId="77777777" w:rsidR="001E639E" w:rsidRDefault="001E639E" w:rsidP="003A2E59">
      <w:pPr>
        <w:rPr>
          <w:rFonts w:ascii="Times New Roman" w:hAnsi="Times New Roman" w:cs="Times New Roman"/>
          <w:sz w:val="24"/>
          <w:szCs w:val="24"/>
        </w:rPr>
      </w:pPr>
    </w:p>
    <w:p w14:paraId="55309DA3" w14:textId="77777777" w:rsidR="001E639E" w:rsidRDefault="001E639E" w:rsidP="003A2E59">
      <w:pPr>
        <w:rPr>
          <w:rFonts w:ascii="Times New Roman" w:hAnsi="Times New Roman" w:cs="Times New Roman"/>
          <w:sz w:val="24"/>
          <w:szCs w:val="24"/>
        </w:rPr>
      </w:pPr>
    </w:p>
    <w:p w14:paraId="451C51A1" w14:textId="77777777" w:rsidR="001E639E" w:rsidRDefault="001E639E" w:rsidP="003A2E59">
      <w:pPr>
        <w:rPr>
          <w:rFonts w:ascii="Times New Roman" w:hAnsi="Times New Roman" w:cs="Times New Roman"/>
          <w:sz w:val="24"/>
          <w:szCs w:val="24"/>
        </w:rPr>
      </w:pPr>
    </w:p>
    <w:p w14:paraId="6A74580A" w14:textId="77777777" w:rsidR="001E639E" w:rsidRDefault="001E639E" w:rsidP="003A2E59">
      <w:pPr>
        <w:rPr>
          <w:rFonts w:ascii="Times New Roman" w:hAnsi="Times New Roman" w:cs="Times New Roman"/>
          <w:sz w:val="24"/>
          <w:szCs w:val="24"/>
        </w:rPr>
      </w:pPr>
    </w:p>
    <w:p w14:paraId="0C626D93" w14:textId="77777777" w:rsidR="001E639E" w:rsidRDefault="001E639E" w:rsidP="003A2E59">
      <w:pPr>
        <w:rPr>
          <w:rFonts w:ascii="Times New Roman" w:hAnsi="Times New Roman" w:cs="Times New Roman"/>
          <w:sz w:val="24"/>
          <w:szCs w:val="24"/>
        </w:rPr>
      </w:pPr>
    </w:p>
    <w:p w14:paraId="37125022" w14:textId="77777777" w:rsidR="001E639E" w:rsidRDefault="001E639E" w:rsidP="003A2E59">
      <w:pPr>
        <w:rPr>
          <w:rFonts w:ascii="Times New Roman" w:hAnsi="Times New Roman" w:cs="Times New Roman"/>
          <w:sz w:val="24"/>
          <w:szCs w:val="24"/>
        </w:rPr>
      </w:pPr>
    </w:p>
    <w:p w14:paraId="5498F6E0" w14:textId="77777777" w:rsidR="001E639E" w:rsidRDefault="001E639E" w:rsidP="003A2E59">
      <w:pPr>
        <w:rPr>
          <w:rFonts w:ascii="Times New Roman" w:hAnsi="Times New Roman" w:cs="Times New Roman"/>
          <w:sz w:val="24"/>
          <w:szCs w:val="24"/>
        </w:rPr>
      </w:pPr>
    </w:p>
    <w:p w14:paraId="0B43D701" w14:textId="77777777" w:rsidR="001E639E" w:rsidRDefault="001E639E" w:rsidP="003A2E59">
      <w:pPr>
        <w:rPr>
          <w:rFonts w:ascii="Times New Roman" w:hAnsi="Times New Roman" w:cs="Times New Roman"/>
          <w:sz w:val="24"/>
          <w:szCs w:val="24"/>
        </w:rPr>
      </w:pPr>
    </w:p>
    <w:p w14:paraId="449BFCDB" w14:textId="77777777" w:rsidR="001E639E" w:rsidRDefault="001E639E" w:rsidP="003A2E59">
      <w:pPr>
        <w:rPr>
          <w:rFonts w:ascii="Times New Roman" w:hAnsi="Times New Roman" w:cs="Times New Roman"/>
          <w:sz w:val="24"/>
          <w:szCs w:val="24"/>
        </w:rPr>
      </w:pPr>
    </w:p>
    <w:p w14:paraId="2F403FF1" w14:textId="77777777" w:rsidR="001E639E" w:rsidRDefault="001E639E" w:rsidP="003A2E59">
      <w:pPr>
        <w:rPr>
          <w:rFonts w:ascii="Times New Roman" w:hAnsi="Times New Roman" w:cs="Times New Roman"/>
          <w:sz w:val="24"/>
          <w:szCs w:val="24"/>
        </w:rPr>
      </w:pPr>
    </w:p>
    <w:p w14:paraId="2D6B7B0A" w14:textId="28842A56" w:rsidR="001E639E" w:rsidRPr="00A0276D" w:rsidRDefault="001E639E" w:rsidP="001E639E">
      <w:pPr>
        <w:pStyle w:val="1d"/>
        <w:jc w:val="center"/>
        <w:rPr>
          <w:b/>
          <w:iCs/>
          <w:lang w:val="ru-RU"/>
        </w:rPr>
      </w:pPr>
      <w:r w:rsidRPr="00A0276D">
        <w:rPr>
          <w:b/>
          <w:bCs/>
          <w:lang w:val="ru-RU"/>
        </w:rPr>
        <w:t>202</w:t>
      </w:r>
      <w:r w:rsidR="00C76838">
        <w:rPr>
          <w:b/>
          <w:bCs/>
          <w:lang w:val="ru-RU"/>
        </w:rPr>
        <w:t>5</w:t>
      </w:r>
      <w:r w:rsidRPr="00A0276D">
        <w:rPr>
          <w:b/>
          <w:bCs/>
          <w:lang w:val="ru-RU"/>
        </w:rPr>
        <w:t xml:space="preserve"> г.</w:t>
      </w:r>
    </w:p>
    <w:p w14:paraId="4EE1C6FC" w14:textId="77777777" w:rsidR="001E639E" w:rsidRPr="001E639E" w:rsidRDefault="001E639E" w:rsidP="003A2E59">
      <w:pPr>
        <w:rPr>
          <w:rFonts w:ascii="Times New Roman" w:eastAsia="Segoe UI" w:hAnsi="Times New Roman" w:cs="Times New Roman"/>
          <w:b/>
          <w:bCs/>
          <w:caps/>
          <w:kern w:val="32"/>
          <w:sz w:val="24"/>
          <w:szCs w:val="24"/>
          <w:lang w:val="x-none"/>
        </w:rPr>
      </w:pPr>
    </w:p>
    <w:p w14:paraId="6F063F8D" w14:textId="42F8646C" w:rsidR="00502F97" w:rsidRPr="00DF068E" w:rsidRDefault="00C422A9" w:rsidP="00C422A9">
      <w:pPr>
        <w:pStyle w:val="1f"/>
        <w:rPr>
          <w:rFonts w:ascii="Times New Roman" w:hAnsi="Times New Roman"/>
          <w:lang w:val="ru-RU"/>
        </w:rPr>
      </w:pPr>
      <w:bookmarkStart w:id="11" w:name="_Toc156294875"/>
      <w:r>
        <w:rPr>
          <w:rFonts w:ascii="Times New Roman" w:hAnsi="Times New Roman"/>
          <w:lang w:val="ru-RU"/>
        </w:rPr>
        <w:lastRenderedPageBreak/>
        <w:t>СОДЕРЖАНИЕ</w:t>
      </w:r>
      <w:r w:rsidR="00DF068E" w:rsidRPr="00DF068E">
        <w:rPr>
          <w:rFonts w:ascii="Times New Roman" w:hAnsi="Times New Roman"/>
          <w:lang w:val="ru-RU"/>
        </w:rPr>
        <w:t xml:space="preserve"> ПРОГРАММЫ</w:t>
      </w:r>
      <w:bookmarkEnd w:id="11"/>
    </w:p>
    <w:p w14:paraId="7948C4A3" w14:textId="239A67F5" w:rsidR="000143A1" w:rsidRPr="000143A1" w:rsidRDefault="000143A1" w:rsidP="00834535">
      <w:pPr>
        <w:pStyle w:val="14"/>
        <w:rPr>
          <w:rFonts w:asciiTheme="minorHAnsi" w:eastAsiaTheme="minorEastAsia" w:hAnsiTheme="minorHAnsi" w:cstheme="minorBidi"/>
          <w:lang w:eastAsia="ru-RU"/>
        </w:rPr>
      </w:pPr>
      <w:r w:rsidRPr="000143A1">
        <w:fldChar w:fldCharType="begin"/>
      </w:r>
      <w:r w:rsidRPr="000143A1">
        <w:instrText xml:space="preserve"> TOC \h \z \t "Раздел 1;1;Раздел 1.1;2" </w:instrText>
      </w:r>
      <w:r w:rsidRPr="000143A1">
        <w:fldChar w:fldCharType="separate"/>
      </w:r>
      <w:hyperlink w:anchor="_Toc156294875" w:history="1"/>
    </w:p>
    <w:p w14:paraId="77AC8A30" w14:textId="55FB4532" w:rsidR="000143A1" w:rsidRPr="000143A1" w:rsidRDefault="00D13EBC" w:rsidP="00834535">
      <w:pPr>
        <w:pStyle w:val="14"/>
        <w:rPr>
          <w:rFonts w:asciiTheme="minorHAnsi" w:eastAsiaTheme="minorEastAsia" w:hAnsiTheme="minorHAnsi" w:cstheme="minorBidi"/>
          <w:lang w:eastAsia="ru-RU"/>
        </w:rPr>
      </w:pPr>
      <w:hyperlink w:anchor="_Toc156294876" w:history="1">
        <w:r w:rsidR="000143A1" w:rsidRPr="000143A1">
          <w:rPr>
            <w:rStyle w:val="af0"/>
            <w:b w:val="0"/>
            <w:bCs w:val="0"/>
          </w:rPr>
          <w:t>1. ОБЩАЯ ХАРАКТЕРИСТИКА</w:t>
        </w:r>
        <w:r w:rsidR="000143A1" w:rsidRPr="000143A1">
          <w:rPr>
            <w:webHidden/>
          </w:rPr>
          <w:tab/>
        </w:r>
        <w:r w:rsidR="000143A1" w:rsidRPr="000143A1">
          <w:rPr>
            <w:webHidden/>
          </w:rPr>
          <w:fldChar w:fldCharType="begin"/>
        </w:r>
        <w:r w:rsidR="000143A1" w:rsidRPr="000143A1">
          <w:rPr>
            <w:webHidden/>
          </w:rPr>
          <w:instrText xml:space="preserve"> PAGEREF _Toc156294876 \h </w:instrText>
        </w:r>
        <w:r w:rsidR="000143A1" w:rsidRPr="000143A1">
          <w:rPr>
            <w:webHidden/>
          </w:rPr>
        </w:r>
        <w:r w:rsidR="000143A1" w:rsidRPr="000143A1">
          <w:rPr>
            <w:webHidden/>
          </w:rPr>
          <w:fldChar w:fldCharType="separate"/>
        </w:r>
        <w:r w:rsidR="000143A1" w:rsidRPr="000143A1">
          <w:rPr>
            <w:webHidden/>
          </w:rPr>
          <w:t>4</w:t>
        </w:r>
        <w:r w:rsidR="000143A1" w:rsidRPr="000143A1">
          <w:rPr>
            <w:webHidden/>
          </w:rPr>
          <w:fldChar w:fldCharType="end"/>
        </w:r>
      </w:hyperlink>
    </w:p>
    <w:p w14:paraId="313E3FB6" w14:textId="162718F4" w:rsidR="000143A1" w:rsidRPr="000143A1" w:rsidRDefault="00D13EBC">
      <w:pPr>
        <w:pStyle w:val="21"/>
        <w:rPr>
          <w:rFonts w:asciiTheme="minorHAnsi" w:eastAsiaTheme="minorEastAsia" w:hAnsiTheme="minorHAnsi" w:cstheme="minorBidi"/>
          <w:i w:val="0"/>
          <w:iCs w:val="0"/>
          <w:sz w:val="22"/>
          <w:szCs w:val="22"/>
        </w:rPr>
      </w:pPr>
      <w:hyperlink w:anchor="_Toc156294877" w:history="1">
        <w:r w:rsidR="000143A1" w:rsidRPr="000143A1">
          <w:rPr>
            <w:rStyle w:val="af0"/>
            <w:i w:val="0"/>
            <w:iCs w:val="0"/>
          </w:rPr>
          <w:t>1.1. Цель и место дисциплины в структуре образовательной программы</w:t>
        </w:r>
        <w:r w:rsidR="000143A1" w:rsidRPr="000143A1">
          <w:rPr>
            <w:i w:val="0"/>
            <w:iCs w:val="0"/>
            <w:webHidden/>
          </w:rPr>
          <w:tab/>
        </w:r>
        <w:r w:rsidR="000143A1" w:rsidRPr="000143A1">
          <w:rPr>
            <w:i w:val="0"/>
            <w:iCs w:val="0"/>
            <w:webHidden/>
          </w:rPr>
          <w:fldChar w:fldCharType="begin"/>
        </w:r>
        <w:r w:rsidR="000143A1" w:rsidRPr="000143A1">
          <w:rPr>
            <w:i w:val="0"/>
            <w:iCs w:val="0"/>
            <w:webHidden/>
          </w:rPr>
          <w:instrText xml:space="preserve"> PAGEREF _Toc156294877 \h </w:instrText>
        </w:r>
        <w:r w:rsidR="000143A1" w:rsidRPr="000143A1">
          <w:rPr>
            <w:i w:val="0"/>
            <w:iCs w:val="0"/>
            <w:webHidden/>
          </w:rPr>
        </w:r>
        <w:r w:rsidR="000143A1" w:rsidRPr="000143A1">
          <w:rPr>
            <w:i w:val="0"/>
            <w:iCs w:val="0"/>
            <w:webHidden/>
          </w:rPr>
          <w:fldChar w:fldCharType="separate"/>
        </w:r>
        <w:r w:rsidR="000143A1" w:rsidRPr="000143A1">
          <w:rPr>
            <w:i w:val="0"/>
            <w:iCs w:val="0"/>
            <w:webHidden/>
          </w:rPr>
          <w:t>4</w:t>
        </w:r>
        <w:r w:rsidR="000143A1" w:rsidRPr="000143A1">
          <w:rPr>
            <w:i w:val="0"/>
            <w:iCs w:val="0"/>
            <w:webHidden/>
          </w:rPr>
          <w:fldChar w:fldCharType="end"/>
        </w:r>
      </w:hyperlink>
    </w:p>
    <w:p w14:paraId="3C1EEEBA" w14:textId="6FEE97A0" w:rsidR="000143A1" w:rsidRPr="000143A1" w:rsidRDefault="00D13EBC">
      <w:pPr>
        <w:pStyle w:val="21"/>
        <w:rPr>
          <w:rFonts w:asciiTheme="minorHAnsi" w:eastAsiaTheme="minorEastAsia" w:hAnsiTheme="minorHAnsi" w:cstheme="minorBidi"/>
          <w:i w:val="0"/>
          <w:iCs w:val="0"/>
          <w:sz w:val="22"/>
          <w:szCs w:val="22"/>
        </w:rPr>
      </w:pPr>
      <w:hyperlink w:anchor="_Toc156294878" w:history="1">
        <w:r w:rsidR="000143A1" w:rsidRPr="000143A1">
          <w:rPr>
            <w:rStyle w:val="af0"/>
            <w:i w:val="0"/>
            <w:iCs w:val="0"/>
          </w:rPr>
          <w:t>1.2. Планируемые результаты освоения дисциплины</w:t>
        </w:r>
        <w:r w:rsidR="000143A1" w:rsidRPr="000143A1">
          <w:rPr>
            <w:i w:val="0"/>
            <w:iCs w:val="0"/>
            <w:webHidden/>
          </w:rPr>
          <w:tab/>
        </w:r>
        <w:r w:rsidR="000143A1" w:rsidRPr="000143A1">
          <w:rPr>
            <w:i w:val="0"/>
            <w:iCs w:val="0"/>
            <w:webHidden/>
          </w:rPr>
          <w:fldChar w:fldCharType="begin"/>
        </w:r>
        <w:r w:rsidR="000143A1" w:rsidRPr="000143A1">
          <w:rPr>
            <w:i w:val="0"/>
            <w:iCs w:val="0"/>
            <w:webHidden/>
          </w:rPr>
          <w:instrText xml:space="preserve"> PAGEREF _Toc156294878 \h </w:instrText>
        </w:r>
        <w:r w:rsidR="000143A1" w:rsidRPr="000143A1">
          <w:rPr>
            <w:i w:val="0"/>
            <w:iCs w:val="0"/>
            <w:webHidden/>
          </w:rPr>
        </w:r>
        <w:r w:rsidR="000143A1" w:rsidRPr="000143A1">
          <w:rPr>
            <w:i w:val="0"/>
            <w:iCs w:val="0"/>
            <w:webHidden/>
          </w:rPr>
          <w:fldChar w:fldCharType="separate"/>
        </w:r>
        <w:r w:rsidR="000143A1" w:rsidRPr="000143A1">
          <w:rPr>
            <w:i w:val="0"/>
            <w:iCs w:val="0"/>
            <w:webHidden/>
          </w:rPr>
          <w:t>4</w:t>
        </w:r>
        <w:r w:rsidR="000143A1" w:rsidRPr="000143A1">
          <w:rPr>
            <w:i w:val="0"/>
            <w:iCs w:val="0"/>
            <w:webHidden/>
          </w:rPr>
          <w:fldChar w:fldCharType="end"/>
        </w:r>
      </w:hyperlink>
    </w:p>
    <w:p w14:paraId="09B92599" w14:textId="7C5707E7" w:rsidR="000143A1" w:rsidRPr="000143A1" w:rsidRDefault="00D13EBC" w:rsidP="00834535">
      <w:pPr>
        <w:pStyle w:val="14"/>
        <w:rPr>
          <w:rFonts w:asciiTheme="minorHAnsi" w:eastAsiaTheme="minorEastAsia" w:hAnsiTheme="minorHAnsi" w:cstheme="minorBidi"/>
          <w:lang w:eastAsia="ru-RU"/>
        </w:rPr>
      </w:pPr>
      <w:hyperlink w:anchor="_Toc156294879" w:history="1">
        <w:r w:rsidR="000143A1" w:rsidRPr="000143A1">
          <w:rPr>
            <w:rStyle w:val="af0"/>
            <w:b w:val="0"/>
            <w:bCs w:val="0"/>
          </w:rPr>
          <w:t>2. СТРУКТУРА И СОДЕРЖАНИЕ ДИСЦИПЛИНЫ</w:t>
        </w:r>
        <w:r w:rsidR="000143A1" w:rsidRPr="000143A1">
          <w:rPr>
            <w:webHidden/>
          </w:rPr>
          <w:tab/>
        </w:r>
        <w:r w:rsidR="000143A1" w:rsidRPr="000143A1">
          <w:rPr>
            <w:webHidden/>
          </w:rPr>
          <w:fldChar w:fldCharType="begin"/>
        </w:r>
        <w:r w:rsidR="000143A1" w:rsidRPr="000143A1">
          <w:rPr>
            <w:webHidden/>
          </w:rPr>
          <w:instrText xml:space="preserve"> PAGEREF _Toc156294879 \h </w:instrText>
        </w:r>
        <w:r w:rsidR="000143A1" w:rsidRPr="000143A1">
          <w:rPr>
            <w:webHidden/>
          </w:rPr>
        </w:r>
        <w:r w:rsidR="000143A1" w:rsidRPr="000143A1">
          <w:rPr>
            <w:webHidden/>
          </w:rPr>
          <w:fldChar w:fldCharType="separate"/>
        </w:r>
        <w:r w:rsidR="000143A1" w:rsidRPr="000143A1">
          <w:rPr>
            <w:webHidden/>
          </w:rPr>
          <w:t>4</w:t>
        </w:r>
        <w:r w:rsidR="000143A1" w:rsidRPr="000143A1">
          <w:rPr>
            <w:webHidden/>
          </w:rPr>
          <w:fldChar w:fldCharType="end"/>
        </w:r>
      </w:hyperlink>
    </w:p>
    <w:p w14:paraId="1EE411C3" w14:textId="00B4BFD6" w:rsidR="000143A1" w:rsidRPr="000143A1" w:rsidRDefault="00D13EBC">
      <w:pPr>
        <w:pStyle w:val="21"/>
        <w:rPr>
          <w:rFonts w:asciiTheme="minorHAnsi" w:eastAsiaTheme="minorEastAsia" w:hAnsiTheme="minorHAnsi" w:cstheme="minorBidi"/>
          <w:i w:val="0"/>
          <w:iCs w:val="0"/>
          <w:sz w:val="22"/>
          <w:szCs w:val="22"/>
        </w:rPr>
      </w:pPr>
      <w:hyperlink w:anchor="_Toc156294880" w:history="1">
        <w:r w:rsidR="000143A1" w:rsidRPr="000143A1">
          <w:rPr>
            <w:rStyle w:val="af0"/>
            <w:i w:val="0"/>
            <w:iCs w:val="0"/>
          </w:rPr>
          <w:t>2.1. Трудоемкость освоения дисциплины</w:t>
        </w:r>
        <w:r w:rsidR="000143A1" w:rsidRPr="000143A1">
          <w:rPr>
            <w:i w:val="0"/>
            <w:iCs w:val="0"/>
            <w:webHidden/>
          </w:rPr>
          <w:tab/>
        </w:r>
        <w:r w:rsidR="000143A1" w:rsidRPr="000143A1">
          <w:rPr>
            <w:i w:val="0"/>
            <w:iCs w:val="0"/>
            <w:webHidden/>
          </w:rPr>
          <w:fldChar w:fldCharType="begin"/>
        </w:r>
        <w:r w:rsidR="000143A1" w:rsidRPr="000143A1">
          <w:rPr>
            <w:i w:val="0"/>
            <w:iCs w:val="0"/>
            <w:webHidden/>
          </w:rPr>
          <w:instrText xml:space="preserve"> PAGEREF _Toc156294880 \h </w:instrText>
        </w:r>
        <w:r w:rsidR="000143A1" w:rsidRPr="000143A1">
          <w:rPr>
            <w:i w:val="0"/>
            <w:iCs w:val="0"/>
            <w:webHidden/>
          </w:rPr>
        </w:r>
        <w:r w:rsidR="000143A1" w:rsidRPr="000143A1">
          <w:rPr>
            <w:i w:val="0"/>
            <w:iCs w:val="0"/>
            <w:webHidden/>
          </w:rPr>
          <w:fldChar w:fldCharType="separate"/>
        </w:r>
        <w:r w:rsidR="000143A1" w:rsidRPr="000143A1">
          <w:rPr>
            <w:i w:val="0"/>
            <w:iCs w:val="0"/>
            <w:webHidden/>
          </w:rPr>
          <w:t>4</w:t>
        </w:r>
        <w:r w:rsidR="000143A1" w:rsidRPr="000143A1">
          <w:rPr>
            <w:i w:val="0"/>
            <w:iCs w:val="0"/>
            <w:webHidden/>
          </w:rPr>
          <w:fldChar w:fldCharType="end"/>
        </w:r>
      </w:hyperlink>
    </w:p>
    <w:p w14:paraId="2E8A1BA4" w14:textId="4A000086" w:rsidR="000143A1" w:rsidRPr="000143A1" w:rsidRDefault="00D13EBC">
      <w:pPr>
        <w:pStyle w:val="21"/>
        <w:rPr>
          <w:rFonts w:asciiTheme="minorHAnsi" w:eastAsiaTheme="minorEastAsia" w:hAnsiTheme="minorHAnsi" w:cstheme="minorBidi"/>
          <w:i w:val="0"/>
          <w:iCs w:val="0"/>
          <w:sz w:val="22"/>
          <w:szCs w:val="22"/>
        </w:rPr>
      </w:pPr>
      <w:hyperlink w:anchor="_Toc156294881" w:history="1">
        <w:r w:rsidR="000143A1" w:rsidRPr="000143A1">
          <w:rPr>
            <w:rStyle w:val="af0"/>
            <w:i w:val="0"/>
            <w:iCs w:val="0"/>
          </w:rPr>
          <w:t>2.2. </w:t>
        </w:r>
        <w:r w:rsidR="001E639E">
          <w:rPr>
            <w:rStyle w:val="af0"/>
            <w:i w:val="0"/>
            <w:iCs w:val="0"/>
          </w:rPr>
          <w:t xml:space="preserve"> С</w:t>
        </w:r>
        <w:r w:rsidR="000143A1" w:rsidRPr="000143A1">
          <w:rPr>
            <w:rStyle w:val="af0"/>
            <w:i w:val="0"/>
            <w:iCs w:val="0"/>
          </w:rPr>
          <w:t>одержание дисциплины</w:t>
        </w:r>
        <w:r w:rsidR="000143A1" w:rsidRPr="000143A1">
          <w:rPr>
            <w:i w:val="0"/>
            <w:iCs w:val="0"/>
            <w:webHidden/>
          </w:rPr>
          <w:tab/>
        </w:r>
        <w:r w:rsidR="000143A1" w:rsidRPr="000143A1">
          <w:rPr>
            <w:i w:val="0"/>
            <w:iCs w:val="0"/>
            <w:webHidden/>
          </w:rPr>
          <w:fldChar w:fldCharType="begin"/>
        </w:r>
        <w:r w:rsidR="000143A1" w:rsidRPr="000143A1">
          <w:rPr>
            <w:i w:val="0"/>
            <w:iCs w:val="0"/>
            <w:webHidden/>
          </w:rPr>
          <w:instrText xml:space="preserve"> PAGEREF _Toc156294881 \h </w:instrText>
        </w:r>
        <w:r w:rsidR="000143A1" w:rsidRPr="000143A1">
          <w:rPr>
            <w:i w:val="0"/>
            <w:iCs w:val="0"/>
            <w:webHidden/>
          </w:rPr>
        </w:r>
        <w:r w:rsidR="000143A1" w:rsidRPr="000143A1">
          <w:rPr>
            <w:i w:val="0"/>
            <w:iCs w:val="0"/>
            <w:webHidden/>
          </w:rPr>
          <w:fldChar w:fldCharType="separate"/>
        </w:r>
        <w:r w:rsidR="000143A1" w:rsidRPr="000143A1">
          <w:rPr>
            <w:i w:val="0"/>
            <w:iCs w:val="0"/>
            <w:webHidden/>
          </w:rPr>
          <w:t>5</w:t>
        </w:r>
        <w:r w:rsidR="000143A1" w:rsidRPr="000143A1">
          <w:rPr>
            <w:i w:val="0"/>
            <w:iCs w:val="0"/>
            <w:webHidden/>
          </w:rPr>
          <w:fldChar w:fldCharType="end"/>
        </w:r>
      </w:hyperlink>
    </w:p>
    <w:p w14:paraId="27E90D15" w14:textId="7FA8BC01" w:rsidR="000143A1" w:rsidRPr="000143A1" w:rsidRDefault="00D13EBC">
      <w:pPr>
        <w:pStyle w:val="21"/>
        <w:rPr>
          <w:rFonts w:asciiTheme="minorHAnsi" w:eastAsiaTheme="minorEastAsia" w:hAnsiTheme="minorHAnsi" w:cstheme="minorBidi"/>
          <w:i w:val="0"/>
          <w:iCs w:val="0"/>
          <w:sz w:val="22"/>
          <w:szCs w:val="22"/>
        </w:rPr>
      </w:pPr>
      <w:hyperlink w:anchor="_Toc156294883" w:history="1">
        <w:r w:rsidR="000143A1" w:rsidRPr="000143A1">
          <w:rPr>
            <w:rStyle w:val="af0"/>
            <w:i w:val="0"/>
            <w:iCs w:val="0"/>
          </w:rPr>
          <w:t>2.3. Курсовой проект (работа)</w:t>
        </w:r>
        <w:r w:rsidR="000143A1" w:rsidRPr="000143A1">
          <w:rPr>
            <w:i w:val="0"/>
            <w:iCs w:val="0"/>
            <w:webHidden/>
          </w:rPr>
          <w:tab/>
        </w:r>
        <w:r w:rsidR="000143A1" w:rsidRPr="000143A1">
          <w:rPr>
            <w:i w:val="0"/>
            <w:iCs w:val="0"/>
            <w:webHidden/>
          </w:rPr>
          <w:fldChar w:fldCharType="begin"/>
        </w:r>
        <w:r w:rsidR="000143A1" w:rsidRPr="000143A1">
          <w:rPr>
            <w:i w:val="0"/>
            <w:iCs w:val="0"/>
            <w:webHidden/>
          </w:rPr>
          <w:instrText xml:space="preserve"> PAGEREF _Toc156294883 \h </w:instrText>
        </w:r>
        <w:r w:rsidR="000143A1" w:rsidRPr="000143A1">
          <w:rPr>
            <w:i w:val="0"/>
            <w:iCs w:val="0"/>
            <w:webHidden/>
          </w:rPr>
        </w:r>
        <w:r w:rsidR="000143A1" w:rsidRPr="000143A1">
          <w:rPr>
            <w:i w:val="0"/>
            <w:iCs w:val="0"/>
            <w:webHidden/>
          </w:rPr>
          <w:fldChar w:fldCharType="separate"/>
        </w:r>
        <w:r w:rsidR="000143A1" w:rsidRPr="000143A1">
          <w:rPr>
            <w:i w:val="0"/>
            <w:iCs w:val="0"/>
            <w:webHidden/>
          </w:rPr>
          <w:t>5</w:t>
        </w:r>
        <w:r w:rsidR="000143A1" w:rsidRPr="000143A1">
          <w:rPr>
            <w:i w:val="0"/>
            <w:iCs w:val="0"/>
            <w:webHidden/>
          </w:rPr>
          <w:fldChar w:fldCharType="end"/>
        </w:r>
      </w:hyperlink>
    </w:p>
    <w:p w14:paraId="32A7B879" w14:textId="249F4F77" w:rsidR="000143A1" w:rsidRPr="000143A1" w:rsidRDefault="00D13EBC" w:rsidP="00834535">
      <w:pPr>
        <w:pStyle w:val="14"/>
        <w:rPr>
          <w:rFonts w:asciiTheme="minorHAnsi" w:eastAsiaTheme="minorEastAsia" w:hAnsiTheme="minorHAnsi" w:cstheme="minorBidi"/>
          <w:lang w:eastAsia="ru-RU"/>
        </w:rPr>
      </w:pPr>
      <w:hyperlink w:anchor="_Toc156294884" w:history="1">
        <w:r w:rsidR="000143A1" w:rsidRPr="000143A1">
          <w:rPr>
            <w:rStyle w:val="af0"/>
            <w:b w:val="0"/>
            <w:bCs w:val="0"/>
          </w:rPr>
          <w:t>3. УСЛОВИЯ РЕАЛИЗАЦИИ ДИСЦИПЛИНЫ</w:t>
        </w:r>
        <w:r w:rsidR="000143A1" w:rsidRPr="000143A1">
          <w:rPr>
            <w:webHidden/>
          </w:rPr>
          <w:tab/>
        </w:r>
        <w:r w:rsidR="000143A1" w:rsidRPr="000143A1">
          <w:rPr>
            <w:webHidden/>
          </w:rPr>
          <w:fldChar w:fldCharType="begin"/>
        </w:r>
        <w:r w:rsidR="000143A1" w:rsidRPr="000143A1">
          <w:rPr>
            <w:webHidden/>
          </w:rPr>
          <w:instrText xml:space="preserve"> PAGEREF _Toc156294884 \h </w:instrText>
        </w:r>
        <w:r w:rsidR="000143A1" w:rsidRPr="000143A1">
          <w:rPr>
            <w:webHidden/>
          </w:rPr>
        </w:r>
        <w:r w:rsidR="000143A1" w:rsidRPr="000143A1">
          <w:rPr>
            <w:webHidden/>
          </w:rPr>
          <w:fldChar w:fldCharType="separate"/>
        </w:r>
        <w:r w:rsidR="000143A1" w:rsidRPr="000143A1">
          <w:rPr>
            <w:webHidden/>
          </w:rPr>
          <w:t>6</w:t>
        </w:r>
        <w:r w:rsidR="000143A1" w:rsidRPr="000143A1">
          <w:rPr>
            <w:webHidden/>
          </w:rPr>
          <w:fldChar w:fldCharType="end"/>
        </w:r>
      </w:hyperlink>
    </w:p>
    <w:p w14:paraId="675CBC44" w14:textId="5297F061" w:rsidR="000143A1" w:rsidRPr="000143A1" w:rsidRDefault="00D13EBC">
      <w:pPr>
        <w:pStyle w:val="21"/>
        <w:rPr>
          <w:rFonts w:asciiTheme="minorHAnsi" w:eastAsiaTheme="minorEastAsia" w:hAnsiTheme="minorHAnsi" w:cstheme="minorBidi"/>
          <w:i w:val="0"/>
          <w:iCs w:val="0"/>
          <w:sz w:val="22"/>
          <w:szCs w:val="22"/>
        </w:rPr>
      </w:pPr>
      <w:hyperlink w:anchor="_Toc156294885" w:history="1">
        <w:r w:rsidR="000143A1" w:rsidRPr="000143A1">
          <w:rPr>
            <w:rStyle w:val="af0"/>
            <w:i w:val="0"/>
            <w:iCs w:val="0"/>
          </w:rPr>
          <w:t>3.1. Материально-техническое обеспечение</w:t>
        </w:r>
        <w:r w:rsidR="000143A1" w:rsidRPr="000143A1">
          <w:rPr>
            <w:i w:val="0"/>
            <w:iCs w:val="0"/>
            <w:webHidden/>
          </w:rPr>
          <w:tab/>
        </w:r>
        <w:r w:rsidR="000143A1" w:rsidRPr="000143A1">
          <w:rPr>
            <w:i w:val="0"/>
            <w:iCs w:val="0"/>
            <w:webHidden/>
          </w:rPr>
          <w:fldChar w:fldCharType="begin"/>
        </w:r>
        <w:r w:rsidR="000143A1" w:rsidRPr="000143A1">
          <w:rPr>
            <w:i w:val="0"/>
            <w:iCs w:val="0"/>
            <w:webHidden/>
          </w:rPr>
          <w:instrText xml:space="preserve"> PAGEREF _Toc156294885 \h </w:instrText>
        </w:r>
        <w:r w:rsidR="000143A1" w:rsidRPr="000143A1">
          <w:rPr>
            <w:i w:val="0"/>
            <w:iCs w:val="0"/>
            <w:webHidden/>
          </w:rPr>
        </w:r>
        <w:r w:rsidR="000143A1" w:rsidRPr="000143A1">
          <w:rPr>
            <w:i w:val="0"/>
            <w:iCs w:val="0"/>
            <w:webHidden/>
          </w:rPr>
          <w:fldChar w:fldCharType="separate"/>
        </w:r>
        <w:r w:rsidR="000143A1" w:rsidRPr="000143A1">
          <w:rPr>
            <w:i w:val="0"/>
            <w:iCs w:val="0"/>
            <w:webHidden/>
          </w:rPr>
          <w:t>6</w:t>
        </w:r>
        <w:r w:rsidR="000143A1" w:rsidRPr="000143A1">
          <w:rPr>
            <w:i w:val="0"/>
            <w:iCs w:val="0"/>
            <w:webHidden/>
          </w:rPr>
          <w:fldChar w:fldCharType="end"/>
        </w:r>
      </w:hyperlink>
    </w:p>
    <w:p w14:paraId="6BAF7363" w14:textId="402A6709" w:rsidR="000143A1" w:rsidRPr="000143A1" w:rsidRDefault="00D13EBC">
      <w:pPr>
        <w:pStyle w:val="21"/>
        <w:rPr>
          <w:rFonts w:asciiTheme="minorHAnsi" w:eastAsiaTheme="minorEastAsia" w:hAnsiTheme="minorHAnsi" w:cstheme="minorBidi"/>
          <w:i w:val="0"/>
          <w:iCs w:val="0"/>
          <w:sz w:val="22"/>
          <w:szCs w:val="22"/>
        </w:rPr>
      </w:pPr>
      <w:hyperlink w:anchor="_Toc156294886" w:history="1">
        <w:r w:rsidR="000143A1" w:rsidRPr="000143A1">
          <w:rPr>
            <w:rStyle w:val="af0"/>
            <w:i w:val="0"/>
            <w:iCs w:val="0"/>
          </w:rPr>
          <w:t>3.2. Учебно-методическое обеспечение</w:t>
        </w:r>
        <w:r w:rsidR="000143A1" w:rsidRPr="000143A1">
          <w:rPr>
            <w:i w:val="0"/>
            <w:iCs w:val="0"/>
            <w:webHidden/>
          </w:rPr>
          <w:tab/>
        </w:r>
        <w:r w:rsidR="000143A1" w:rsidRPr="000143A1">
          <w:rPr>
            <w:i w:val="0"/>
            <w:iCs w:val="0"/>
            <w:webHidden/>
          </w:rPr>
          <w:fldChar w:fldCharType="begin"/>
        </w:r>
        <w:r w:rsidR="000143A1" w:rsidRPr="000143A1">
          <w:rPr>
            <w:i w:val="0"/>
            <w:iCs w:val="0"/>
            <w:webHidden/>
          </w:rPr>
          <w:instrText xml:space="preserve"> PAGEREF _Toc156294886 \h </w:instrText>
        </w:r>
        <w:r w:rsidR="000143A1" w:rsidRPr="000143A1">
          <w:rPr>
            <w:i w:val="0"/>
            <w:iCs w:val="0"/>
            <w:webHidden/>
          </w:rPr>
        </w:r>
        <w:r w:rsidR="000143A1" w:rsidRPr="000143A1">
          <w:rPr>
            <w:i w:val="0"/>
            <w:iCs w:val="0"/>
            <w:webHidden/>
          </w:rPr>
          <w:fldChar w:fldCharType="separate"/>
        </w:r>
        <w:r w:rsidR="000143A1" w:rsidRPr="000143A1">
          <w:rPr>
            <w:i w:val="0"/>
            <w:iCs w:val="0"/>
            <w:webHidden/>
          </w:rPr>
          <w:t>6</w:t>
        </w:r>
        <w:r w:rsidR="000143A1" w:rsidRPr="000143A1">
          <w:rPr>
            <w:i w:val="0"/>
            <w:iCs w:val="0"/>
            <w:webHidden/>
          </w:rPr>
          <w:fldChar w:fldCharType="end"/>
        </w:r>
      </w:hyperlink>
    </w:p>
    <w:p w14:paraId="44EA9261" w14:textId="10FE136C" w:rsidR="000143A1" w:rsidRPr="000143A1" w:rsidRDefault="00D13EBC" w:rsidP="00834535">
      <w:pPr>
        <w:pStyle w:val="14"/>
        <w:rPr>
          <w:rFonts w:asciiTheme="minorHAnsi" w:eastAsiaTheme="minorEastAsia" w:hAnsiTheme="minorHAnsi" w:cstheme="minorBidi"/>
          <w:lang w:eastAsia="ru-RU"/>
        </w:rPr>
      </w:pPr>
      <w:hyperlink w:anchor="_Toc156294887" w:history="1">
        <w:r w:rsidR="000143A1" w:rsidRPr="000143A1">
          <w:rPr>
            <w:rStyle w:val="af0"/>
            <w:b w:val="0"/>
            <w:bCs w:val="0"/>
          </w:rPr>
          <w:t>4. КОНТРОЛЬ И ОЦЕНКА РЕЗУЛЬТАТОВ ОСВОЕНИЯ ДИСЦИПЛИНЫ</w:t>
        </w:r>
        <w:r w:rsidR="000143A1" w:rsidRPr="000143A1">
          <w:rPr>
            <w:webHidden/>
          </w:rPr>
          <w:tab/>
        </w:r>
        <w:r w:rsidR="000143A1" w:rsidRPr="000143A1">
          <w:rPr>
            <w:webHidden/>
          </w:rPr>
          <w:fldChar w:fldCharType="begin"/>
        </w:r>
        <w:r w:rsidR="000143A1" w:rsidRPr="000143A1">
          <w:rPr>
            <w:webHidden/>
          </w:rPr>
          <w:instrText xml:space="preserve"> PAGEREF _Toc156294887 \h </w:instrText>
        </w:r>
        <w:r w:rsidR="000143A1" w:rsidRPr="000143A1">
          <w:rPr>
            <w:webHidden/>
          </w:rPr>
        </w:r>
        <w:r w:rsidR="000143A1" w:rsidRPr="000143A1">
          <w:rPr>
            <w:webHidden/>
          </w:rPr>
          <w:fldChar w:fldCharType="separate"/>
        </w:r>
        <w:r w:rsidR="000143A1" w:rsidRPr="000143A1">
          <w:rPr>
            <w:webHidden/>
          </w:rPr>
          <w:t>6</w:t>
        </w:r>
        <w:r w:rsidR="000143A1" w:rsidRPr="000143A1">
          <w:rPr>
            <w:webHidden/>
          </w:rPr>
          <w:fldChar w:fldCharType="end"/>
        </w:r>
      </w:hyperlink>
    </w:p>
    <w:p w14:paraId="0EAD52C0" w14:textId="75FE5EFD" w:rsidR="00C422A9" w:rsidRPr="00DF068E" w:rsidRDefault="000143A1" w:rsidP="003A2E59">
      <w:r w:rsidRPr="000143A1">
        <w:fldChar w:fldCharType="end"/>
      </w:r>
    </w:p>
    <w:p w14:paraId="2F17CBA8" w14:textId="5D2FD751" w:rsidR="00C422A9" w:rsidRPr="00DF068E" w:rsidRDefault="00C422A9" w:rsidP="00C422A9">
      <w:pPr>
        <w:pStyle w:val="1f"/>
        <w:jc w:val="left"/>
        <w:rPr>
          <w:rFonts w:ascii="Times New Roman" w:hAnsi="Times New Roman"/>
          <w:lang w:val="ru-RU"/>
        </w:rPr>
        <w:sectPr w:rsidR="00C422A9" w:rsidRPr="00DF068E" w:rsidSect="00502F97">
          <w:headerReference w:type="even" r:id="rId8"/>
          <w:headerReference w:type="default" r:id="rId9"/>
          <w:pgSz w:w="11906" w:h="16838"/>
          <w:pgMar w:top="1134" w:right="567" w:bottom="1134" w:left="1701" w:header="709" w:footer="709" w:gutter="0"/>
          <w:cols w:space="708"/>
          <w:docGrid w:linePitch="360"/>
        </w:sectPr>
      </w:pPr>
    </w:p>
    <w:p w14:paraId="1A84C765" w14:textId="7DFCD720" w:rsidR="00601C7C" w:rsidRPr="00F70F81" w:rsidRDefault="006E7FF4" w:rsidP="00BE26F5">
      <w:pPr>
        <w:pStyle w:val="1f"/>
        <w:numPr>
          <w:ilvl w:val="0"/>
          <w:numId w:val="1"/>
        </w:numPr>
      </w:pPr>
      <w:bookmarkStart w:id="12" w:name="_Toc156294566"/>
      <w:bookmarkStart w:id="13" w:name="_Toc156294876"/>
      <w:r w:rsidRPr="00F70F81">
        <w:lastRenderedPageBreak/>
        <w:t>Общая характеристика</w:t>
      </w:r>
      <w:bookmarkEnd w:id="8"/>
      <w:bookmarkEnd w:id="9"/>
      <w:bookmarkEnd w:id="10"/>
      <w:bookmarkEnd w:id="12"/>
      <w:bookmarkEnd w:id="13"/>
      <w:r w:rsidR="00601C7C" w:rsidRPr="00F70F81">
        <w:rPr>
          <w:rFonts w:asciiTheme="minorHAnsi" w:hAnsiTheme="minorHAnsi"/>
          <w:lang w:val="ru-RU"/>
        </w:rPr>
        <w:t xml:space="preserve"> </w:t>
      </w:r>
      <w:bookmarkStart w:id="14" w:name="_Hlk158201963"/>
      <w:r w:rsidR="00601C7C" w:rsidRPr="00F70F81">
        <w:t xml:space="preserve"> РАБОЧЕЙ ПРОГРАММЫ </w:t>
      </w:r>
      <w:r w:rsidR="00AE4097">
        <w:rPr>
          <w:rFonts w:asciiTheme="minorHAnsi" w:hAnsiTheme="minorHAnsi"/>
          <w:lang w:val="ru-RU"/>
        </w:rPr>
        <w:t xml:space="preserve">                                   </w:t>
      </w:r>
      <w:r w:rsidR="00601C7C" w:rsidRPr="00F70F81">
        <w:t>УЧЕБНОЙ ДИСЦИПЛИНЫ</w:t>
      </w:r>
    </w:p>
    <w:p w14:paraId="72E221FD" w14:textId="132A4E43" w:rsidR="00601C7C" w:rsidRPr="00F70F81" w:rsidRDefault="00E51EC3" w:rsidP="00601C7C">
      <w:pPr>
        <w:pStyle w:val="1d"/>
        <w:jc w:val="center"/>
        <w:rPr>
          <w:rFonts w:eastAsia="Segoe UI"/>
          <w:lang w:val="ru-RU"/>
        </w:rPr>
      </w:pPr>
      <w:r>
        <w:rPr>
          <w:rFonts w:eastAsia="Segoe UI"/>
          <w:lang w:val="ru-RU"/>
        </w:rPr>
        <w:t>ОП.01 Слесарное дело</w:t>
      </w:r>
    </w:p>
    <w:bookmarkEnd w:id="14"/>
    <w:p w14:paraId="19B931A0" w14:textId="50B21FB1" w:rsidR="006E7FF4" w:rsidRPr="00021F3A" w:rsidRDefault="006E7FF4" w:rsidP="00601C7C">
      <w:pPr>
        <w:pStyle w:val="1d"/>
        <w:rPr>
          <w:lang w:val="ru-RU"/>
        </w:rPr>
      </w:pPr>
    </w:p>
    <w:p w14:paraId="46AC078F" w14:textId="72485FEB" w:rsidR="00C63897" w:rsidRPr="00EA6E1D" w:rsidRDefault="007863C1" w:rsidP="007863C1">
      <w:pPr>
        <w:pStyle w:val="114"/>
        <w:rPr>
          <w:rFonts w:ascii="Times New Roman" w:hAnsi="Times New Roman"/>
        </w:rPr>
      </w:pPr>
      <w:bookmarkStart w:id="15" w:name="_Toc150695623"/>
      <w:bookmarkStart w:id="16" w:name="_Toc156294567"/>
      <w:bookmarkStart w:id="17" w:name="_Toc156294877"/>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5"/>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6"/>
      <w:bookmarkEnd w:id="17"/>
    </w:p>
    <w:p w14:paraId="1EFA392A" w14:textId="21564804" w:rsidR="00C63897" w:rsidRDefault="004F5C5E" w:rsidP="00A3570A">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F068E">
        <w:rPr>
          <w:rFonts w:ascii="Times New Roman" w:eastAsia="Times New Roman" w:hAnsi="Times New Roman" w:cs="Times New Roman"/>
          <w:sz w:val="24"/>
          <w:szCs w:val="24"/>
          <w:lang w:eastAsia="ru-RU"/>
        </w:rPr>
        <w:t xml:space="preserve"> </w:t>
      </w:r>
      <w:r w:rsidR="00DF068E" w:rsidRPr="00EA6E1D">
        <w:rPr>
          <w:rFonts w:ascii="Times New Roman" w:hAnsi="Times New Roman"/>
        </w:rPr>
        <w:t>«</w:t>
      </w:r>
      <w:r w:rsidR="00E51EC3" w:rsidRPr="00E51EC3">
        <w:rPr>
          <w:rFonts w:ascii="Times New Roman" w:hAnsi="Times New Roman"/>
        </w:rPr>
        <w:t>Слесарное дело</w:t>
      </w:r>
      <w:r w:rsidR="00DF068E"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E51EC3" w:rsidRPr="00E51EC3">
        <w:rPr>
          <w:rFonts w:ascii="Times New Roman" w:eastAsia="Times New Roman" w:hAnsi="Times New Roman" w:cs="Times New Roman"/>
          <w:sz w:val="24"/>
          <w:szCs w:val="24"/>
          <w:lang w:eastAsia="ru-RU"/>
        </w:rPr>
        <w:t>изучить виды технологических операций слесарного дела, оборудования, инструменты и приспособления.</w:t>
      </w:r>
    </w:p>
    <w:p w14:paraId="6DF4969D" w14:textId="143EA22E" w:rsidR="004F5C5E" w:rsidRPr="00E51EC3" w:rsidRDefault="00B115E3" w:rsidP="00A3570A">
      <w:pPr>
        <w:suppressAutoHyphens/>
        <w:spacing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AE4097">
        <w:rPr>
          <w:rFonts w:ascii="Times New Roman" w:hAnsi="Times New Roman" w:cs="Times New Roman"/>
          <w:sz w:val="24"/>
          <w:szCs w:val="24"/>
        </w:rPr>
        <w:t xml:space="preserve">ОПЦ.02 </w:t>
      </w:r>
      <w:r>
        <w:rPr>
          <w:rFonts w:ascii="Times New Roman" w:hAnsi="Times New Roman" w:cs="Times New Roman"/>
          <w:sz w:val="24"/>
          <w:szCs w:val="24"/>
        </w:rPr>
        <w:t>«</w:t>
      </w:r>
      <w:r w:rsidR="00E51EC3" w:rsidRPr="00E51EC3">
        <w:rPr>
          <w:rFonts w:ascii="Times New Roman" w:hAnsi="Times New Roman" w:cs="Times New Roman"/>
          <w:sz w:val="24"/>
          <w:szCs w:val="24"/>
        </w:rPr>
        <w:t>Слесарное дело</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E51EC3">
        <w:rPr>
          <w:rFonts w:ascii="Times New Roman" w:hAnsi="Times New Roman" w:cs="Times New Roman"/>
          <w:iCs/>
          <w:sz w:val="24"/>
          <w:szCs w:val="24"/>
        </w:rPr>
        <w:t xml:space="preserve">обязательную часть </w:t>
      </w:r>
      <w:r w:rsidR="006E3EC8" w:rsidRPr="006E3EC8">
        <w:rPr>
          <w:rFonts w:ascii="Times New Roman" w:hAnsi="Times New Roman" w:cs="Times New Roman"/>
          <w:iCs/>
          <w:sz w:val="24"/>
          <w:szCs w:val="24"/>
        </w:rPr>
        <w:t>общепрофессионального</w:t>
      </w:r>
      <w:r w:rsidRPr="00E51EC3">
        <w:rPr>
          <w:rFonts w:ascii="Times New Roman" w:hAnsi="Times New Roman" w:cs="Times New Roman"/>
          <w:iCs/>
          <w:sz w:val="24"/>
          <w:szCs w:val="24"/>
        </w:rPr>
        <w:t xml:space="preserve"> цикла образовательной программы</w:t>
      </w:r>
      <w:r w:rsidR="004F5C5E" w:rsidRPr="00E51EC3">
        <w:rPr>
          <w:rFonts w:ascii="Times New Roman" w:hAnsi="Times New Roman" w:cs="Times New Roman"/>
          <w:iCs/>
          <w:sz w:val="24"/>
          <w:szCs w:val="24"/>
        </w:rPr>
        <w:t>.</w:t>
      </w:r>
    </w:p>
    <w:p w14:paraId="64A54C45" w14:textId="695C247B" w:rsidR="00EA6E1D" w:rsidRPr="00EA6E1D" w:rsidRDefault="00EA6E1D" w:rsidP="00EA6E1D">
      <w:pPr>
        <w:pStyle w:val="114"/>
        <w:rPr>
          <w:rFonts w:ascii="Times New Roman" w:hAnsi="Times New Roman"/>
        </w:rPr>
      </w:pPr>
      <w:bookmarkStart w:id="18" w:name="_Toc156294568"/>
      <w:bookmarkStart w:id="19" w:name="_Toc156294878"/>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8"/>
      <w:bookmarkEnd w:id="19"/>
    </w:p>
    <w:p w14:paraId="006FC725" w14:textId="49771508"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35B80373"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601C7C" w:rsidRPr="00E51EC3" w14:paraId="021E4F30" w14:textId="77777777" w:rsidTr="00CD0B28">
        <w:tc>
          <w:tcPr>
            <w:tcW w:w="1129" w:type="dxa"/>
            <w:tcBorders>
              <w:top w:val="single" w:sz="4" w:space="0" w:color="auto"/>
              <w:left w:val="single" w:sz="4" w:space="0" w:color="auto"/>
              <w:right w:val="single" w:sz="4" w:space="0" w:color="auto"/>
            </w:tcBorders>
          </w:tcPr>
          <w:p w14:paraId="13F92B53" w14:textId="77777777" w:rsidR="00DB7B6A" w:rsidRPr="00E51EC3" w:rsidRDefault="00601C7C" w:rsidP="00CD0B28">
            <w:pPr>
              <w:rPr>
                <w:rStyle w:val="afb"/>
                <w:b/>
                <w:i w:val="0"/>
                <w:sz w:val="24"/>
                <w:szCs w:val="24"/>
                <w:highlight w:val="green"/>
              </w:rPr>
            </w:pPr>
            <w:bookmarkStart w:id="20" w:name="_Hlk158201861"/>
            <w:r w:rsidRPr="00E51EC3">
              <w:rPr>
                <w:rStyle w:val="afb"/>
                <w:b/>
                <w:i w:val="0"/>
                <w:sz w:val="24"/>
                <w:szCs w:val="24"/>
              </w:rPr>
              <w:t>Код ОК,</w:t>
            </w:r>
            <w:r w:rsidRPr="00E51EC3">
              <w:rPr>
                <w:rStyle w:val="afb"/>
                <w:b/>
                <w:i w:val="0"/>
                <w:sz w:val="24"/>
                <w:szCs w:val="24"/>
                <w:highlight w:val="green"/>
              </w:rPr>
              <w:t xml:space="preserve"> </w:t>
            </w:r>
          </w:p>
          <w:p w14:paraId="0289AEA8" w14:textId="6F692D70" w:rsidR="00601C7C" w:rsidRPr="00E51EC3" w:rsidRDefault="00601C7C" w:rsidP="00CD0B28">
            <w:pPr>
              <w:rPr>
                <w:rStyle w:val="afb"/>
                <w:b/>
                <w:i w:val="0"/>
                <w:sz w:val="24"/>
                <w:szCs w:val="24"/>
                <w:highlight w:val="green"/>
              </w:rPr>
            </w:pPr>
            <w:r w:rsidRPr="00E51EC3">
              <w:rPr>
                <w:rStyle w:val="afb"/>
                <w:b/>
                <w:i w:val="0"/>
                <w:sz w:val="24"/>
                <w:szCs w:val="24"/>
              </w:rPr>
              <w:t>ПК</w:t>
            </w:r>
          </w:p>
        </w:tc>
        <w:tc>
          <w:tcPr>
            <w:tcW w:w="2833" w:type="dxa"/>
            <w:tcBorders>
              <w:top w:val="single" w:sz="4" w:space="0" w:color="auto"/>
              <w:left w:val="single" w:sz="4" w:space="0" w:color="auto"/>
              <w:right w:val="single" w:sz="4" w:space="0" w:color="auto"/>
            </w:tcBorders>
          </w:tcPr>
          <w:p w14:paraId="76FE1A7A" w14:textId="77777777" w:rsidR="00601C7C" w:rsidRPr="00E51EC3" w:rsidRDefault="00601C7C" w:rsidP="00CD0B28">
            <w:pPr>
              <w:jc w:val="center"/>
              <w:rPr>
                <w:rFonts w:ascii="Times New Roman" w:hAnsi="Times New Roman" w:cs="Times New Roman"/>
                <w:b/>
                <w:sz w:val="24"/>
                <w:szCs w:val="24"/>
              </w:rPr>
            </w:pPr>
            <w:r w:rsidRPr="00E51EC3">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D4AA40D" w14:textId="77777777" w:rsidR="00601C7C" w:rsidRPr="00E51EC3" w:rsidRDefault="00601C7C" w:rsidP="00CD0B28">
            <w:pPr>
              <w:jc w:val="center"/>
              <w:rPr>
                <w:rFonts w:ascii="Times New Roman" w:hAnsi="Times New Roman" w:cs="Times New Roman"/>
                <w:b/>
                <w:sz w:val="24"/>
                <w:szCs w:val="24"/>
              </w:rPr>
            </w:pPr>
            <w:r w:rsidRPr="00E51EC3">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03843628" w14:textId="6A7F6E51" w:rsidR="00601C7C" w:rsidRPr="00E51EC3" w:rsidRDefault="00601C7C" w:rsidP="00CD0B28">
            <w:pPr>
              <w:jc w:val="center"/>
              <w:rPr>
                <w:rFonts w:ascii="Times New Roman" w:hAnsi="Times New Roman" w:cs="Times New Roman"/>
                <w:b/>
                <w:sz w:val="24"/>
                <w:szCs w:val="24"/>
              </w:rPr>
            </w:pPr>
            <w:r w:rsidRPr="00E51EC3">
              <w:rPr>
                <w:rFonts w:ascii="Times New Roman" w:hAnsi="Times New Roman" w:cs="Times New Roman"/>
                <w:b/>
                <w:sz w:val="24"/>
                <w:szCs w:val="24"/>
              </w:rPr>
              <w:t>Владеть навыками</w:t>
            </w:r>
            <w:r w:rsidR="00DB7B6A" w:rsidRPr="00E51EC3">
              <w:rPr>
                <w:rFonts w:ascii="Times New Roman" w:hAnsi="Times New Roman" w:cs="Times New Roman"/>
                <w:b/>
                <w:sz w:val="24"/>
                <w:szCs w:val="24"/>
              </w:rPr>
              <w:t xml:space="preserve"> </w:t>
            </w:r>
          </w:p>
        </w:tc>
      </w:tr>
      <w:tr w:rsidR="00A213BD" w:rsidRPr="00E51EC3" w14:paraId="1B959B65" w14:textId="77777777" w:rsidTr="00CD0B28">
        <w:tc>
          <w:tcPr>
            <w:tcW w:w="1129" w:type="dxa"/>
            <w:tcBorders>
              <w:top w:val="single" w:sz="4" w:space="0" w:color="auto"/>
              <w:left w:val="single" w:sz="4" w:space="0" w:color="auto"/>
              <w:right w:val="single" w:sz="4" w:space="0" w:color="auto"/>
            </w:tcBorders>
          </w:tcPr>
          <w:p w14:paraId="5FD08FD2" w14:textId="1241C7CE" w:rsidR="00A213BD" w:rsidRPr="00E51EC3" w:rsidRDefault="00A213BD" w:rsidP="00A213BD">
            <w:pPr>
              <w:rPr>
                <w:rFonts w:ascii="Times New Roman" w:hAnsi="Times New Roman" w:cs="Times New Roman"/>
                <w:bCs/>
                <w:sz w:val="24"/>
                <w:szCs w:val="24"/>
              </w:rPr>
            </w:pPr>
            <w:r w:rsidRPr="00E51EC3">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72263FEB" w14:textId="77777777" w:rsidR="00A213BD" w:rsidRPr="009A1B94"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bCs/>
                <w:iCs/>
                <w:sz w:val="24"/>
                <w:szCs w:val="24"/>
              </w:rPr>
              <w:t>;</w:t>
            </w:r>
          </w:p>
          <w:p w14:paraId="406F02E5" w14:textId="77777777" w:rsidR="00A213BD"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w:t>
            </w:r>
            <w:r>
              <w:rPr>
                <w:rFonts w:ascii="Times New Roman" w:hAnsi="Times New Roman" w:cs="Times New Roman"/>
                <w:bCs/>
                <w:iCs/>
                <w:sz w:val="24"/>
                <w:szCs w:val="24"/>
              </w:rPr>
              <w:t>;</w:t>
            </w:r>
          </w:p>
          <w:p w14:paraId="7DCEF403" w14:textId="77777777" w:rsidR="00A213BD" w:rsidRPr="009A1B94"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необходимые ресурсы</w:t>
            </w:r>
          </w:p>
          <w:p w14:paraId="07741BB7" w14:textId="77777777" w:rsidR="00A213BD" w:rsidRPr="009A1B94"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выявлять и эффективно искать информацию, необходимую для решения задачи и/или проблемы</w:t>
            </w:r>
            <w:r>
              <w:rPr>
                <w:rFonts w:ascii="Times New Roman" w:hAnsi="Times New Roman" w:cs="Times New Roman"/>
                <w:bCs/>
                <w:iCs/>
                <w:sz w:val="24"/>
                <w:szCs w:val="24"/>
              </w:rPr>
              <w:t>;</w:t>
            </w:r>
          </w:p>
          <w:p w14:paraId="0C580271" w14:textId="77777777" w:rsidR="00A213BD" w:rsidRPr="009A1B94"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владеть актуальными методами работы в профессиональной и смежных сферах</w:t>
            </w:r>
            <w:r>
              <w:rPr>
                <w:rFonts w:ascii="Times New Roman" w:hAnsi="Times New Roman" w:cs="Times New Roman"/>
                <w:bCs/>
                <w:iCs/>
                <w:sz w:val="24"/>
                <w:szCs w:val="24"/>
              </w:rPr>
              <w:t>;</w:t>
            </w:r>
          </w:p>
          <w:p w14:paraId="5F2A4BA6" w14:textId="27625D0E" w:rsidR="00A213BD" w:rsidRPr="00E51EC3" w:rsidRDefault="00A213BD" w:rsidP="00A213BD">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оценивать результат и последствия своих действий (самостоятельно или с помощью наставника)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004C31C" w14:textId="77777777" w:rsidR="00A213BD" w:rsidRPr="009A1B94"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актуальный профессиональный и социальный контекст, в котором приходится работать и жить</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21BDB3A9" w14:textId="77777777" w:rsidR="00A213BD" w:rsidRPr="009A1B94"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r>
              <w:rPr>
                <w:rFonts w:ascii="Times New Roman" w:hAnsi="Times New Roman" w:cs="Times New Roman"/>
                <w:bCs/>
                <w:iCs/>
                <w:sz w:val="24"/>
                <w:szCs w:val="24"/>
              </w:rPr>
              <w:t>;</w:t>
            </w:r>
          </w:p>
          <w:p w14:paraId="05A20D80" w14:textId="77777777" w:rsidR="00A213BD" w:rsidRPr="009A1B94"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cs="Times New Roman"/>
                <w:bCs/>
                <w:iCs/>
                <w:sz w:val="24"/>
                <w:szCs w:val="24"/>
              </w:rPr>
              <w:t>;</w:t>
            </w:r>
          </w:p>
          <w:p w14:paraId="34EC9655" w14:textId="77777777" w:rsidR="00A213BD" w:rsidRPr="009A1B94"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методы работы в профессиональной и смежных сферах</w:t>
            </w:r>
            <w:r>
              <w:rPr>
                <w:rFonts w:ascii="Times New Roman" w:hAnsi="Times New Roman" w:cs="Times New Roman"/>
                <w:bCs/>
                <w:iCs/>
                <w:sz w:val="24"/>
                <w:szCs w:val="24"/>
              </w:rPr>
              <w:t>;</w:t>
            </w:r>
          </w:p>
          <w:p w14:paraId="74A50069" w14:textId="73500282" w:rsidR="00A213BD" w:rsidRPr="00E51EC3" w:rsidRDefault="00A213BD" w:rsidP="00A213BD">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оценки результатов решения задач профессиональной деятельности</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790DA591" w14:textId="5F7225FC" w:rsidR="00A213BD" w:rsidRPr="00E51EC3" w:rsidRDefault="00A213BD" w:rsidP="00A213BD">
            <w:pPr>
              <w:jc w:val="center"/>
              <w:rPr>
                <w:rFonts w:ascii="Times New Roman" w:hAnsi="Times New Roman" w:cs="Times New Roman"/>
                <w:bCs/>
                <w:sz w:val="24"/>
                <w:szCs w:val="24"/>
              </w:rPr>
            </w:pPr>
            <w:r w:rsidRPr="00C759B7">
              <w:rPr>
                <w:rFonts w:ascii="Times New Roman" w:hAnsi="Times New Roman" w:cs="Times New Roman"/>
                <w:bCs/>
                <w:sz w:val="24"/>
                <w:szCs w:val="24"/>
              </w:rPr>
              <w:t>-</w:t>
            </w:r>
          </w:p>
        </w:tc>
      </w:tr>
      <w:tr w:rsidR="00A213BD" w:rsidRPr="00E51EC3" w14:paraId="13D2A843" w14:textId="77777777" w:rsidTr="00CD0B28">
        <w:tc>
          <w:tcPr>
            <w:tcW w:w="1129" w:type="dxa"/>
            <w:tcBorders>
              <w:left w:val="single" w:sz="4" w:space="0" w:color="auto"/>
              <w:bottom w:val="single" w:sz="4" w:space="0" w:color="auto"/>
              <w:right w:val="single" w:sz="4" w:space="0" w:color="auto"/>
            </w:tcBorders>
          </w:tcPr>
          <w:p w14:paraId="557744F0" w14:textId="5014F8A4" w:rsidR="00A213BD" w:rsidRPr="00E51EC3" w:rsidRDefault="00A213BD" w:rsidP="00A213BD">
            <w:pPr>
              <w:rPr>
                <w:rFonts w:ascii="Times New Roman" w:hAnsi="Times New Roman" w:cs="Times New Roman"/>
                <w:bCs/>
                <w:sz w:val="24"/>
                <w:szCs w:val="24"/>
              </w:rPr>
            </w:pPr>
            <w:r w:rsidRPr="00E51EC3">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53A53C24" w14:textId="77777777" w:rsidR="00A213BD" w:rsidRPr="009A1B94"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определять задачи для поиска информации, планировать процесс поиска, выбирать необходимые источники </w:t>
            </w:r>
            <w:r w:rsidRPr="009A1B94">
              <w:rPr>
                <w:rFonts w:ascii="Times New Roman" w:hAnsi="Times New Roman" w:cs="Times New Roman"/>
                <w:bCs/>
                <w:iCs/>
                <w:sz w:val="24"/>
                <w:szCs w:val="24"/>
              </w:rPr>
              <w:lastRenderedPageBreak/>
              <w:t>информации</w:t>
            </w:r>
            <w:r>
              <w:rPr>
                <w:rFonts w:ascii="Times New Roman" w:hAnsi="Times New Roman" w:cs="Times New Roman"/>
                <w:bCs/>
                <w:iCs/>
                <w:sz w:val="24"/>
                <w:szCs w:val="24"/>
              </w:rPr>
              <w:t>;</w:t>
            </w:r>
          </w:p>
          <w:p w14:paraId="0501114A" w14:textId="77777777" w:rsidR="00A213BD"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выделять наиболее значимое в перечне информации</w:t>
            </w:r>
            <w:r>
              <w:rPr>
                <w:rFonts w:ascii="Times New Roman" w:hAnsi="Times New Roman" w:cs="Times New Roman"/>
                <w:bCs/>
                <w:iCs/>
                <w:sz w:val="24"/>
                <w:szCs w:val="24"/>
              </w:rPr>
              <w:t>;</w:t>
            </w:r>
          </w:p>
          <w:p w14:paraId="1501000E" w14:textId="77777777" w:rsidR="00A213BD" w:rsidRPr="009A1B94"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структурировать получаемую информацию, оформлять результаты поиска</w:t>
            </w:r>
            <w:r>
              <w:rPr>
                <w:rFonts w:ascii="Times New Roman" w:hAnsi="Times New Roman" w:cs="Times New Roman"/>
                <w:bCs/>
                <w:iCs/>
                <w:sz w:val="24"/>
                <w:szCs w:val="24"/>
              </w:rPr>
              <w:t>;</w:t>
            </w:r>
          </w:p>
          <w:p w14:paraId="626BC717" w14:textId="77777777" w:rsidR="00A213BD" w:rsidRPr="009A1B94"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оценивать практическую значимость результатов поиска</w:t>
            </w:r>
            <w:r>
              <w:rPr>
                <w:rFonts w:ascii="Times New Roman" w:hAnsi="Times New Roman" w:cs="Times New Roman"/>
                <w:bCs/>
                <w:iCs/>
                <w:sz w:val="24"/>
                <w:szCs w:val="24"/>
              </w:rPr>
              <w:t>;</w:t>
            </w:r>
          </w:p>
          <w:p w14:paraId="5BC1AB6C" w14:textId="77777777" w:rsidR="00A213BD" w:rsidRPr="009A1B94"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применять средства информационных технологий для решения профессиональных задач</w:t>
            </w:r>
            <w:r>
              <w:rPr>
                <w:rFonts w:ascii="Times New Roman" w:hAnsi="Times New Roman" w:cs="Times New Roman"/>
                <w:bCs/>
                <w:iCs/>
                <w:sz w:val="24"/>
                <w:szCs w:val="24"/>
              </w:rPr>
              <w:t>;</w:t>
            </w:r>
          </w:p>
          <w:p w14:paraId="2FDA47EB" w14:textId="77777777" w:rsidR="00A213BD" w:rsidRPr="009A1B94"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современное программное обеспечение в профессиональной деятельности</w:t>
            </w:r>
            <w:r>
              <w:rPr>
                <w:rFonts w:ascii="Times New Roman" w:hAnsi="Times New Roman" w:cs="Times New Roman"/>
                <w:bCs/>
                <w:iCs/>
                <w:sz w:val="24"/>
                <w:szCs w:val="24"/>
              </w:rPr>
              <w:t>;</w:t>
            </w:r>
          </w:p>
          <w:p w14:paraId="5B9C7D75" w14:textId="6405DB9C" w:rsidR="00A213BD" w:rsidRPr="00E51EC3" w:rsidRDefault="00A213BD" w:rsidP="00A213BD">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различные цифровые средства для решения профессиональных задач</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A190226" w14:textId="77777777" w:rsidR="00A213BD" w:rsidRPr="009A1B94"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lastRenderedPageBreak/>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номенклатура информационных источников, применяемых в профессиональной </w:t>
            </w:r>
            <w:r w:rsidRPr="009A1B94">
              <w:rPr>
                <w:rFonts w:ascii="Times New Roman" w:hAnsi="Times New Roman" w:cs="Times New Roman"/>
                <w:bCs/>
                <w:iCs/>
                <w:sz w:val="24"/>
                <w:szCs w:val="24"/>
              </w:rPr>
              <w:lastRenderedPageBreak/>
              <w:t>деятельности</w:t>
            </w:r>
          </w:p>
          <w:p w14:paraId="4C743708" w14:textId="77777777" w:rsidR="00A213BD" w:rsidRPr="009A1B94"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приемы структурирования информации</w:t>
            </w:r>
          </w:p>
          <w:p w14:paraId="217015D5" w14:textId="77777777" w:rsidR="00A213BD" w:rsidRPr="009A1B94"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формат оформления результатов поиска информации</w:t>
            </w:r>
          </w:p>
          <w:p w14:paraId="640263BE" w14:textId="77777777" w:rsidR="00A213BD" w:rsidRDefault="00A213BD" w:rsidP="00A213BD">
            <w:pPr>
              <w:rPr>
                <w:rFonts w:ascii="Times New Roman" w:hAnsi="Times New Roman" w:cs="Times New Roman"/>
                <w:bCs/>
                <w:iCs/>
                <w:sz w:val="24"/>
                <w:szCs w:val="24"/>
              </w:rPr>
            </w:pPr>
            <w:r w:rsidRPr="009A1B94">
              <w:rPr>
                <w:rFonts w:ascii="Times New Roman" w:hAnsi="Times New Roman" w:cs="Times New Roman"/>
                <w:bCs/>
                <w:iCs/>
                <w:sz w:val="24"/>
                <w:szCs w:val="24"/>
              </w:rPr>
              <w:t xml:space="preserve">современные средства и устройства информатизации, </w:t>
            </w:r>
          </w:p>
          <w:p w14:paraId="1D85DC47" w14:textId="4AB96848" w:rsidR="00A213BD" w:rsidRPr="00E51EC3" w:rsidRDefault="00A213BD" w:rsidP="00A213BD">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их применения и 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3360636A" w14:textId="1D66A401" w:rsidR="00A213BD" w:rsidRPr="00E51EC3" w:rsidRDefault="00A213BD" w:rsidP="00A213BD">
            <w:pPr>
              <w:jc w:val="center"/>
              <w:rPr>
                <w:rFonts w:ascii="Times New Roman" w:hAnsi="Times New Roman" w:cs="Times New Roman"/>
                <w:bCs/>
                <w:sz w:val="24"/>
                <w:szCs w:val="24"/>
              </w:rPr>
            </w:pPr>
            <w:r w:rsidRPr="00C759B7">
              <w:rPr>
                <w:rFonts w:ascii="Times New Roman" w:hAnsi="Times New Roman" w:cs="Times New Roman"/>
                <w:bCs/>
                <w:sz w:val="24"/>
                <w:szCs w:val="24"/>
              </w:rPr>
              <w:lastRenderedPageBreak/>
              <w:t>-</w:t>
            </w:r>
          </w:p>
        </w:tc>
      </w:tr>
      <w:tr w:rsidR="00A213BD" w:rsidRPr="00E51EC3" w14:paraId="7DB1EAD6" w14:textId="77777777" w:rsidTr="00CD0B28">
        <w:tc>
          <w:tcPr>
            <w:tcW w:w="1129" w:type="dxa"/>
            <w:tcBorders>
              <w:left w:val="single" w:sz="4" w:space="0" w:color="auto"/>
              <w:bottom w:val="single" w:sz="4" w:space="0" w:color="auto"/>
              <w:right w:val="single" w:sz="4" w:space="0" w:color="auto"/>
            </w:tcBorders>
          </w:tcPr>
          <w:p w14:paraId="645E5300" w14:textId="62AD6FEE" w:rsidR="00A213BD" w:rsidRPr="00E51EC3" w:rsidRDefault="00A213BD" w:rsidP="00A213BD">
            <w:pPr>
              <w:rPr>
                <w:rFonts w:ascii="Times New Roman" w:hAnsi="Times New Roman" w:cs="Times New Roman"/>
                <w:bCs/>
                <w:sz w:val="24"/>
                <w:szCs w:val="24"/>
              </w:rPr>
            </w:pPr>
            <w:r w:rsidRPr="00E51EC3">
              <w:rPr>
                <w:rFonts w:ascii="Times New Roman" w:hAnsi="Times New Roman" w:cs="Times New Roman"/>
                <w:bCs/>
                <w:sz w:val="24"/>
                <w:szCs w:val="24"/>
              </w:rPr>
              <w:lastRenderedPageBreak/>
              <w:t>ОК.03</w:t>
            </w:r>
          </w:p>
        </w:tc>
        <w:tc>
          <w:tcPr>
            <w:tcW w:w="2833" w:type="dxa"/>
            <w:tcBorders>
              <w:left w:val="single" w:sz="4" w:space="0" w:color="auto"/>
              <w:bottom w:val="single" w:sz="4" w:space="0" w:color="auto"/>
              <w:right w:val="single" w:sz="4" w:space="0" w:color="auto"/>
            </w:tcBorders>
          </w:tcPr>
          <w:p w14:paraId="57E8A50A" w14:textId="77777777" w:rsidR="00A213BD" w:rsidRPr="005C1A7C" w:rsidRDefault="00A213BD" w:rsidP="00A213BD">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актуальность нормативно-правовой документации в профессиональной деятельности</w:t>
            </w:r>
            <w:r>
              <w:rPr>
                <w:rFonts w:ascii="Times New Roman" w:hAnsi="Times New Roman" w:cs="Times New Roman"/>
                <w:bCs/>
                <w:iCs/>
                <w:sz w:val="24"/>
                <w:szCs w:val="24"/>
              </w:rPr>
              <w:t>;</w:t>
            </w:r>
          </w:p>
          <w:p w14:paraId="13104AC6" w14:textId="77777777" w:rsidR="00A213BD" w:rsidRPr="005C1A7C" w:rsidRDefault="00A213BD" w:rsidP="00A213BD">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применять современную научную профессиональную терминологию</w:t>
            </w:r>
          </w:p>
          <w:p w14:paraId="7311551C" w14:textId="77777777" w:rsidR="00A213BD" w:rsidRPr="005C1A7C" w:rsidRDefault="00A213BD" w:rsidP="00A213BD">
            <w:pPr>
              <w:rPr>
                <w:rFonts w:ascii="Times New Roman" w:hAnsi="Times New Roman" w:cs="Times New Roman"/>
                <w:bCs/>
                <w:iCs/>
                <w:sz w:val="24"/>
                <w:szCs w:val="24"/>
              </w:rPr>
            </w:pPr>
            <w:r w:rsidRPr="005C1A7C">
              <w:rPr>
                <w:rFonts w:ascii="Times New Roman" w:hAnsi="Times New Roman" w:cs="Times New Roman"/>
                <w:bCs/>
                <w:iCs/>
                <w:sz w:val="24"/>
                <w:szCs w:val="24"/>
              </w:rPr>
              <w:t>определять и выстраивать траектории профессионального развития и самообразования</w:t>
            </w:r>
            <w:r>
              <w:rPr>
                <w:rFonts w:ascii="Times New Roman" w:hAnsi="Times New Roman" w:cs="Times New Roman"/>
                <w:bCs/>
                <w:iCs/>
                <w:sz w:val="24"/>
                <w:szCs w:val="24"/>
              </w:rPr>
              <w:t>;</w:t>
            </w:r>
          </w:p>
          <w:p w14:paraId="7AFB0270" w14:textId="77777777" w:rsidR="00A213BD" w:rsidRPr="005C1A7C" w:rsidRDefault="00A213BD" w:rsidP="00A213BD">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выявлять достоинства и недостатки коммерческой идеи</w:t>
            </w:r>
            <w:r>
              <w:rPr>
                <w:rFonts w:ascii="Times New Roman" w:hAnsi="Times New Roman" w:cs="Times New Roman"/>
                <w:bCs/>
                <w:iCs/>
                <w:sz w:val="24"/>
                <w:szCs w:val="24"/>
              </w:rPr>
              <w:t>;</w:t>
            </w:r>
          </w:p>
          <w:p w14:paraId="0A9978DA" w14:textId="77777777" w:rsidR="00A213BD" w:rsidRPr="005C1A7C" w:rsidRDefault="00A213BD" w:rsidP="00A213BD">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 xml:space="preserve">определять инвестиционную привлекательность коммерческих идей в рамках профессиональной </w:t>
            </w:r>
            <w:r w:rsidRPr="005C1A7C">
              <w:rPr>
                <w:rFonts w:ascii="Times New Roman" w:hAnsi="Times New Roman" w:cs="Times New Roman"/>
                <w:bCs/>
                <w:iCs/>
                <w:sz w:val="24"/>
                <w:szCs w:val="24"/>
              </w:rPr>
              <w:lastRenderedPageBreak/>
              <w:t>деятельности, выявлять источники финансирования</w:t>
            </w:r>
            <w:r>
              <w:rPr>
                <w:rFonts w:ascii="Times New Roman" w:hAnsi="Times New Roman" w:cs="Times New Roman"/>
                <w:bCs/>
                <w:iCs/>
                <w:sz w:val="24"/>
                <w:szCs w:val="24"/>
              </w:rPr>
              <w:t>;</w:t>
            </w:r>
          </w:p>
          <w:p w14:paraId="3CBE07E8" w14:textId="77777777" w:rsidR="00A213BD" w:rsidRPr="005C1A7C" w:rsidRDefault="00A213BD" w:rsidP="00A213BD">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презентовать идеи открытия собственного дела в профессиональной деятельности</w:t>
            </w:r>
            <w:r>
              <w:rPr>
                <w:rFonts w:ascii="Times New Roman" w:hAnsi="Times New Roman" w:cs="Times New Roman"/>
                <w:bCs/>
                <w:iCs/>
                <w:sz w:val="24"/>
                <w:szCs w:val="24"/>
              </w:rPr>
              <w:t>;</w:t>
            </w:r>
          </w:p>
          <w:p w14:paraId="61421869" w14:textId="77777777" w:rsidR="00A213BD" w:rsidRPr="005C1A7C" w:rsidRDefault="00A213BD" w:rsidP="00A213BD">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источники достоверной правовой информации</w:t>
            </w:r>
            <w:r>
              <w:rPr>
                <w:rFonts w:ascii="Times New Roman" w:hAnsi="Times New Roman" w:cs="Times New Roman"/>
                <w:bCs/>
                <w:iCs/>
                <w:sz w:val="24"/>
                <w:szCs w:val="24"/>
              </w:rPr>
              <w:t>;</w:t>
            </w:r>
          </w:p>
          <w:p w14:paraId="3FAF58C6" w14:textId="77777777" w:rsidR="00A213BD" w:rsidRPr="005C1A7C" w:rsidRDefault="00A213BD" w:rsidP="00A213BD">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составлять различные правовые документы</w:t>
            </w:r>
            <w:r>
              <w:rPr>
                <w:rFonts w:ascii="Times New Roman" w:hAnsi="Times New Roman" w:cs="Times New Roman"/>
                <w:bCs/>
                <w:iCs/>
                <w:sz w:val="24"/>
                <w:szCs w:val="24"/>
              </w:rPr>
              <w:t>;</w:t>
            </w:r>
          </w:p>
          <w:p w14:paraId="44ED7B99" w14:textId="77777777" w:rsidR="00A213BD" w:rsidRPr="005C1A7C" w:rsidRDefault="00A213BD" w:rsidP="00A213BD">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находить интересные проектные идеи, грамотно их формулировать и документировать</w:t>
            </w:r>
            <w:r>
              <w:rPr>
                <w:rFonts w:ascii="Times New Roman" w:hAnsi="Times New Roman" w:cs="Times New Roman"/>
                <w:bCs/>
                <w:iCs/>
                <w:sz w:val="24"/>
                <w:szCs w:val="24"/>
              </w:rPr>
              <w:t>;</w:t>
            </w:r>
          </w:p>
          <w:p w14:paraId="11A301F7" w14:textId="65AB63FD" w:rsidR="00A213BD" w:rsidRPr="00E51EC3" w:rsidRDefault="00A213BD" w:rsidP="00A213BD">
            <w:pPr>
              <w:rPr>
                <w:rFonts w:ascii="Times New Roman" w:hAnsi="Times New Roman" w:cs="Times New Roman"/>
                <w:b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оценивать жизнеспособность проектной идеи, составлять план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B27BEB8" w14:textId="77777777" w:rsidR="00A213BD" w:rsidRPr="005C1A7C" w:rsidRDefault="00A213BD" w:rsidP="00A213BD">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5C1A7C">
              <w:rPr>
                <w:rFonts w:ascii="Times New Roman" w:hAnsi="Times New Roman" w:cs="Times New Roman"/>
                <w:bCs/>
                <w:iCs/>
                <w:sz w:val="24"/>
                <w:szCs w:val="24"/>
              </w:rPr>
              <w:t>содержание актуальной нормативно-правовой документации</w:t>
            </w:r>
            <w:r>
              <w:rPr>
                <w:rFonts w:ascii="Times New Roman" w:hAnsi="Times New Roman" w:cs="Times New Roman"/>
                <w:bCs/>
                <w:iCs/>
                <w:sz w:val="24"/>
                <w:szCs w:val="24"/>
              </w:rPr>
              <w:t>;</w:t>
            </w:r>
          </w:p>
          <w:p w14:paraId="3ECC8291" w14:textId="77777777" w:rsidR="00A213BD" w:rsidRPr="005C1A7C" w:rsidRDefault="00A213BD" w:rsidP="00A213BD">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современная научная и профессиональная терминология</w:t>
            </w:r>
            <w:r>
              <w:rPr>
                <w:rFonts w:ascii="Times New Roman" w:hAnsi="Times New Roman" w:cs="Times New Roman"/>
                <w:bCs/>
                <w:iCs/>
                <w:sz w:val="24"/>
                <w:szCs w:val="24"/>
              </w:rPr>
              <w:t>;</w:t>
            </w:r>
          </w:p>
          <w:p w14:paraId="46B9D9E7" w14:textId="77777777" w:rsidR="00A213BD" w:rsidRPr="005C1A7C" w:rsidRDefault="00A213BD" w:rsidP="00A213BD">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возможные траектории профессионального развития и самообразования</w:t>
            </w:r>
            <w:r>
              <w:rPr>
                <w:rFonts w:ascii="Times New Roman" w:hAnsi="Times New Roman" w:cs="Times New Roman"/>
                <w:bCs/>
                <w:iCs/>
                <w:sz w:val="24"/>
                <w:szCs w:val="24"/>
              </w:rPr>
              <w:t>;</w:t>
            </w:r>
          </w:p>
          <w:p w14:paraId="62E95BF7" w14:textId="77777777" w:rsidR="00A213BD" w:rsidRPr="005C1A7C" w:rsidRDefault="00A213BD" w:rsidP="00A213BD">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основы предпринимательской деятельности, правовой и финансовой грамотности</w:t>
            </w:r>
            <w:r>
              <w:rPr>
                <w:rFonts w:ascii="Times New Roman" w:hAnsi="Times New Roman" w:cs="Times New Roman"/>
                <w:bCs/>
                <w:iCs/>
                <w:sz w:val="24"/>
                <w:szCs w:val="24"/>
              </w:rPr>
              <w:t>;</w:t>
            </w:r>
          </w:p>
          <w:p w14:paraId="2D7A05E6" w14:textId="77777777" w:rsidR="00A213BD" w:rsidRPr="005C1A7C" w:rsidRDefault="00A213BD" w:rsidP="00A213BD">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правила разработки презентации</w:t>
            </w:r>
          </w:p>
          <w:p w14:paraId="358F27D7" w14:textId="3D410300" w:rsidR="00A213BD" w:rsidRPr="00E51EC3" w:rsidRDefault="00A213BD" w:rsidP="00A213BD">
            <w:pPr>
              <w:rPr>
                <w:rFonts w:ascii="Times New Roman" w:hAnsi="Times New Roman" w:cs="Times New Roman"/>
                <w:bCs/>
                <w:sz w:val="24"/>
                <w:szCs w:val="24"/>
              </w:rPr>
            </w:pPr>
            <w:r w:rsidRPr="005C1A7C">
              <w:rPr>
                <w:rFonts w:ascii="Times New Roman" w:hAnsi="Times New Roman" w:cs="Times New Roman"/>
                <w:bCs/>
                <w:iCs/>
                <w:sz w:val="24"/>
                <w:szCs w:val="24"/>
              </w:rPr>
              <w:t>основные этапы разработки и реализации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4FF8250B" w14:textId="77777777" w:rsidR="00A213BD" w:rsidRPr="00E51EC3" w:rsidRDefault="00A213BD" w:rsidP="00A213BD">
            <w:pPr>
              <w:jc w:val="center"/>
              <w:rPr>
                <w:rFonts w:ascii="Times New Roman" w:hAnsi="Times New Roman" w:cs="Times New Roman"/>
                <w:bCs/>
                <w:sz w:val="24"/>
                <w:szCs w:val="24"/>
              </w:rPr>
            </w:pPr>
          </w:p>
        </w:tc>
      </w:tr>
      <w:tr w:rsidR="00A213BD" w:rsidRPr="00E51EC3" w14:paraId="362170FB" w14:textId="77777777" w:rsidTr="00CD0B28">
        <w:tc>
          <w:tcPr>
            <w:tcW w:w="1129" w:type="dxa"/>
            <w:tcBorders>
              <w:left w:val="single" w:sz="4" w:space="0" w:color="auto"/>
              <w:bottom w:val="single" w:sz="4" w:space="0" w:color="auto"/>
              <w:right w:val="single" w:sz="4" w:space="0" w:color="auto"/>
            </w:tcBorders>
          </w:tcPr>
          <w:p w14:paraId="560CCB03" w14:textId="0CF99BA2" w:rsidR="00A213BD" w:rsidRPr="00E51EC3" w:rsidRDefault="00A213BD" w:rsidP="00A213BD">
            <w:pPr>
              <w:rPr>
                <w:rFonts w:ascii="Times New Roman" w:hAnsi="Times New Roman" w:cs="Times New Roman"/>
                <w:bCs/>
                <w:sz w:val="24"/>
                <w:szCs w:val="24"/>
              </w:rPr>
            </w:pPr>
            <w:r w:rsidRPr="00E51EC3">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021CE48E" w14:textId="77777777" w:rsidR="00A213BD" w:rsidRPr="00927C7C" w:rsidRDefault="00A213BD" w:rsidP="00A213BD">
            <w:pPr>
              <w:rPr>
                <w:rFonts w:ascii="Times New Roman" w:hAnsi="Times New Roman" w:cs="Times New Roman"/>
                <w:bCs/>
                <w:iCs/>
                <w:sz w:val="24"/>
                <w:szCs w:val="24"/>
              </w:rPr>
            </w:pPr>
            <w:r w:rsidRPr="00927C7C">
              <w:rPr>
                <w:rFonts w:ascii="Times New Roman" w:hAnsi="Times New Roman" w:cs="Times New Roman"/>
                <w:bCs/>
                <w:iCs/>
                <w:sz w:val="24"/>
                <w:szCs w:val="24"/>
              </w:rPr>
              <w:t>- организовывать работу коллектива и команды;</w:t>
            </w:r>
          </w:p>
          <w:p w14:paraId="43D50F87" w14:textId="2978CEFD" w:rsidR="00A213BD" w:rsidRPr="00E51EC3" w:rsidRDefault="00A213BD" w:rsidP="00A213BD">
            <w:pPr>
              <w:rPr>
                <w:rFonts w:ascii="Times New Roman" w:hAnsi="Times New Roman" w:cs="Times New Roman"/>
                <w:bCs/>
                <w:sz w:val="24"/>
                <w:szCs w:val="24"/>
              </w:rPr>
            </w:pPr>
            <w:r w:rsidRPr="00927C7C">
              <w:rPr>
                <w:rFonts w:ascii="Times New Roman" w:hAnsi="Times New Roman" w:cs="Times New Roman"/>
                <w:bCs/>
                <w:iCs/>
                <w:sz w:val="24"/>
                <w:szCs w:val="24"/>
              </w:rPr>
              <w:t>-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AA98A9E" w14:textId="77777777" w:rsidR="00A213BD" w:rsidRPr="00927C7C" w:rsidRDefault="00A213BD" w:rsidP="00A213BD">
            <w:pPr>
              <w:rPr>
                <w:rFonts w:ascii="Times New Roman" w:hAnsi="Times New Roman" w:cs="Times New Roman"/>
                <w:bCs/>
                <w:iCs/>
                <w:sz w:val="24"/>
                <w:szCs w:val="24"/>
              </w:rPr>
            </w:pPr>
            <w:r w:rsidRPr="00927C7C">
              <w:rPr>
                <w:rFonts w:ascii="Times New Roman" w:hAnsi="Times New Roman" w:cs="Times New Roman"/>
                <w:bCs/>
                <w:iCs/>
                <w:sz w:val="24"/>
                <w:szCs w:val="24"/>
              </w:rPr>
              <w:t>- психологические основы деятельности коллектива;</w:t>
            </w:r>
          </w:p>
          <w:p w14:paraId="5FC174EC" w14:textId="75379D8C" w:rsidR="00A213BD" w:rsidRPr="00E51EC3" w:rsidRDefault="00A213BD" w:rsidP="00A213BD">
            <w:pPr>
              <w:rPr>
                <w:rFonts w:ascii="Times New Roman" w:hAnsi="Times New Roman" w:cs="Times New Roman"/>
                <w:bCs/>
                <w:sz w:val="24"/>
                <w:szCs w:val="24"/>
              </w:rPr>
            </w:pPr>
            <w:r w:rsidRPr="00927C7C">
              <w:rPr>
                <w:rFonts w:ascii="Times New Roman" w:hAnsi="Times New Roman" w:cs="Times New Roman"/>
                <w:bCs/>
                <w:iCs/>
                <w:sz w:val="24"/>
                <w:szCs w:val="24"/>
              </w:rPr>
              <w:t>-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1BAF7B7F" w14:textId="77777777" w:rsidR="00A213BD" w:rsidRPr="00E51EC3" w:rsidRDefault="00A213BD" w:rsidP="00A213BD">
            <w:pPr>
              <w:jc w:val="center"/>
              <w:rPr>
                <w:rFonts w:ascii="Times New Roman" w:hAnsi="Times New Roman" w:cs="Times New Roman"/>
                <w:bCs/>
                <w:sz w:val="24"/>
                <w:szCs w:val="24"/>
              </w:rPr>
            </w:pPr>
          </w:p>
        </w:tc>
      </w:tr>
      <w:tr w:rsidR="00A213BD" w:rsidRPr="00E51EC3" w14:paraId="5B395FB1" w14:textId="77777777" w:rsidTr="00CD0B28">
        <w:tc>
          <w:tcPr>
            <w:tcW w:w="1129" w:type="dxa"/>
            <w:tcBorders>
              <w:left w:val="single" w:sz="4" w:space="0" w:color="auto"/>
              <w:bottom w:val="single" w:sz="4" w:space="0" w:color="auto"/>
              <w:right w:val="single" w:sz="4" w:space="0" w:color="auto"/>
            </w:tcBorders>
          </w:tcPr>
          <w:p w14:paraId="62412B66" w14:textId="3489CCA5" w:rsidR="00A213BD" w:rsidRPr="00E51EC3" w:rsidRDefault="00A213BD" w:rsidP="00A213BD">
            <w:pPr>
              <w:rPr>
                <w:rFonts w:ascii="Times New Roman" w:hAnsi="Times New Roman" w:cs="Times New Roman"/>
                <w:bCs/>
                <w:sz w:val="24"/>
                <w:szCs w:val="24"/>
              </w:rPr>
            </w:pPr>
            <w:r w:rsidRPr="00E51EC3">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4DE7B12F" w14:textId="77777777" w:rsidR="00A213BD" w:rsidRPr="00AB3590" w:rsidRDefault="00A213BD" w:rsidP="00A213BD">
            <w:pPr>
              <w:rPr>
                <w:rFonts w:ascii="Times New Roman" w:hAnsi="Times New Roman" w:cs="Times New Roman"/>
                <w:bCs/>
                <w:iCs/>
                <w:sz w:val="24"/>
                <w:szCs w:val="24"/>
              </w:rPr>
            </w:pPr>
            <w:r w:rsidRPr="00AB3590">
              <w:rPr>
                <w:rFonts w:ascii="Times New Roman" w:hAnsi="Times New Roman" w:cs="Times New Roman"/>
                <w:bCs/>
                <w:iCs/>
                <w:sz w:val="24"/>
                <w:szCs w:val="24"/>
              </w:rPr>
              <w:t>- грамотно излагать свои мысли и оформлять документы по профессиональной тематике на государственном языке;</w:t>
            </w:r>
          </w:p>
          <w:p w14:paraId="792ACEB4" w14:textId="4C8538E2" w:rsidR="00A213BD" w:rsidRPr="00E51EC3" w:rsidRDefault="00A213BD" w:rsidP="00A213BD">
            <w:pPr>
              <w:rPr>
                <w:rFonts w:ascii="Times New Roman" w:hAnsi="Times New Roman" w:cs="Times New Roman"/>
                <w:bCs/>
                <w:sz w:val="24"/>
                <w:szCs w:val="24"/>
              </w:rPr>
            </w:pPr>
            <w:r w:rsidRPr="00AB3590">
              <w:rPr>
                <w:rFonts w:ascii="Times New Roman" w:hAnsi="Times New Roman" w:cs="Times New Roman"/>
                <w:bCs/>
                <w:iCs/>
                <w:sz w:val="24"/>
                <w:szCs w:val="24"/>
              </w:rPr>
              <w:t>- 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DE403A7" w14:textId="77777777" w:rsidR="00A213BD" w:rsidRPr="00AB3590" w:rsidRDefault="00A213BD" w:rsidP="00A213BD">
            <w:pPr>
              <w:rPr>
                <w:rFonts w:ascii="Times New Roman" w:hAnsi="Times New Roman" w:cs="Times New Roman"/>
                <w:bCs/>
                <w:iCs/>
                <w:sz w:val="24"/>
                <w:szCs w:val="24"/>
              </w:rPr>
            </w:pPr>
            <w:r w:rsidRPr="00AB3590">
              <w:rPr>
                <w:rFonts w:ascii="Times New Roman" w:hAnsi="Times New Roman" w:cs="Times New Roman"/>
                <w:bCs/>
                <w:iCs/>
                <w:sz w:val="24"/>
                <w:szCs w:val="24"/>
              </w:rPr>
              <w:t>- правила оформления документов;</w:t>
            </w:r>
          </w:p>
          <w:p w14:paraId="1F6CF76F" w14:textId="77777777" w:rsidR="00A213BD" w:rsidRPr="00AB3590" w:rsidRDefault="00A213BD" w:rsidP="00A213BD">
            <w:pPr>
              <w:rPr>
                <w:rFonts w:ascii="Times New Roman" w:hAnsi="Times New Roman" w:cs="Times New Roman"/>
                <w:bCs/>
                <w:iCs/>
                <w:sz w:val="24"/>
                <w:szCs w:val="24"/>
              </w:rPr>
            </w:pPr>
            <w:r w:rsidRPr="00AB3590">
              <w:rPr>
                <w:rFonts w:ascii="Times New Roman" w:hAnsi="Times New Roman" w:cs="Times New Roman"/>
                <w:bCs/>
                <w:iCs/>
                <w:sz w:val="24"/>
                <w:szCs w:val="24"/>
              </w:rPr>
              <w:t>- правила построения устных сообщений</w:t>
            </w:r>
          </w:p>
          <w:p w14:paraId="7A48C9BF" w14:textId="325D2807" w:rsidR="00A213BD" w:rsidRPr="00E51EC3" w:rsidRDefault="00A213BD" w:rsidP="00A213BD">
            <w:pPr>
              <w:rPr>
                <w:rFonts w:ascii="Times New Roman" w:hAnsi="Times New Roman" w:cs="Times New Roman"/>
                <w:bCs/>
                <w:sz w:val="24"/>
                <w:szCs w:val="24"/>
              </w:rPr>
            </w:pPr>
            <w:r w:rsidRPr="00AB3590">
              <w:rPr>
                <w:rFonts w:ascii="Times New Roman" w:hAnsi="Times New Roman" w:cs="Times New Roman"/>
                <w:bCs/>
                <w:iCs/>
                <w:sz w:val="24"/>
                <w:szCs w:val="24"/>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5570960D" w14:textId="3AD5720E" w:rsidR="00A213BD" w:rsidRPr="00E51EC3" w:rsidRDefault="00A213BD" w:rsidP="00A213BD">
            <w:pPr>
              <w:jc w:val="center"/>
              <w:rPr>
                <w:rFonts w:ascii="Times New Roman" w:hAnsi="Times New Roman" w:cs="Times New Roman"/>
                <w:bCs/>
                <w:sz w:val="24"/>
                <w:szCs w:val="24"/>
              </w:rPr>
            </w:pPr>
            <w:r w:rsidRPr="00AB3590">
              <w:rPr>
                <w:rFonts w:ascii="Times New Roman" w:hAnsi="Times New Roman" w:cs="Times New Roman"/>
                <w:bCs/>
                <w:sz w:val="24"/>
                <w:szCs w:val="24"/>
              </w:rPr>
              <w:t>-</w:t>
            </w:r>
          </w:p>
        </w:tc>
      </w:tr>
      <w:tr w:rsidR="00A213BD" w:rsidRPr="00E51EC3" w14:paraId="1780AC53" w14:textId="77777777" w:rsidTr="00CD0B28">
        <w:tc>
          <w:tcPr>
            <w:tcW w:w="1129" w:type="dxa"/>
            <w:tcBorders>
              <w:top w:val="single" w:sz="4" w:space="0" w:color="auto"/>
              <w:left w:val="single" w:sz="4" w:space="0" w:color="auto"/>
              <w:right w:val="single" w:sz="4" w:space="0" w:color="auto"/>
            </w:tcBorders>
          </w:tcPr>
          <w:p w14:paraId="138DC226" w14:textId="3FA03B77" w:rsidR="00A213BD" w:rsidRPr="00E51EC3" w:rsidRDefault="00A213BD" w:rsidP="00A213BD">
            <w:pPr>
              <w:rPr>
                <w:rFonts w:ascii="Times New Roman" w:hAnsi="Times New Roman" w:cs="Times New Roman"/>
                <w:bCs/>
                <w:sz w:val="24"/>
                <w:szCs w:val="24"/>
              </w:rPr>
            </w:pPr>
            <w:r w:rsidRPr="00E51EC3">
              <w:rPr>
                <w:rFonts w:ascii="Times New Roman" w:hAnsi="Times New Roman" w:cs="Times New Roman"/>
                <w:bCs/>
                <w:sz w:val="24"/>
                <w:szCs w:val="24"/>
              </w:rPr>
              <w:t>ПК 1.1</w:t>
            </w:r>
          </w:p>
        </w:tc>
        <w:tc>
          <w:tcPr>
            <w:tcW w:w="2833" w:type="dxa"/>
            <w:tcBorders>
              <w:top w:val="single" w:sz="4" w:space="0" w:color="auto"/>
              <w:left w:val="single" w:sz="4" w:space="0" w:color="auto"/>
              <w:right w:val="single" w:sz="4" w:space="0" w:color="auto"/>
            </w:tcBorders>
            <w:hideMark/>
          </w:tcPr>
          <w:p w14:paraId="10DB9FC3" w14:textId="77777777" w:rsidR="00902757" w:rsidRDefault="00902757" w:rsidP="00A213BD">
            <w:pPr>
              <w:rPr>
                <w:rFonts w:ascii="Times New Roman" w:hAnsi="Times New Roman" w:cs="Times New Roman"/>
                <w:bCs/>
                <w:sz w:val="24"/>
                <w:szCs w:val="24"/>
              </w:rPr>
            </w:pPr>
            <w:r w:rsidRPr="00902757">
              <w:rPr>
                <w:rFonts w:ascii="Times New Roman" w:hAnsi="Times New Roman" w:cs="Times New Roman"/>
                <w:bCs/>
                <w:sz w:val="24"/>
                <w:szCs w:val="24"/>
              </w:rPr>
              <w:t>проверять действие пневматического оборудования;</w:t>
            </w:r>
          </w:p>
          <w:p w14:paraId="05897DE0" w14:textId="77777777" w:rsidR="00902757" w:rsidRDefault="00902757" w:rsidP="00A213BD">
            <w:pPr>
              <w:rPr>
                <w:rFonts w:ascii="Times New Roman" w:hAnsi="Times New Roman" w:cs="Times New Roman"/>
                <w:bCs/>
                <w:sz w:val="24"/>
                <w:szCs w:val="24"/>
              </w:rPr>
            </w:pPr>
            <w:r w:rsidRPr="00902757">
              <w:rPr>
                <w:rFonts w:ascii="Times New Roman" w:hAnsi="Times New Roman" w:cs="Times New Roman"/>
                <w:bCs/>
                <w:sz w:val="24"/>
                <w:szCs w:val="24"/>
              </w:rPr>
              <w:t>проверять действие пневматического оборудования</w:t>
            </w:r>
            <w:r>
              <w:rPr>
                <w:rFonts w:ascii="Times New Roman" w:hAnsi="Times New Roman" w:cs="Times New Roman"/>
                <w:bCs/>
                <w:sz w:val="24"/>
                <w:szCs w:val="24"/>
              </w:rPr>
              <w:t>;</w:t>
            </w:r>
          </w:p>
          <w:p w14:paraId="40EFDF8E" w14:textId="77777777" w:rsidR="00902757" w:rsidRP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определять конструктивные особенности узлов и деталей тепловоза;</w:t>
            </w:r>
          </w:p>
          <w:p w14:paraId="47D3B334" w14:textId="77777777" w:rsid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 xml:space="preserve">определять соответствие технического состояния оборудования тепловоза </w:t>
            </w:r>
            <w:r w:rsidRPr="00902757">
              <w:rPr>
                <w:rFonts w:ascii="Times New Roman" w:hAnsi="Times New Roman" w:cs="Times New Roman"/>
                <w:bCs/>
                <w:sz w:val="24"/>
                <w:szCs w:val="24"/>
              </w:rPr>
              <w:lastRenderedPageBreak/>
              <w:t>требованиям нормативных документов</w:t>
            </w:r>
            <w:r>
              <w:rPr>
                <w:rFonts w:ascii="Times New Roman" w:hAnsi="Times New Roman" w:cs="Times New Roman"/>
                <w:bCs/>
                <w:sz w:val="24"/>
                <w:szCs w:val="24"/>
              </w:rPr>
              <w:t>;</w:t>
            </w:r>
          </w:p>
          <w:p w14:paraId="405DDAEF" w14:textId="342C836D" w:rsidR="00902757" w:rsidRPr="00E51EC3"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проверять действие пневматического оборудования</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F2B6E1D" w14:textId="77777777" w:rsidR="00902757" w:rsidRP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lastRenderedPageBreak/>
              <w:t>устройства, назначения и взаимодействия основных узлов ремонтируемых объектов электровоза;</w:t>
            </w:r>
          </w:p>
          <w:p w14:paraId="3D832089" w14:textId="77777777" w:rsid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видов соединений и деталей узлов электровоза;</w:t>
            </w:r>
          </w:p>
          <w:p w14:paraId="2FBF214C" w14:textId="77777777" w:rsidR="00902757" w:rsidRP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устройства, назначения и взаимодействия основных узлов ремонтируемых объектов электропоезда;</w:t>
            </w:r>
          </w:p>
          <w:p w14:paraId="26D4990A" w14:textId="77777777" w:rsid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lastRenderedPageBreak/>
              <w:t>видов соединений и деталей узлов электропоезда</w:t>
            </w:r>
            <w:r>
              <w:rPr>
                <w:rFonts w:ascii="Times New Roman" w:hAnsi="Times New Roman" w:cs="Times New Roman"/>
                <w:bCs/>
                <w:sz w:val="24"/>
                <w:szCs w:val="24"/>
              </w:rPr>
              <w:t>;</w:t>
            </w:r>
          </w:p>
          <w:p w14:paraId="765B84BB" w14:textId="77777777" w:rsidR="00902757" w:rsidRP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конструкций, принципа действия и технических характеристик оборудования тепловоза;</w:t>
            </w:r>
          </w:p>
          <w:p w14:paraId="2FFFE4C8" w14:textId="77777777" w:rsidR="00902757" w:rsidRP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04D24FF0" w14:textId="77777777" w:rsid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основных неисправностей оборудования, аппаратов и систем тепловоза (по выбору)</w:t>
            </w:r>
            <w:r>
              <w:rPr>
                <w:rFonts w:ascii="Times New Roman" w:hAnsi="Times New Roman" w:cs="Times New Roman"/>
                <w:bCs/>
                <w:sz w:val="24"/>
                <w:szCs w:val="24"/>
              </w:rPr>
              <w:t>;</w:t>
            </w:r>
          </w:p>
          <w:p w14:paraId="65276D16" w14:textId="77777777" w:rsidR="00902757" w:rsidRP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 xml:space="preserve">устройства, назначения и взаимодействия основных узлов ремонтируемых объектов дизель-поезда;  </w:t>
            </w:r>
          </w:p>
          <w:p w14:paraId="6BA4E654" w14:textId="307CDCF9" w:rsidR="00902757" w:rsidRPr="00E51EC3"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видов соединений и деталей узлов дизель-поезда</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hideMark/>
          </w:tcPr>
          <w:p w14:paraId="3481E459" w14:textId="77777777" w:rsidR="00A213BD"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lastRenderedPageBreak/>
              <w:t>соединения узлов электровоза;</w:t>
            </w:r>
          </w:p>
          <w:p w14:paraId="67B1F4E1" w14:textId="77777777" w:rsid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соединения узлов электропоезда</w:t>
            </w:r>
            <w:r>
              <w:rPr>
                <w:rFonts w:ascii="Times New Roman" w:hAnsi="Times New Roman" w:cs="Times New Roman"/>
                <w:bCs/>
                <w:sz w:val="24"/>
                <w:szCs w:val="24"/>
              </w:rPr>
              <w:t>;</w:t>
            </w:r>
          </w:p>
          <w:p w14:paraId="15714021" w14:textId="77777777" w:rsid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приемки и подготовки тепловоза (по выбору) к рейсу</w:t>
            </w:r>
            <w:r>
              <w:rPr>
                <w:rFonts w:ascii="Times New Roman" w:hAnsi="Times New Roman" w:cs="Times New Roman"/>
                <w:bCs/>
                <w:sz w:val="24"/>
                <w:szCs w:val="24"/>
              </w:rPr>
              <w:t>;</w:t>
            </w:r>
          </w:p>
          <w:p w14:paraId="302506BF" w14:textId="4AEDF506" w:rsidR="00902757" w:rsidRPr="00E51EC3"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соединения узлов дизель-поезда</w:t>
            </w:r>
            <w:r>
              <w:rPr>
                <w:rFonts w:ascii="Times New Roman" w:hAnsi="Times New Roman" w:cs="Times New Roman"/>
                <w:bCs/>
                <w:sz w:val="24"/>
                <w:szCs w:val="24"/>
              </w:rPr>
              <w:t>;</w:t>
            </w:r>
          </w:p>
        </w:tc>
      </w:tr>
      <w:tr w:rsidR="00A213BD" w:rsidRPr="00E51EC3" w14:paraId="38DB2357" w14:textId="77777777" w:rsidTr="005E76AD">
        <w:trPr>
          <w:trHeight w:val="354"/>
        </w:trPr>
        <w:tc>
          <w:tcPr>
            <w:tcW w:w="1129" w:type="dxa"/>
            <w:tcBorders>
              <w:left w:val="single" w:sz="4" w:space="0" w:color="auto"/>
              <w:bottom w:val="single" w:sz="4" w:space="0" w:color="auto"/>
              <w:right w:val="single" w:sz="4" w:space="0" w:color="auto"/>
            </w:tcBorders>
          </w:tcPr>
          <w:p w14:paraId="3E5FA4F3" w14:textId="4D34A61E" w:rsidR="00A213BD" w:rsidRPr="00E51EC3" w:rsidRDefault="00A213BD" w:rsidP="00A213BD">
            <w:pPr>
              <w:rPr>
                <w:rFonts w:ascii="Times New Roman" w:hAnsi="Times New Roman" w:cs="Times New Roman"/>
                <w:bCs/>
                <w:sz w:val="24"/>
                <w:szCs w:val="24"/>
              </w:rPr>
            </w:pPr>
            <w:r w:rsidRPr="00E51EC3">
              <w:rPr>
                <w:rFonts w:ascii="Times New Roman" w:hAnsi="Times New Roman" w:cs="Times New Roman"/>
                <w:bCs/>
                <w:sz w:val="24"/>
                <w:szCs w:val="24"/>
              </w:rPr>
              <w:lastRenderedPageBreak/>
              <w:t>ПК 1.2</w:t>
            </w:r>
          </w:p>
        </w:tc>
        <w:tc>
          <w:tcPr>
            <w:tcW w:w="2833" w:type="dxa"/>
            <w:tcBorders>
              <w:left w:val="single" w:sz="4" w:space="0" w:color="auto"/>
              <w:bottom w:val="single" w:sz="4" w:space="0" w:color="auto"/>
              <w:right w:val="single" w:sz="4" w:space="0" w:color="auto"/>
            </w:tcBorders>
          </w:tcPr>
          <w:p w14:paraId="368AE338" w14:textId="77777777" w:rsidR="00902757" w:rsidRP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осуществлять демонтаж и монтаж отдельных приборов пневматической системы;</w:t>
            </w:r>
          </w:p>
          <w:p w14:paraId="4000A49C" w14:textId="77777777" w:rsidR="005E76AD"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осуществлять регулировку и испытание отдельных механизмов;</w:t>
            </w:r>
          </w:p>
          <w:p w14:paraId="47F08521" w14:textId="77777777" w:rsidR="00902757" w:rsidRP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осуществлять демонтаж и монтаж отдельных приборов пневматической системы;</w:t>
            </w:r>
          </w:p>
          <w:p w14:paraId="547AEDAA" w14:textId="77777777" w:rsid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осуществлять регулировку и испытание отдельных механизмов;</w:t>
            </w:r>
          </w:p>
          <w:p w14:paraId="700E54A5" w14:textId="77777777" w:rsidR="00902757" w:rsidRP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управлять тепловозом в соответствии с установленными требованиями;</w:t>
            </w:r>
          </w:p>
          <w:p w14:paraId="618A06D0" w14:textId="77777777" w:rsid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выполнять основные виды работ по эксплуатации тепловоза</w:t>
            </w:r>
            <w:r>
              <w:rPr>
                <w:rFonts w:ascii="Times New Roman" w:hAnsi="Times New Roman" w:cs="Times New Roman"/>
                <w:bCs/>
                <w:sz w:val="24"/>
                <w:szCs w:val="24"/>
              </w:rPr>
              <w:t>;</w:t>
            </w:r>
          </w:p>
          <w:p w14:paraId="1A13FA3A" w14:textId="77777777" w:rsidR="00902757" w:rsidRP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 xml:space="preserve">осуществлять демонтаж и монтаж отдельных </w:t>
            </w:r>
            <w:r w:rsidRPr="00902757">
              <w:rPr>
                <w:rFonts w:ascii="Times New Roman" w:hAnsi="Times New Roman" w:cs="Times New Roman"/>
                <w:bCs/>
                <w:sz w:val="24"/>
                <w:szCs w:val="24"/>
              </w:rPr>
              <w:lastRenderedPageBreak/>
              <w:t>приборов пневматической системы;</w:t>
            </w:r>
          </w:p>
          <w:p w14:paraId="7647CBFA" w14:textId="586112D6" w:rsidR="00902757" w:rsidRPr="00E51EC3"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осуществлять регулировку и испытание отдельных механизмов</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C33F408" w14:textId="77777777" w:rsidR="00902757" w:rsidRP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lastRenderedPageBreak/>
              <w:t>технических условий на регулировку и испытание отдельных механизмов электровоза;</w:t>
            </w:r>
          </w:p>
          <w:p w14:paraId="6DA6433F" w14:textId="77777777" w:rsidR="00A213BD"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 xml:space="preserve"> устройства, назначения и взаимодействия основных узлов ремонтируемых объектов электровоза;</w:t>
            </w:r>
          </w:p>
          <w:p w14:paraId="5D336C53" w14:textId="77777777" w:rsidR="00902757" w:rsidRP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технических условий на регулировку и испытание отдельных механизмов электропоезда;</w:t>
            </w:r>
          </w:p>
          <w:p w14:paraId="62B286A1" w14:textId="77777777" w:rsid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устройства, назначения и взаимодействия основных узлов ремонтируемых объектов электропоезда</w:t>
            </w:r>
            <w:r>
              <w:rPr>
                <w:rFonts w:ascii="Times New Roman" w:hAnsi="Times New Roman" w:cs="Times New Roman"/>
                <w:bCs/>
                <w:sz w:val="24"/>
                <w:szCs w:val="24"/>
              </w:rPr>
              <w:t>;</w:t>
            </w:r>
          </w:p>
          <w:p w14:paraId="03903737" w14:textId="77777777" w:rsidR="00902757" w:rsidRP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 xml:space="preserve">правила эксплуатации и управления тепловозом; </w:t>
            </w:r>
          </w:p>
          <w:p w14:paraId="4C6D6C9F" w14:textId="0956C63E" w:rsid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003AE283" w14:textId="77777777" w:rsidR="00902757" w:rsidRP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 xml:space="preserve">технических условий на </w:t>
            </w:r>
            <w:r w:rsidRPr="00902757">
              <w:rPr>
                <w:rFonts w:ascii="Times New Roman" w:hAnsi="Times New Roman" w:cs="Times New Roman"/>
                <w:bCs/>
                <w:sz w:val="24"/>
                <w:szCs w:val="24"/>
              </w:rPr>
              <w:lastRenderedPageBreak/>
              <w:t>регулировку и испытание отдельных механизмов дизель-поезда;</w:t>
            </w:r>
          </w:p>
          <w:p w14:paraId="60FFEFD2" w14:textId="6E1066F9" w:rsid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устройства, назначения и взаимодействия основных узлов ремонтируемых объектов дизель-поезда.</w:t>
            </w:r>
          </w:p>
          <w:p w14:paraId="3B691D86" w14:textId="063578F1" w:rsidR="00902757" w:rsidRPr="00E51EC3" w:rsidRDefault="00902757" w:rsidP="00902757">
            <w:pPr>
              <w:rPr>
                <w:rFonts w:ascii="Times New Roman" w:hAnsi="Times New Roman" w:cs="Times New Roman"/>
                <w:bCs/>
                <w:sz w:val="24"/>
                <w:szCs w:val="24"/>
              </w:rPr>
            </w:pPr>
          </w:p>
        </w:tc>
        <w:tc>
          <w:tcPr>
            <w:tcW w:w="2833" w:type="dxa"/>
            <w:tcBorders>
              <w:top w:val="single" w:sz="4" w:space="0" w:color="auto"/>
              <w:left w:val="single" w:sz="4" w:space="0" w:color="auto"/>
              <w:bottom w:val="single" w:sz="4" w:space="0" w:color="auto"/>
              <w:right w:val="single" w:sz="4" w:space="0" w:color="auto"/>
            </w:tcBorders>
          </w:tcPr>
          <w:p w14:paraId="13EFFAAA" w14:textId="77777777" w:rsidR="00A213BD" w:rsidRDefault="00902757" w:rsidP="00A213BD">
            <w:pPr>
              <w:rPr>
                <w:rFonts w:ascii="Times New Roman" w:hAnsi="Times New Roman" w:cs="Times New Roman"/>
                <w:bCs/>
                <w:sz w:val="24"/>
                <w:szCs w:val="24"/>
              </w:rPr>
            </w:pPr>
            <w:r w:rsidRPr="00902757">
              <w:rPr>
                <w:rFonts w:ascii="Times New Roman" w:hAnsi="Times New Roman" w:cs="Times New Roman"/>
                <w:bCs/>
                <w:sz w:val="24"/>
                <w:szCs w:val="24"/>
              </w:rPr>
              <w:lastRenderedPageBreak/>
              <w:t>в разборке вспомогательных частей ремонтируемого объекта электровоза;</w:t>
            </w:r>
          </w:p>
          <w:p w14:paraId="5A567C80" w14:textId="77777777" w:rsidR="00902757" w:rsidRDefault="00902757" w:rsidP="00A213BD">
            <w:pPr>
              <w:rPr>
                <w:rFonts w:ascii="Times New Roman" w:hAnsi="Times New Roman" w:cs="Times New Roman"/>
                <w:bCs/>
                <w:sz w:val="24"/>
                <w:szCs w:val="24"/>
              </w:rPr>
            </w:pPr>
            <w:r w:rsidRPr="00902757">
              <w:rPr>
                <w:rFonts w:ascii="Times New Roman" w:hAnsi="Times New Roman" w:cs="Times New Roman"/>
                <w:bCs/>
                <w:sz w:val="24"/>
                <w:szCs w:val="24"/>
              </w:rPr>
              <w:t>в разборке вспомогательных частей ремонтируемого объекта электропоезда</w:t>
            </w:r>
            <w:r>
              <w:rPr>
                <w:rFonts w:ascii="Times New Roman" w:hAnsi="Times New Roman" w:cs="Times New Roman"/>
                <w:bCs/>
                <w:sz w:val="24"/>
                <w:szCs w:val="24"/>
              </w:rPr>
              <w:t>;</w:t>
            </w:r>
          </w:p>
          <w:p w14:paraId="69D450FC" w14:textId="77777777" w:rsidR="00902757" w:rsidRP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 xml:space="preserve">управления тепловоза (по выбору); </w:t>
            </w:r>
          </w:p>
          <w:p w14:paraId="24144F44" w14:textId="77777777" w:rsidR="00902757"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эксплуатации тепловоза и обеспечения безопасности движения поездов</w:t>
            </w:r>
            <w:r>
              <w:rPr>
                <w:rFonts w:ascii="Times New Roman" w:hAnsi="Times New Roman" w:cs="Times New Roman"/>
                <w:bCs/>
                <w:sz w:val="24"/>
                <w:szCs w:val="24"/>
              </w:rPr>
              <w:t>;</w:t>
            </w:r>
          </w:p>
          <w:p w14:paraId="4A9E6024" w14:textId="243F8D03" w:rsidR="00902757" w:rsidRPr="00E51EC3" w:rsidRDefault="00902757" w:rsidP="00902757">
            <w:pPr>
              <w:rPr>
                <w:rFonts w:ascii="Times New Roman" w:hAnsi="Times New Roman" w:cs="Times New Roman"/>
                <w:bCs/>
                <w:sz w:val="24"/>
                <w:szCs w:val="24"/>
              </w:rPr>
            </w:pPr>
            <w:r w:rsidRPr="00902757">
              <w:rPr>
                <w:rFonts w:ascii="Times New Roman" w:hAnsi="Times New Roman" w:cs="Times New Roman"/>
                <w:bCs/>
                <w:sz w:val="24"/>
                <w:szCs w:val="24"/>
              </w:rPr>
              <w:t>в разборке вспомогательных частей ремонтируемого объекта дизель-поезда</w:t>
            </w:r>
            <w:r>
              <w:rPr>
                <w:rFonts w:ascii="Times New Roman" w:hAnsi="Times New Roman" w:cs="Times New Roman"/>
                <w:bCs/>
                <w:sz w:val="24"/>
                <w:szCs w:val="24"/>
              </w:rPr>
              <w:t>;</w:t>
            </w:r>
          </w:p>
        </w:tc>
      </w:tr>
      <w:bookmarkEnd w:id="20"/>
    </w:tbl>
    <w:p w14:paraId="6EDB83BE" w14:textId="69CD6023" w:rsidR="0020413C" w:rsidRDefault="0020413C" w:rsidP="0020413C">
      <w:pPr>
        <w:ind w:firstLine="709"/>
        <w:rPr>
          <w:rFonts w:ascii="Times New Roman" w:hAnsi="Times New Roman" w:cs="Times New Roman"/>
          <w:bCs/>
          <w:sz w:val="24"/>
          <w:szCs w:val="24"/>
        </w:rPr>
      </w:pPr>
    </w:p>
    <w:p w14:paraId="6CC0B29E" w14:textId="67A1653A" w:rsidR="00DB7B6A" w:rsidRDefault="00DB7B6A">
      <w:pPr>
        <w:rPr>
          <w:rFonts w:ascii="Times New Roman" w:eastAsia="Segoe UI" w:hAnsi="Times New Roman" w:cs="Times New Roman"/>
          <w:b/>
          <w:bCs/>
          <w:caps/>
          <w:kern w:val="32"/>
          <w:sz w:val="24"/>
          <w:szCs w:val="24"/>
          <w:lang w:val="x-none" w:eastAsia="x-none"/>
        </w:rPr>
      </w:pPr>
      <w:bookmarkStart w:id="21" w:name="_Toc152334663"/>
      <w:bookmarkStart w:id="22" w:name="_Toc156294569"/>
      <w:bookmarkStart w:id="23" w:name="_Toc156294879"/>
    </w:p>
    <w:p w14:paraId="5B4B5E66" w14:textId="2902D561" w:rsidR="000156CF" w:rsidRPr="00B115E3" w:rsidRDefault="000156CF" w:rsidP="000156CF">
      <w:pPr>
        <w:pStyle w:val="1f"/>
        <w:rPr>
          <w:rFonts w:ascii="Times New Roman" w:hAnsi="Times New Roman"/>
          <w:lang w:val="ru-RU"/>
        </w:rPr>
      </w:pPr>
      <w:r w:rsidRPr="00E11160">
        <w:rPr>
          <w:rFonts w:ascii="Times New Roman" w:hAnsi="Times New Roman"/>
        </w:rPr>
        <w:t xml:space="preserve">2. Структура и содержание </w:t>
      </w:r>
      <w:bookmarkEnd w:id="21"/>
      <w:r w:rsidR="00B115E3">
        <w:rPr>
          <w:rFonts w:ascii="Times New Roman" w:hAnsi="Times New Roman"/>
          <w:lang w:val="ru-RU"/>
        </w:rPr>
        <w:t>ДИСЦИПЛИНЫ</w:t>
      </w:r>
      <w:bookmarkEnd w:id="22"/>
      <w:bookmarkEnd w:id="23"/>
    </w:p>
    <w:p w14:paraId="757157CD" w14:textId="3271BAF8" w:rsidR="000156CF" w:rsidRPr="00E11160" w:rsidRDefault="000156CF" w:rsidP="000156CF">
      <w:pPr>
        <w:pStyle w:val="114"/>
        <w:rPr>
          <w:rFonts w:ascii="Times New Roman" w:hAnsi="Times New Roman"/>
        </w:rPr>
      </w:pPr>
      <w:bookmarkStart w:id="24" w:name="_Toc152334664"/>
      <w:bookmarkStart w:id="25" w:name="_Toc156294570"/>
      <w:bookmarkStart w:id="26" w:name="_Toc156294880"/>
      <w:r w:rsidRPr="00E11160">
        <w:rPr>
          <w:rFonts w:ascii="Times New Roman" w:hAnsi="Times New Roman"/>
        </w:rPr>
        <w:t xml:space="preserve">2.1. Трудоемкость освоения </w:t>
      </w:r>
      <w:bookmarkEnd w:id="24"/>
      <w:r w:rsidR="00B115E3">
        <w:rPr>
          <w:rFonts w:ascii="Times New Roman" w:hAnsi="Times New Roman"/>
        </w:rPr>
        <w:t>дисциплины</w:t>
      </w:r>
      <w:bookmarkEnd w:id="25"/>
      <w:bookmarkEnd w:id="26"/>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068"/>
        <w:gridCol w:w="2461"/>
        <w:gridCol w:w="2770"/>
      </w:tblGrid>
      <w:tr w:rsidR="000156CF" w:rsidRPr="00DB7B6A" w14:paraId="3292C8FA" w14:textId="77777777" w:rsidTr="00CD0B28">
        <w:trPr>
          <w:trHeight w:val="23"/>
        </w:trPr>
        <w:tc>
          <w:tcPr>
            <w:tcW w:w="2460" w:type="pct"/>
            <w:vAlign w:val="center"/>
          </w:tcPr>
          <w:p w14:paraId="18425121" w14:textId="7DEFB44F" w:rsidR="000156CF" w:rsidRPr="00F70F81" w:rsidRDefault="000156CF" w:rsidP="00CD0B28">
            <w:pPr>
              <w:jc w:val="center"/>
              <w:rPr>
                <w:rFonts w:ascii="Times New Roman" w:hAnsi="Times New Roman" w:cs="Times New Roman"/>
                <w:b/>
                <w:sz w:val="24"/>
              </w:rPr>
            </w:pPr>
            <w:bookmarkStart w:id="27" w:name="_Hlk152333186"/>
            <w:r w:rsidRPr="00F70F81">
              <w:rPr>
                <w:rFonts w:ascii="Times New Roman" w:hAnsi="Times New Roman" w:cs="Times New Roman"/>
                <w:b/>
                <w:sz w:val="24"/>
              </w:rPr>
              <w:t xml:space="preserve">Наименование составных частей </w:t>
            </w:r>
            <w:r w:rsidR="00B115E3" w:rsidRPr="00F70F81">
              <w:rPr>
                <w:rFonts w:ascii="Times New Roman" w:hAnsi="Times New Roman" w:cs="Times New Roman"/>
                <w:b/>
                <w:sz w:val="24"/>
              </w:rPr>
              <w:t>дисциплины</w:t>
            </w:r>
          </w:p>
        </w:tc>
        <w:tc>
          <w:tcPr>
            <w:tcW w:w="1195" w:type="pct"/>
            <w:vAlign w:val="center"/>
          </w:tcPr>
          <w:p w14:paraId="432F29FE" w14:textId="77777777" w:rsidR="000156CF" w:rsidRPr="00F70F81" w:rsidRDefault="000156CF" w:rsidP="00CD0B28">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036AC84C" w14:textId="77777777" w:rsidR="000156CF" w:rsidRPr="00F70F81" w:rsidRDefault="000156CF" w:rsidP="00CD0B28">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0156CF" w:rsidRPr="00DB7B6A" w14:paraId="5DB3365D" w14:textId="77777777" w:rsidTr="00CD0B28">
        <w:trPr>
          <w:trHeight w:val="23"/>
        </w:trPr>
        <w:tc>
          <w:tcPr>
            <w:tcW w:w="2460" w:type="pct"/>
            <w:vAlign w:val="center"/>
          </w:tcPr>
          <w:p w14:paraId="4434EF98" w14:textId="4EB8E1C4" w:rsidR="000156CF" w:rsidRPr="00F70F81" w:rsidRDefault="00DB7B6A"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3DD86CB7" w14:textId="097E84E3" w:rsidR="000156CF" w:rsidRPr="00F70F81" w:rsidRDefault="00E02545" w:rsidP="00CD0B28">
            <w:pPr>
              <w:jc w:val="center"/>
              <w:rPr>
                <w:rFonts w:ascii="Times New Roman" w:hAnsi="Times New Roman" w:cs="Times New Roman"/>
                <w:bCs/>
                <w:sz w:val="24"/>
                <w:szCs w:val="24"/>
              </w:rPr>
            </w:pPr>
            <w:r>
              <w:rPr>
                <w:rFonts w:ascii="Times New Roman" w:hAnsi="Times New Roman" w:cs="Times New Roman"/>
                <w:bCs/>
                <w:sz w:val="24"/>
                <w:szCs w:val="24"/>
              </w:rPr>
              <w:t>50</w:t>
            </w:r>
          </w:p>
        </w:tc>
        <w:tc>
          <w:tcPr>
            <w:tcW w:w="1345" w:type="pct"/>
            <w:vAlign w:val="center"/>
          </w:tcPr>
          <w:p w14:paraId="32CF81CC" w14:textId="08A5E4D8" w:rsidR="000156CF" w:rsidRPr="00F70F81" w:rsidRDefault="00E02545" w:rsidP="00CD0B28">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0156CF" w:rsidRPr="00DB7B6A" w14:paraId="60AA13A0" w14:textId="77777777" w:rsidTr="00CD0B28">
        <w:trPr>
          <w:trHeight w:val="23"/>
        </w:trPr>
        <w:tc>
          <w:tcPr>
            <w:tcW w:w="2460" w:type="pct"/>
            <w:vAlign w:val="center"/>
          </w:tcPr>
          <w:p w14:paraId="07028F52" w14:textId="77777777" w:rsidR="000156CF" w:rsidRPr="00F70F81" w:rsidRDefault="000156CF"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0840F630" w14:textId="77777777" w:rsidR="000156CF" w:rsidRPr="00F70F81" w:rsidRDefault="000156CF" w:rsidP="00CD0B2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3F314829" w14:textId="77777777" w:rsidR="000156CF" w:rsidRPr="00F70F81" w:rsidRDefault="000156CF" w:rsidP="00CD0B2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0156CF" w:rsidRPr="00DB7B6A" w14:paraId="6990D035" w14:textId="77777777" w:rsidTr="00CD0B28">
        <w:trPr>
          <w:trHeight w:val="23"/>
        </w:trPr>
        <w:tc>
          <w:tcPr>
            <w:tcW w:w="2460" w:type="pct"/>
            <w:vAlign w:val="center"/>
          </w:tcPr>
          <w:p w14:paraId="750FB211" w14:textId="77777777" w:rsidR="000156CF" w:rsidRPr="00F70F81" w:rsidRDefault="000156CF"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762F3780" w14:textId="5D6C014C" w:rsidR="000156CF" w:rsidRPr="00F70F81" w:rsidRDefault="000156CF" w:rsidP="00E02545">
            <w:pPr>
              <w:rPr>
                <w:rFonts w:ascii="Times New Roman" w:hAnsi="Times New Roman" w:cs="Times New Roman"/>
                <w:bCs/>
                <w:sz w:val="24"/>
                <w:szCs w:val="24"/>
              </w:rPr>
            </w:pPr>
          </w:p>
        </w:tc>
        <w:tc>
          <w:tcPr>
            <w:tcW w:w="1345" w:type="pct"/>
            <w:vAlign w:val="center"/>
          </w:tcPr>
          <w:p w14:paraId="0C711720" w14:textId="631F0CF4" w:rsidR="000156CF" w:rsidRPr="00F70F81" w:rsidRDefault="00E02545" w:rsidP="00E02545">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0156CF" w:rsidRPr="00257255" w14:paraId="6CAAA716" w14:textId="77777777" w:rsidTr="00CD0B28">
        <w:trPr>
          <w:trHeight w:val="23"/>
        </w:trPr>
        <w:tc>
          <w:tcPr>
            <w:tcW w:w="2460" w:type="pct"/>
            <w:vAlign w:val="center"/>
          </w:tcPr>
          <w:p w14:paraId="73907A2F" w14:textId="77777777" w:rsidR="000156CF" w:rsidRPr="00F70F81" w:rsidRDefault="000156CF"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08AC63B9" w14:textId="42060F42" w:rsidR="000156CF" w:rsidRPr="00F70F81" w:rsidRDefault="00E02545" w:rsidP="00CD0B28">
            <w:pPr>
              <w:jc w:val="center"/>
              <w:rPr>
                <w:rFonts w:ascii="Times New Roman" w:hAnsi="Times New Roman" w:cs="Times New Roman"/>
                <w:b/>
                <w:sz w:val="24"/>
                <w:szCs w:val="24"/>
              </w:rPr>
            </w:pPr>
            <w:r>
              <w:rPr>
                <w:rFonts w:ascii="Times New Roman" w:hAnsi="Times New Roman" w:cs="Times New Roman"/>
                <w:b/>
                <w:sz w:val="24"/>
                <w:szCs w:val="24"/>
              </w:rPr>
              <w:t>50</w:t>
            </w:r>
          </w:p>
        </w:tc>
        <w:tc>
          <w:tcPr>
            <w:tcW w:w="1345" w:type="pct"/>
            <w:vAlign w:val="center"/>
          </w:tcPr>
          <w:p w14:paraId="587A736B" w14:textId="3092AB7C" w:rsidR="000156CF" w:rsidRPr="00F70F81" w:rsidRDefault="008D08A4" w:rsidP="00CD0B28">
            <w:pPr>
              <w:jc w:val="center"/>
              <w:rPr>
                <w:rFonts w:ascii="Times New Roman" w:hAnsi="Times New Roman" w:cs="Times New Roman"/>
                <w:b/>
                <w:sz w:val="24"/>
                <w:szCs w:val="24"/>
              </w:rPr>
            </w:pPr>
            <w:r>
              <w:rPr>
                <w:rFonts w:ascii="Times New Roman" w:hAnsi="Times New Roman" w:cs="Times New Roman"/>
                <w:b/>
                <w:sz w:val="24"/>
                <w:szCs w:val="24"/>
              </w:rPr>
              <w:t>22</w:t>
            </w:r>
          </w:p>
        </w:tc>
      </w:tr>
      <w:bookmarkEnd w:id="27"/>
    </w:tbl>
    <w:p w14:paraId="76B5549A" w14:textId="35B54341" w:rsidR="00EA6E1D" w:rsidRDefault="00EA6E1D" w:rsidP="00C63897">
      <w:pPr>
        <w:rPr>
          <w:rFonts w:ascii="Times New Roman" w:hAnsi="Times New Roman" w:cs="Times New Roman"/>
          <w:iCs/>
          <w:sz w:val="24"/>
          <w:szCs w:val="24"/>
        </w:rPr>
      </w:pPr>
    </w:p>
    <w:p w14:paraId="05E1DEA5" w14:textId="4527251A" w:rsidR="001D0220" w:rsidRDefault="001D0220">
      <w:pPr>
        <w:rPr>
          <w:rFonts w:ascii="Times New Roman" w:hAnsi="Times New Roman" w:cs="Times New Roman"/>
          <w:iCs/>
          <w:sz w:val="24"/>
          <w:szCs w:val="24"/>
        </w:rPr>
      </w:pPr>
      <w:r>
        <w:rPr>
          <w:rFonts w:ascii="Times New Roman" w:hAnsi="Times New Roman" w:cs="Times New Roman"/>
          <w:iCs/>
          <w:sz w:val="24"/>
          <w:szCs w:val="24"/>
        </w:rPr>
        <w:br w:type="page"/>
      </w:r>
    </w:p>
    <w:p w14:paraId="54EC7E80" w14:textId="1AA5E499" w:rsidR="00AE4097" w:rsidRPr="00F6399D" w:rsidRDefault="00C63897" w:rsidP="00AE409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8"/>
          <w:szCs w:val="28"/>
          <w:u w:val="single"/>
        </w:rPr>
      </w:pPr>
      <w:bookmarkStart w:id="28" w:name="_Toc150695626"/>
      <w:bookmarkStart w:id="29" w:name="_Toc156294571"/>
      <w:bookmarkStart w:id="30" w:name="_Toc156294881"/>
      <w:r w:rsidRPr="00782EFC">
        <w:lastRenderedPageBreak/>
        <w:t>2.</w:t>
      </w:r>
      <w:r w:rsidR="00B115E3">
        <w:t>2</w:t>
      </w:r>
      <w:r w:rsidRPr="00782EFC">
        <w:t>. </w:t>
      </w:r>
      <w:r w:rsidR="007863C1" w:rsidRPr="00782EFC">
        <w:t xml:space="preserve"> </w:t>
      </w:r>
      <w:r w:rsidR="00AE4097" w:rsidRPr="00F6399D">
        <w:rPr>
          <w:sz w:val="28"/>
          <w:szCs w:val="28"/>
        </w:rPr>
        <w:t>Тематический план и содержание учебной дисциплины</w:t>
      </w:r>
      <w:r w:rsidR="00AE4097" w:rsidRPr="00F6399D">
        <w:rPr>
          <w:caps/>
          <w:sz w:val="28"/>
          <w:szCs w:val="28"/>
        </w:rPr>
        <w:t xml:space="preserve"> </w:t>
      </w:r>
      <w:r w:rsidR="00C76838">
        <w:rPr>
          <w:caps/>
          <w:sz w:val="28"/>
          <w:szCs w:val="28"/>
        </w:rPr>
        <w:t xml:space="preserve">              Слесарное дело</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5074"/>
        <w:gridCol w:w="1418"/>
        <w:gridCol w:w="1417"/>
      </w:tblGrid>
      <w:tr w:rsidR="00AE4097" w:rsidRPr="00C63897" w14:paraId="65450A50" w14:textId="1E714FC7" w:rsidTr="00FF1545">
        <w:trPr>
          <w:trHeight w:val="903"/>
        </w:trPr>
        <w:tc>
          <w:tcPr>
            <w:tcW w:w="2298" w:type="dxa"/>
            <w:vAlign w:val="center"/>
          </w:tcPr>
          <w:p w14:paraId="5BE74591" w14:textId="0396E710" w:rsidR="00AE4097" w:rsidRPr="00C63897" w:rsidRDefault="00AE4097" w:rsidP="00C63897">
            <w:pPr>
              <w:spacing w:line="276" w:lineRule="auto"/>
              <w:jc w:val="center"/>
              <w:rPr>
                <w:rFonts w:ascii="Times New Roman" w:eastAsia="Times New Roman" w:hAnsi="Times New Roman" w:cs="Times New Roman"/>
                <w:b/>
                <w:lang w:eastAsia="ru-RU"/>
              </w:rPr>
            </w:pPr>
            <w:bookmarkStart w:id="31" w:name="_Hlk158202181"/>
            <w:bookmarkEnd w:id="28"/>
            <w:bookmarkEnd w:id="29"/>
            <w:bookmarkEnd w:id="30"/>
            <w:r>
              <w:rPr>
                <w:rFonts w:ascii="Times New Roman" w:eastAsia="Times New Roman" w:hAnsi="Times New Roman" w:cs="Times New Roman"/>
                <w:b/>
                <w:bCs/>
                <w:lang w:eastAsia="ru-RU"/>
              </w:rPr>
              <w:t>Наименование разделов и тем</w:t>
            </w:r>
          </w:p>
        </w:tc>
        <w:tc>
          <w:tcPr>
            <w:tcW w:w="5074" w:type="dxa"/>
            <w:vAlign w:val="center"/>
          </w:tcPr>
          <w:p w14:paraId="5264AC8F" w14:textId="740E2CFF" w:rsidR="00AE4097" w:rsidRPr="00F70F81" w:rsidRDefault="00AE4097" w:rsidP="00C63897">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F70F81">
              <w:rPr>
                <w:rFonts w:ascii="Times New Roman" w:eastAsia="Times New Roman" w:hAnsi="Times New Roman" w:cs="Times New Roman"/>
                <w:b/>
                <w:bCs/>
                <w:lang w:eastAsia="ru-RU"/>
              </w:rPr>
              <w:t>одержание учебного материала, практических и лабораторных занятий</w:t>
            </w:r>
          </w:p>
        </w:tc>
        <w:tc>
          <w:tcPr>
            <w:tcW w:w="1418" w:type="dxa"/>
          </w:tcPr>
          <w:p w14:paraId="7CF85E55" w14:textId="77777777" w:rsidR="00AE4097" w:rsidRPr="00AE4097" w:rsidRDefault="00AE4097" w:rsidP="00AE4097">
            <w:pPr>
              <w:suppressAutoHyphens/>
              <w:jc w:val="center"/>
              <w:rPr>
                <w:rFonts w:ascii="Times New Roman" w:eastAsia="Times New Roman" w:hAnsi="Times New Roman" w:cs="Times New Roman"/>
                <w:b/>
                <w:bCs/>
                <w:lang w:eastAsia="ru-RU"/>
              </w:rPr>
            </w:pPr>
          </w:p>
          <w:p w14:paraId="5F47D452" w14:textId="77777777" w:rsidR="00AE4097" w:rsidRPr="00AE4097" w:rsidRDefault="00AE4097" w:rsidP="00AE4097">
            <w:pPr>
              <w:suppressAutoHyphens/>
              <w:jc w:val="center"/>
              <w:rPr>
                <w:rFonts w:ascii="Times New Roman" w:eastAsia="Times New Roman" w:hAnsi="Times New Roman" w:cs="Times New Roman"/>
                <w:b/>
                <w:bCs/>
                <w:lang w:eastAsia="ru-RU"/>
              </w:rPr>
            </w:pPr>
            <w:r w:rsidRPr="00AE4097">
              <w:rPr>
                <w:rFonts w:ascii="Times New Roman" w:eastAsia="Times New Roman" w:hAnsi="Times New Roman" w:cs="Times New Roman"/>
                <w:b/>
                <w:bCs/>
                <w:lang w:eastAsia="ru-RU"/>
              </w:rPr>
              <w:t>Объем часов</w:t>
            </w:r>
          </w:p>
          <w:p w14:paraId="2B3CBAC3" w14:textId="6182CD9D" w:rsidR="00AE4097" w:rsidRPr="00F70F81" w:rsidRDefault="00AE4097" w:rsidP="00AE4097">
            <w:pPr>
              <w:suppressAutoHyphens/>
              <w:jc w:val="center"/>
              <w:rPr>
                <w:rFonts w:ascii="Times New Roman" w:eastAsia="Times New Roman" w:hAnsi="Times New Roman" w:cs="Times New Roman"/>
                <w:b/>
                <w:bCs/>
                <w:lang w:eastAsia="ru-RU"/>
              </w:rPr>
            </w:pPr>
          </w:p>
        </w:tc>
        <w:tc>
          <w:tcPr>
            <w:tcW w:w="1417" w:type="dxa"/>
          </w:tcPr>
          <w:p w14:paraId="7C0E4594" w14:textId="77777777" w:rsidR="00AE4097" w:rsidRPr="00F70F81" w:rsidRDefault="00AE4097" w:rsidP="00C63897">
            <w:pPr>
              <w:suppressAutoHyphens/>
              <w:jc w:val="center"/>
              <w:rPr>
                <w:rFonts w:ascii="Times New Roman" w:eastAsia="Times New Roman" w:hAnsi="Times New Roman" w:cs="Times New Roman"/>
                <w:b/>
                <w:bCs/>
                <w:lang w:eastAsia="ru-RU"/>
              </w:rPr>
            </w:pPr>
          </w:p>
        </w:tc>
      </w:tr>
      <w:tr w:rsidR="00AE4097" w:rsidRPr="00C63897" w14:paraId="27A7D360" w14:textId="4A903920" w:rsidTr="00FF1545">
        <w:tc>
          <w:tcPr>
            <w:tcW w:w="7372" w:type="dxa"/>
            <w:gridSpan w:val="2"/>
          </w:tcPr>
          <w:p w14:paraId="24A98006" w14:textId="7898CF60" w:rsidR="00AE4097" w:rsidRPr="00F70F81" w:rsidRDefault="00AE4097" w:rsidP="00C63897">
            <w:pPr>
              <w:rPr>
                <w:rFonts w:ascii="Times New Roman" w:eastAsia="Times New Roman" w:hAnsi="Times New Roman" w:cs="Times New Roman"/>
                <w:i/>
                <w:lang w:eastAsia="ru-RU"/>
              </w:rPr>
            </w:pPr>
            <w:bookmarkStart w:id="32" w:name="_Hlk156226944"/>
            <w:r w:rsidRPr="00507018">
              <w:rPr>
                <w:rFonts w:ascii="Times New Roman" w:eastAsia="Times New Roman" w:hAnsi="Times New Roman" w:cs="Times New Roman"/>
                <w:b/>
                <w:bCs/>
                <w:lang w:eastAsia="ru-RU"/>
              </w:rPr>
              <w:t>Раздел 1</w:t>
            </w:r>
            <w:r>
              <w:rPr>
                <w:rFonts w:ascii="Times New Roman" w:eastAsia="Times New Roman" w:hAnsi="Times New Roman" w:cs="Times New Roman"/>
                <w:b/>
                <w:bCs/>
                <w:lang w:eastAsia="ru-RU"/>
              </w:rPr>
              <w:t>.</w:t>
            </w:r>
            <w:r w:rsidRPr="00507018">
              <w:rPr>
                <w:rFonts w:ascii="Times New Roman" w:eastAsia="Times New Roman" w:hAnsi="Times New Roman" w:cs="Times New Roman"/>
                <w:b/>
                <w:bCs/>
                <w:lang w:eastAsia="ru-RU"/>
              </w:rPr>
              <w:t xml:space="preserve"> Слесарное дело. Введение в профессию</w:t>
            </w:r>
          </w:p>
        </w:tc>
        <w:tc>
          <w:tcPr>
            <w:tcW w:w="1418" w:type="dxa"/>
          </w:tcPr>
          <w:p w14:paraId="41CBAA8B" w14:textId="77777777" w:rsidR="00AE4097" w:rsidRPr="00507018" w:rsidRDefault="00AE4097" w:rsidP="00C63897">
            <w:pPr>
              <w:rPr>
                <w:rFonts w:ascii="Times New Roman" w:eastAsia="Times New Roman" w:hAnsi="Times New Roman" w:cs="Times New Roman"/>
                <w:b/>
                <w:bCs/>
                <w:lang w:eastAsia="ru-RU"/>
              </w:rPr>
            </w:pPr>
          </w:p>
        </w:tc>
        <w:tc>
          <w:tcPr>
            <w:tcW w:w="1417" w:type="dxa"/>
          </w:tcPr>
          <w:p w14:paraId="19EC4BEE" w14:textId="77777777" w:rsidR="00AE4097" w:rsidRPr="00507018" w:rsidRDefault="00AE4097" w:rsidP="00C63897">
            <w:pPr>
              <w:rPr>
                <w:rFonts w:ascii="Times New Roman" w:eastAsia="Times New Roman" w:hAnsi="Times New Roman" w:cs="Times New Roman"/>
                <w:b/>
                <w:bCs/>
                <w:lang w:eastAsia="ru-RU"/>
              </w:rPr>
            </w:pPr>
          </w:p>
        </w:tc>
      </w:tr>
      <w:tr w:rsidR="00AE4097" w:rsidRPr="00C63897" w14:paraId="3BC267E8" w14:textId="1929B1FF" w:rsidTr="00FF1545">
        <w:tc>
          <w:tcPr>
            <w:tcW w:w="2298" w:type="dxa"/>
            <w:vMerge w:val="restart"/>
          </w:tcPr>
          <w:p w14:paraId="74B44642" w14:textId="3B3D65DA" w:rsidR="00AE4097" w:rsidRPr="00C63897" w:rsidRDefault="00AE4097" w:rsidP="00C63897">
            <w:pPr>
              <w:rPr>
                <w:rFonts w:ascii="Times New Roman" w:eastAsia="Times New Roman" w:hAnsi="Times New Roman" w:cs="Times New Roman"/>
                <w:b/>
                <w:bCs/>
                <w:lang w:eastAsia="ru-RU"/>
              </w:rPr>
            </w:pPr>
            <w:r w:rsidRPr="00507018">
              <w:rPr>
                <w:rFonts w:ascii="Times New Roman" w:eastAsia="Times New Roman" w:hAnsi="Times New Roman" w:cs="Times New Roman"/>
                <w:b/>
                <w:bCs/>
                <w:lang w:eastAsia="ru-RU"/>
              </w:rPr>
              <w:t>Тема 1.1 Роль и место слесарных работ на железнодорожном транспорте. Рабочее место слесаря</w:t>
            </w:r>
          </w:p>
        </w:tc>
        <w:tc>
          <w:tcPr>
            <w:tcW w:w="5074" w:type="dxa"/>
          </w:tcPr>
          <w:p w14:paraId="42F837A8" w14:textId="77777777" w:rsidR="00AE4097" w:rsidRPr="00F70F81" w:rsidRDefault="00AE4097" w:rsidP="00C63897">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c>
          <w:tcPr>
            <w:tcW w:w="1418" w:type="dxa"/>
          </w:tcPr>
          <w:p w14:paraId="52F31523" w14:textId="004400C1" w:rsidR="00AE4097" w:rsidRPr="00F70F81" w:rsidRDefault="00FF1545" w:rsidP="00FF1545">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417" w:type="dxa"/>
          </w:tcPr>
          <w:p w14:paraId="6F9E3084" w14:textId="77777777" w:rsidR="00AE4097" w:rsidRPr="00F70F81" w:rsidRDefault="00AE4097" w:rsidP="00C63897">
            <w:pPr>
              <w:rPr>
                <w:rFonts w:ascii="Times New Roman" w:eastAsia="Times New Roman" w:hAnsi="Times New Roman" w:cs="Times New Roman"/>
                <w:b/>
                <w:bCs/>
                <w:lang w:eastAsia="ru-RU"/>
              </w:rPr>
            </w:pPr>
          </w:p>
        </w:tc>
      </w:tr>
      <w:tr w:rsidR="00AE4097" w:rsidRPr="00C63897" w14:paraId="05762D8D" w14:textId="22B83097" w:rsidTr="00FF1545">
        <w:trPr>
          <w:trHeight w:val="396"/>
        </w:trPr>
        <w:tc>
          <w:tcPr>
            <w:tcW w:w="2298" w:type="dxa"/>
            <w:vMerge/>
          </w:tcPr>
          <w:p w14:paraId="2C1903F4" w14:textId="77777777" w:rsidR="00AE4097" w:rsidRPr="00C63897" w:rsidRDefault="00AE4097" w:rsidP="00C63897">
            <w:pPr>
              <w:rPr>
                <w:rFonts w:ascii="Times New Roman" w:eastAsia="Times New Roman" w:hAnsi="Times New Roman" w:cs="Times New Roman"/>
                <w:b/>
                <w:bCs/>
                <w:lang w:eastAsia="ru-RU"/>
              </w:rPr>
            </w:pPr>
          </w:p>
        </w:tc>
        <w:tc>
          <w:tcPr>
            <w:tcW w:w="5074" w:type="dxa"/>
          </w:tcPr>
          <w:p w14:paraId="56B964DB" w14:textId="279EDF25" w:rsidR="00AE4097" w:rsidRPr="00F70F81" w:rsidRDefault="00AE4097" w:rsidP="00C63897">
            <w:pPr>
              <w:suppressAutoHyphens/>
              <w:jc w:val="both"/>
              <w:rPr>
                <w:rFonts w:ascii="Times New Roman" w:eastAsia="Times New Roman" w:hAnsi="Times New Roman" w:cs="Times New Roman"/>
                <w:lang w:eastAsia="ru-RU"/>
              </w:rPr>
            </w:pPr>
            <w:r w:rsidRPr="00507018">
              <w:rPr>
                <w:rFonts w:ascii="Times New Roman" w:eastAsia="Times New Roman" w:hAnsi="Times New Roman" w:cs="Times New Roman"/>
                <w:lang w:eastAsia="ru-RU"/>
              </w:rPr>
              <w:t>Роль и место слесарных работ на железнодорожном транспорте. Техническое оснащение рабочего места слесаря. Организация и правила содержания рабочего места. Основные виды слесарных работ. Общие сведения о требованиях безопасности труда при выполнении слесарных работ.</w:t>
            </w:r>
          </w:p>
        </w:tc>
        <w:tc>
          <w:tcPr>
            <w:tcW w:w="1418" w:type="dxa"/>
          </w:tcPr>
          <w:p w14:paraId="61F4D604" w14:textId="15FE9F13" w:rsidR="00AE4097" w:rsidRPr="00507018" w:rsidRDefault="00A73ACA" w:rsidP="00AE409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417" w:type="dxa"/>
          </w:tcPr>
          <w:p w14:paraId="0F2CD56B" w14:textId="77777777" w:rsidR="00AE4097" w:rsidRPr="00507018" w:rsidRDefault="00AE4097" w:rsidP="00AE4097">
            <w:pPr>
              <w:suppressAutoHyphens/>
              <w:jc w:val="center"/>
              <w:rPr>
                <w:rFonts w:ascii="Times New Roman" w:eastAsia="Times New Roman" w:hAnsi="Times New Roman" w:cs="Times New Roman"/>
                <w:lang w:eastAsia="ru-RU"/>
              </w:rPr>
            </w:pPr>
          </w:p>
        </w:tc>
      </w:tr>
      <w:tr w:rsidR="00AE4097" w:rsidRPr="00C63897" w14:paraId="4EBB51B2" w14:textId="4BD5BA5D" w:rsidTr="00FF1545">
        <w:trPr>
          <w:trHeight w:val="361"/>
        </w:trPr>
        <w:tc>
          <w:tcPr>
            <w:tcW w:w="2298" w:type="dxa"/>
            <w:vMerge w:val="restart"/>
          </w:tcPr>
          <w:p w14:paraId="20C88689" w14:textId="72AE4E19" w:rsidR="00AE4097" w:rsidRPr="00C63897" w:rsidRDefault="00AE4097" w:rsidP="00C63897">
            <w:pPr>
              <w:rPr>
                <w:rFonts w:ascii="Times New Roman" w:eastAsia="Times New Roman" w:hAnsi="Times New Roman" w:cs="Times New Roman"/>
                <w:b/>
                <w:bCs/>
                <w:lang w:eastAsia="ru-RU"/>
              </w:rPr>
            </w:pPr>
            <w:r w:rsidRPr="00507018">
              <w:rPr>
                <w:rFonts w:ascii="Times New Roman" w:eastAsia="Times New Roman" w:hAnsi="Times New Roman" w:cs="Times New Roman"/>
                <w:b/>
                <w:bCs/>
                <w:lang w:eastAsia="ru-RU"/>
              </w:rPr>
              <w:t>Тема 1.2 Основы измерения, допуски и посадки, квалитеты точности и параметры шероховатости</w:t>
            </w:r>
          </w:p>
        </w:tc>
        <w:tc>
          <w:tcPr>
            <w:tcW w:w="5074" w:type="dxa"/>
            <w:tcBorders>
              <w:top w:val="single" w:sz="4" w:space="0" w:color="auto"/>
              <w:left w:val="single" w:sz="4" w:space="0" w:color="auto"/>
              <w:bottom w:val="single" w:sz="4" w:space="0" w:color="auto"/>
              <w:right w:val="single" w:sz="4" w:space="0" w:color="auto"/>
            </w:tcBorders>
            <w:vAlign w:val="bottom"/>
          </w:tcPr>
          <w:p w14:paraId="47DDF4EF" w14:textId="77777777" w:rsidR="00AE4097" w:rsidRPr="00F70F81" w:rsidRDefault="00AE4097" w:rsidP="00C63897">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Содержание </w:t>
            </w:r>
          </w:p>
        </w:tc>
        <w:tc>
          <w:tcPr>
            <w:tcW w:w="1418" w:type="dxa"/>
            <w:tcBorders>
              <w:top w:val="single" w:sz="4" w:space="0" w:color="auto"/>
              <w:left w:val="single" w:sz="4" w:space="0" w:color="auto"/>
              <w:bottom w:val="single" w:sz="4" w:space="0" w:color="auto"/>
              <w:right w:val="single" w:sz="4" w:space="0" w:color="auto"/>
            </w:tcBorders>
          </w:tcPr>
          <w:p w14:paraId="26EBB0AC" w14:textId="2C4D5DED" w:rsidR="00AE4097" w:rsidRPr="00F70F81" w:rsidRDefault="00FD33B4" w:rsidP="00AE409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417" w:type="dxa"/>
            <w:tcBorders>
              <w:top w:val="single" w:sz="4" w:space="0" w:color="auto"/>
              <w:left w:val="single" w:sz="4" w:space="0" w:color="auto"/>
              <w:bottom w:val="single" w:sz="4" w:space="0" w:color="auto"/>
              <w:right w:val="single" w:sz="4" w:space="0" w:color="auto"/>
            </w:tcBorders>
          </w:tcPr>
          <w:p w14:paraId="615B67C3" w14:textId="77777777" w:rsidR="00AE4097" w:rsidRPr="00F70F81" w:rsidRDefault="00AE4097" w:rsidP="00AE4097">
            <w:pPr>
              <w:jc w:val="center"/>
              <w:rPr>
                <w:rFonts w:ascii="Times New Roman" w:eastAsia="Times New Roman" w:hAnsi="Times New Roman" w:cs="Times New Roman"/>
                <w:b/>
                <w:bCs/>
                <w:lang w:eastAsia="ru-RU"/>
              </w:rPr>
            </w:pPr>
          </w:p>
        </w:tc>
      </w:tr>
      <w:tr w:rsidR="00AE4097" w:rsidRPr="00C63897" w14:paraId="614EB2E6" w14:textId="0AA885DA" w:rsidTr="00FF1545">
        <w:trPr>
          <w:trHeight w:val="361"/>
        </w:trPr>
        <w:tc>
          <w:tcPr>
            <w:tcW w:w="2298" w:type="dxa"/>
            <w:vMerge/>
          </w:tcPr>
          <w:p w14:paraId="0339EDBD" w14:textId="77777777" w:rsidR="00AE4097" w:rsidRPr="00C63897" w:rsidRDefault="00AE4097" w:rsidP="00C63897">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6062177E" w14:textId="09A29C4D" w:rsidR="00AE4097" w:rsidRPr="00F70F81" w:rsidRDefault="00AE4097" w:rsidP="00C63897">
            <w:pPr>
              <w:rPr>
                <w:rFonts w:ascii="Times New Roman" w:eastAsia="Times New Roman" w:hAnsi="Times New Roman" w:cs="Times New Roman"/>
                <w:lang w:eastAsia="ru-RU"/>
              </w:rPr>
            </w:pPr>
            <w:r w:rsidRPr="00507018">
              <w:rPr>
                <w:rFonts w:ascii="Times New Roman" w:eastAsia="Times New Roman" w:hAnsi="Times New Roman" w:cs="Times New Roman"/>
                <w:lang w:eastAsia="ru-RU"/>
              </w:rPr>
              <w:t>Основные сведения о механизмах, машинах, деталях машин, сопротивлении материалов. Основные понятия и определения технологических процессов изготовления деталей и изделий. Инструкционно-техническая документация. Взаимозаменяемость деталей, узлов и механизмов. Основные понятия по метрологии. Средства измерения и контроля линейных и угловых величин. Основные принципы построения системы допусков и посадок. Порядок выбора и назначения квалитетов точности и посадок. Влияние шероховатости поверхностей на работоспособность деталей. Назначение и правила применения контрольно-измерительного инструмента. Принципиальные схемы средств измерений</w:t>
            </w:r>
          </w:p>
        </w:tc>
        <w:tc>
          <w:tcPr>
            <w:tcW w:w="1418" w:type="dxa"/>
            <w:tcBorders>
              <w:top w:val="single" w:sz="4" w:space="0" w:color="auto"/>
              <w:left w:val="single" w:sz="4" w:space="0" w:color="auto"/>
              <w:bottom w:val="single" w:sz="4" w:space="0" w:color="auto"/>
              <w:right w:val="single" w:sz="4" w:space="0" w:color="auto"/>
            </w:tcBorders>
          </w:tcPr>
          <w:p w14:paraId="0FF91EB4" w14:textId="73003678" w:rsidR="00AE4097" w:rsidRPr="00507018" w:rsidRDefault="00FD33B4" w:rsidP="00AE409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417" w:type="dxa"/>
            <w:tcBorders>
              <w:top w:val="single" w:sz="4" w:space="0" w:color="auto"/>
              <w:left w:val="single" w:sz="4" w:space="0" w:color="auto"/>
              <w:bottom w:val="single" w:sz="4" w:space="0" w:color="auto"/>
              <w:right w:val="single" w:sz="4" w:space="0" w:color="auto"/>
            </w:tcBorders>
          </w:tcPr>
          <w:p w14:paraId="7E239FC8" w14:textId="77777777" w:rsidR="00AE4097" w:rsidRPr="00507018" w:rsidRDefault="00AE4097" w:rsidP="00AE4097">
            <w:pPr>
              <w:jc w:val="center"/>
              <w:rPr>
                <w:rFonts w:ascii="Times New Roman" w:eastAsia="Times New Roman" w:hAnsi="Times New Roman" w:cs="Times New Roman"/>
                <w:lang w:eastAsia="ru-RU"/>
              </w:rPr>
            </w:pPr>
          </w:p>
        </w:tc>
      </w:tr>
      <w:tr w:rsidR="00AE4097" w:rsidRPr="00C63897" w14:paraId="51B098D8" w14:textId="37B5C693" w:rsidTr="00FF1545">
        <w:trPr>
          <w:trHeight w:val="361"/>
        </w:trPr>
        <w:tc>
          <w:tcPr>
            <w:tcW w:w="2298" w:type="dxa"/>
            <w:vMerge/>
          </w:tcPr>
          <w:p w14:paraId="2331FC25" w14:textId="77777777" w:rsidR="00AE4097" w:rsidRPr="00C63897" w:rsidRDefault="00AE4097" w:rsidP="00C63897">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4FA2E212" w14:textId="77777777" w:rsidR="00AE4097" w:rsidRPr="00F70F81" w:rsidRDefault="00AE4097" w:rsidP="00C63897">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c>
          <w:tcPr>
            <w:tcW w:w="1418" w:type="dxa"/>
            <w:tcBorders>
              <w:top w:val="single" w:sz="4" w:space="0" w:color="auto"/>
              <w:left w:val="single" w:sz="4" w:space="0" w:color="auto"/>
              <w:bottom w:val="single" w:sz="4" w:space="0" w:color="auto"/>
              <w:right w:val="single" w:sz="4" w:space="0" w:color="auto"/>
            </w:tcBorders>
          </w:tcPr>
          <w:p w14:paraId="35622EDD" w14:textId="0539A3C1" w:rsidR="00AE4097" w:rsidRPr="00F70F81" w:rsidRDefault="00643DD9" w:rsidP="00AE409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417" w:type="dxa"/>
            <w:tcBorders>
              <w:top w:val="single" w:sz="4" w:space="0" w:color="auto"/>
              <w:left w:val="single" w:sz="4" w:space="0" w:color="auto"/>
              <w:bottom w:val="single" w:sz="4" w:space="0" w:color="auto"/>
              <w:right w:val="single" w:sz="4" w:space="0" w:color="auto"/>
            </w:tcBorders>
          </w:tcPr>
          <w:p w14:paraId="538FC640" w14:textId="77777777" w:rsidR="00AE4097" w:rsidRPr="00F70F81" w:rsidRDefault="00AE4097" w:rsidP="00AE4097">
            <w:pPr>
              <w:jc w:val="center"/>
              <w:rPr>
                <w:rFonts w:ascii="Times New Roman" w:eastAsia="Times New Roman" w:hAnsi="Times New Roman" w:cs="Times New Roman"/>
                <w:b/>
                <w:bCs/>
                <w:lang w:eastAsia="ru-RU"/>
              </w:rPr>
            </w:pPr>
          </w:p>
        </w:tc>
      </w:tr>
      <w:tr w:rsidR="00AE4097" w:rsidRPr="00C63897" w14:paraId="35BD73A3" w14:textId="4DB55EB7" w:rsidTr="00FF1545">
        <w:trPr>
          <w:trHeight w:val="137"/>
        </w:trPr>
        <w:tc>
          <w:tcPr>
            <w:tcW w:w="2298" w:type="dxa"/>
            <w:vMerge/>
          </w:tcPr>
          <w:p w14:paraId="7EE47A92" w14:textId="77777777" w:rsidR="00AE4097" w:rsidRPr="00C63897" w:rsidRDefault="00AE4097" w:rsidP="00C63897">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1E3F26A8" w14:textId="3940CF0D" w:rsidR="00AE4097" w:rsidRPr="00F70F81" w:rsidRDefault="00AE4097" w:rsidP="00C63897">
            <w:pPr>
              <w:rPr>
                <w:rFonts w:ascii="Times New Roman" w:eastAsia="Times New Roman" w:hAnsi="Times New Roman" w:cs="Times New Roman"/>
                <w:lang w:eastAsia="ru-RU"/>
              </w:rPr>
            </w:pPr>
            <w:r w:rsidRPr="00507018">
              <w:rPr>
                <w:rFonts w:ascii="Times New Roman" w:eastAsia="Times New Roman" w:hAnsi="Times New Roman" w:cs="Times New Roman"/>
                <w:lang w:eastAsia="ru-RU"/>
              </w:rPr>
              <w:t>Практическое занятие № 1 «Оформление инструкционно-технической документации. Измерение и контроль линейных размеров и угловых величин, определение шероховатости поверхности»</w:t>
            </w:r>
          </w:p>
        </w:tc>
        <w:tc>
          <w:tcPr>
            <w:tcW w:w="1418" w:type="dxa"/>
            <w:tcBorders>
              <w:top w:val="single" w:sz="4" w:space="0" w:color="auto"/>
              <w:left w:val="single" w:sz="4" w:space="0" w:color="auto"/>
              <w:bottom w:val="single" w:sz="4" w:space="0" w:color="auto"/>
              <w:right w:val="single" w:sz="4" w:space="0" w:color="auto"/>
            </w:tcBorders>
          </w:tcPr>
          <w:p w14:paraId="02ACD550" w14:textId="19379AC8" w:rsidR="00AE4097" w:rsidRPr="00507018" w:rsidRDefault="00643DD9" w:rsidP="00AE409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tcPr>
          <w:p w14:paraId="41FF67AD" w14:textId="77777777" w:rsidR="00AE4097" w:rsidRPr="00507018" w:rsidRDefault="00AE4097" w:rsidP="00AE4097">
            <w:pPr>
              <w:jc w:val="center"/>
              <w:rPr>
                <w:rFonts w:ascii="Times New Roman" w:eastAsia="Times New Roman" w:hAnsi="Times New Roman" w:cs="Times New Roman"/>
                <w:lang w:eastAsia="ru-RU"/>
              </w:rPr>
            </w:pPr>
          </w:p>
        </w:tc>
      </w:tr>
      <w:tr w:rsidR="00AE4097" w:rsidRPr="00F70F81" w14:paraId="3D1A4990" w14:textId="7FE4FCB4" w:rsidTr="00FF1545">
        <w:trPr>
          <w:trHeight w:val="361"/>
        </w:trPr>
        <w:tc>
          <w:tcPr>
            <w:tcW w:w="2298" w:type="dxa"/>
            <w:vMerge w:val="restart"/>
          </w:tcPr>
          <w:p w14:paraId="06572037" w14:textId="401FDA92" w:rsidR="00AE4097" w:rsidRPr="00C63897" w:rsidRDefault="00AE4097" w:rsidP="00CD0B28">
            <w:pPr>
              <w:rPr>
                <w:rFonts w:ascii="Times New Roman" w:eastAsia="Times New Roman" w:hAnsi="Times New Roman" w:cs="Times New Roman"/>
                <w:b/>
                <w:bCs/>
                <w:lang w:eastAsia="ru-RU"/>
              </w:rPr>
            </w:pPr>
            <w:r w:rsidRPr="00912D4E">
              <w:rPr>
                <w:rFonts w:ascii="Times New Roman" w:eastAsia="Times New Roman" w:hAnsi="Times New Roman" w:cs="Times New Roman"/>
                <w:b/>
                <w:bCs/>
                <w:lang w:eastAsia="ru-RU"/>
              </w:rPr>
              <w:t>Тема 1.3. Слесарные операции. Слесарный инструмент и конструкционные материалы</w:t>
            </w:r>
          </w:p>
        </w:tc>
        <w:tc>
          <w:tcPr>
            <w:tcW w:w="5074" w:type="dxa"/>
            <w:tcBorders>
              <w:top w:val="single" w:sz="4" w:space="0" w:color="auto"/>
              <w:left w:val="single" w:sz="4" w:space="0" w:color="auto"/>
              <w:bottom w:val="single" w:sz="4" w:space="0" w:color="auto"/>
              <w:right w:val="single" w:sz="4" w:space="0" w:color="auto"/>
            </w:tcBorders>
            <w:vAlign w:val="bottom"/>
          </w:tcPr>
          <w:p w14:paraId="577BA29D" w14:textId="77777777" w:rsidR="00AE4097" w:rsidRPr="00F70F81" w:rsidRDefault="00AE4097" w:rsidP="00CD0B28">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Содержание </w:t>
            </w:r>
          </w:p>
        </w:tc>
        <w:tc>
          <w:tcPr>
            <w:tcW w:w="1418" w:type="dxa"/>
            <w:tcBorders>
              <w:top w:val="single" w:sz="4" w:space="0" w:color="auto"/>
              <w:left w:val="single" w:sz="4" w:space="0" w:color="auto"/>
              <w:bottom w:val="single" w:sz="4" w:space="0" w:color="auto"/>
              <w:right w:val="single" w:sz="4" w:space="0" w:color="auto"/>
            </w:tcBorders>
          </w:tcPr>
          <w:p w14:paraId="133C6489" w14:textId="1281FB8A" w:rsidR="00AE4097" w:rsidRPr="00F70F81" w:rsidRDefault="00FF1545" w:rsidP="00AE409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417" w:type="dxa"/>
            <w:tcBorders>
              <w:top w:val="single" w:sz="4" w:space="0" w:color="auto"/>
              <w:left w:val="single" w:sz="4" w:space="0" w:color="auto"/>
              <w:bottom w:val="single" w:sz="4" w:space="0" w:color="auto"/>
              <w:right w:val="single" w:sz="4" w:space="0" w:color="auto"/>
            </w:tcBorders>
          </w:tcPr>
          <w:p w14:paraId="0EBF72B7" w14:textId="77777777" w:rsidR="00AE4097" w:rsidRPr="00F70F81" w:rsidRDefault="00AE4097" w:rsidP="00AE4097">
            <w:pPr>
              <w:jc w:val="center"/>
              <w:rPr>
                <w:rFonts w:ascii="Times New Roman" w:eastAsia="Times New Roman" w:hAnsi="Times New Roman" w:cs="Times New Roman"/>
                <w:b/>
                <w:bCs/>
                <w:lang w:eastAsia="ru-RU"/>
              </w:rPr>
            </w:pPr>
          </w:p>
        </w:tc>
      </w:tr>
      <w:tr w:rsidR="00AE4097" w:rsidRPr="00F70F81" w14:paraId="12BCC9B8" w14:textId="61A08A8E" w:rsidTr="00FF1545">
        <w:trPr>
          <w:trHeight w:val="361"/>
        </w:trPr>
        <w:tc>
          <w:tcPr>
            <w:tcW w:w="2298" w:type="dxa"/>
            <w:vMerge/>
          </w:tcPr>
          <w:p w14:paraId="3484DBB3"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67ED3951" w14:textId="58F84AC0" w:rsidR="00AE4097" w:rsidRPr="00F70F81" w:rsidRDefault="00AE4097" w:rsidP="00CD0B28">
            <w:pPr>
              <w:rPr>
                <w:rFonts w:ascii="Times New Roman" w:eastAsia="Times New Roman" w:hAnsi="Times New Roman" w:cs="Times New Roman"/>
                <w:lang w:eastAsia="ru-RU"/>
              </w:rPr>
            </w:pPr>
            <w:r w:rsidRPr="00912D4E">
              <w:rPr>
                <w:rFonts w:ascii="Times New Roman" w:eastAsia="Times New Roman" w:hAnsi="Times New Roman" w:cs="Times New Roman"/>
                <w:lang w:eastAsia="ru-RU"/>
              </w:rPr>
              <w:t>Слесарные операции, их назначение, приемы и правила выполнения. Конструкционные материалы. Черные металлы. Цветные металлы и сплавы. Инструментальные материалы. Технологический процесс слесарной обработки. Слесарный инструмент и приспособления, их устройства, назначение и правила применения. Правила заточки и доводки слесарного инструмента</w:t>
            </w:r>
          </w:p>
        </w:tc>
        <w:tc>
          <w:tcPr>
            <w:tcW w:w="1418" w:type="dxa"/>
            <w:tcBorders>
              <w:top w:val="single" w:sz="4" w:space="0" w:color="auto"/>
              <w:left w:val="single" w:sz="4" w:space="0" w:color="auto"/>
              <w:bottom w:val="single" w:sz="4" w:space="0" w:color="auto"/>
              <w:right w:val="single" w:sz="4" w:space="0" w:color="auto"/>
            </w:tcBorders>
          </w:tcPr>
          <w:p w14:paraId="333FDD81" w14:textId="32D9398D" w:rsidR="00AE4097" w:rsidRPr="00912D4E" w:rsidRDefault="00A73ACA" w:rsidP="00AE409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417" w:type="dxa"/>
            <w:tcBorders>
              <w:top w:val="single" w:sz="4" w:space="0" w:color="auto"/>
              <w:left w:val="single" w:sz="4" w:space="0" w:color="auto"/>
              <w:bottom w:val="single" w:sz="4" w:space="0" w:color="auto"/>
              <w:right w:val="single" w:sz="4" w:space="0" w:color="auto"/>
            </w:tcBorders>
          </w:tcPr>
          <w:p w14:paraId="66F04CA4" w14:textId="77777777" w:rsidR="00AE4097" w:rsidRPr="00912D4E" w:rsidRDefault="00AE4097" w:rsidP="00AE4097">
            <w:pPr>
              <w:jc w:val="center"/>
              <w:rPr>
                <w:rFonts w:ascii="Times New Roman" w:eastAsia="Times New Roman" w:hAnsi="Times New Roman" w:cs="Times New Roman"/>
                <w:lang w:eastAsia="ru-RU"/>
              </w:rPr>
            </w:pPr>
          </w:p>
        </w:tc>
      </w:tr>
      <w:bookmarkEnd w:id="32"/>
      <w:tr w:rsidR="00AE4097" w:rsidRPr="00C63897" w14:paraId="0E5AD347" w14:textId="65897247" w:rsidTr="00FF1545">
        <w:tc>
          <w:tcPr>
            <w:tcW w:w="7372" w:type="dxa"/>
            <w:gridSpan w:val="2"/>
          </w:tcPr>
          <w:p w14:paraId="618D78B8" w14:textId="1437E2C2" w:rsidR="00AE4097" w:rsidRPr="00F70F81" w:rsidRDefault="00AE4097" w:rsidP="00CD0B28">
            <w:pPr>
              <w:rPr>
                <w:rFonts w:ascii="Times New Roman" w:eastAsia="Times New Roman" w:hAnsi="Times New Roman" w:cs="Times New Roman"/>
                <w:i/>
                <w:lang w:eastAsia="ru-RU"/>
              </w:rPr>
            </w:pPr>
            <w:r w:rsidRPr="00912D4E">
              <w:rPr>
                <w:rFonts w:ascii="Times New Roman" w:eastAsia="Times New Roman" w:hAnsi="Times New Roman" w:cs="Times New Roman"/>
                <w:b/>
                <w:bCs/>
                <w:lang w:eastAsia="ru-RU"/>
              </w:rPr>
              <w:t>Раздел 2 Операции слесарной обработки</w:t>
            </w:r>
          </w:p>
        </w:tc>
        <w:tc>
          <w:tcPr>
            <w:tcW w:w="1418" w:type="dxa"/>
          </w:tcPr>
          <w:p w14:paraId="69A31E97" w14:textId="77777777" w:rsidR="00AE4097" w:rsidRPr="00912D4E" w:rsidRDefault="00AE4097" w:rsidP="00AE4097">
            <w:pPr>
              <w:jc w:val="center"/>
              <w:rPr>
                <w:rFonts w:ascii="Times New Roman" w:eastAsia="Times New Roman" w:hAnsi="Times New Roman" w:cs="Times New Roman"/>
                <w:b/>
                <w:bCs/>
                <w:lang w:eastAsia="ru-RU"/>
              </w:rPr>
            </w:pPr>
          </w:p>
        </w:tc>
        <w:tc>
          <w:tcPr>
            <w:tcW w:w="1417" w:type="dxa"/>
          </w:tcPr>
          <w:p w14:paraId="64F1EAC7" w14:textId="77777777" w:rsidR="00AE4097" w:rsidRPr="00912D4E" w:rsidRDefault="00AE4097" w:rsidP="00AE4097">
            <w:pPr>
              <w:jc w:val="center"/>
              <w:rPr>
                <w:rFonts w:ascii="Times New Roman" w:eastAsia="Times New Roman" w:hAnsi="Times New Roman" w:cs="Times New Roman"/>
                <w:b/>
                <w:bCs/>
                <w:lang w:eastAsia="ru-RU"/>
              </w:rPr>
            </w:pPr>
          </w:p>
        </w:tc>
      </w:tr>
      <w:tr w:rsidR="00AE4097" w:rsidRPr="00C63897" w14:paraId="19464566" w14:textId="2FC8BE18" w:rsidTr="00FF1545">
        <w:tc>
          <w:tcPr>
            <w:tcW w:w="2298" w:type="dxa"/>
            <w:vMerge w:val="restart"/>
          </w:tcPr>
          <w:p w14:paraId="77ACAB34" w14:textId="2786B7D4" w:rsidR="00AE4097" w:rsidRPr="00C63897" w:rsidRDefault="00AE4097" w:rsidP="00CD0B28">
            <w:pPr>
              <w:rPr>
                <w:rFonts w:ascii="Times New Roman" w:eastAsia="Times New Roman" w:hAnsi="Times New Roman" w:cs="Times New Roman"/>
                <w:b/>
                <w:bCs/>
                <w:lang w:eastAsia="ru-RU"/>
              </w:rPr>
            </w:pPr>
            <w:r w:rsidRPr="00912D4E">
              <w:rPr>
                <w:rFonts w:ascii="Times New Roman" w:eastAsia="Times New Roman" w:hAnsi="Times New Roman" w:cs="Times New Roman"/>
                <w:b/>
                <w:bCs/>
                <w:lang w:eastAsia="ru-RU"/>
              </w:rPr>
              <w:t>Тема 2.1 Разметка</w:t>
            </w:r>
          </w:p>
        </w:tc>
        <w:tc>
          <w:tcPr>
            <w:tcW w:w="5074" w:type="dxa"/>
          </w:tcPr>
          <w:p w14:paraId="3630E200" w14:textId="77777777" w:rsidR="00AE4097" w:rsidRPr="00F70F81" w:rsidRDefault="00AE4097" w:rsidP="00CD0B28">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c>
          <w:tcPr>
            <w:tcW w:w="1418" w:type="dxa"/>
          </w:tcPr>
          <w:p w14:paraId="00C32043" w14:textId="1F9B87D8" w:rsidR="00AE4097" w:rsidRPr="00F70F81" w:rsidRDefault="00FF1545" w:rsidP="00AE409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417" w:type="dxa"/>
          </w:tcPr>
          <w:p w14:paraId="4331647A" w14:textId="77777777" w:rsidR="00AE4097" w:rsidRPr="00F70F81" w:rsidRDefault="00AE4097" w:rsidP="00AE4097">
            <w:pPr>
              <w:jc w:val="center"/>
              <w:rPr>
                <w:rFonts w:ascii="Times New Roman" w:eastAsia="Times New Roman" w:hAnsi="Times New Roman" w:cs="Times New Roman"/>
                <w:b/>
                <w:bCs/>
                <w:lang w:eastAsia="ru-RU"/>
              </w:rPr>
            </w:pPr>
          </w:p>
        </w:tc>
      </w:tr>
      <w:tr w:rsidR="00AE4097" w:rsidRPr="00C63897" w14:paraId="4EEA96D0" w14:textId="58E87A47" w:rsidTr="00FF1545">
        <w:trPr>
          <w:trHeight w:val="396"/>
        </w:trPr>
        <w:tc>
          <w:tcPr>
            <w:tcW w:w="2298" w:type="dxa"/>
            <w:vMerge/>
          </w:tcPr>
          <w:p w14:paraId="37E12210" w14:textId="77777777" w:rsidR="00AE4097" w:rsidRPr="00C63897" w:rsidRDefault="00AE4097" w:rsidP="00CD0B28">
            <w:pPr>
              <w:rPr>
                <w:rFonts w:ascii="Times New Roman" w:eastAsia="Times New Roman" w:hAnsi="Times New Roman" w:cs="Times New Roman"/>
                <w:b/>
                <w:bCs/>
                <w:lang w:eastAsia="ru-RU"/>
              </w:rPr>
            </w:pPr>
          </w:p>
        </w:tc>
        <w:tc>
          <w:tcPr>
            <w:tcW w:w="5074" w:type="dxa"/>
          </w:tcPr>
          <w:p w14:paraId="52E488A4" w14:textId="06F947B9" w:rsidR="00AE4097" w:rsidRPr="00C63897" w:rsidRDefault="00AE4097" w:rsidP="00CD0B28">
            <w:pPr>
              <w:suppressAutoHyphens/>
              <w:jc w:val="both"/>
              <w:rPr>
                <w:rFonts w:ascii="Times New Roman" w:eastAsia="Times New Roman" w:hAnsi="Times New Roman" w:cs="Times New Roman"/>
                <w:lang w:eastAsia="ru-RU"/>
              </w:rPr>
            </w:pPr>
            <w:r w:rsidRPr="00912D4E">
              <w:rPr>
                <w:rFonts w:ascii="Times New Roman" w:eastAsia="Times New Roman" w:hAnsi="Times New Roman" w:cs="Times New Roman"/>
                <w:lang w:eastAsia="ru-RU"/>
              </w:rPr>
              <w:t xml:space="preserve">Инструменты, приспособления и материалы, применяемые при разметке. Подготовка поверхности заготовок под разметку. Приемы </w:t>
            </w:r>
            <w:r w:rsidRPr="00912D4E">
              <w:rPr>
                <w:rFonts w:ascii="Times New Roman" w:eastAsia="Times New Roman" w:hAnsi="Times New Roman" w:cs="Times New Roman"/>
                <w:lang w:eastAsia="ru-RU"/>
              </w:rPr>
              <w:lastRenderedPageBreak/>
              <w:t>выполнения разметки. Механизация разметочных работ</w:t>
            </w:r>
          </w:p>
        </w:tc>
        <w:tc>
          <w:tcPr>
            <w:tcW w:w="1418" w:type="dxa"/>
          </w:tcPr>
          <w:p w14:paraId="5CC39068" w14:textId="4FDF9A70" w:rsidR="00AE4097" w:rsidRPr="00912D4E" w:rsidRDefault="00A73ACA" w:rsidP="00AE409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tc>
        <w:tc>
          <w:tcPr>
            <w:tcW w:w="1417" w:type="dxa"/>
          </w:tcPr>
          <w:p w14:paraId="69A7ED74" w14:textId="77777777" w:rsidR="00AE4097" w:rsidRPr="00912D4E" w:rsidRDefault="00AE4097" w:rsidP="00AE4097">
            <w:pPr>
              <w:suppressAutoHyphens/>
              <w:jc w:val="center"/>
              <w:rPr>
                <w:rFonts w:ascii="Times New Roman" w:eastAsia="Times New Roman" w:hAnsi="Times New Roman" w:cs="Times New Roman"/>
                <w:lang w:eastAsia="ru-RU"/>
              </w:rPr>
            </w:pPr>
          </w:p>
        </w:tc>
      </w:tr>
      <w:tr w:rsidR="00AE4097" w:rsidRPr="00C63897" w14:paraId="0527A68D" w14:textId="3B4A2ABF" w:rsidTr="00FF1545">
        <w:trPr>
          <w:trHeight w:val="361"/>
        </w:trPr>
        <w:tc>
          <w:tcPr>
            <w:tcW w:w="2298" w:type="dxa"/>
            <w:vMerge w:val="restart"/>
          </w:tcPr>
          <w:p w14:paraId="215A0235" w14:textId="4C8AA99F" w:rsidR="00AE4097" w:rsidRPr="00C63897" w:rsidRDefault="00AE4097" w:rsidP="00CD0B28">
            <w:pPr>
              <w:rPr>
                <w:rFonts w:ascii="Times New Roman" w:eastAsia="Times New Roman" w:hAnsi="Times New Roman" w:cs="Times New Roman"/>
                <w:b/>
                <w:bCs/>
                <w:lang w:eastAsia="ru-RU"/>
              </w:rPr>
            </w:pPr>
            <w:bookmarkStart w:id="33" w:name="_Hlk173317989"/>
            <w:r w:rsidRPr="00912D4E">
              <w:rPr>
                <w:rFonts w:ascii="Times New Roman" w:eastAsia="Times New Roman" w:hAnsi="Times New Roman" w:cs="Times New Roman"/>
                <w:b/>
                <w:bCs/>
                <w:lang w:eastAsia="ru-RU"/>
              </w:rPr>
              <w:lastRenderedPageBreak/>
              <w:t>Тема 2.2 Рубка, резка, правка и гибка металла</w:t>
            </w:r>
          </w:p>
        </w:tc>
        <w:tc>
          <w:tcPr>
            <w:tcW w:w="5074" w:type="dxa"/>
            <w:tcBorders>
              <w:top w:val="single" w:sz="4" w:space="0" w:color="auto"/>
              <w:left w:val="single" w:sz="4" w:space="0" w:color="auto"/>
              <w:bottom w:val="single" w:sz="4" w:space="0" w:color="auto"/>
              <w:right w:val="single" w:sz="4" w:space="0" w:color="auto"/>
            </w:tcBorders>
            <w:vAlign w:val="bottom"/>
          </w:tcPr>
          <w:p w14:paraId="15136B2C" w14:textId="77777777" w:rsidR="00AE4097" w:rsidRPr="00C63897" w:rsidRDefault="00AE4097" w:rsidP="00CD0B2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1418" w:type="dxa"/>
            <w:tcBorders>
              <w:top w:val="single" w:sz="4" w:space="0" w:color="auto"/>
              <w:left w:val="single" w:sz="4" w:space="0" w:color="auto"/>
              <w:bottom w:val="single" w:sz="4" w:space="0" w:color="auto"/>
              <w:right w:val="single" w:sz="4" w:space="0" w:color="auto"/>
            </w:tcBorders>
          </w:tcPr>
          <w:p w14:paraId="67127C57" w14:textId="23961A1F" w:rsidR="00AE4097" w:rsidRPr="00C63897" w:rsidRDefault="00FD33B4" w:rsidP="00AE409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417" w:type="dxa"/>
            <w:tcBorders>
              <w:top w:val="single" w:sz="4" w:space="0" w:color="auto"/>
              <w:left w:val="single" w:sz="4" w:space="0" w:color="auto"/>
              <w:bottom w:val="single" w:sz="4" w:space="0" w:color="auto"/>
              <w:right w:val="single" w:sz="4" w:space="0" w:color="auto"/>
            </w:tcBorders>
          </w:tcPr>
          <w:p w14:paraId="2756AC8B" w14:textId="77777777" w:rsidR="00AE4097" w:rsidRPr="00C63897" w:rsidRDefault="00AE4097" w:rsidP="00AE4097">
            <w:pPr>
              <w:jc w:val="center"/>
              <w:rPr>
                <w:rFonts w:ascii="Times New Roman" w:eastAsia="Times New Roman" w:hAnsi="Times New Roman" w:cs="Times New Roman"/>
                <w:b/>
                <w:bCs/>
                <w:lang w:eastAsia="ru-RU"/>
              </w:rPr>
            </w:pPr>
          </w:p>
        </w:tc>
      </w:tr>
      <w:tr w:rsidR="00AE4097" w:rsidRPr="00C63897" w14:paraId="024AD227" w14:textId="43260B17" w:rsidTr="00FF1545">
        <w:trPr>
          <w:trHeight w:val="361"/>
        </w:trPr>
        <w:tc>
          <w:tcPr>
            <w:tcW w:w="2298" w:type="dxa"/>
            <w:vMerge/>
          </w:tcPr>
          <w:p w14:paraId="5D2D2EE9"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296D899F" w14:textId="7A35B72C" w:rsidR="00AE4097" w:rsidRPr="00C63897" w:rsidRDefault="00AE4097" w:rsidP="00CD0B28">
            <w:pPr>
              <w:rPr>
                <w:rFonts w:ascii="Times New Roman" w:eastAsia="Times New Roman" w:hAnsi="Times New Roman" w:cs="Times New Roman"/>
                <w:lang w:eastAsia="ru-RU"/>
              </w:rPr>
            </w:pPr>
            <w:r w:rsidRPr="00912D4E">
              <w:rPr>
                <w:rFonts w:ascii="Times New Roman" w:eastAsia="Times New Roman" w:hAnsi="Times New Roman" w:cs="Times New Roman"/>
                <w:lang w:eastAsia="ru-RU"/>
              </w:rPr>
              <w:t>Инструменты, применяемые при рубке. Основные правила и способы выполнения работ при рубке. Ручные и механизированные инструменты. Требования безопасности при рубке металла. Инструменты и приспособления, применяемые при резке. Правила выполнения работ при резании материалов. Ручной механизированный инструмент. Стационарное оборудование для разрезания металлов. Требования безопасности при резке металла. Инструменты и приспособления, применяемые при правке. Основные правила выполнения работ при правке. Механизация при правке. Инструменты, приспособления и материалы, применяемые при гибке металла. Механизация работ при гибке металла.</w:t>
            </w:r>
          </w:p>
        </w:tc>
        <w:tc>
          <w:tcPr>
            <w:tcW w:w="1418" w:type="dxa"/>
            <w:tcBorders>
              <w:top w:val="single" w:sz="4" w:space="0" w:color="auto"/>
              <w:left w:val="single" w:sz="4" w:space="0" w:color="auto"/>
              <w:bottom w:val="single" w:sz="4" w:space="0" w:color="auto"/>
              <w:right w:val="single" w:sz="4" w:space="0" w:color="auto"/>
            </w:tcBorders>
          </w:tcPr>
          <w:p w14:paraId="66E71044" w14:textId="2E8A7BEA" w:rsidR="00AE4097" w:rsidRPr="00912D4E" w:rsidRDefault="00FD33B4" w:rsidP="00AE409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417" w:type="dxa"/>
            <w:tcBorders>
              <w:top w:val="single" w:sz="4" w:space="0" w:color="auto"/>
              <w:left w:val="single" w:sz="4" w:space="0" w:color="auto"/>
              <w:bottom w:val="single" w:sz="4" w:space="0" w:color="auto"/>
              <w:right w:val="single" w:sz="4" w:space="0" w:color="auto"/>
            </w:tcBorders>
          </w:tcPr>
          <w:p w14:paraId="25844CD8" w14:textId="77777777" w:rsidR="00AE4097" w:rsidRPr="00912D4E" w:rsidRDefault="00AE4097" w:rsidP="00AE4097">
            <w:pPr>
              <w:jc w:val="center"/>
              <w:rPr>
                <w:rFonts w:ascii="Times New Roman" w:eastAsia="Times New Roman" w:hAnsi="Times New Roman" w:cs="Times New Roman"/>
                <w:lang w:eastAsia="ru-RU"/>
              </w:rPr>
            </w:pPr>
          </w:p>
        </w:tc>
      </w:tr>
      <w:tr w:rsidR="00AE4097" w:rsidRPr="00C63897" w14:paraId="3F4679D7" w14:textId="5F84CBFD" w:rsidTr="00FF1545">
        <w:trPr>
          <w:trHeight w:val="361"/>
        </w:trPr>
        <w:tc>
          <w:tcPr>
            <w:tcW w:w="2298" w:type="dxa"/>
            <w:vMerge/>
          </w:tcPr>
          <w:p w14:paraId="0B6CC8FC"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67672278" w14:textId="77777777" w:rsidR="00AE4097" w:rsidRPr="00C63897" w:rsidRDefault="00AE4097" w:rsidP="00CD0B2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418" w:type="dxa"/>
            <w:tcBorders>
              <w:top w:val="single" w:sz="4" w:space="0" w:color="auto"/>
              <w:left w:val="single" w:sz="4" w:space="0" w:color="auto"/>
              <w:bottom w:val="single" w:sz="4" w:space="0" w:color="auto"/>
              <w:right w:val="single" w:sz="4" w:space="0" w:color="auto"/>
            </w:tcBorders>
          </w:tcPr>
          <w:p w14:paraId="333755A4" w14:textId="1BFA0F3F" w:rsidR="00AE4097" w:rsidRPr="00C63897" w:rsidRDefault="00FD33B4" w:rsidP="00AE409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417" w:type="dxa"/>
            <w:tcBorders>
              <w:top w:val="single" w:sz="4" w:space="0" w:color="auto"/>
              <w:left w:val="single" w:sz="4" w:space="0" w:color="auto"/>
              <w:bottom w:val="single" w:sz="4" w:space="0" w:color="auto"/>
              <w:right w:val="single" w:sz="4" w:space="0" w:color="auto"/>
            </w:tcBorders>
          </w:tcPr>
          <w:p w14:paraId="04929ABB" w14:textId="77777777" w:rsidR="00AE4097" w:rsidRPr="00C63897" w:rsidRDefault="00AE4097" w:rsidP="00AE4097">
            <w:pPr>
              <w:jc w:val="center"/>
              <w:rPr>
                <w:rFonts w:ascii="Times New Roman" w:eastAsia="Times New Roman" w:hAnsi="Times New Roman" w:cs="Times New Roman"/>
                <w:b/>
                <w:bCs/>
                <w:lang w:eastAsia="ru-RU"/>
              </w:rPr>
            </w:pPr>
          </w:p>
        </w:tc>
      </w:tr>
      <w:tr w:rsidR="00AE4097" w:rsidRPr="00C63897" w14:paraId="1FA43A7F" w14:textId="0746A80B" w:rsidTr="00FF1545">
        <w:trPr>
          <w:trHeight w:val="137"/>
        </w:trPr>
        <w:tc>
          <w:tcPr>
            <w:tcW w:w="2298" w:type="dxa"/>
            <w:vMerge/>
          </w:tcPr>
          <w:p w14:paraId="0DBD0B72"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5AA9E603" w14:textId="77777777" w:rsidR="00AE4097" w:rsidRPr="00912D4E" w:rsidRDefault="00AE4097" w:rsidP="00912D4E">
            <w:pPr>
              <w:rPr>
                <w:rFonts w:ascii="Times New Roman" w:eastAsia="Times New Roman" w:hAnsi="Times New Roman" w:cs="Times New Roman"/>
                <w:lang w:eastAsia="ru-RU"/>
              </w:rPr>
            </w:pPr>
            <w:r w:rsidRPr="00912D4E">
              <w:rPr>
                <w:rFonts w:ascii="Times New Roman" w:eastAsia="Times New Roman" w:hAnsi="Times New Roman" w:cs="Times New Roman"/>
                <w:lang w:eastAsia="ru-RU"/>
              </w:rPr>
              <w:t>Практическое занятие № 2 «Вырубание крейцмейселем прямолинейных и криволинейных пазов и каналов»</w:t>
            </w:r>
          </w:p>
          <w:p w14:paraId="42E9F60E" w14:textId="77777777" w:rsidR="00AE4097" w:rsidRPr="00912D4E" w:rsidRDefault="00AE4097" w:rsidP="00912D4E">
            <w:pPr>
              <w:rPr>
                <w:rFonts w:ascii="Times New Roman" w:eastAsia="Times New Roman" w:hAnsi="Times New Roman" w:cs="Times New Roman"/>
                <w:lang w:eastAsia="ru-RU"/>
              </w:rPr>
            </w:pPr>
            <w:r w:rsidRPr="00912D4E">
              <w:rPr>
                <w:rFonts w:ascii="Times New Roman" w:eastAsia="Times New Roman" w:hAnsi="Times New Roman" w:cs="Times New Roman"/>
                <w:lang w:eastAsia="ru-RU"/>
              </w:rPr>
              <w:t>Практическое занятие № 3 «Резка листового материала ручными и рычажными ножницами, резка ножовкой круглого, полосового и квадратного металла, резка труборезом»</w:t>
            </w:r>
          </w:p>
          <w:p w14:paraId="24913F52" w14:textId="77777777" w:rsidR="00AE4097" w:rsidRPr="00912D4E" w:rsidRDefault="00AE4097" w:rsidP="00912D4E">
            <w:pPr>
              <w:rPr>
                <w:rFonts w:ascii="Times New Roman" w:eastAsia="Times New Roman" w:hAnsi="Times New Roman" w:cs="Times New Roman"/>
                <w:lang w:eastAsia="ru-RU"/>
              </w:rPr>
            </w:pPr>
            <w:r w:rsidRPr="00912D4E">
              <w:rPr>
                <w:rFonts w:ascii="Times New Roman" w:eastAsia="Times New Roman" w:hAnsi="Times New Roman" w:cs="Times New Roman"/>
                <w:lang w:eastAsia="ru-RU"/>
              </w:rPr>
              <w:t>Практическое занятие № 4 «Правка листового, полосового и пруткового материала, правка (рихтовка) закаленных деталей»</w:t>
            </w:r>
          </w:p>
          <w:p w14:paraId="286CBBD4" w14:textId="7336E429" w:rsidR="00AE4097" w:rsidRPr="00C63897" w:rsidRDefault="00AE4097" w:rsidP="00912D4E">
            <w:pPr>
              <w:rPr>
                <w:rFonts w:ascii="Times New Roman" w:eastAsia="Times New Roman" w:hAnsi="Times New Roman" w:cs="Times New Roman"/>
                <w:lang w:eastAsia="ru-RU"/>
              </w:rPr>
            </w:pPr>
            <w:r w:rsidRPr="00912D4E">
              <w:rPr>
                <w:rFonts w:ascii="Times New Roman" w:eastAsia="Times New Roman" w:hAnsi="Times New Roman" w:cs="Times New Roman"/>
                <w:lang w:eastAsia="ru-RU"/>
              </w:rPr>
              <w:t>Практическое занятие № 5 «Гибка деталей из листового и полосового металла различной конфигурации. Гибка труб в горячем и холодном состоянии»</w:t>
            </w:r>
          </w:p>
        </w:tc>
        <w:tc>
          <w:tcPr>
            <w:tcW w:w="1418" w:type="dxa"/>
            <w:tcBorders>
              <w:top w:val="single" w:sz="4" w:space="0" w:color="auto"/>
              <w:left w:val="single" w:sz="4" w:space="0" w:color="auto"/>
              <w:bottom w:val="single" w:sz="4" w:space="0" w:color="auto"/>
              <w:right w:val="single" w:sz="4" w:space="0" w:color="auto"/>
            </w:tcBorders>
          </w:tcPr>
          <w:p w14:paraId="7D19BE73" w14:textId="002EA4BD" w:rsidR="00AE4097" w:rsidRPr="00912D4E" w:rsidRDefault="00FD33B4" w:rsidP="00AE409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417" w:type="dxa"/>
            <w:tcBorders>
              <w:top w:val="single" w:sz="4" w:space="0" w:color="auto"/>
              <w:left w:val="single" w:sz="4" w:space="0" w:color="auto"/>
              <w:bottom w:val="single" w:sz="4" w:space="0" w:color="auto"/>
              <w:right w:val="single" w:sz="4" w:space="0" w:color="auto"/>
            </w:tcBorders>
          </w:tcPr>
          <w:p w14:paraId="3CA952A3" w14:textId="77777777" w:rsidR="00AE4097" w:rsidRPr="00912D4E" w:rsidRDefault="00AE4097" w:rsidP="00AE4097">
            <w:pPr>
              <w:jc w:val="center"/>
              <w:rPr>
                <w:rFonts w:ascii="Times New Roman" w:eastAsia="Times New Roman" w:hAnsi="Times New Roman" w:cs="Times New Roman"/>
                <w:lang w:eastAsia="ru-RU"/>
              </w:rPr>
            </w:pPr>
          </w:p>
        </w:tc>
      </w:tr>
      <w:bookmarkEnd w:id="33"/>
      <w:tr w:rsidR="00AE4097" w:rsidRPr="00C63897" w14:paraId="629E186C" w14:textId="4F57A2D1" w:rsidTr="00FF1545">
        <w:trPr>
          <w:trHeight w:val="361"/>
        </w:trPr>
        <w:tc>
          <w:tcPr>
            <w:tcW w:w="2298" w:type="dxa"/>
            <w:vMerge w:val="restart"/>
          </w:tcPr>
          <w:p w14:paraId="7703A487" w14:textId="1D2341E0" w:rsidR="00AE4097" w:rsidRPr="00C63897" w:rsidRDefault="00AE4097" w:rsidP="00CD0B28">
            <w:pPr>
              <w:rPr>
                <w:rFonts w:ascii="Times New Roman" w:eastAsia="Times New Roman" w:hAnsi="Times New Roman" w:cs="Times New Roman"/>
                <w:b/>
                <w:bCs/>
                <w:lang w:eastAsia="ru-RU"/>
              </w:rPr>
            </w:pPr>
            <w:r w:rsidRPr="00912D4E">
              <w:rPr>
                <w:rFonts w:ascii="Times New Roman" w:eastAsia="Times New Roman" w:hAnsi="Times New Roman" w:cs="Times New Roman"/>
                <w:b/>
                <w:bCs/>
                <w:lang w:eastAsia="ru-RU"/>
              </w:rPr>
              <w:t>Тема 2.3. Опиливание металла. Распиливание и припасовка</w:t>
            </w:r>
          </w:p>
        </w:tc>
        <w:tc>
          <w:tcPr>
            <w:tcW w:w="5074" w:type="dxa"/>
            <w:tcBorders>
              <w:top w:val="single" w:sz="4" w:space="0" w:color="auto"/>
              <w:left w:val="single" w:sz="4" w:space="0" w:color="auto"/>
              <w:bottom w:val="single" w:sz="4" w:space="0" w:color="auto"/>
              <w:right w:val="single" w:sz="4" w:space="0" w:color="auto"/>
            </w:tcBorders>
            <w:vAlign w:val="bottom"/>
          </w:tcPr>
          <w:p w14:paraId="61CBCDAC" w14:textId="77777777" w:rsidR="00AE4097" w:rsidRPr="00C63897" w:rsidRDefault="00AE4097" w:rsidP="00CD0B2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1418" w:type="dxa"/>
            <w:tcBorders>
              <w:top w:val="single" w:sz="4" w:space="0" w:color="auto"/>
              <w:left w:val="single" w:sz="4" w:space="0" w:color="auto"/>
              <w:bottom w:val="single" w:sz="4" w:space="0" w:color="auto"/>
              <w:right w:val="single" w:sz="4" w:space="0" w:color="auto"/>
            </w:tcBorders>
          </w:tcPr>
          <w:p w14:paraId="2F521485" w14:textId="0AF1DE27" w:rsidR="00AE4097" w:rsidRPr="00C63897" w:rsidRDefault="00FF1545" w:rsidP="00AE409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417" w:type="dxa"/>
            <w:tcBorders>
              <w:top w:val="single" w:sz="4" w:space="0" w:color="auto"/>
              <w:left w:val="single" w:sz="4" w:space="0" w:color="auto"/>
              <w:bottom w:val="single" w:sz="4" w:space="0" w:color="auto"/>
              <w:right w:val="single" w:sz="4" w:space="0" w:color="auto"/>
            </w:tcBorders>
          </w:tcPr>
          <w:p w14:paraId="700DFE6B" w14:textId="77777777" w:rsidR="00AE4097" w:rsidRPr="00C63897" w:rsidRDefault="00AE4097" w:rsidP="00AE4097">
            <w:pPr>
              <w:jc w:val="center"/>
              <w:rPr>
                <w:rFonts w:ascii="Times New Roman" w:eastAsia="Times New Roman" w:hAnsi="Times New Roman" w:cs="Times New Roman"/>
                <w:b/>
                <w:bCs/>
                <w:lang w:eastAsia="ru-RU"/>
              </w:rPr>
            </w:pPr>
          </w:p>
        </w:tc>
      </w:tr>
      <w:tr w:rsidR="00AE4097" w:rsidRPr="00C63897" w14:paraId="62E1CFC9" w14:textId="63E64E8C" w:rsidTr="00FF1545">
        <w:trPr>
          <w:trHeight w:val="361"/>
        </w:trPr>
        <w:tc>
          <w:tcPr>
            <w:tcW w:w="2298" w:type="dxa"/>
            <w:vMerge/>
          </w:tcPr>
          <w:p w14:paraId="661BD860"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5548BF5A" w14:textId="6905AB0E" w:rsidR="00AE4097" w:rsidRPr="00C63897" w:rsidRDefault="00AE4097" w:rsidP="00CD0B28">
            <w:pPr>
              <w:rPr>
                <w:rFonts w:ascii="Times New Roman" w:eastAsia="Times New Roman" w:hAnsi="Times New Roman" w:cs="Times New Roman"/>
                <w:lang w:eastAsia="ru-RU"/>
              </w:rPr>
            </w:pPr>
            <w:r w:rsidRPr="00912D4E">
              <w:rPr>
                <w:rFonts w:ascii="Times New Roman" w:eastAsia="Times New Roman" w:hAnsi="Times New Roman" w:cs="Times New Roman"/>
                <w:lang w:eastAsia="ru-RU"/>
              </w:rPr>
              <w:t>Инструменты, применяемые при опиливании. Приспособления для опиливания. Подготовка поверхностей и основные виды и способы опиливания. Правила ручного опиливания плоских, вогнутых и выпуклых поверхностей. Механизация работ при опиливании. Инструменты для механизации опиловочных работ. Правила выполнения работ при механизированном опиливании. Требования безопасности при опиливании металла. Основные правила распиливания и припасовки деталей</w:t>
            </w:r>
          </w:p>
        </w:tc>
        <w:tc>
          <w:tcPr>
            <w:tcW w:w="1418" w:type="dxa"/>
            <w:tcBorders>
              <w:top w:val="single" w:sz="4" w:space="0" w:color="auto"/>
              <w:left w:val="single" w:sz="4" w:space="0" w:color="auto"/>
              <w:bottom w:val="single" w:sz="4" w:space="0" w:color="auto"/>
              <w:right w:val="single" w:sz="4" w:space="0" w:color="auto"/>
            </w:tcBorders>
          </w:tcPr>
          <w:p w14:paraId="00A1C38B" w14:textId="5F57F79B" w:rsidR="00AE4097" w:rsidRPr="00912D4E" w:rsidRDefault="00643DD9" w:rsidP="00AE409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417" w:type="dxa"/>
            <w:tcBorders>
              <w:top w:val="single" w:sz="4" w:space="0" w:color="auto"/>
              <w:left w:val="single" w:sz="4" w:space="0" w:color="auto"/>
              <w:bottom w:val="single" w:sz="4" w:space="0" w:color="auto"/>
              <w:right w:val="single" w:sz="4" w:space="0" w:color="auto"/>
            </w:tcBorders>
          </w:tcPr>
          <w:p w14:paraId="15603E7B" w14:textId="77777777" w:rsidR="00AE4097" w:rsidRPr="00912D4E" w:rsidRDefault="00AE4097" w:rsidP="00AE4097">
            <w:pPr>
              <w:jc w:val="center"/>
              <w:rPr>
                <w:rFonts w:ascii="Times New Roman" w:eastAsia="Times New Roman" w:hAnsi="Times New Roman" w:cs="Times New Roman"/>
                <w:lang w:eastAsia="ru-RU"/>
              </w:rPr>
            </w:pPr>
          </w:p>
        </w:tc>
      </w:tr>
      <w:tr w:rsidR="00AE4097" w:rsidRPr="00C63897" w14:paraId="48FCEF7F" w14:textId="2849C48F" w:rsidTr="00FF1545">
        <w:trPr>
          <w:trHeight w:val="361"/>
        </w:trPr>
        <w:tc>
          <w:tcPr>
            <w:tcW w:w="2298" w:type="dxa"/>
            <w:vMerge/>
          </w:tcPr>
          <w:p w14:paraId="0BED4809"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28F137F8" w14:textId="77777777" w:rsidR="00AE4097" w:rsidRPr="00C63897" w:rsidRDefault="00AE4097" w:rsidP="00CD0B2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418" w:type="dxa"/>
            <w:tcBorders>
              <w:top w:val="single" w:sz="4" w:space="0" w:color="auto"/>
              <w:left w:val="single" w:sz="4" w:space="0" w:color="auto"/>
              <w:bottom w:val="single" w:sz="4" w:space="0" w:color="auto"/>
              <w:right w:val="single" w:sz="4" w:space="0" w:color="auto"/>
            </w:tcBorders>
          </w:tcPr>
          <w:p w14:paraId="583295D6" w14:textId="095D2F35" w:rsidR="00AE4097" w:rsidRPr="00C63897" w:rsidRDefault="00643DD9" w:rsidP="00AE409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417" w:type="dxa"/>
            <w:tcBorders>
              <w:top w:val="single" w:sz="4" w:space="0" w:color="auto"/>
              <w:left w:val="single" w:sz="4" w:space="0" w:color="auto"/>
              <w:bottom w:val="single" w:sz="4" w:space="0" w:color="auto"/>
              <w:right w:val="single" w:sz="4" w:space="0" w:color="auto"/>
            </w:tcBorders>
          </w:tcPr>
          <w:p w14:paraId="31066D8E" w14:textId="77777777" w:rsidR="00AE4097" w:rsidRPr="00C63897" w:rsidRDefault="00AE4097" w:rsidP="00AE4097">
            <w:pPr>
              <w:jc w:val="center"/>
              <w:rPr>
                <w:rFonts w:ascii="Times New Roman" w:eastAsia="Times New Roman" w:hAnsi="Times New Roman" w:cs="Times New Roman"/>
                <w:b/>
                <w:bCs/>
                <w:lang w:eastAsia="ru-RU"/>
              </w:rPr>
            </w:pPr>
          </w:p>
        </w:tc>
      </w:tr>
      <w:tr w:rsidR="00AE4097" w:rsidRPr="00C63897" w14:paraId="37227DC5" w14:textId="5EA59EA0" w:rsidTr="00FF1545">
        <w:trPr>
          <w:trHeight w:val="137"/>
        </w:trPr>
        <w:tc>
          <w:tcPr>
            <w:tcW w:w="2298" w:type="dxa"/>
            <w:vMerge/>
          </w:tcPr>
          <w:p w14:paraId="2A7CC324"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3496C671" w14:textId="77777777" w:rsidR="00AE4097" w:rsidRPr="00912D4E" w:rsidRDefault="00AE4097" w:rsidP="00912D4E">
            <w:pPr>
              <w:rPr>
                <w:rFonts w:ascii="Times New Roman" w:eastAsia="Times New Roman" w:hAnsi="Times New Roman" w:cs="Times New Roman"/>
                <w:lang w:eastAsia="ru-RU"/>
              </w:rPr>
            </w:pPr>
            <w:r w:rsidRPr="00912D4E">
              <w:rPr>
                <w:rFonts w:ascii="Times New Roman" w:eastAsia="Times New Roman" w:hAnsi="Times New Roman" w:cs="Times New Roman"/>
                <w:lang w:eastAsia="ru-RU"/>
              </w:rPr>
              <w:t>Практическое занятие № 6 «Опиливание широких, плоских, сопряженных, параллельных плоскостей с поверкой лекальной линейкой, угольником, штангенциркулем»</w:t>
            </w:r>
          </w:p>
          <w:p w14:paraId="6DF3A589" w14:textId="1747BBFD" w:rsidR="00AE4097" w:rsidRPr="00C63897" w:rsidRDefault="00AE4097" w:rsidP="00912D4E">
            <w:pPr>
              <w:rPr>
                <w:rFonts w:ascii="Times New Roman" w:eastAsia="Times New Roman" w:hAnsi="Times New Roman" w:cs="Times New Roman"/>
                <w:lang w:eastAsia="ru-RU"/>
              </w:rPr>
            </w:pPr>
            <w:r w:rsidRPr="00912D4E">
              <w:rPr>
                <w:rFonts w:ascii="Times New Roman" w:eastAsia="Times New Roman" w:hAnsi="Times New Roman" w:cs="Times New Roman"/>
                <w:lang w:eastAsia="ru-RU"/>
              </w:rPr>
              <w:t xml:space="preserve">Практическое занятие № 7 «Распиливание квадратных, трехгранных и многоугольных </w:t>
            </w:r>
            <w:r w:rsidRPr="00912D4E">
              <w:rPr>
                <w:rFonts w:ascii="Times New Roman" w:eastAsia="Times New Roman" w:hAnsi="Times New Roman" w:cs="Times New Roman"/>
                <w:lang w:eastAsia="ru-RU"/>
              </w:rPr>
              <w:lastRenderedPageBreak/>
              <w:t>отверстий. Припасовка вкладышей в проймы»</w:t>
            </w:r>
          </w:p>
        </w:tc>
        <w:tc>
          <w:tcPr>
            <w:tcW w:w="1418" w:type="dxa"/>
            <w:tcBorders>
              <w:top w:val="single" w:sz="4" w:space="0" w:color="auto"/>
              <w:left w:val="single" w:sz="4" w:space="0" w:color="auto"/>
              <w:bottom w:val="single" w:sz="4" w:space="0" w:color="auto"/>
              <w:right w:val="single" w:sz="4" w:space="0" w:color="auto"/>
            </w:tcBorders>
          </w:tcPr>
          <w:p w14:paraId="6BEE352E" w14:textId="59396178" w:rsidR="00AE4097" w:rsidRPr="00912D4E" w:rsidRDefault="00643DD9" w:rsidP="00AE409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tc>
        <w:tc>
          <w:tcPr>
            <w:tcW w:w="1417" w:type="dxa"/>
            <w:tcBorders>
              <w:top w:val="single" w:sz="4" w:space="0" w:color="auto"/>
              <w:left w:val="single" w:sz="4" w:space="0" w:color="auto"/>
              <w:bottom w:val="single" w:sz="4" w:space="0" w:color="auto"/>
              <w:right w:val="single" w:sz="4" w:space="0" w:color="auto"/>
            </w:tcBorders>
          </w:tcPr>
          <w:p w14:paraId="12C34941" w14:textId="77777777" w:rsidR="00AE4097" w:rsidRPr="00912D4E" w:rsidRDefault="00AE4097" w:rsidP="00AE4097">
            <w:pPr>
              <w:jc w:val="center"/>
              <w:rPr>
                <w:rFonts w:ascii="Times New Roman" w:eastAsia="Times New Roman" w:hAnsi="Times New Roman" w:cs="Times New Roman"/>
                <w:lang w:eastAsia="ru-RU"/>
              </w:rPr>
            </w:pPr>
          </w:p>
        </w:tc>
      </w:tr>
      <w:tr w:rsidR="00AE4097" w:rsidRPr="00C63897" w14:paraId="47B132D0" w14:textId="34AB3ECA" w:rsidTr="00FF1545">
        <w:trPr>
          <w:trHeight w:val="361"/>
        </w:trPr>
        <w:tc>
          <w:tcPr>
            <w:tcW w:w="2298" w:type="dxa"/>
            <w:vMerge w:val="restart"/>
          </w:tcPr>
          <w:p w14:paraId="0DAC5103" w14:textId="445E09F1" w:rsidR="00AE4097" w:rsidRPr="00C63897" w:rsidRDefault="00AE4097" w:rsidP="00CD0B28">
            <w:pPr>
              <w:rPr>
                <w:rFonts w:ascii="Times New Roman" w:eastAsia="Times New Roman" w:hAnsi="Times New Roman" w:cs="Times New Roman"/>
                <w:b/>
                <w:bCs/>
                <w:lang w:eastAsia="ru-RU"/>
              </w:rPr>
            </w:pPr>
            <w:r w:rsidRPr="00912D4E">
              <w:rPr>
                <w:rFonts w:ascii="Times New Roman" w:eastAsia="Times New Roman" w:hAnsi="Times New Roman" w:cs="Times New Roman"/>
                <w:b/>
                <w:bCs/>
                <w:lang w:eastAsia="ru-RU"/>
              </w:rPr>
              <w:lastRenderedPageBreak/>
              <w:t>Тема 2.4. Обработка отверстий и резьбовых поверхностей</w:t>
            </w:r>
          </w:p>
        </w:tc>
        <w:tc>
          <w:tcPr>
            <w:tcW w:w="5074" w:type="dxa"/>
            <w:tcBorders>
              <w:top w:val="single" w:sz="4" w:space="0" w:color="auto"/>
              <w:left w:val="single" w:sz="4" w:space="0" w:color="auto"/>
              <w:bottom w:val="single" w:sz="4" w:space="0" w:color="auto"/>
              <w:right w:val="single" w:sz="4" w:space="0" w:color="auto"/>
            </w:tcBorders>
            <w:vAlign w:val="bottom"/>
          </w:tcPr>
          <w:p w14:paraId="26ACA135" w14:textId="77777777" w:rsidR="00AE4097" w:rsidRPr="00C63897" w:rsidRDefault="00AE4097" w:rsidP="00CD0B2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1418" w:type="dxa"/>
            <w:tcBorders>
              <w:top w:val="single" w:sz="4" w:space="0" w:color="auto"/>
              <w:left w:val="single" w:sz="4" w:space="0" w:color="auto"/>
              <w:bottom w:val="single" w:sz="4" w:space="0" w:color="auto"/>
              <w:right w:val="single" w:sz="4" w:space="0" w:color="auto"/>
            </w:tcBorders>
          </w:tcPr>
          <w:p w14:paraId="04970574" w14:textId="7BE446EC" w:rsidR="00AE4097" w:rsidRPr="00C63897" w:rsidRDefault="00FF1545" w:rsidP="00AE409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417" w:type="dxa"/>
            <w:tcBorders>
              <w:top w:val="single" w:sz="4" w:space="0" w:color="auto"/>
              <w:left w:val="single" w:sz="4" w:space="0" w:color="auto"/>
              <w:bottom w:val="single" w:sz="4" w:space="0" w:color="auto"/>
              <w:right w:val="single" w:sz="4" w:space="0" w:color="auto"/>
            </w:tcBorders>
          </w:tcPr>
          <w:p w14:paraId="2894A1A1" w14:textId="77777777" w:rsidR="00AE4097" w:rsidRPr="00C63897" w:rsidRDefault="00AE4097" w:rsidP="00AE4097">
            <w:pPr>
              <w:jc w:val="center"/>
              <w:rPr>
                <w:rFonts w:ascii="Times New Roman" w:eastAsia="Times New Roman" w:hAnsi="Times New Roman" w:cs="Times New Roman"/>
                <w:b/>
                <w:bCs/>
                <w:lang w:eastAsia="ru-RU"/>
              </w:rPr>
            </w:pPr>
          </w:p>
        </w:tc>
      </w:tr>
      <w:tr w:rsidR="00AE4097" w:rsidRPr="00C63897" w14:paraId="20156A8F" w14:textId="69095396" w:rsidTr="00FF1545">
        <w:trPr>
          <w:trHeight w:val="361"/>
        </w:trPr>
        <w:tc>
          <w:tcPr>
            <w:tcW w:w="2298" w:type="dxa"/>
            <w:vMerge/>
          </w:tcPr>
          <w:p w14:paraId="73F7371E"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6E0A66C4" w14:textId="4A6B983A" w:rsidR="00AE4097" w:rsidRPr="00C63897" w:rsidRDefault="00AE4097" w:rsidP="00CD0B28">
            <w:pPr>
              <w:rPr>
                <w:rFonts w:ascii="Times New Roman" w:eastAsia="Times New Roman" w:hAnsi="Times New Roman" w:cs="Times New Roman"/>
                <w:lang w:eastAsia="ru-RU"/>
              </w:rPr>
            </w:pPr>
            <w:r w:rsidRPr="00912D4E">
              <w:rPr>
                <w:rFonts w:ascii="Times New Roman" w:eastAsia="Times New Roman" w:hAnsi="Times New Roman" w:cs="Times New Roman"/>
                <w:lang w:eastAsia="ru-RU"/>
              </w:rPr>
              <w:t>Сверление, зенкерование, зенкование, развертывание отверстий. Инструменты и приспособления, применяемые при получении отверстий. Заточка инструмента. Приспособления для установки инструментов и заготовок. Оборудование для обработки отверстий. Правила безопасности при сверлении. Режимы резания и припуски при обработке отверстий. Техника безопасности при обработке отверстий. Резьба и ее элементы. Типы и системы резьбы. Инструменты и приспособления для нарезания внутренней резьбы. Инструменты для нарезания наружной резьбы. Накатывание резьбы. Подготовка стержней и отверстий для создания резьбовых поверхностей. Правила обработки наружной и внутренней резьбовых поверхностей</w:t>
            </w:r>
          </w:p>
        </w:tc>
        <w:tc>
          <w:tcPr>
            <w:tcW w:w="1418" w:type="dxa"/>
            <w:tcBorders>
              <w:top w:val="single" w:sz="4" w:space="0" w:color="auto"/>
              <w:left w:val="single" w:sz="4" w:space="0" w:color="auto"/>
              <w:bottom w:val="single" w:sz="4" w:space="0" w:color="auto"/>
              <w:right w:val="single" w:sz="4" w:space="0" w:color="auto"/>
            </w:tcBorders>
          </w:tcPr>
          <w:p w14:paraId="40BBE9D6" w14:textId="6F798785" w:rsidR="00AE4097" w:rsidRPr="00912D4E" w:rsidRDefault="00A73ACA" w:rsidP="00AE409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417" w:type="dxa"/>
            <w:tcBorders>
              <w:top w:val="single" w:sz="4" w:space="0" w:color="auto"/>
              <w:left w:val="single" w:sz="4" w:space="0" w:color="auto"/>
              <w:bottom w:val="single" w:sz="4" w:space="0" w:color="auto"/>
              <w:right w:val="single" w:sz="4" w:space="0" w:color="auto"/>
            </w:tcBorders>
          </w:tcPr>
          <w:p w14:paraId="25D880E1" w14:textId="77777777" w:rsidR="00AE4097" w:rsidRPr="00912D4E" w:rsidRDefault="00AE4097" w:rsidP="00AE4097">
            <w:pPr>
              <w:jc w:val="center"/>
              <w:rPr>
                <w:rFonts w:ascii="Times New Roman" w:eastAsia="Times New Roman" w:hAnsi="Times New Roman" w:cs="Times New Roman"/>
                <w:lang w:eastAsia="ru-RU"/>
              </w:rPr>
            </w:pPr>
          </w:p>
        </w:tc>
      </w:tr>
      <w:tr w:rsidR="00AE4097" w:rsidRPr="00C63897" w14:paraId="31BC20D1" w14:textId="7DD4F3FA" w:rsidTr="00FF1545">
        <w:trPr>
          <w:trHeight w:val="361"/>
        </w:trPr>
        <w:tc>
          <w:tcPr>
            <w:tcW w:w="2298" w:type="dxa"/>
            <w:vMerge/>
          </w:tcPr>
          <w:p w14:paraId="70A5C571"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2294638F" w14:textId="77777777" w:rsidR="00AE4097" w:rsidRPr="00C63897" w:rsidRDefault="00AE4097" w:rsidP="00CD0B2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418" w:type="dxa"/>
            <w:tcBorders>
              <w:top w:val="single" w:sz="4" w:space="0" w:color="auto"/>
              <w:left w:val="single" w:sz="4" w:space="0" w:color="auto"/>
              <w:bottom w:val="single" w:sz="4" w:space="0" w:color="auto"/>
              <w:right w:val="single" w:sz="4" w:space="0" w:color="auto"/>
            </w:tcBorders>
          </w:tcPr>
          <w:p w14:paraId="0CA301C2" w14:textId="3BF3CF0B" w:rsidR="00AE4097" w:rsidRPr="00C63897" w:rsidRDefault="00643DD9" w:rsidP="00AE409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417" w:type="dxa"/>
            <w:tcBorders>
              <w:top w:val="single" w:sz="4" w:space="0" w:color="auto"/>
              <w:left w:val="single" w:sz="4" w:space="0" w:color="auto"/>
              <w:bottom w:val="single" w:sz="4" w:space="0" w:color="auto"/>
              <w:right w:val="single" w:sz="4" w:space="0" w:color="auto"/>
            </w:tcBorders>
          </w:tcPr>
          <w:p w14:paraId="6DA0BF85" w14:textId="77777777" w:rsidR="00AE4097" w:rsidRPr="00C63897" w:rsidRDefault="00AE4097" w:rsidP="00AE4097">
            <w:pPr>
              <w:jc w:val="center"/>
              <w:rPr>
                <w:rFonts w:ascii="Times New Roman" w:eastAsia="Times New Roman" w:hAnsi="Times New Roman" w:cs="Times New Roman"/>
                <w:b/>
                <w:bCs/>
                <w:lang w:eastAsia="ru-RU"/>
              </w:rPr>
            </w:pPr>
          </w:p>
        </w:tc>
      </w:tr>
      <w:tr w:rsidR="00AE4097" w:rsidRPr="00C63897" w14:paraId="40C1EC0F" w14:textId="4AE03B57" w:rsidTr="00FF1545">
        <w:trPr>
          <w:trHeight w:val="137"/>
        </w:trPr>
        <w:tc>
          <w:tcPr>
            <w:tcW w:w="2298" w:type="dxa"/>
            <w:vMerge/>
          </w:tcPr>
          <w:p w14:paraId="1943D0CA"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7E41E382" w14:textId="555EEC52" w:rsidR="00AE4097" w:rsidRPr="00C63897" w:rsidRDefault="00AE4097" w:rsidP="00CD0B28">
            <w:pPr>
              <w:rPr>
                <w:rFonts w:ascii="Times New Roman" w:eastAsia="Times New Roman" w:hAnsi="Times New Roman" w:cs="Times New Roman"/>
                <w:lang w:eastAsia="ru-RU"/>
              </w:rPr>
            </w:pPr>
            <w:r w:rsidRPr="00912D4E">
              <w:rPr>
                <w:rFonts w:ascii="Times New Roman" w:eastAsia="Times New Roman" w:hAnsi="Times New Roman" w:cs="Times New Roman"/>
                <w:lang w:eastAsia="ru-RU"/>
              </w:rPr>
              <w:t>Практическое занятие № 8 «Сверление сквозных, глухих и неполных отверстий. Сверление отверстий в деталях, расположенных под углом; на цилиндрической поверхности; в полых деталях. Сверление отверстий с уступами. Заточка сверл. Зенкерование, зенкование и развертывание отверстий. Накатывание резьбы. Подготовка стержней и отверстий для создания резьбовых поверхностей. Расчет диаметра стержня и отверстия под резьбу. Нарезание наружной резьбы цельными разрезными, раздвижными и резьбонакатными плашками. Нарезание резьбы на трубах. Нарезание внутренней резьбы ручными и машинными метчиками»</w:t>
            </w:r>
          </w:p>
        </w:tc>
        <w:tc>
          <w:tcPr>
            <w:tcW w:w="1418" w:type="dxa"/>
            <w:tcBorders>
              <w:top w:val="single" w:sz="4" w:space="0" w:color="auto"/>
              <w:left w:val="single" w:sz="4" w:space="0" w:color="auto"/>
              <w:bottom w:val="single" w:sz="4" w:space="0" w:color="auto"/>
              <w:right w:val="single" w:sz="4" w:space="0" w:color="auto"/>
            </w:tcBorders>
          </w:tcPr>
          <w:p w14:paraId="314605F1" w14:textId="56E8CC55" w:rsidR="00AE4097" w:rsidRPr="00912D4E" w:rsidRDefault="00643DD9" w:rsidP="00AE409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tcPr>
          <w:p w14:paraId="17515359" w14:textId="77777777" w:rsidR="00AE4097" w:rsidRPr="00912D4E" w:rsidRDefault="00AE4097" w:rsidP="00AE4097">
            <w:pPr>
              <w:jc w:val="center"/>
              <w:rPr>
                <w:rFonts w:ascii="Times New Roman" w:eastAsia="Times New Roman" w:hAnsi="Times New Roman" w:cs="Times New Roman"/>
                <w:lang w:eastAsia="ru-RU"/>
              </w:rPr>
            </w:pPr>
          </w:p>
        </w:tc>
      </w:tr>
      <w:tr w:rsidR="00AE4097" w:rsidRPr="00C63897" w14:paraId="075D51A4" w14:textId="46B6AA43" w:rsidTr="00FF1545">
        <w:trPr>
          <w:trHeight w:val="361"/>
        </w:trPr>
        <w:tc>
          <w:tcPr>
            <w:tcW w:w="2298" w:type="dxa"/>
            <w:vMerge w:val="restart"/>
          </w:tcPr>
          <w:p w14:paraId="1C730DA6" w14:textId="4653E168" w:rsidR="00AE4097" w:rsidRPr="00C63897" w:rsidRDefault="00AE4097" w:rsidP="00CD0B28">
            <w:pPr>
              <w:rPr>
                <w:rFonts w:ascii="Times New Roman" w:eastAsia="Times New Roman" w:hAnsi="Times New Roman" w:cs="Times New Roman"/>
                <w:b/>
                <w:bCs/>
                <w:lang w:eastAsia="ru-RU"/>
              </w:rPr>
            </w:pPr>
            <w:r w:rsidRPr="00912D4E">
              <w:rPr>
                <w:rFonts w:ascii="Times New Roman" w:eastAsia="Times New Roman" w:hAnsi="Times New Roman" w:cs="Times New Roman"/>
                <w:b/>
                <w:bCs/>
                <w:lang w:eastAsia="ru-RU"/>
              </w:rPr>
              <w:t>Тема 2.5. Шабрение. Притирка и доводка</w:t>
            </w:r>
          </w:p>
        </w:tc>
        <w:tc>
          <w:tcPr>
            <w:tcW w:w="5074" w:type="dxa"/>
            <w:tcBorders>
              <w:top w:val="single" w:sz="4" w:space="0" w:color="auto"/>
              <w:left w:val="single" w:sz="4" w:space="0" w:color="auto"/>
              <w:bottom w:val="single" w:sz="4" w:space="0" w:color="auto"/>
              <w:right w:val="single" w:sz="4" w:space="0" w:color="auto"/>
            </w:tcBorders>
            <w:vAlign w:val="bottom"/>
          </w:tcPr>
          <w:p w14:paraId="04DF58C6" w14:textId="77777777" w:rsidR="00AE4097" w:rsidRPr="00C63897" w:rsidRDefault="00AE4097" w:rsidP="00CD0B2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1418" w:type="dxa"/>
            <w:tcBorders>
              <w:top w:val="single" w:sz="4" w:space="0" w:color="auto"/>
              <w:left w:val="single" w:sz="4" w:space="0" w:color="auto"/>
              <w:bottom w:val="single" w:sz="4" w:space="0" w:color="auto"/>
              <w:right w:val="single" w:sz="4" w:space="0" w:color="auto"/>
            </w:tcBorders>
          </w:tcPr>
          <w:p w14:paraId="4F15B7B5" w14:textId="7F81B3E2" w:rsidR="00AE4097" w:rsidRPr="00C63897" w:rsidRDefault="00FF1545" w:rsidP="00AE409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417" w:type="dxa"/>
            <w:tcBorders>
              <w:top w:val="single" w:sz="4" w:space="0" w:color="auto"/>
              <w:left w:val="single" w:sz="4" w:space="0" w:color="auto"/>
              <w:bottom w:val="single" w:sz="4" w:space="0" w:color="auto"/>
              <w:right w:val="single" w:sz="4" w:space="0" w:color="auto"/>
            </w:tcBorders>
          </w:tcPr>
          <w:p w14:paraId="68AE9432" w14:textId="77777777" w:rsidR="00AE4097" w:rsidRPr="00C63897" w:rsidRDefault="00AE4097" w:rsidP="00AE4097">
            <w:pPr>
              <w:jc w:val="center"/>
              <w:rPr>
                <w:rFonts w:ascii="Times New Roman" w:eastAsia="Times New Roman" w:hAnsi="Times New Roman" w:cs="Times New Roman"/>
                <w:b/>
                <w:bCs/>
                <w:lang w:eastAsia="ru-RU"/>
              </w:rPr>
            </w:pPr>
          </w:p>
        </w:tc>
      </w:tr>
      <w:tr w:rsidR="00AE4097" w:rsidRPr="00C63897" w14:paraId="540D1104" w14:textId="0C78236D" w:rsidTr="00FF1545">
        <w:trPr>
          <w:trHeight w:val="361"/>
        </w:trPr>
        <w:tc>
          <w:tcPr>
            <w:tcW w:w="2298" w:type="dxa"/>
            <w:vMerge/>
          </w:tcPr>
          <w:p w14:paraId="2211AC6A"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1B101BF4" w14:textId="316F39E7" w:rsidR="00AE4097" w:rsidRPr="00C63897" w:rsidRDefault="00AE4097" w:rsidP="00CD0B28">
            <w:pPr>
              <w:rPr>
                <w:rFonts w:ascii="Times New Roman" w:eastAsia="Times New Roman" w:hAnsi="Times New Roman" w:cs="Times New Roman"/>
                <w:lang w:eastAsia="ru-RU"/>
              </w:rPr>
            </w:pPr>
            <w:r w:rsidRPr="00912D4E">
              <w:rPr>
                <w:rFonts w:ascii="Times New Roman" w:eastAsia="Times New Roman" w:hAnsi="Times New Roman" w:cs="Times New Roman"/>
                <w:lang w:eastAsia="ru-RU"/>
              </w:rPr>
              <w:t>Пригоночные операции слесарной обработки. Сущность и назначение шабрения. Заточка и доводка шаберов. Основные приемы шабрения. Механизация шабрения. Требования безопасности при шабрении. Притирочные материалы и смазочные вещества, используемые при притирке и доводке. Инструменты и приспособления. Проверка качества. Механизация притирочных и доводочных работ. Требования безопасности при выполнении работ по притирке и доводке</w:t>
            </w:r>
          </w:p>
        </w:tc>
        <w:tc>
          <w:tcPr>
            <w:tcW w:w="1418" w:type="dxa"/>
            <w:tcBorders>
              <w:top w:val="single" w:sz="4" w:space="0" w:color="auto"/>
              <w:left w:val="single" w:sz="4" w:space="0" w:color="auto"/>
              <w:bottom w:val="single" w:sz="4" w:space="0" w:color="auto"/>
              <w:right w:val="single" w:sz="4" w:space="0" w:color="auto"/>
            </w:tcBorders>
          </w:tcPr>
          <w:p w14:paraId="1467331F" w14:textId="4A34BAAE" w:rsidR="00AE4097" w:rsidRPr="00912D4E" w:rsidRDefault="00A73ACA" w:rsidP="00AE409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417" w:type="dxa"/>
            <w:tcBorders>
              <w:top w:val="single" w:sz="4" w:space="0" w:color="auto"/>
              <w:left w:val="single" w:sz="4" w:space="0" w:color="auto"/>
              <w:bottom w:val="single" w:sz="4" w:space="0" w:color="auto"/>
              <w:right w:val="single" w:sz="4" w:space="0" w:color="auto"/>
            </w:tcBorders>
          </w:tcPr>
          <w:p w14:paraId="77F3B73B" w14:textId="77777777" w:rsidR="00AE4097" w:rsidRPr="00912D4E" w:rsidRDefault="00AE4097" w:rsidP="00AE4097">
            <w:pPr>
              <w:jc w:val="center"/>
              <w:rPr>
                <w:rFonts w:ascii="Times New Roman" w:eastAsia="Times New Roman" w:hAnsi="Times New Roman" w:cs="Times New Roman"/>
                <w:lang w:eastAsia="ru-RU"/>
              </w:rPr>
            </w:pPr>
          </w:p>
        </w:tc>
      </w:tr>
      <w:tr w:rsidR="00AE4097" w:rsidRPr="00C63897" w14:paraId="7EBF4581" w14:textId="5BC939D5" w:rsidTr="00FF1545">
        <w:trPr>
          <w:trHeight w:val="361"/>
        </w:trPr>
        <w:tc>
          <w:tcPr>
            <w:tcW w:w="2298" w:type="dxa"/>
            <w:vMerge/>
          </w:tcPr>
          <w:p w14:paraId="1452BB32"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44E4207D" w14:textId="77777777" w:rsidR="00AE4097" w:rsidRPr="00C63897" w:rsidRDefault="00AE4097" w:rsidP="00CD0B2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418" w:type="dxa"/>
            <w:tcBorders>
              <w:top w:val="single" w:sz="4" w:space="0" w:color="auto"/>
              <w:left w:val="single" w:sz="4" w:space="0" w:color="auto"/>
              <w:bottom w:val="single" w:sz="4" w:space="0" w:color="auto"/>
              <w:right w:val="single" w:sz="4" w:space="0" w:color="auto"/>
            </w:tcBorders>
          </w:tcPr>
          <w:p w14:paraId="47E07410" w14:textId="165E1204" w:rsidR="00AE4097" w:rsidRPr="00C63897" w:rsidRDefault="00643DD9" w:rsidP="00AE409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417" w:type="dxa"/>
            <w:tcBorders>
              <w:top w:val="single" w:sz="4" w:space="0" w:color="auto"/>
              <w:left w:val="single" w:sz="4" w:space="0" w:color="auto"/>
              <w:bottom w:val="single" w:sz="4" w:space="0" w:color="auto"/>
              <w:right w:val="single" w:sz="4" w:space="0" w:color="auto"/>
            </w:tcBorders>
          </w:tcPr>
          <w:p w14:paraId="51BC93B1" w14:textId="77777777" w:rsidR="00AE4097" w:rsidRPr="00C63897" w:rsidRDefault="00AE4097" w:rsidP="00AE4097">
            <w:pPr>
              <w:jc w:val="center"/>
              <w:rPr>
                <w:rFonts w:ascii="Times New Roman" w:eastAsia="Times New Roman" w:hAnsi="Times New Roman" w:cs="Times New Roman"/>
                <w:b/>
                <w:bCs/>
                <w:lang w:eastAsia="ru-RU"/>
              </w:rPr>
            </w:pPr>
          </w:p>
        </w:tc>
      </w:tr>
      <w:tr w:rsidR="00AE4097" w:rsidRPr="00C63897" w14:paraId="49C7C82A" w14:textId="4A7ADC0B" w:rsidTr="00FF1545">
        <w:trPr>
          <w:trHeight w:val="137"/>
        </w:trPr>
        <w:tc>
          <w:tcPr>
            <w:tcW w:w="2298" w:type="dxa"/>
            <w:vMerge/>
          </w:tcPr>
          <w:p w14:paraId="0ADA6DDD"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72FC07E5" w14:textId="54EE978F" w:rsidR="00AE4097" w:rsidRPr="00C63897" w:rsidRDefault="00AE4097" w:rsidP="00CD0B28">
            <w:pPr>
              <w:rPr>
                <w:rFonts w:ascii="Times New Roman" w:eastAsia="Times New Roman" w:hAnsi="Times New Roman" w:cs="Times New Roman"/>
                <w:lang w:eastAsia="ru-RU"/>
              </w:rPr>
            </w:pPr>
            <w:r w:rsidRPr="00912D4E">
              <w:rPr>
                <w:rFonts w:ascii="Times New Roman" w:eastAsia="Times New Roman" w:hAnsi="Times New Roman" w:cs="Times New Roman"/>
                <w:lang w:eastAsia="ru-RU"/>
              </w:rPr>
              <w:t>Практическое занятие № 9 «Шабрение прямолинейных поверхностей: черновое (предварительное), получистовое (точечное), чистовое (отделочное). Шабрение криволинейных поверхностей. Заточка и заправка шаберов. Притирка и доводка плоских поверхностей, тонких и узких деталей, угольников. Притирка и доводка конических поверхностей и резьбовых деталей»</w:t>
            </w:r>
          </w:p>
        </w:tc>
        <w:tc>
          <w:tcPr>
            <w:tcW w:w="1418" w:type="dxa"/>
            <w:tcBorders>
              <w:top w:val="single" w:sz="4" w:space="0" w:color="auto"/>
              <w:left w:val="single" w:sz="4" w:space="0" w:color="auto"/>
              <w:bottom w:val="single" w:sz="4" w:space="0" w:color="auto"/>
              <w:right w:val="single" w:sz="4" w:space="0" w:color="auto"/>
            </w:tcBorders>
          </w:tcPr>
          <w:p w14:paraId="63CEF080" w14:textId="135A9DA2" w:rsidR="00AE4097" w:rsidRPr="00912D4E" w:rsidRDefault="00643DD9" w:rsidP="00AE409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tcPr>
          <w:p w14:paraId="66587DAB" w14:textId="77777777" w:rsidR="00AE4097" w:rsidRPr="00912D4E" w:rsidRDefault="00AE4097" w:rsidP="00AE4097">
            <w:pPr>
              <w:jc w:val="center"/>
              <w:rPr>
                <w:rFonts w:ascii="Times New Roman" w:eastAsia="Times New Roman" w:hAnsi="Times New Roman" w:cs="Times New Roman"/>
                <w:lang w:eastAsia="ru-RU"/>
              </w:rPr>
            </w:pPr>
          </w:p>
        </w:tc>
      </w:tr>
      <w:tr w:rsidR="00AE4097" w:rsidRPr="00C63897" w14:paraId="6BEF5361" w14:textId="647B171C" w:rsidTr="00FF1545">
        <w:trPr>
          <w:trHeight w:val="361"/>
        </w:trPr>
        <w:tc>
          <w:tcPr>
            <w:tcW w:w="2298" w:type="dxa"/>
            <w:vMerge w:val="restart"/>
          </w:tcPr>
          <w:p w14:paraId="7D5CF29A" w14:textId="456AE8A9" w:rsidR="00AE4097" w:rsidRPr="00C63897" w:rsidRDefault="00AE4097" w:rsidP="00CD0B28">
            <w:pPr>
              <w:rPr>
                <w:rFonts w:ascii="Times New Roman" w:eastAsia="Times New Roman" w:hAnsi="Times New Roman" w:cs="Times New Roman"/>
                <w:b/>
                <w:bCs/>
                <w:lang w:eastAsia="ru-RU"/>
              </w:rPr>
            </w:pPr>
            <w:r w:rsidRPr="00912D4E">
              <w:rPr>
                <w:rFonts w:ascii="Times New Roman" w:eastAsia="Times New Roman" w:hAnsi="Times New Roman" w:cs="Times New Roman"/>
                <w:b/>
                <w:bCs/>
                <w:lang w:eastAsia="ru-RU"/>
              </w:rPr>
              <w:lastRenderedPageBreak/>
              <w:t>Тема 2.6. Пайка, лужение металла. Клепка. Склеивание</w:t>
            </w:r>
          </w:p>
        </w:tc>
        <w:tc>
          <w:tcPr>
            <w:tcW w:w="5074" w:type="dxa"/>
            <w:tcBorders>
              <w:top w:val="single" w:sz="4" w:space="0" w:color="auto"/>
              <w:left w:val="single" w:sz="4" w:space="0" w:color="auto"/>
              <w:bottom w:val="single" w:sz="4" w:space="0" w:color="auto"/>
              <w:right w:val="single" w:sz="4" w:space="0" w:color="auto"/>
            </w:tcBorders>
            <w:vAlign w:val="bottom"/>
          </w:tcPr>
          <w:p w14:paraId="71D3F873" w14:textId="77777777" w:rsidR="00AE4097" w:rsidRPr="00C63897" w:rsidRDefault="00AE4097" w:rsidP="00CD0B2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1418" w:type="dxa"/>
            <w:tcBorders>
              <w:top w:val="single" w:sz="4" w:space="0" w:color="auto"/>
              <w:left w:val="single" w:sz="4" w:space="0" w:color="auto"/>
              <w:bottom w:val="single" w:sz="4" w:space="0" w:color="auto"/>
              <w:right w:val="single" w:sz="4" w:space="0" w:color="auto"/>
            </w:tcBorders>
          </w:tcPr>
          <w:p w14:paraId="634D809A" w14:textId="2E137CC7" w:rsidR="00AE4097" w:rsidRPr="00C63897" w:rsidRDefault="00FF1545" w:rsidP="00AE409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417" w:type="dxa"/>
            <w:tcBorders>
              <w:top w:val="single" w:sz="4" w:space="0" w:color="auto"/>
              <w:left w:val="single" w:sz="4" w:space="0" w:color="auto"/>
              <w:bottom w:val="single" w:sz="4" w:space="0" w:color="auto"/>
              <w:right w:val="single" w:sz="4" w:space="0" w:color="auto"/>
            </w:tcBorders>
          </w:tcPr>
          <w:p w14:paraId="61328C19" w14:textId="77777777" w:rsidR="00AE4097" w:rsidRPr="00C63897" w:rsidRDefault="00AE4097" w:rsidP="00AE4097">
            <w:pPr>
              <w:jc w:val="center"/>
              <w:rPr>
                <w:rFonts w:ascii="Times New Roman" w:eastAsia="Times New Roman" w:hAnsi="Times New Roman" w:cs="Times New Roman"/>
                <w:b/>
                <w:bCs/>
                <w:lang w:eastAsia="ru-RU"/>
              </w:rPr>
            </w:pPr>
          </w:p>
        </w:tc>
      </w:tr>
      <w:tr w:rsidR="00AE4097" w:rsidRPr="00C63897" w14:paraId="3B3DBFA4" w14:textId="6B358FBE" w:rsidTr="00FF1545">
        <w:trPr>
          <w:trHeight w:val="361"/>
        </w:trPr>
        <w:tc>
          <w:tcPr>
            <w:tcW w:w="2298" w:type="dxa"/>
            <w:vMerge/>
          </w:tcPr>
          <w:p w14:paraId="575E96F7"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62D25CC4" w14:textId="55CFD50F" w:rsidR="00AE4097" w:rsidRPr="00C63897" w:rsidRDefault="00AE4097" w:rsidP="00CD0B28">
            <w:pPr>
              <w:rPr>
                <w:rFonts w:ascii="Times New Roman" w:eastAsia="Times New Roman" w:hAnsi="Times New Roman" w:cs="Times New Roman"/>
                <w:lang w:eastAsia="ru-RU"/>
              </w:rPr>
            </w:pPr>
            <w:r w:rsidRPr="00D97815">
              <w:rPr>
                <w:rFonts w:ascii="Times New Roman" w:eastAsia="Times New Roman" w:hAnsi="Times New Roman" w:cs="Times New Roman"/>
                <w:lang w:eastAsia="ru-RU"/>
              </w:rPr>
              <w:t>Сборка разъемных и неразъемных соединений. Сущность пайки. Припои и флюсы. Инструменты для пайки. Виды паяных соединений. Правила выполнения работ при пайке мягкими припоями электрическими паяльниками. Пайка твердыми припоями. Подготовка места спая к пайке (очистка поверхности, пригонка, фиксация заготовок, нанесение флюса и припоя). Инструменты для нагрева места спая. Основные правила пайки твердыми припоями. Правила безопасности труда при пайке. Назначение лужения. Очистка и обезжиривание заготовок. Покрытие поверхности заготовок флюсом. Нагревание заготовок. Лужение погружением и растиранием. Требования безопасности труда при лужении. Типы заклепок и заклепочных швов. Инструменты и приспособления для ручной клепки. Механизация клепки. Виды и причины брака при клепке. Техника безопасности. Подготовка поверхности к склеиванию. Выбор и подготовка клея. Нанесение клея на склеиваемые поверхности. Выдержка нанесенного слоя клея. Сборка соединяемых заготовок. Выдержка соединения при определенной температуре и давлении. Очистка шва от подтеков клея. Контроль качества клеевых соединений</w:t>
            </w:r>
          </w:p>
        </w:tc>
        <w:tc>
          <w:tcPr>
            <w:tcW w:w="1418" w:type="dxa"/>
            <w:tcBorders>
              <w:top w:val="single" w:sz="4" w:space="0" w:color="auto"/>
              <w:left w:val="single" w:sz="4" w:space="0" w:color="auto"/>
              <w:bottom w:val="single" w:sz="4" w:space="0" w:color="auto"/>
              <w:right w:val="single" w:sz="4" w:space="0" w:color="auto"/>
            </w:tcBorders>
          </w:tcPr>
          <w:p w14:paraId="7C5DA293" w14:textId="5FF064AE" w:rsidR="00AE4097" w:rsidRPr="00D97815" w:rsidRDefault="00FF1545" w:rsidP="00AE409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417" w:type="dxa"/>
            <w:tcBorders>
              <w:top w:val="single" w:sz="4" w:space="0" w:color="auto"/>
              <w:left w:val="single" w:sz="4" w:space="0" w:color="auto"/>
              <w:bottom w:val="single" w:sz="4" w:space="0" w:color="auto"/>
              <w:right w:val="single" w:sz="4" w:space="0" w:color="auto"/>
            </w:tcBorders>
          </w:tcPr>
          <w:p w14:paraId="00D8651D" w14:textId="77777777" w:rsidR="00AE4097" w:rsidRPr="00D97815" w:rsidRDefault="00AE4097" w:rsidP="00AE4097">
            <w:pPr>
              <w:jc w:val="center"/>
              <w:rPr>
                <w:rFonts w:ascii="Times New Roman" w:eastAsia="Times New Roman" w:hAnsi="Times New Roman" w:cs="Times New Roman"/>
                <w:lang w:eastAsia="ru-RU"/>
              </w:rPr>
            </w:pPr>
          </w:p>
        </w:tc>
      </w:tr>
      <w:tr w:rsidR="00AE4097" w:rsidRPr="00C63897" w14:paraId="463644CC" w14:textId="08ABAB08" w:rsidTr="00FF1545">
        <w:trPr>
          <w:trHeight w:val="361"/>
        </w:trPr>
        <w:tc>
          <w:tcPr>
            <w:tcW w:w="2298" w:type="dxa"/>
            <w:vMerge/>
          </w:tcPr>
          <w:p w14:paraId="4AEDDAC2"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21EE18B3" w14:textId="77777777" w:rsidR="00AE4097" w:rsidRPr="00C63897" w:rsidRDefault="00AE4097" w:rsidP="00CD0B2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418" w:type="dxa"/>
            <w:tcBorders>
              <w:top w:val="single" w:sz="4" w:space="0" w:color="auto"/>
              <w:left w:val="single" w:sz="4" w:space="0" w:color="auto"/>
              <w:bottom w:val="single" w:sz="4" w:space="0" w:color="auto"/>
              <w:right w:val="single" w:sz="4" w:space="0" w:color="auto"/>
            </w:tcBorders>
          </w:tcPr>
          <w:p w14:paraId="4E7BA3AD" w14:textId="5BAF4065" w:rsidR="00AE4097" w:rsidRPr="00C63897" w:rsidRDefault="00643DD9" w:rsidP="00AE409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417" w:type="dxa"/>
            <w:tcBorders>
              <w:top w:val="single" w:sz="4" w:space="0" w:color="auto"/>
              <w:left w:val="single" w:sz="4" w:space="0" w:color="auto"/>
              <w:bottom w:val="single" w:sz="4" w:space="0" w:color="auto"/>
              <w:right w:val="single" w:sz="4" w:space="0" w:color="auto"/>
            </w:tcBorders>
          </w:tcPr>
          <w:p w14:paraId="3CCD0CCD" w14:textId="77777777" w:rsidR="00AE4097" w:rsidRPr="00C63897" w:rsidRDefault="00AE4097" w:rsidP="00AE4097">
            <w:pPr>
              <w:jc w:val="center"/>
              <w:rPr>
                <w:rFonts w:ascii="Times New Roman" w:eastAsia="Times New Roman" w:hAnsi="Times New Roman" w:cs="Times New Roman"/>
                <w:b/>
                <w:bCs/>
                <w:lang w:eastAsia="ru-RU"/>
              </w:rPr>
            </w:pPr>
          </w:p>
        </w:tc>
      </w:tr>
      <w:tr w:rsidR="00AE4097" w:rsidRPr="00C63897" w14:paraId="41BBFFD1" w14:textId="2170F0F9" w:rsidTr="00FF1545">
        <w:trPr>
          <w:trHeight w:val="137"/>
        </w:trPr>
        <w:tc>
          <w:tcPr>
            <w:tcW w:w="2298" w:type="dxa"/>
            <w:vMerge/>
          </w:tcPr>
          <w:p w14:paraId="2AFA21AC"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31B68293" w14:textId="0BA4880E" w:rsidR="00AE4097" w:rsidRPr="00C63897" w:rsidRDefault="00AE4097" w:rsidP="00CD0B28">
            <w:pPr>
              <w:rPr>
                <w:rFonts w:ascii="Times New Roman" w:eastAsia="Times New Roman" w:hAnsi="Times New Roman" w:cs="Times New Roman"/>
                <w:lang w:eastAsia="ru-RU"/>
              </w:rPr>
            </w:pPr>
            <w:r w:rsidRPr="00D97815">
              <w:rPr>
                <w:rFonts w:ascii="Times New Roman" w:eastAsia="Times New Roman" w:hAnsi="Times New Roman" w:cs="Times New Roman"/>
                <w:lang w:eastAsia="ru-RU"/>
              </w:rPr>
              <w:t>Практическое занятие № 10 «Подготовка изделий и паяльника к пайке. Пайка деталей встык и внахлестку, встык с накладкой, в раструб. Пайка проводов. Подготовка поверхности к лужению. Лужение погружением и растиранием. Подготовка поверхности к склеиванию. Нанесение клея на склеиваемые поверхности. Сборка соединяемых заготовок. Клепка деталей прямым и обратным методом»</w:t>
            </w:r>
          </w:p>
        </w:tc>
        <w:tc>
          <w:tcPr>
            <w:tcW w:w="1418" w:type="dxa"/>
            <w:tcBorders>
              <w:top w:val="single" w:sz="4" w:space="0" w:color="auto"/>
              <w:left w:val="single" w:sz="4" w:space="0" w:color="auto"/>
              <w:bottom w:val="single" w:sz="4" w:space="0" w:color="auto"/>
              <w:right w:val="single" w:sz="4" w:space="0" w:color="auto"/>
            </w:tcBorders>
          </w:tcPr>
          <w:p w14:paraId="406693F1" w14:textId="31E5E5D7" w:rsidR="00AE4097" w:rsidRPr="00D97815" w:rsidRDefault="00643DD9" w:rsidP="00AE409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tcPr>
          <w:p w14:paraId="04D9502F" w14:textId="77777777" w:rsidR="00AE4097" w:rsidRPr="00D97815" w:rsidRDefault="00AE4097" w:rsidP="00AE4097">
            <w:pPr>
              <w:jc w:val="center"/>
              <w:rPr>
                <w:rFonts w:ascii="Times New Roman" w:eastAsia="Times New Roman" w:hAnsi="Times New Roman" w:cs="Times New Roman"/>
                <w:lang w:eastAsia="ru-RU"/>
              </w:rPr>
            </w:pPr>
          </w:p>
        </w:tc>
      </w:tr>
      <w:tr w:rsidR="00AE4097" w:rsidRPr="00C63897" w14:paraId="70EDB854" w14:textId="7C5D13B5" w:rsidTr="00FF1545">
        <w:trPr>
          <w:trHeight w:val="361"/>
        </w:trPr>
        <w:tc>
          <w:tcPr>
            <w:tcW w:w="2298" w:type="dxa"/>
            <w:vMerge w:val="restart"/>
          </w:tcPr>
          <w:p w14:paraId="29574416" w14:textId="471D6B58" w:rsidR="00AE4097" w:rsidRPr="00C63897" w:rsidRDefault="00AE4097" w:rsidP="00CD0B28">
            <w:pPr>
              <w:rPr>
                <w:rFonts w:ascii="Times New Roman" w:eastAsia="Times New Roman" w:hAnsi="Times New Roman" w:cs="Times New Roman"/>
                <w:b/>
                <w:bCs/>
                <w:lang w:eastAsia="ru-RU"/>
              </w:rPr>
            </w:pPr>
            <w:bookmarkStart w:id="34" w:name="_Hlk173318229"/>
            <w:r w:rsidRPr="00D97815">
              <w:rPr>
                <w:rFonts w:ascii="Times New Roman" w:eastAsia="Times New Roman" w:hAnsi="Times New Roman" w:cs="Times New Roman"/>
                <w:b/>
                <w:bCs/>
                <w:lang w:eastAsia="ru-RU"/>
              </w:rPr>
              <w:t>Тема 2.7. Слесарные механосборочные работы</w:t>
            </w:r>
          </w:p>
        </w:tc>
        <w:tc>
          <w:tcPr>
            <w:tcW w:w="5074" w:type="dxa"/>
            <w:tcBorders>
              <w:top w:val="single" w:sz="4" w:space="0" w:color="auto"/>
              <w:left w:val="single" w:sz="4" w:space="0" w:color="auto"/>
              <w:bottom w:val="single" w:sz="4" w:space="0" w:color="auto"/>
              <w:right w:val="single" w:sz="4" w:space="0" w:color="auto"/>
            </w:tcBorders>
            <w:vAlign w:val="bottom"/>
          </w:tcPr>
          <w:p w14:paraId="13DBC3A8" w14:textId="77777777" w:rsidR="00AE4097" w:rsidRPr="00C63897" w:rsidRDefault="00AE4097" w:rsidP="00CD0B2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1418" w:type="dxa"/>
            <w:tcBorders>
              <w:top w:val="single" w:sz="4" w:space="0" w:color="auto"/>
              <w:left w:val="single" w:sz="4" w:space="0" w:color="auto"/>
              <w:bottom w:val="single" w:sz="4" w:space="0" w:color="auto"/>
              <w:right w:val="single" w:sz="4" w:space="0" w:color="auto"/>
            </w:tcBorders>
          </w:tcPr>
          <w:p w14:paraId="160A862C" w14:textId="0FBE1C2B" w:rsidR="00AE4097" w:rsidRPr="00C63897" w:rsidRDefault="00FF1545" w:rsidP="00AE409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417" w:type="dxa"/>
            <w:tcBorders>
              <w:top w:val="single" w:sz="4" w:space="0" w:color="auto"/>
              <w:left w:val="single" w:sz="4" w:space="0" w:color="auto"/>
              <w:bottom w:val="single" w:sz="4" w:space="0" w:color="auto"/>
              <w:right w:val="single" w:sz="4" w:space="0" w:color="auto"/>
            </w:tcBorders>
          </w:tcPr>
          <w:p w14:paraId="19CA07EF" w14:textId="77777777" w:rsidR="00AE4097" w:rsidRPr="00C63897" w:rsidRDefault="00AE4097" w:rsidP="00AE4097">
            <w:pPr>
              <w:jc w:val="center"/>
              <w:rPr>
                <w:rFonts w:ascii="Times New Roman" w:eastAsia="Times New Roman" w:hAnsi="Times New Roman" w:cs="Times New Roman"/>
                <w:b/>
                <w:bCs/>
                <w:lang w:eastAsia="ru-RU"/>
              </w:rPr>
            </w:pPr>
          </w:p>
        </w:tc>
      </w:tr>
      <w:tr w:rsidR="00AE4097" w:rsidRPr="00C63897" w14:paraId="3E9FB351" w14:textId="769F14FE" w:rsidTr="00FF1545">
        <w:trPr>
          <w:trHeight w:val="361"/>
        </w:trPr>
        <w:tc>
          <w:tcPr>
            <w:tcW w:w="2298" w:type="dxa"/>
            <w:vMerge/>
          </w:tcPr>
          <w:p w14:paraId="6AC56679"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31F928D1" w14:textId="2444699D" w:rsidR="00AE4097" w:rsidRPr="00C63897" w:rsidRDefault="00AE4097" w:rsidP="00CD0B28">
            <w:pPr>
              <w:rPr>
                <w:rFonts w:ascii="Times New Roman" w:eastAsia="Times New Roman" w:hAnsi="Times New Roman" w:cs="Times New Roman"/>
                <w:lang w:eastAsia="ru-RU"/>
              </w:rPr>
            </w:pPr>
            <w:r w:rsidRPr="00D97815">
              <w:rPr>
                <w:rFonts w:ascii="Times New Roman" w:eastAsia="Times New Roman" w:hAnsi="Times New Roman" w:cs="Times New Roman"/>
                <w:lang w:eastAsia="ru-RU"/>
              </w:rPr>
              <w:t>Технологический процесс механосборочных работ. Основные понятия и определения технологических процессов изготовления деталей и изделий. Технологические процессы и технические условия сборки, разборки. Правила и приемы сборки деталей под сварку</w:t>
            </w:r>
          </w:p>
        </w:tc>
        <w:tc>
          <w:tcPr>
            <w:tcW w:w="1418" w:type="dxa"/>
            <w:tcBorders>
              <w:top w:val="single" w:sz="4" w:space="0" w:color="auto"/>
              <w:left w:val="single" w:sz="4" w:space="0" w:color="auto"/>
              <w:bottom w:val="single" w:sz="4" w:space="0" w:color="auto"/>
              <w:right w:val="single" w:sz="4" w:space="0" w:color="auto"/>
            </w:tcBorders>
          </w:tcPr>
          <w:p w14:paraId="5F73477F" w14:textId="656CE6FE" w:rsidR="00AE4097" w:rsidRPr="00D97815" w:rsidRDefault="00FF1545" w:rsidP="00AE409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417" w:type="dxa"/>
            <w:tcBorders>
              <w:top w:val="single" w:sz="4" w:space="0" w:color="auto"/>
              <w:left w:val="single" w:sz="4" w:space="0" w:color="auto"/>
              <w:bottom w:val="single" w:sz="4" w:space="0" w:color="auto"/>
              <w:right w:val="single" w:sz="4" w:space="0" w:color="auto"/>
            </w:tcBorders>
          </w:tcPr>
          <w:p w14:paraId="4FF544D1" w14:textId="77777777" w:rsidR="00AE4097" w:rsidRPr="00D97815" w:rsidRDefault="00AE4097" w:rsidP="00AE4097">
            <w:pPr>
              <w:jc w:val="center"/>
              <w:rPr>
                <w:rFonts w:ascii="Times New Roman" w:eastAsia="Times New Roman" w:hAnsi="Times New Roman" w:cs="Times New Roman"/>
                <w:lang w:eastAsia="ru-RU"/>
              </w:rPr>
            </w:pPr>
          </w:p>
        </w:tc>
      </w:tr>
      <w:bookmarkEnd w:id="34"/>
      <w:tr w:rsidR="00AE4097" w:rsidRPr="00C63897" w14:paraId="5C368A03" w14:textId="6435D13D" w:rsidTr="00FF1545">
        <w:trPr>
          <w:trHeight w:val="361"/>
        </w:trPr>
        <w:tc>
          <w:tcPr>
            <w:tcW w:w="2298" w:type="dxa"/>
            <w:vMerge w:val="restart"/>
          </w:tcPr>
          <w:p w14:paraId="118EAD68" w14:textId="6027F0F2" w:rsidR="00AE4097" w:rsidRPr="00C63897" w:rsidRDefault="00AE4097" w:rsidP="00CD0B28">
            <w:pPr>
              <w:rPr>
                <w:rFonts w:ascii="Times New Roman" w:eastAsia="Times New Roman" w:hAnsi="Times New Roman" w:cs="Times New Roman"/>
                <w:b/>
                <w:bCs/>
                <w:lang w:eastAsia="ru-RU"/>
              </w:rPr>
            </w:pPr>
            <w:r w:rsidRPr="00D97815">
              <w:rPr>
                <w:rFonts w:ascii="Times New Roman" w:eastAsia="Times New Roman" w:hAnsi="Times New Roman" w:cs="Times New Roman"/>
                <w:b/>
                <w:bCs/>
                <w:lang w:eastAsia="ru-RU"/>
              </w:rPr>
              <w:t>Тема 2.8. Слесарные ремонтные работы</w:t>
            </w:r>
          </w:p>
        </w:tc>
        <w:tc>
          <w:tcPr>
            <w:tcW w:w="5074" w:type="dxa"/>
            <w:tcBorders>
              <w:top w:val="single" w:sz="4" w:space="0" w:color="auto"/>
              <w:left w:val="single" w:sz="4" w:space="0" w:color="auto"/>
              <w:bottom w:val="single" w:sz="4" w:space="0" w:color="auto"/>
              <w:right w:val="single" w:sz="4" w:space="0" w:color="auto"/>
            </w:tcBorders>
            <w:vAlign w:val="bottom"/>
          </w:tcPr>
          <w:p w14:paraId="299F3810" w14:textId="77777777" w:rsidR="00AE4097" w:rsidRPr="00C63897" w:rsidRDefault="00AE4097" w:rsidP="00CD0B2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1418" w:type="dxa"/>
            <w:tcBorders>
              <w:top w:val="single" w:sz="4" w:space="0" w:color="auto"/>
              <w:left w:val="single" w:sz="4" w:space="0" w:color="auto"/>
              <w:bottom w:val="single" w:sz="4" w:space="0" w:color="auto"/>
              <w:right w:val="single" w:sz="4" w:space="0" w:color="auto"/>
            </w:tcBorders>
          </w:tcPr>
          <w:p w14:paraId="5D4986B5" w14:textId="4BB8D9DA" w:rsidR="00AE4097" w:rsidRPr="00C63897" w:rsidRDefault="00FF1545" w:rsidP="00AE409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417" w:type="dxa"/>
            <w:tcBorders>
              <w:top w:val="single" w:sz="4" w:space="0" w:color="auto"/>
              <w:left w:val="single" w:sz="4" w:space="0" w:color="auto"/>
              <w:bottom w:val="single" w:sz="4" w:space="0" w:color="auto"/>
              <w:right w:val="single" w:sz="4" w:space="0" w:color="auto"/>
            </w:tcBorders>
          </w:tcPr>
          <w:p w14:paraId="7FA90DC3" w14:textId="77777777" w:rsidR="00AE4097" w:rsidRPr="00C63897" w:rsidRDefault="00AE4097" w:rsidP="00AE4097">
            <w:pPr>
              <w:jc w:val="center"/>
              <w:rPr>
                <w:rFonts w:ascii="Times New Roman" w:eastAsia="Times New Roman" w:hAnsi="Times New Roman" w:cs="Times New Roman"/>
                <w:b/>
                <w:bCs/>
                <w:lang w:eastAsia="ru-RU"/>
              </w:rPr>
            </w:pPr>
          </w:p>
        </w:tc>
      </w:tr>
      <w:tr w:rsidR="00AE4097" w:rsidRPr="00C63897" w14:paraId="441CA4F5" w14:textId="1381F4AB" w:rsidTr="00FF1545">
        <w:trPr>
          <w:trHeight w:val="361"/>
        </w:trPr>
        <w:tc>
          <w:tcPr>
            <w:tcW w:w="2298" w:type="dxa"/>
            <w:vMerge/>
          </w:tcPr>
          <w:p w14:paraId="33598AE1"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0D31A1E6" w14:textId="210EB472" w:rsidR="00AE4097" w:rsidRPr="00C63897" w:rsidRDefault="00AE4097" w:rsidP="00CD0B28">
            <w:pPr>
              <w:rPr>
                <w:rFonts w:ascii="Times New Roman" w:eastAsia="Times New Roman" w:hAnsi="Times New Roman" w:cs="Times New Roman"/>
                <w:lang w:eastAsia="ru-RU"/>
              </w:rPr>
            </w:pPr>
            <w:r w:rsidRPr="00D97815">
              <w:rPr>
                <w:rFonts w:ascii="Times New Roman" w:eastAsia="Times New Roman" w:hAnsi="Times New Roman" w:cs="Times New Roman"/>
                <w:lang w:eastAsia="ru-RU"/>
              </w:rPr>
              <w:t>Технологические процессы и технические условия ремонта, подналадки узлов, сборочных единиц и механизмов. Виды износа деталей и узлов. Подъемно-транспортное оборудование, его виды и назначение. Правила эксплуатации грузоподъемных средств и механизмов, управляемых с пола. Контроль и измерения в ремонтном деле. Основные виды и способы контроля. Измерительные средства</w:t>
            </w:r>
          </w:p>
        </w:tc>
        <w:tc>
          <w:tcPr>
            <w:tcW w:w="1418" w:type="dxa"/>
            <w:tcBorders>
              <w:top w:val="single" w:sz="4" w:space="0" w:color="auto"/>
              <w:left w:val="single" w:sz="4" w:space="0" w:color="auto"/>
              <w:bottom w:val="single" w:sz="4" w:space="0" w:color="auto"/>
              <w:right w:val="single" w:sz="4" w:space="0" w:color="auto"/>
            </w:tcBorders>
          </w:tcPr>
          <w:p w14:paraId="6D158C89" w14:textId="48753DBF" w:rsidR="00AE4097" w:rsidRPr="00D97815" w:rsidRDefault="00A73ACA" w:rsidP="00AE409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417" w:type="dxa"/>
            <w:tcBorders>
              <w:top w:val="single" w:sz="4" w:space="0" w:color="auto"/>
              <w:left w:val="single" w:sz="4" w:space="0" w:color="auto"/>
              <w:bottom w:val="single" w:sz="4" w:space="0" w:color="auto"/>
              <w:right w:val="single" w:sz="4" w:space="0" w:color="auto"/>
            </w:tcBorders>
          </w:tcPr>
          <w:p w14:paraId="7B93FD4A" w14:textId="77777777" w:rsidR="00AE4097" w:rsidRPr="00D97815" w:rsidRDefault="00AE4097" w:rsidP="00AE4097">
            <w:pPr>
              <w:jc w:val="center"/>
              <w:rPr>
                <w:rFonts w:ascii="Times New Roman" w:eastAsia="Times New Roman" w:hAnsi="Times New Roman" w:cs="Times New Roman"/>
                <w:lang w:eastAsia="ru-RU"/>
              </w:rPr>
            </w:pPr>
          </w:p>
        </w:tc>
      </w:tr>
      <w:tr w:rsidR="00AE4097" w:rsidRPr="00C63897" w14:paraId="6561EB71" w14:textId="7768F06C" w:rsidTr="00FF1545">
        <w:trPr>
          <w:trHeight w:val="361"/>
        </w:trPr>
        <w:tc>
          <w:tcPr>
            <w:tcW w:w="2298" w:type="dxa"/>
            <w:vMerge/>
          </w:tcPr>
          <w:p w14:paraId="19F131E2"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55136DA3" w14:textId="77777777" w:rsidR="00AE4097" w:rsidRPr="00C63897" w:rsidRDefault="00AE4097" w:rsidP="00CD0B2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418" w:type="dxa"/>
            <w:tcBorders>
              <w:top w:val="single" w:sz="4" w:space="0" w:color="auto"/>
              <w:left w:val="single" w:sz="4" w:space="0" w:color="auto"/>
              <w:bottom w:val="single" w:sz="4" w:space="0" w:color="auto"/>
              <w:right w:val="single" w:sz="4" w:space="0" w:color="auto"/>
            </w:tcBorders>
          </w:tcPr>
          <w:p w14:paraId="72C2586D" w14:textId="508F0174" w:rsidR="00AE4097" w:rsidRPr="00C63897" w:rsidRDefault="00643DD9" w:rsidP="00AE4097">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1417" w:type="dxa"/>
            <w:tcBorders>
              <w:top w:val="single" w:sz="4" w:space="0" w:color="auto"/>
              <w:left w:val="single" w:sz="4" w:space="0" w:color="auto"/>
              <w:bottom w:val="single" w:sz="4" w:space="0" w:color="auto"/>
              <w:right w:val="single" w:sz="4" w:space="0" w:color="auto"/>
            </w:tcBorders>
          </w:tcPr>
          <w:p w14:paraId="0FDC58D9" w14:textId="77777777" w:rsidR="00AE4097" w:rsidRPr="00C63897" w:rsidRDefault="00AE4097" w:rsidP="00AE4097">
            <w:pPr>
              <w:jc w:val="center"/>
              <w:rPr>
                <w:rFonts w:ascii="Times New Roman" w:eastAsia="Times New Roman" w:hAnsi="Times New Roman" w:cs="Times New Roman"/>
                <w:b/>
                <w:bCs/>
                <w:lang w:eastAsia="ru-RU"/>
              </w:rPr>
            </w:pPr>
          </w:p>
        </w:tc>
      </w:tr>
      <w:tr w:rsidR="00AE4097" w:rsidRPr="00C63897" w14:paraId="1B8A8096" w14:textId="134928D1" w:rsidTr="00FF1545">
        <w:trPr>
          <w:trHeight w:val="361"/>
        </w:trPr>
        <w:tc>
          <w:tcPr>
            <w:tcW w:w="2298" w:type="dxa"/>
            <w:vMerge/>
          </w:tcPr>
          <w:p w14:paraId="68A888BB" w14:textId="77777777" w:rsidR="00AE4097" w:rsidRPr="00C63897" w:rsidRDefault="00AE4097" w:rsidP="00CD0B28">
            <w:pPr>
              <w:rPr>
                <w:rFonts w:ascii="Times New Roman" w:eastAsia="Times New Roman" w:hAnsi="Times New Roman" w:cs="Times New Roman"/>
                <w:b/>
                <w:bCs/>
                <w:lang w:eastAsia="ru-RU"/>
              </w:rPr>
            </w:pPr>
          </w:p>
        </w:tc>
        <w:tc>
          <w:tcPr>
            <w:tcW w:w="5074" w:type="dxa"/>
            <w:tcBorders>
              <w:top w:val="single" w:sz="4" w:space="0" w:color="auto"/>
              <w:left w:val="single" w:sz="4" w:space="0" w:color="auto"/>
              <w:bottom w:val="single" w:sz="4" w:space="0" w:color="auto"/>
              <w:right w:val="single" w:sz="4" w:space="0" w:color="auto"/>
            </w:tcBorders>
            <w:vAlign w:val="bottom"/>
          </w:tcPr>
          <w:p w14:paraId="24924C6C" w14:textId="136C3593" w:rsidR="00AE4097" w:rsidRPr="00D97815" w:rsidRDefault="00AE4097" w:rsidP="00CD0B28">
            <w:pPr>
              <w:rPr>
                <w:rFonts w:ascii="Times New Roman" w:eastAsia="Times New Roman" w:hAnsi="Times New Roman" w:cs="Times New Roman"/>
                <w:lang w:eastAsia="ru-RU"/>
              </w:rPr>
            </w:pPr>
            <w:r w:rsidRPr="00D97815">
              <w:rPr>
                <w:rFonts w:ascii="Times New Roman" w:eastAsia="Times New Roman" w:hAnsi="Times New Roman" w:cs="Times New Roman"/>
                <w:lang w:eastAsia="ru-RU"/>
              </w:rPr>
              <w:t>Практическое занятие № 11 «Применение инструкционно-технической документации в процессе выполнения ремонта, подналадки узлов, сборочных единиц и механизмов, составление технологического процесса по чертежам»</w:t>
            </w:r>
          </w:p>
        </w:tc>
        <w:tc>
          <w:tcPr>
            <w:tcW w:w="1418" w:type="dxa"/>
            <w:tcBorders>
              <w:top w:val="single" w:sz="4" w:space="0" w:color="auto"/>
              <w:left w:val="single" w:sz="4" w:space="0" w:color="auto"/>
              <w:bottom w:val="single" w:sz="4" w:space="0" w:color="auto"/>
              <w:right w:val="single" w:sz="4" w:space="0" w:color="auto"/>
            </w:tcBorders>
          </w:tcPr>
          <w:p w14:paraId="0A48E285" w14:textId="6B5FAD7A" w:rsidR="00AE4097" w:rsidRPr="00D97815" w:rsidRDefault="00643DD9" w:rsidP="00AE409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tcPr>
          <w:p w14:paraId="78AFA54D" w14:textId="77777777" w:rsidR="00AE4097" w:rsidRPr="00D97815" w:rsidRDefault="00AE4097" w:rsidP="00AE4097">
            <w:pPr>
              <w:jc w:val="center"/>
              <w:rPr>
                <w:rFonts w:ascii="Times New Roman" w:eastAsia="Times New Roman" w:hAnsi="Times New Roman" w:cs="Times New Roman"/>
                <w:lang w:eastAsia="ru-RU"/>
              </w:rPr>
            </w:pPr>
          </w:p>
        </w:tc>
      </w:tr>
      <w:tr w:rsidR="00AE4097" w:rsidRPr="00C63897" w14:paraId="4B996E89" w14:textId="5413472A" w:rsidTr="00FF1545">
        <w:tc>
          <w:tcPr>
            <w:tcW w:w="7372" w:type="dxa"/>
            <w:gridSpan w:val="2"/>
          </w:tcPr>
          <w:p w14:paraId="3BCAFFB9" w14:textId="1E5F6599" w:rsidR="00AE4097" w:rsidRPr="00F70F81" w:rsidRDefault="00AE4097" w:rsidP="00C63897">
            <w:pPr>
              <w:spacing w:line="276" w:lineRule="auto"/>
              <w:rPr>
                <w:rFonts w:ascii="Times New Roman" w:eastAsia="Times New Roman" w:hAnsi="Times New Roman" w:cs="Times New Roman"/>
                <w:b/>
                <w:bCs/>
                <w:i/>
                <w:lang w:eastAsia="ru-RU"/>
              </w:rPr>
            </w:pPr>
            <w:r w:rsidRPr="00F70F81">
              <w:rPr>
                <w:rFonts w:ascii="Times New Roman" w:eastAsia="Times New Roman" w:hAnsi="Times New Roman" w:cs="Times New Roman"/>
                <w:b/>
                <w:bCs/>
                <w:i/>
                <w:lang w:eastAsia="ru-RU"/>
              </w:rPr>
              <w:t xml:space="preserve">Промежуточная аттестация </w:t>
            </w:r>
            <w:r w:rsidRPr="00F70F81">
              <w:rPr>
                <w:rFonts w:ascii="Times New Roman" w:eastAsia="Times New Roman" w:hAnsi="Times New Roman" w:cs="Times New Roman"/>
                <w:b/>
                <w:bCs/>
                <w:lang w:eastAsia="ru-RU"/>
              </w:rPr>
              <w:t>(количество часов)</w:t>
            </w:r>
          </w:p>
        </w:tc>
        <w:tc>
          <w:tcPr>
            <w:tcW w:w="1418" w:type="dxa"/>
          </w:tcPr>
          <w:p w14:paraId="4B4D1FCD" w14:textId="36D88F76" w:rsidR="00AE4097" w:rsidRPr="00F70F81" w:rsidRDefault="00FD33B4" w:rsidP="00643DD9">
            <w:pPr>
              <w:spacing w:line="276"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2</w:t>
            </w:r>
          </w:p>
        </w:tc>
        <w:tc>
          <w:tcPr>
            <w:tcW w:w="1417" w:type="dxa"/>
          </w:tcPr>
          <w:p w14:paraId="029DF964" w14:textId="77777777" w:rsidR="00AE4097" w:rsidRPr="00F70F81" w:rsidRDefault="00AE4097" w:rsidP="00C63897">
            <w:pPr>
              <w:spacing w:line="276" w:lineRule="auto"/>
              <w:rPr>
                <w:rFonts w:ascii="Times New Roman" w:eastAsia="Times New Roman" w:hAnsi="Times New Roman" w:cs="Times New Roman"/>
                <w:b/>
                <w:bCs/>
                <w:i/>
                <w:lang w:eastAsia="ru-RU"/>
              </w:rPr>
            </w:pPr>
          </w:p>
        </w:tc>
      </w:tr>
      <w:tr w:rsidR="00AE4097" w:rsidRPr="00C63897" w14:paraId="545C3481" w14:textId="017530B9" w:rsidTr="00FF1545">
        <w:tc>
          <w:tcPr>
            <w:tcW w:w="7372" w:type="dxa"/>
            <w:gridSpan w:val="2"/>
          </w:tcPr>
          <w:p w14:paraId="34770DAF" w14:textId="187294E5" w:rsidR="00AE4097" w:rsidRPr="00F70F81" w:rsidRDefault="00AE4097" w:rsidP="00FD33B4">
            <w:pPr>
              <w:spacing w:line="276" w:lineRule="auto"/>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Всего (количество часов =</w:t>
            </w:r>
            <w:r w:rsidR="00FD33B4">
              <w:rPr>
                <w:rFonts w:ascii="Times New Roman" w:eastAsia="Times New Roman" w:hAnsi="Times New Roman" w:cs="Times New Roman"/>
                <w:b/>
                <w:bCs/>
                <w:lang w:eastAsia="ru-RU"/>
              </w:rPr>
              <w:t>72</w:t>
            </w:r>
            <w:r w:rsidRPr="00F70F81">
              <w:rPr>
                <w:rFonts w:ascii="Times New Roman" w:eastAsia="Times New Roman" w:hAnsi="Times New Roman" w:cs="Times New Roman"/>
                <w:b/>
                <w:bCs/>
                <w:lang w:eastAsia="ru-RU"/>
              </w:rPr>
              <w:t xml:space="preserve"> )</w:t>
            </w:r>
          </w:p>
        </w:tc>
        <w:tc>
          <w:tcPr>
            <w:tcW w:w="1418" w:type="dxa"/>
          </w:tcPr>
          <w:p w14:paraId="2111FADC" w14:textId="77777777" w:rsidR="00AE4097" w:rsidRPr="00F70F81" w:rsidRDefault="00AE4097" w:rsidP="00C63897">
            <w:pPr>
              <w:spacing w:line="276" w:lineRule="auto"/>
              <w:rPr>
                <w:rFonts w:ascii="Times New Roman" w:eastAsia="Times New Roman" w:hAnsi="Times New Roman" w:cs="Times New Roman"/>
                <w:b/>
                <w:bCs/>
                <w:lang w:eastAsia="ru-RU"/>
              </w:rPr>
            </w:pPr>
          </w:p>
        </w:tc>
        <w:tc>
          <w:tcPr>
            <w:tcW w:w="1417" w:type="dxa"/>
          </w:tcPr>
          <w:p w14:paraId="07DACFF3" w14:textId="77777777" w:rsidR="00AE4097" w:rsidRPr="00F70F81" w:rsidRDefault="00AE4097" w:rsidP="00C63897">
            <w:pPr>
              <w:spacing w:line="276" w:lineRule="auto"/>
              <w:rPr>
                <w:rFonts w:ascii="Times New Roman" w:eastAsia="Times New Roman" w:hAnsi="Times New Roman" w:cs="Times New Roman"/>
                <w:b/>
                <w:bCs/>
                <w:lang w:eastAsia="ru-RU"/>
              </w:rPr>
            </w:pPr>
          </w:p>
        </w:tc>
      </w:tr>
      <w:bookmarkEnd w:id="31"/>
    </w:tbl>
    <w:p w14:paraId="7CD4B185" w14:textId="5909784F" w:rsidR="00782EFC" w:rsidRDefault="00782EFC" w:rsidP="00782EFC">
      <w:pPr>
        <w:rPr>
          <w:rFonts w:ascii="Times New Roman" w:hAnsi="Times New Roman" w:cs="Times New Roman"/>
          <w:sz w:val="24"/>
          <w:szCs w:val="24"/>
        </w:rPr>
      </w:pPr>
    </w:p>
    <w:p w14:paraId="5B595BDF" w14:textId="290DB59E" w:rsidR="00710D3F" w:rsidRDefault="00710D3F" w:rsidP="00782EFC">
      <w:pPr>
        <w:rPr>
          <w:rFonts w:ascii="Times New Roman" w:hAnsi="Times New Roman" w:cs="Times New Roman"/>
          <w:sz w:val="24"/>
          <w:szCs w:val="24"/>
        </w:rPr>
      </w:pPr>
    </w:p>
    <w:p w14:paraId="74F0D779" w14:textId="560A9AEA" w:rsidR="00782EFC" w:rsidRPr="00DF068E" w:rsidRDefault="00782EFC" w:rsidP="00782EFC">
      <w:pPr>
        <w:pStyle w:val="1f"/>
        <w:rPr>
          <w:rFonts w:ascii="Times New Roman" w:hAnsi="Times New Roman"/>
          <w:lang w:val="ru-RU"/>
        </w:rPr>
      </w:pPr>
      <w:bookmarkStart w:id="35" w:name="_Toc152334671"/>
      <w:bookmarkStart w:id="36" w:name="_Toc156294574"/>
      <w:bookmarkStart w:id="37" w:name="_Toc156294884"/>
      <w:r w:rsidRPr="00E11160">
        <w:rPr>
          <w:rFonts w:ascii="Times New Roman" w:hAnsi="Times New Roman"/>
        </w:rPr>
        <w:t xml:space="preserve">3. </w:t>
      </w:r>
      <w:r w:rsidRPr="008D2724">
        <w:rPr>
          <w:rFonts w:ascii="Times New Roman" w:hAnsi="Times New Roman"/>
        </w:rPr>
        <w:t xml:space="preserve">Условия реализации </w:t>
      </w:r>
      <w:bookmarkEnd w:id="35"/>
      <w:r w:rsidR="00DF068E">
        <w:rPr>
          <w:rFonts w:ascii="Times New Roman" w:hAnsi="Times New Roman"/>
          <w:lang w:val="ru-RU"/>
        </w:rPr>
        <w:t>ДИСЦИПЛИНЫ</w:t>
      </w:r>
      <w:bookmarkEnd w:id="36"/>
      <w:bookmarkEnd w:id="37"/>
    </w:p>
    <w:p w14:paraId="5687404E" w14:textId="77777777" w:rsidR="00782EFC" w:rsidRPr="00E11160" w:rsidRDefault="00782EFC" w:rsidP="00782EFC">
      <w:pPr>
        <w:pStyle w:val="114"/>
        <w:rPr>
          <w:rFonts w:ascii="Times New Roman" w:hAnsi="Times New Roman"/>
        </w:rPr>
      </w:pPr>
      <w:bookmarkStart w:id="38" w:name="_Toc152334672"/>
      <w:bookmarkStart w:id="39" w:name="_Toc156294575"/>
      <w:bookmarkStart w:id="40" w:name="_Toc156294885"/>
      <w:r w:rsidRPr="00E11160">
        <w:rPr>
          <w:rFonts w:ascii="Times New Roman" w:hAnsi="Times New Roman"/>
        </w:rPr>
        <w:t>3.1. Материально-техническое обеспечение</w:t>
      </w:r>
      <w:bookmarkEnd w:id="38"/>
      <w:bookmarkEnd w:id="39"/>
      <w:bookmarkEnd w:id="40"/>
    </w:p>
    <w:p w14:paraId="1DBADA36" w14:textId="5D0D02C5" w:rsidR="00782EFC" w:rsidRPr="00FA680C" w:rsidRDefault="00C76838" w:rsidP="00782EFC">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Мастерская «Слесарная»</w:t>
      </w:r>
    </w:p>
    <w:p w14:paraId="20A48AAD" w14:textId="77777777" w:rsidR="00222015" w:rsidRDefault="00222015" w:rsidP="00222015">
      <w:bookmarkStart w:id="41" w:name="_Toc152334673"/>
      <w:bookmarkStart w:id="42" w:name="_Toc156294576"/>
      <w:bookmarkStart w:id="43" w:name="_Toc156294886"/>
    </w:p>
    <w:p w14:paraId="7FD9D41E" w14:textId="71B3FAAC" w:rsidR="00782EFC" w:rsidRPr="00E11160" w:rsidRDefault="00782EFC" w:rsidP="00782EFC">
      <w:pPr>
        <w:pStyle w:val="114"/>
        <w:rPr>
          <w:rFonts w:ascii="Times New Roman" w:eastAsia="Times New Roman" w:hAnsi="Times New Roman"/>
        </w:rPr>
      </w:pPr>
      <w:r w:rsidRPr="00E11160">
        <w:rPr>
          <w:rFonts w:ascii="Times New Roman" w:hAnsi="Times New Roman"/>
        </w:rPr>
        <w:t>3.2. Учебно-методическое обеспечение</w:t>
      </w:r>
      <w:bookmarkEnd w:id="41"/>
      <w:bookmarkEnd w:id="42"/>
      <w:bookmarkEnd w:id="43"/>
    </w:p>
    <w:p w14:paraId="62AB8A24" w14:textId="4794547B" w:rsidR="00782EFC" w:rsidRDefault="00782EFC" w:rsidP="00782EFC">
      <w:pPr>
        <w:pStyle w:val="a4"/>
        <w:spacing w:line="276" w:lineRule="auto"/>
        <w:ind w:left="0" w:firstLine="709"/>
        <w:jc w:val="both"/>
        <w:rPr>
          <w:rFonts w:ascii="Times New Roman" w:hAnsi="Times New Roman"/>
          <w:bCs/>
          <w:sz w:val="24"/>
          <w:szCs w:val="24"/>
        </w:rPr>
      </w:pPr>
      <w:bookmarkStart w:id="44" w:name="_Hlk152333986"/>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45" w:name="_Hlk156820957"/>
      <w:r w:rsidRPr="004F3587">
        <w:rPr>
          <w:rFonts w:ascii="Times New Roman" w:hAnsi="Times New Roman"/>
          <w:sz w:val="24"/>
          <w:szCs w:val="24"/>
        </w:rPr>
        <w:t xml:space="preserve">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44"/>
    </w:p>
    <w:p w14:paraId="2079CA80" w14:textId="21BC74E5" w:rsidR="006841BF" w:rsidRDefault="006841BF" w:rsidP="00782EFC">
      <w:pPr>
        <w:pStyle w:val="a4"/>
        <w:spacing w:line="276" w:lineRule="auto"/>
        <w:ind w:left="0" w:firstLine="709"/>
        <w:jc w:val="both"/>
        <w:rPr>
          <w:rFonts w:ascii="Times New Roman" w:hAnsi="Times New Roman"/>
          <w:bCs/>
          <w:sz w:val="24"/>
          <w:szCs w:val="24"/>
        </w:rPr>
      </w:pPr>
    </w:p>
    <w:p w14:paraId="72CBBDF7" w14:textId="77777777" w:rsidR="006841BF" w:rsidRPr="00E11160" w:rsidRDefault="006841BF" w:rsidP="006841B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bookmarkEnd w:id="45"/>
    <w:p w14:paraId="1ED570C1" w14:textId="1614B866" w:rsidR="0006582D" w:rsidRPr="0006582D" w:rsidRDefault="0006582D" w:rsidP="00BE26F5">
      <w:pPr>
        <w:pStyle w:val="a4"/>
        <w:numPr>
          <w:ilvl w:val="0"/>
          <w:numId w:val="2"/>
        </w:numPr>
        <w:suppressAutoHyphens/>
        <w:spacing w:line="276" w:lineRule="auto"/>
        <w:ind w:left="0" w:firstLine="709"/>
        <w:jc w:val="both"/>
        <w:rPr>
          <w:rFonts w:ascii="Times New Roman" w:hAnsi="Times New Roman" w:cs="Times New Roman"/>
          <w:bCs/>
          <w:iCs/>
          <w:sz w:val="24"/>
          <w:szCs w:val="24"/>
        </w:rPr>
      </w:pPr>
      <w:r w:rsidRPr="0006582D">
        <w:rPr>
          <w:rFonts w:ascii="Times New Roman" w:hAnsi="Times New Roman" w:cs="Times New Roman"/>
          <w:bCs/>
          <w:iCs/>
          <w:sz w:val="24"/>
          <w:szCs w:val="24"/>
        </w:rPr>
        <w:t>Мирошин, Д. Г.  Слесарное дело: учебное пособие для среднего профессионального образования / Д. Г. Мирошин. — М</w:t>
      </w:r>
      <w:r w:rsidR="00710D3F">
        <w:rPr>
          <w:rFonts w:ascii="Times New Roman" w:hAnsi="Times New Roman" w:cs="Times New Roman"/>
          <w:bCs/>
          <w:iCs/>
          <w:sz w:val="24"/>
          <w:szCs w:val="24"/>
        </w:rPr>
        <w:t>.</w:t>
      </w:r>
      <w:r w:rsidRPr="0006582D">
        <w:rPr>
          <w:rFonts w:ascii="Times New Roman" w:hAnsi="Times New Roman" w:cs="Times New Roman"/>
          <w:bCs/>
          <w:iCs/>
          <w:sz w:val="24"/>
          <w:szCs w:val="24"/>
        </w:rPr>
        <w:t xml:space="preserve">: Издательство Юрайт, 2021. — 334 с. — (Профессиональное образование). — ISBN 978-5-534-11661-8. — Текст: электронный // ЭБС Юрайт [сайт]. — URL: </w:t>
      </w:r>
      <w:hyperlink r:id="rId10" w:history="1">
        <w:r w:rsidRPr="0006582D">
          <w:rPr>
            <w:rStyle w:val="af0"/>
            <w:rFonts w:ascii="Times New Roman" w:hAnsi="Times New Roman" w:cs="Times New Roman"/>
            <w:bCs/>
            <w:iCs/>
            <w:sz w:val="24"/>
            <w:szCs w:val="24"/>
          </w:rPr>
          <w:t>https://urait.ru/bcode/475488</w:t>
        </w:r>
      </w:hyperlink>
    </w:p>
    <w:p w14:paraId="7D5358CD" w14:textId="10870E62" w:rsidR="0006582D" w:rsidRPr="0006582D" w:rsidRDefault="0006582D" w:rsidP="00BE26F5">
      <w:pPr>
        <w:pStyle w:val="a4"/>
        <w:numPr>
          <w:ilvl w:val="0"/>
          <w:numId w:val="2"/>
        </w:numPr>
        <w:suppressAutoHyphens/>
        <w:spacing w:line="276" w:lineRule="auto"/>
        <w:ind w:left="0" w:firstLine="709"/>
        <w:jc w:val="both"/>
        <w:rPr>
          <w:rFonts w:ascii="Times New Roman" w:hAnsi="Times New Roman" w:cs="Times New Roman"/>
          <w:bCs/>
          <w:iCs/>
          <w:sz w:val="24"/>
          <w:szCs w:val="24"/>
        </w:rPr>
      </w:pPr>
      <w:r w:rsidRPr="0006582D">
        <w:rPr>
          <w:rFonts w:ascii="Times New Roman" w:hAnsi="Times New Roman" w:cs="Times New Roman"/>
          <w:bCs/>
          <w:iCs/>
          <w:sz w:val="24"/>
          <w:szCs w:val="24"/>
        </w:rPr>
        <w:t>Мирошин, Д. Г.  Слесарное дело. Практикум: учебное пособие для среднего профессионального образования / Д. Г. Мирошин. — М</w:t>
      </w:r>
      <w:r w:rsidR="00710D3F">
        <w:rPr>
          <w:rFonts w:ascii="Times New Roman" w:hAnsi="Times New Roman" w:cs="Times New Roman"/>
          <w:bCs/>
          <w:iCs/>
          <w:sz w:val="24"/>
          <w:szCs w:val="24"/>
        </w:rPr>
        <w:t>.</w:t>
      </w:r>
      <w:r w:rsidRPr="0006582D">
        <w:rPr>
          <w:rFonts w:ascii="Times New Roman" w:hAnsi="Times New Roman" w:cs="Times New Roman"/>
          <w:bCs/>
          <w:iCs/>
          <w:sz w:val="24"/>
          <w:szCs w:val="24"/>
        </w:rPr>
        <w:t>: Издательство Юрайт, 2021. — 247 с. — (Профессиональное образование). — ISBN 978-5-534-11960-2. — Текст: электронный // ЭБС Юрайт [сайт]. — URL: https://urait.ru/bcode/475964</w:t>
      </w:r>
    </w:p>
    <w:p w14:paraId="0182B5A0" w14:textId="77777777" w:rsidR="0006582D" w:rsidRPr="0006582D" w:rsidRDefault="0006582D" w:rsidP="00BE26F5">
      <w:pPr>
        <w:pStyle w:val="a4"/>
        <w:numPr>
          <w:ilvl w:val="0"/>
          <w:numId w:val="2"/>
        </w:numPr>
        <w:suppressAutoHyphens/>
        <w:spacing w:line="276" w:lineRule="auto"/>
        <w:ind w:left="0" w:firstLine="709"/>
        <w:jc w:val="both"/>
        <w:rPr>
          <w:rFonts w:ascii="Times New Roman" w:hAnsi="Times New Roman" w:cs="Times New Roman"/>
          <w:bCs/>
          <w:iCs/>
          <w:sz w:val="24"/>
          <w:szCs w:val="24"/>
        </w:rPr>
      </w:pPr>
      <w:r w:rsidRPr="0006582D">
        <w:rPr>
          <w:rFonts w:ascii="Times New Roman" w:hAnsi="Times New Roman" w:cs="Times New Roman"/>
          <w:bCs/>
          <w:iCs/>
          <w:sz w:val="24"/>
          <w:szCs w:val="24"/>
        </w:rPr>
        <w:t xml:space="preserve">Электронная библиотека Учебно-методического центра по образованию на железнодорожном транспорте: сайт / УМЦ ЖДТ. – URL: </w:t>
      </w:r>
      <w:hyperlink r:id="rId11" w:history="1">
        <w:r w:rsidRPr="0006582D">
          <w:rPr>
            <w:rStyle w:val="af0"/>
            <w:rFonts w:ascii="Times New Roman" w:hAnsi="Times New Roman" w:cs="Times New Roman"/>
            <w:bCs/>
            <w:iCs/>
            <w:sz w:val="24"/>
            <w:szCs w:val="24"/>
          </w:rPr>
          <w:t>https://umczdt.ru/books</w:t>
        </w:r>
      </w:hyperlink>
      <w:r w:rsidRPr="0006582D">
        <w:rPr>
          <w:rFonts w:ascii="Times New Roman" w:hAnsi="Times New Roman" w:cs="Times New Roman"/>
          <w:bCs/>
          <w:iCs/>
          <w:sz w:val="24"/>
          <w:szCs w:val="24"/>
        </w:rPr>
        <w:t>.</w:t>
      </w:r>
    </w:p>
    <w:p w14:paraId="21990471" w14:textId="77777777" w:rsidR="0006582D" w:rsidRDefault="0006582D" w:rsidP="0006582D">
      <w:pPr>
        <w:suppressAutoHyphens/>
        <w:spacing w:line="276" w:lineRule="auto"/>
        <w:contextualSpacing/>
        <w:rPr>
          <w:rFonts w:ascii="Times New Roman" w:hAnsi="Times New Roman" w:cs="Times New Roman"/>
          <w:bCs/>
          <w:iCs/>
          <w:sz w:val="24"/>
          <w:szCs w:val="24"/>
        </w:rPr>
      </w:pPr>
    </w:p>
    <w:p w14:paraId="148E54D7" w14:textId="60C9D1F2" w:rsidR="006841BF" w:rsidRPr="00FA680C" w:rsidRDefault="006841BF" w:rsidP="006841BF">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57C0C023" w14:textId="799E53A9" w:rsidR="0006582D" w:rsidRDefault="0006582D" w:rsidP="00BE26F5">
      <w:pPr>
        <w:pStyle w:val="a4"/>
        <w:numPr>
          <w:ilvl w:val="0"/>
          <w:numId w:val="3"/>
        </w:numPr>
        <w:ind w:left="0" w:firstLine="709"/>
        <w:jc w:val="both"/>
        <w:rPr>
          <w:rFonts w:ascii="Times New Roman" w:hAnsi="Times New Roman" w:cs="Times New Roman"/>
          <w:bCs/>
          <w:iCs/>
          <w:sz w:val="24"/>
          <w:szCs w:val="24"/>
        </w:rPr>
      </w:pPr>
      <w:bookmarkStart w:id="46" w:name="_Toc152334674"/>
      <w:bookmarkStart w:id="47" w:name="_Toc156294577"/>
      <w:bookmarkStart w:id="48" w:name="_Toc156294887"/>
      <w:r w:rsidRPr="0006582D">
        <w:rPr>
          <w:rFonts w:ascii="Times New Roman" w:hAnsi="Times New Roman" w:cs="Times New Roman"/>
          <w:bCs/>
          <w:iCs/>
          <w:sz w:val="24"/>
          <w:szCs w:val="24"/>
        </w:rPr>
        <w:t>Покровский Б.С., Евстигнеев И.А. Общий курс слесарного дела. Учеб.пособие</w:t>
      </w:r>
      <w:r w:rsidR="00710D3F">
        <w:rPr>
          <w:rFonts w:ascii="Times New Roman" w:hAnsi="Times New Roman" w:cs="Times New Roman"/>
          <w:bCs/>
          <w:iCs/>
          <w:sz w:val="24"/>
          <w:szCs w:val="24"/>
        </w:rPr>
        <w:t xml:space="preserve"> </w:t>
      </w:r>
      <w:r w:rsidRPr="0006582D">
        <w:rPr>
          <w:rFonts w:ascii="Times New Roman" w:hAnsi="Times New Roman" w:cs="Times New Roman"/>
          <w:bCs/>
          <w:iCs/>
          <w:sz w:val="24"/>
          <w:szCs w:val="24"/>
        </w:rPr>
        <w:t>9-е изд., стер. М.: Академия, 2017. -  80 с.</w:t>
      </w:r>
    </w:p>
    <w:p w14:paraId="32836DB0" w14:textId="14482304" w:rsidR="00710D3F" w:rsidRDefault="00710D3F" w:rsidP="00710D3F">
      <w:pPr>
        <w:rPr>
          <w:rFonts w:ascii="Times New Roman" w:hAnsi="Times New Roman" w:cs="Times New Roman"/>
          <w:bCs/>
          <w:iCs/>
          <w:sz w:val="24"/>
          <w:szCs w:val="24"/>
        </w:rPr>
      </w:pPr>
    </w:p>
    <w:p w14:paraId="2E741B4F" w14:textId="77777777" w:rsidR="00710D3F" w:rsidRPr="00710D3F" w:rsidRDefault="00710D3F" w:rsidP="00710D3F">
      <w:pPr>
        <w:rPr>
          <w:rFonts w:ascii="Times New Roman" w:hAnsi="Times New Roman" w:cs="Times New Roman"/>
          <w:bCs/>
          <w:iCs/>
          <w:sz w:val="24"/>
          <w:szCs w:val="24"/>
        </w:rPr>
      </w:pPr>
    </w:p>
    <w:p w14:paraId="47B86259" w14:textId="7EC6CB70" w:rsidR="006841BF" w:rsidRPr="00DF068E" w:rsidRDefault="006841BF" w:rsidP="006841BF">
      <w:pPr>
        <w:pStyle w:val="1f"/>
        <w:rPr>
          <w:rFonts w:ascii="Times New Roman" w:hAnsi="Times New Roman"/>
          <w:b w:val="0"/>
          <w:bCs w:val="0"/>
          <w:lang w:val="ru-RU"/>
        </w:rPr>
      </w:pPr>
      <w:r w:rsidRPr="00E11160">
        <w:rPr>
          <w:rFonts w:ascii="Times New Roman" w:hAnsi="Times New Roman"/>
        </w:rPr>
        <w:t xml:space="preserve">4. Контроль и оценка результатов освоения </w:t>
      </w:r>
      <w:bookmarkEnd w:id="46"/>
      <w:r w:rsidR="00DF068E">
        <w:rPr>
          <w:rFonts w:ascii="Times New Roman" w:hAnsi="Times New Roman"/>
          <w:lang w:val="ru-RU"/>
        </w:rPr>
        <w:t>ДИСЦИПЛИНЫ</w:t>
      </w:r>
      <w:bookmarkEnd w:id="47"/>
      <w:bookmarkEnd w:id="48"/>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3733"/>
        <w:gridCol w:w="3165"/>
      </w:tblGrid>
      <w:tr w:rsidR="000143A1" w:rsidRPr="0006582D" w14:paraId="044F0D35" w14:textId="77777777" w:rsidTr="00FD33B4">
        <w:trPr>
          <w:trHeight w:val="519"/>
        </w:trPr>
        <w:tc>
          <w:tcPr>
            <w:tcW w:w="1560" w:type="pct"/>
            <w:vAlign w:val="center"/>
          </w:tcPr>
          <w:p w14:paraId="39543625" w14:textId="77777777" w:rsidR="000143A1" w:rsidRPr="0006582D" w:rsidRDefault="000143A1"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Результаты обучения</w:t>
            </w:r>
          </w:p>
        </w:tc>
        <w:tc>
          <w:tcPr>
            <w:tcW w:w="1861" w:type="pct"/>
            <w:vAlign w:val="center"/>
          </w:tcPr>
          <w:p w14:paraId="6EADEE39" w14:textId="77777777" w:rsidR="000143A1" w:rsidRPr="0006582D" w:rsidRDefault="000143A1"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Показатели освоенности компетенций</w:t>
            </w:r>
          </w:p>
        </w:tc>
        <w:tc>
          <w:tcPr>
            <w:tcW w:w="1578" w:type="pct"/>
            <w:vAlign w:val="center"/>
          </w:tcPr>
          <w:p w14:paraId="2198F72C" w14:textId="77777777" w:rsidR="000143A1" w:rsidRPr="0006582D" w:rsidRDefault="000143A1"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Методы оценки</w:t>
            </w:r>
          </w:p>
        </w:tc>
      </w:tr>
      <w:tr w:rsidR="000143A1" w:rsidRPr="0006582D" w14:paraId="1275BE40" w14:textId="77777777" w:rsidTr="00FD33B4">
        <w:trPr>
          <w:trHeight w:val="698"/>
        </w:trPr>
        <w:tc>
          <w:tcPr>
            <w:tcW w:w="1560" w:type="pct"/>
          </w:tcPr>
          <w:p w14:paraId="67BA62E6" w14:textId="77777777" w:rsidR="000143A1" w:rsidRPr="0006582D" w:rsidRDefault="000143A1" w:rsidP="00CD0B28">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xml:space="preserve">Знает: </w:t>
            </w:r>
          </w:p>
          <w:p w14:paraId="38276D47" w14:textId="77777777" w:rsidR="0006582D" w:rsidRPr="0006582D" w:rsidRDefault="0006582D" w:rsidP="0006582D">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основных видов слесарных работ</w:t>
            </w:r>
          </w:p>
          <w:p w14:paraId="5B97FBA8" w14:textId="77777777" w:rsidR="0006582D" w:rsidRPr="0006582D" w:rsidRDefault="0006582D" w:rsidP="0006582D">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lastRenderedPageBreak/>
              <w:t>– устройства универсальных и специальных приспособлений и средней сложности контрольно-измерительного инструмента</w:t>
            </w:r>
          </w:p>
          <w:p w14:paraId="709E4514" w14:textId="77777777" w:rsidR="0006582D" w:rsidRPr="0006582D" w:rsidRDefault="0006582D" w:rsidP="0006582D">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допусков и посадок</w:t>
            </w:r>
          </w:p>
          <w:p w14:paraId="466CAE41" w14:textId="77777777" w:rsidR="0006582D" w:rsidRDefault="0006582D" w:rsidP="0006582D">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квалитетов точности и параметров шероховатости</w:t>
            </w:r>
            <w:r>
              <w:rPr>
                <w:rFonts w:ascii="Times New Roman" w:hAnsi="Times New Roman" w:cs="Times New Roman"/>
                <w:bCs/>
                <w:iCs/>
                <w:sz w:val="24"/>
                <w:szCs w:val="24"/>
              </w:rPr>
              <w:t>.</w:t>
            </w:r>
          </w:p>
          <w:p w14:paraId="5EBDC664" w14:textId="7BCB6EF5" w:rsidR="000143A1" w:rsidRPr="0006582D" w:rsidRDefault="000143A1" w:rsidP="0006582D">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xml:space="preserve">Умеет: </w:t>
            </w:r>
          </w:p>
          <w:p w14:paraId="1F6DCEA2" w14:textId="77777777" w:rsidR="0006582D" w:rsidRPr="0006582D" w:rsidRDefault="0006582D" w:rsidP="0006582D">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применять приемы и способы основных видов слесарных работ</w:t>
            </w:r>
          </w:p>
          <w:p w14:paraId="51F0EB73" w14:textId="681B93B7" w:rsidR="000143A1" w:rsidRPr="0006582D" w:rsidRDefault="0006582D" w:rsidP="0006582D">
            <w:pPr>
              <w:suppressAutoHyphens/>
              <w:spacing w:line="276" w:lineRule="auto"/>
              <w:contextualSpacing/>
              <w:rPr>
                <w:rFonts w:ascii="Times New Roman" w:hAnsi="Times New Roman" w:cs="Times New Roman"/>
                <w:iCs/>
                <w:sz w:val="24"/>
                <w:szCs w:val="24"/>
              </w:rPr>
            </w:pPr>
            <w:r w:rsidRPr="0006582D">
              <w:rPr>
                <w:rFonts w:ascii="Times New Roman" w:hAnsi="Times New Roman" w:cs="Times New Roman"/>
                <w:bCs/>
                <w:iCs/>
                <w:sz w:val="24"/>
                <w:szCs w:val="24"/>
              </w:rPr>
              <w:t>– использовать наиболее распространенные приспособления и инструменты</w:t>
            </w:r>
            <w:r>
              <w:rPr>
                <w:rFonts w:ascii="Times New Roman" w:hAnsi="Times New Roman" w:cs="Times New Roman"/>
                <w:bCs/>
                <w:iCs/>
                <w:sz w:val="24"/>
                <w:szCs w:val="24"/>
              </w:rPr>
              <w:t>.</w:t>
            </w:r>
          </w:p>
        </w:tc>
        <w:tc>
          <w:tcPr>
            <w:tcW w:w="1861" w:type="pct"/>
          </w:tcPr>
          <w:p w14:paraId="1010C530" w14:textId="77777777" w:rsidR="0006582D" w:rsidRPr="0006582D" w:rsidRDefault="0006582D" w:rsidP="0006582D">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lastRenderedPageBreak/>
              <w:t xml:space="preserve">– демонстрировать знания основных методов расчета и измерения параметров </w:t>
            </w:r>
            <w:r w:rsidRPr="0006582D">
              <w:rPr>
                <w:rFonts w:ascii="Times New Roman" w:hAnsi="Times New Roman" w:cs="Times New Roman"/>
                <w:bCs/>
                <w:iCs/>
                <w:sz w:val="24"/>
                <w:szCs w:val="24"/>
              </w:rPr>
              <w:lastRenderedPageBreak/>
              <w:t>электрических, магнитных и электронных цепей</w:t>
            </w:r>
          </w:p>
          <w:p w14:paraId="6E696DBE" w14:textId="77777777" w:rsidR="0006582D" w:rsidRPr="0006582D" w:rsidRDefault="0006582D" w:rsidP="0006582D">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xml:space="preserve">– номенклатуру компонентов автомобильных электронных устройств </w:t>
            </w:r>
          </w:p>
          <w:p w14:paraId="5DA411C6" w14:textId="77777777" w:rsidR="0006582D" w:rsidRPr="0006582D" w:rsidRDefault="0006582D" w:rsidP="0006582D">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методов электрических измерений</w:t>
            </w:r>
          </w:p>
          <w:p w14:paraId="70E96F68" w14:textId="77777777" w:rsidR="000143A1" w:rsidRDefault="0006582D" w:rsidP="0006582D">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устройства и принципов действия электрических машин</w:t>
            </w:r>
          </w:p>
          <w:p w14:paraId="3EEE16FD" w14:textId="77777777" w:rsidR="0006582D" w:rsidRPr="0006582D" w:rsidRDefault="0006582D" w:rsidP="0006582D">
            <w:pPr>
              <w:suppressAutoHyphens/>
              <w:spacing w:line="276" w:lineRule="auto"/>
              <w:contextualSpacing/>
              <w:rPr>
                <w:rFonts w:ascii="Times New Roman" w:hAnsi="Times New Roman" w:cs="Times New Roman"/>
                <w:iCs/>
                <w:sz w:val="24"/>
                <w:szCs w:val="24"/>
              </w:rPr>
            </w:pPr>
            <w:r w:rsidRPr="0006582D">
              <w:rPr>
                <w:rFonts w:ascii="Times New Roman" w:hAnsi="Times New Roman" w:cs="Times New Roman"/>
                <w:iCs/>
                <w:sz w:val="24"/>
                <w:szCs w:val="24"/>
              </w:rPr>
              <w:t>– производить измерения с целью проверки состояния электронных и электрических элементов автомобиля с применением электроизмерительных приборов;</w:t>
            </w:r>
          </w:p>
          <w:p w14:paraId="22858A93" w14:textId="4EF4B1DD" w:rsidR="0006582D" w:rsidRPr="0006582D" w:rsidRDefault="0006582D" w:rsidP="0006582D">
            <w:pPr>
              <w:suppressAutoHyphens/>
              <w:spacing w:line="276" w:lineRule="auto"/>
              <w:contextualSpacing/>
              <w:rPr>
                <w:rFonts w:ascii="Times New Roman" w:hAnsi="Times New Roman" w:cs="Times New Roman"/>
                <w:iCs/>
                <w:sz w:val="24"/>
                <w:szCs w:val="24"/>
              </w:rPr>
            </w:pPr>
            <w:r w:rsidRPr="0006582D">
              <w:rPr>
                <w:rFonts w:ascii="Times New Roman" w:hAnsi="Times New Roman" w:cs="Times New Roman"/>
                <w:iCs/>
                <w:sz w:val="24"/>
                <w:szCs w:val="24"/>
              </w:rPr>
              <w:t>– осуществлять подбор элементов электрических и электронных схем в соответствии с заданными параметрами.</w:t>
            </w:r>
          </w:p>
        </w:tc>
        <w:tc>
          <w:tcPr>
            <w:tcW w:w="1578" w:type="pct"/>
          </w:tcPr>
          <w:p w14:paraId="02F265E8" w14:textId="77777777" w:rsidR="000143A1" w:rsidRDefault="0006582D" w:rsidP="00CD0B28">
            <w:pPr>
              <w:suppressAutoHyphens/>
              <w:spacing w:line="276" w:lineRule="auto"/>
              <w:contextualSpacing/>
              <w:rPr>
                <w:rFonts w:ascii="Times New Roman" w:hAnsi="Times New Roman" w:cs="Times New Roman"/>
                <w:iCs/>
                <w:sz w:val="24"/>
                <w:szCs w:val="24"/>
              </w:rPr>
            </w:pPr>
            <w:r w:rsidRPr="0006582D">
              <w:rPr>
                <w:rFonts w:ascii="Times New Roman" w:hAnsi="Times New Roman" w:cs="Times New Roman"/>
                <w:iCs/>
                <w:sz w:val="24"/>
                <w:szCs w:val="24"/>
              </w:rPr>
              <w:lastRenderedPageBreak/>
              <w:t xml:space="preserve">Все виды опроса, тестирование, оценка результатов выполнения </w:t>
            </w:r>
            <w:r w:rsidRPr="0006582D">
              <w:rPr>
                <w:rFonts w:ascii="Times New Roman" w:hAnsi="Times New Roman" w:cs="Times New Roman"/>
                <w:iCs/>
                <w:sz w:val="24"/>
                <w:szCs w:val="24"/>
              </w:rPr>
              <w:lastRenderedPageBreak/>
              <w:t>практических работ</w:t>
            </w:r>
          </w:p>
          <w:p w14:paraId="462EF4E5" w14:textId="6A039DD6" w:rsidR="0006582D" w:rsidRPr="0006582D" w:rsidRDefault="0006582D" w:rsidP="00CD0B28">
            <w:pPr>
              <w:suppressAutoHyphens/>
              <w:spacing w:line="276" w:lineRule="auto"/>
              <w:contextualSpacing/>
              <w:rPr>
                <w:rFonts w:ascii="Times New Roman" w:hAnsi="Times New Roman" w:cs="Times New Roman"/>
                <w:iCs/>
                <w:sz w:val="24"/>
                <w:szCs w:val="24"/>
              </w:rPr>
            </w:pPr>
            <w:r w:rsidRPr="0006582D">
              <w:rPr>
                <w:rFonts w:ascii="Times New Roman" w:hAnsi="Times New Roman" w:cs="Times New Roman"/>
                <w:iCs/>
                <w:sz w:val="24"/>
                <w:szCs w:val="24"/>
              </w:rPr>
              <w:t>Оценка результатов выполнения практических занятий</w:t>
            </w:r>
          </w:p>
        </w:tc>
      </w:tr>
    </w:tbl>
    <w:p w14:paraId="3FC13CC4" w14:textId="2188D578" w:rsidR="000143A1" w:rsidRDefault="00C63897" w:rsidP="000143A1">
      <w:pPr>
        <w:jc w:val="right"/>
        <w:rPr>
          <w:rFonts w:ascii="Times New Roman" w:hAnsi="Times New Roman" w:cs="Times New Roman"/>
          <w:b/>
          <w:bCs/>
          <w:sz w:val="24"/>
          <w:szCs w:val="24"/>
        </w:rPr>
      </w:pPr>
      <w:r>
        <w:rPr>
          <w:rFonts w:ascii="Times New Roman" w:hAnsi="Times New Roman" w:cs="Times New Roman"/>
          <w:b/>
          <w:bCs/>
          <w:sz w:val="24"/>
          <w:szCs w:val="24"/>
        </w:rPr>
        <w:lastRenderedPageBreak/>
        <w:br w:type="page"/>
      </w:r>
      <w:r w:rsidR="000143A1">
        <w:rPr>
          <w:rFonts w:ascii="Times New Roman" w:hAnsi="Times New Roman" w:cs="Times New Roman"/>
          <w:b/>
          <w:bCs/>
          <w:sz w:val="24"/>
          <w:szCs w:val="24"/>
        </w:rPr>
        <w:lastRenderedPageBreak/>
        <w:t>Приложение 2.2</w:t>
      </w:r>
    </w:p>
    <w:p w14:paraId="240723A5" w14:textId="77777777" w:rsidR="00834535" w:rsidRPr="00834535" w:rsidRDefault="00834535" w:rsidP="00834535">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834535">
        <w:rPr>
          <w:rFonts w:ascii="Times New Roman" w:eastAsia="Times New Roman" w:hAnsi="Times New Roman" w:cs="Times New Roman"/>
          <w:b/>
          <w:bCs/>
          <w:kern w:val="32"/>
          <w:sz w:val="24"/>
          <w:szCs w:val="24"/>
          <w:lang w:eastAsia="x-none"/>
        </w:rPr>
        <w:t xml:space="preserve">к ПОП-П по профессии </w:t>
      </w:r>
      <w:r w:rsidRPr="00834535">
        <w:rPr>
          <w:rFonts w:ascii="Times New Roman" w:eastAsia="Times New Roman" w:hAnsi="Times New Roman" w:cs="Times New Roman"/>
          <w:b/>
          <w:bCs/>
          <w:kern w:val="32"/>
          <w:sz w:val="24"/>
          <w:szCs w:val="24"/>
          <w:lang w:eastAsia="x-none"/>
        </w:rPr>
        <w:br/>
        <w:t xml:space="preserve">23.01.09 Помощник машиниста (по видам подвижного </w:t>
      </w:r>
    </w:p>
    <w:p w14:paraId="6760CCA2" w14:textId="40EF4443" w:rsidR="000143A1" w:rsidRDefault="00834535" w:rsidP="00834535">
      <w:pPr>
        <w:jc w:val="right"/>
        <w:rPr>
          <w:rFonts w:ascii="Times New Roman" w:hAnsi="Times New Roman" w:cs="Times New Roman"/>
          <w:b/>
          <w:bCs/>
          <w:color w:val="0070C0"/>
          <w:sz w:val="24"/>
          <w:szCs w:val="24"/>
        </w:rPr>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0797422A" w14:textId="77777777" w:rsidR="000143A1" w:rsidRDefault="000143A1" w:rsidP="000143A1">
      <w:pPr>
        <w:jc w:val="right"/>
        <w:rPr>
          <w:rFonts w:ascii="Times New Roman" w:hAnsi="Times New Roman" w:cs="Times New Roman"/>
          <w:b/>
          <w:bCs/>
          <w:color w:val="0070C0"/>
          <w:sz w:val="24"/>
          <w:szCs w:val="24"/>
        </w:rPr>
      </w:pPr>
    </w:p>
    <w:p w14:paraId="50D1FA88" w14:textId="77777777" w:rsidR="000143A1" w:rsidRDefault="000143A1" w:rsidP="000143A1">
      <w:pPr>
        <w:jc w:val="right"/>
        <w:rPr>
          <w:rFonts w:ascii="Times New Roman" w:hAnsi="Times New Roman" w:cs="Times New Roman"/>
          <w:b/>
          <w:bCs/>
          <w:color w:val="0070C0"/>
          <w:sz w:val="24"/>
          <w:szCs w:val="24"/>
        </w:rPr>
      </w:pPr>
    </w:p>
    <w:p w14:paraId="228512DE" w14:textId="77777777" w:rsidR="000143A1" w:rsidRDefault="000143A1" w:rsidP="000143A1">
      <w:pPr>
        <w:jc w:val="right"/>
        <w:rPr>
          <w:rFonts w:ascii="Times New Roman" w:hAnsi="Times New Roman" w:cs="Times New Roman"/>
          <w:b/>
          <w:bCs/>
          <w:color w:val="0070C0"/>
          <w:sz w:val="24"/>
          <w:szCs w:val="24"/>
        </w:rPr>
      </w:pPr>
    </w:p>
    <w:p w14:paraId="663191DB" w14:textId="77777777" w:rsidR="000143A1" w:rsidRDefault="000143A1" w:rsidP="000143A1">
      <w:pPr>
        <w:jc w:val="right"/>
        <w:rPr>
          <w:rFonts w:ascii="Times New Roman" w:hAnsi="Times New Roman" w:cs="Times New Roman"/>
          <w:b/>
          <w:bCs/>
          <w:color w:val="0070C0"/>
          <w:sz w:val="24"/>
          <w:szCs w:val="24"/>
        </w:rPr>
      </w:pPr>
    </w:p>
    <w:p w14:paraId="16B57C24" w14:textId="77777777" w:rsidR="000143A1" w:rsidRDefault="000143A1" w:rsidP="000143A1">
      <w:pPr>
        <w:jc w:val="right"/>
        <w:rPr>
          <w:rFonts w:ascii="Times New Roman" w:hAnsi="Times New Roman" w:cs="Times New Roman"/>
          <w:b/>
          <w:bCs/>
          <w:color w:val="0070C0"/>
          <w:sz w:val="24"/>
          <w:szCs w:val="24"/>
        </w:rPr>
      </w:pPr>
    </w:p>
    <w:p w14:paraId="4B68350A" w14:textId="77777777" w:rsidR="000143A1" w:rsidRDefault="000143A1" w:rsidP="000143A1">
      <w:pPr>
        <w:jc w:val="right"/>
        <w:rPr>
          <w:rFonts w:ascii="Times New Roman" w:hAnsi="Times New Roman" w:cs="Times New Roman"/>
          <w:b/>
          <w:bCs/>
          <w:color w:val="0070C0"/>
          <w:sz w:val="24"/>
          <w:szCs w:val="24"/>
        </w:rPr>
      </w:pPr>
    </w:p>
    <w:p w14:paraId="77C790CE" w14:textId="77777777" w:rsidR="000143A1" w:rsidRDefault="000143A1" w:rsidP="000143A1">
      <w:pPr>
        <w:jc w:val="right"/>
        <w:rPr>
          <w:rFonts w:ascii="Times New Roman" w:hAnsi="Times New Roman" w:cs="Times New Roman"/>
          <w:b/>
          <w:bCs/>
          <w:color w:val="0070C0"/>
          <w:sz w:val="24"/>
          <w:szCs w:val="24"/>
        </w:rPr>
      </w:pPr>
    </w:p>
    <w:p w14:paraId="3E0B1650" w14:textId="77777777" w:rsidR="000143A1" w:rsidRDefault="000143A1" w:rsidP="000143A1">
      <w:pPr>
        <w:jc w:val="right"/>
        <w:rPr>
          <w:rFonts w:ascii="Times New Roman" w:hAnsi="Times New Roman" w:cs="Times New Roman"/>
          <w:b/>
          <w:bCs/>
          <w:color w:val="0070C0"/>
          <w:sz w:val="24"/>
          <w:szCs w:val="24"/>
        </w:rPr>
      </w:pPr>
    </w:p>
    <w:p w14:paraId="4A63CF0F" w14:textId="77777777" w:rsidR="000143A1" w:rsidRDefault="000143A1" w:rsidP="000143A1">
      <w:pPr>
        <w:jc w:val="right"/>
        <w:rPr>
          <w:rFonts w:ascii="Times New Roman" w:hAnsi="Times New Roman" w:cs="Times New Roman"/>
          <w:b/>
          <w:bCs/>
          <w:color w:val="0070C0"/>
          <w:sz w:val="24"/>
          <w:szCs w:val="24"/>
        </w:rPr>
      </w:pPr>
    </w:p>
    <w:p w14:paraId="720B3DAD" w14:textId="77777777" w:rsidR="000143A1" w:rsidRPr="00502F97" w:rsidRDefault="000143A1" w:rsidP="000143A1">
      <w:pPr>
        <w:jc w:val="right"/>
        <w:rPr>
          <w:rFonts w:ascii="Times New Roman" w:hAnsi="Times New Roman" w:cs="Times New Roman"/>
          <w:b/>
          <w:bCs/>
          <w:color w:val="0070C0"/>
          <w:sz w:val="24"/>
          <w:szCs w:val="24"/>
        </w:rPr>
      </w:pPr>
    </w:p>
    <w:p w14:paraId="3449FDC6" w14:textId="2E1333F4" w:rsidR="000143A1" w:rsidRPr="008F578C" w:rsidRDefault="00DF5AA8" w:rsidP="000143A1">
      <w:pPr>
        <w:jc w:val="center"/>
        <w:rPr>
          <w:rFonts w:ascii="Times New Roman" w:hAnsi="Times New Roman" w:cs="Times New Roman"/>
          <w:b/>
          <w:bCs/>
          <w:sz w:val="24"/>
          <w:szCs w:val="24"/>
        </w:rPr>
      </w:pPr>
      <w:r>
        <w:rPr>
          <w:rFonts w:ascii="Times New Roman" w:hAnsi="Times New Roman" w:cs="Times New Roman"/>
          <w:b/>
          <w:bCs/>
          <w:sz w:val="24"/>
          <w:szCs w:val="24"/>
        </w:rPr>
        <w:t>Р</w:t>
      </w:r>
      <w:r w:rsidR="000143A1" w:rsidRPr="008F578C">
        <w:rPr>
          <w:rFonts w:ascii="Times New Roman" w:hAnsi="Times New Roman" w:cs="Times New Roman"/>
          <w:b/>
          <w:bCs/>
          <w:sz w:val="24"/>
          <w:szCs w:val="24"/>
        </w:rPr>
        <w:t xml:space="preserve">абочая программа </w:t>
      </w:r>
      <w:r w:rsidR="000143A1">
        <w:rPr>
          <w:rFonts w:ascii="Times New Roman" w:hAnsi="Times New Roman" w:cs="Times New Roman"/>
          <w:b/>
          <w:bCs/>
          <w:sz w:val="24"/>
          <w:szCs w:val="24"/>
        </w:rPr>
        <w:t>дисциплины</w:t>
      </w:r>
    </w:p>
    <w:p w14:paraId="15996C60" w14:textId="2AB39584" w:rsidR="000143A1" w:rsidRDefault="00834535" w:rsidP="000143A1">
      <w:pPr>
        <w:pStyle w:val="1"/>
      </w:pPr>
      <w:bookmarkStart w:id="49" w:name="_Toc173335670"/>
      <w:r>
        <w:t xml:space="preserve">ОП.02 </w:t>
      </w:r>
      <w:r w:rsidR="009B66D3">
        <w:t>ЭЛЕКТРОТЕХНИКА</w:t>
      </w:r>
      <w:bookmarkEnd w:id="49"/>
    </w:p>
    <w:p w14:paraId="39DF5161" w14:textId="77777777" w:rsidR="000143A1" w:rsidRPr="00BD6A9B" w:rsidRDefault="000143A1" w:rsidP="00BD6A9B">
      <w:pPr>
        <w:spacing w:line="360" w:lineRule="auto"/>
        <w:jc w:val="center"/>
        <w:rPr>
          <w:rFonts w:ascii="Times New Roman" w:hAnsi="Times New Roman" w:cs="Times New Roman"/>
          <w:b/>
          <w:bCs/>
          <w:sz w:val="24"/>
          <w:szCs w:val="24"/>
        </w:rPr>
      </w:pPr>
    </w:p>
    <w:p w14:paraId="4741BA0C" w14:textId="77777777" w:rsidR="000143A1" w:rsidRPr="00BD6A9B" w:rsidRDefault="000143A1" w:rsidP="00BD6A9B">
      <w:pPr>
        <w:spacing w:line="360" w:lineRule="auto"/>
        <w:jc w:val="center"/>
        <w:rPr>
          <w:rFonts w:ascii="Times New Roman" w:hAnsi="Times New Roman" w:cs="Times New Roman"/>
          <w:b/>
          <w:bCs/>
          <w:sz w:val="24"/>
          <w:szCs w:val="24"/>
        </w:rPr>
      </w:pPr>
    </w:p>
    <w:p w14:paraId="3F8B46F6" w14:textId="77777777" w:rsidR="000143A1" w:rsidRPr="00BD6A9B" w:rsidRDefault="000143A1" w:rsidP="00BD6A9B">
      <w:pPr>
        <w:spacing w:line="360" w:lineRule="auto"/>
        <w:jc w:val="center"/>
        <w:rPr>
          <w:rFonts w:ascii="Times New Roman" w:hAnsi="Times New Roman" w:cs="Times New Roman"/>
          <w:b/>
          <w:bCs/>
          <w:sz w:val="24"/>
          <w:szCs w:val="24"/>
        </w:rPr>
      </w:pPr>
    </w:p>
    <w:p w14:paraId="5D2E14B8" w14:textId="77777777" w:rsidR="000143A1" w:rsidRPr="00BD6A9B" w:rsidRDefault="000143A1" w:rsidP="00BD6A9B">
      <w:pPr>
        <w:spacing w:line="360" w:lineRule="auto"/>
        <w:jc w:val="center"/>
        <w:rPr>
          <w:rFonts w:ascii="Times New Roman" w:hAnsi="Times New Roman" w:cs="Times New Roman"/>
          <w:b/>
          <w:bCs/>
          <w:sz w:val="24"/>
          <w:szCs w:val="24"/>
        </w:rPr>
      </w:pPr>
    </w:p>
    <w:p w14:paraId="4BDDD061" w14:textId="77777777" w:rsidR="000143A1" w:rsidRPr="00BD6A9B" w:rsidRDefault="000143A1" w:rsidP="00BD6A9B">
      <w:pPr>
        <w:spacing w:line="360" w:lineRule="auto"/>
        <w:jc w:val="center"/>
        <w:rPr>
          <w:rFonts w:ascii="Times New Roman" w:hAnsi="Times New Roman" w:cs="Times New Roman"/>
          <w:b/>
          <w:bCs/>
          <w:sz w:val="24"/>
          <w:szCs w:val="24"/>
        </w:rPr>
      </w:pPr>
    </w:p>
    <w:p w14:paraId="178FE48B" w14:textId="77777777" w:rsidR="000143A1" w:rsidRPr="00BD6A9B" w:rsidRDefault="000143A1" w:rsidP="00BD6A9B">
      <w:pPr>
        <w:spacing w:line="360" w:lineRule="auto"/>
        <w:jc w:val="center"/>
        <w:rPr>
          <w:rFonts w:ascii="Times New Roman" w:hAnsi="Times New Roman" w:cs="Times New Roman"/>
          <w:b/>
          <w:bCs/>
          <w:sz w:val="24"/>
          <w:szCs w:val="24"/>
        </w:rPr>
      </w:pPr>
    </w:p>
    <w:p w14:paraId="063F7108" w14:textId="77777777" w:rsidR="000143A1" w:rsidRPr="00BD6A9B" w:rsidRDefault="000143A1" w:rsidP="00BD6A9B">
      <w:pPr>
        <w:spacing w:line="360" w:lineRule="auto"/>
        <w:jc w:val="center"/>
        <w:rPr>
          <w:rFonts w:ascii="Times New Roman" w:hAnsi="Times New Roman" w:cs="Times New Roman"/>
          <w:b/>
          <w:bCs/>
          <w:sz w:val="24"/>
          <w:szCs w:val="24"/>
        </w:rPr>
      </w:pPr>
    </w:p>
    <w:p w14:paraId="4ADFECCA" w14:textId="77777777" w:rsidR="000143A1" w:rsidRPr="00BD6A9B" w:rsidRDefault="000143A1" w:rsidP="00BD6A9B">
      <w:pPr>
        <w:spacing w:line="360" w:lineRule="auto"/>
        <w:jc w:val="center"/>
        <w:rPr>
          <w:rFonts w:ascii="Times New Roman" w:hAnsi="Times New Roman" w:cs="Times New Roman"/>
          <w:b/>
          <w:bCs/>
          <w:sz w:val="24"/>
          <w:szCs w:val="24"/>
        </w:rPr>
      </w:pPr>
    </w:p>
    <w:p w14:paraId="0B8BD3A8" w14:textId="77777777" w:rsidR="000143A1" w:rsidRPr="00BD6A9B" w:rsidRDefault="000143A1" w:rsidP="00BD6A9B">
      <w:pPr>
        <w:spacing w:line="360" w:lineRule="auto"/>
        <w:jc w:val="center"/>
        <w:rPr>
          <w:rFonts w:ascii="Times New Roman" w:hAnsi="Times New Roman" w:cs="Times New Roman"/>
          <w:b/>
          <w:bCs/>
          <w:sz w:val="24"/>
          <w:szCs w:val="24"/>
        </w:rPr>
      </w:pPr>
    </w:p>
    <w:p w14:paraId="0E439872" w14:textId="77777777" w:rsidR="000143A1" w:rsidRPr="00BD6A9B" w:rsidRDefault="000143A1" w:rsidP="00BD6A9B">
      <w:pPr>
        <w:spacing w:line="360" w:lineRule="auto"/>
        <w:jc w:val="center"/>
        <w:rPr>
          <w:rFonts w:ascii="Times New Roman" w:hAnsi="Times New Roman" w:cs="Times New Roman"/>
          <w:b/>
          <w:bCs/>
          <w:sz w:val="24"/>
          <w:szCs w:val="24"/>
        </w:rPr>
      </w:pPr>
    </w:p>
    <w:p w14:paraId="523BFAAC" w14:textId="77777777" w:rsidR="000143A1" w:rsidRPr="00BD6A9B" w:rsidRDefault="000143A1" w:rsidP="00BD6A9B">
      <w:pPr>
        <w:spacing w:line="360" w:lineRule="auto"/>
        <w:jc w:val="center"/>
        <w:rPr>
          <w:rFonts w:ascii="Times New Roman" w:hAnsi="Times New Roman" w:cs="Times New Roman"/>
          <w:b/>
          <w:bCs/>
          <w:sz w:val="24"/>
          <w:szCs w:val="24"/>
        </w:rPr>
      </w:pPr>
    </w:p>
    <w:p w14:paraId="620C673B" w14:textId="77777777" w:rsidR="000143A1" w:rsidRPr="00BD6A9B" w:rsidRDefault="000143A1" w:rsidP="00BD6A9B">
      <w:pPr>
        <w:spacing w:line="360" w:lineRule="auto"/>
        <w:jc w:val="center"/>
        <w:rPr>
          <w:rFonts w:ascii="Times New Roman" w:hAnsi="Times New Roman" w:cs="Times New Roman"/>
          <w:b/>
          <w:bCs/>
          <w:sz w:val="24"/>
          <w:szCs w:val="24"/>
        </w:rPr>
      </w:pPr>
    </w:p>
    <w:p w14:paraId="10E13EF8" w14:textId="77777777" w:rsidR="000143A1" w:rsidRPr="00BD6A9B" w:rsidRDefault="000143A1" w:rsidP="00BD6A9B">
      <w:pPr>
        <w:spacing w:line="360" w:lineRule="auto"/>
        <w:jc w:val="center"/>
        <w:rPr>
          <w:rFonts w:ascii="Times New Roman" w:hAnsi="Times New Roman" w:cs="Times New Roman"/>
          <w:b/>
          <w:bCs/>
          <w:sz w:val="24"/>
          <w:szCs w:val="24"/>
        </w:rPr>
      </w:pPr>
    </w:p>
    <w:p w14:paraId="2C395F3A" w14:textId="283F8511" w:rsidR="000143A1" w:rsidRDefault="000143A1" w:rsidP="00BD6A9B">
      <w:pPr>
        <w:spacing w:line="360" w:lineRule="auto"/>
        <w:jc w:val="center"/>
        <w:rPr>
          <w:rFonts w:ascii="Times New Roman" w:hAnsi="Times New Roman" w:cs="Times New Roman"/>
          <w:b/>
          <w:bCs/>
          <w:sz w:val="24"/>
          <w:szCs w:val="24"/>
        </w:rPr>
      </w:pPr>
    </w:p>
    <w:p w14:paraId="27E0B13F" w14:textId="71FC9015" w:rsidR="00710D3F" w:rsidRDefault="00710D3F" w:rsidP="00BD6A9B">
      <w:pPr>
        <w:spacing w:line="360" w:lineRule="auto"/>
        <w:jc w:val="center"/>
        <w:rPr>
          <w:rFonts w:ascii="Times New Roman" w:hAnsi="Times New Roman" w:cs="Times New Roman"/>
          <w:b/>
          <w:bCs/>
          <w:sz w:val="24"/>
          <w:szCs w:val="24"/>
        </w:rPr>
      </w:pPr>
    </w:p>
    <w:p w14:paraId="01305970" w14:textId="70C23F60" w:rsidR="00710D3F" w:rsidRDefault="00710D3F" w:rsidP="00BD6A9B">
      <w:pPr>
        <w:spacing w:line="360" w:lineRule="auto"/>
        <w:jc w:val="center"/>
        <w:rPr>
          <w:rFonts w:ascii="Times New Roman" w:hAnsi="Times New Roman" w:cs="Times New Roman"/>
          <w:b/>
          <w:bCs/>
          <w:sz w:val="24"/>
          <w:szCs w:val="24"/>
        </w:rPr>
      </w:pPr>
    </w:p>
    <w:p w14:paraId="670627F4" w14:textId="32F8B25F" w:rsidR="00710D3F" w:rsidRDefault="00710D3F" w:rsidP="00BD6A9B">
      <w:pPr>
        <w:spacing w:line="360" w:lineRule="auto"/>
        <w:jc w:val="center"/>
        <w:rPr>
          <w:rFonts w:ascii="Times New Roman" w:hAnsi="Times New Roman" w:cs="Times New Roman"/>
          <w:b/>
          <w:bCs/>
          <w:sz w:val="24"/>
          <w:szCs w:val="24"/>
        </w:rPr>
      </w:pPr>
    </w:p>
    <w:p w14:paraId="09DFAEE5" w14:textId="178B4E1E" w:rsidR="00710D3F" w:rsidRDefault="00710D3F" w:rsidP="00BD6A9B">
      <w:pPr>
        <w:spacing w:line="360" w:lineRule="auto"/>
        <w:jc w:val="center"/>
        <w:rPr>
          <w:rFonts w:ascii="Times New Roman" w:hAnsi="Times New Roman" w:cs="Times New Roman"/>
          <w:b/>
          <w:bCs/>
          <w:sz w:val="24"/>
          <w:szCs w:val="24"/>
        </w:rPr>
      </w:pPr>
    </w:p>
    <w:p w14:paraId="56408933" w14:textId="7B6257B4" w:rsidR="00710D3F" w:rsidRDefault="00710D3F" w:rsidP="00BD6A9B">
      <w:pPr>
        <w:spacing w:line="360" w:lineRule="auto"/>
        <w:jc w:val="center"/>
        <w:rPr>
          <w:rFonts w:ascii="Times New Roman" w:hAnsi="Times New Roman" w:cs="Times New Roman"/>
          <w:b/>
          <w:bCs/>
          <w:sz w:val="24"/>
          <w:szCs w:val="24"/>
        </w:rPr>
      </w:pPr>
    </w:p>
    <w:p w14:paraId="06CB8623" w14:textId="7D8A3F36" w:rsidR="00710D3F" w:rsidRDefault="00710D3F" w:rsidP="00BD6A9B">
      <w:pPr>
        <w:spacing w:line="360" w:lineRule="auto"/>
        <w:jc w:val="center"/>
        <w:rPr>
          <w:rFonts w:ascii="Times New Roman" w:hAnsi="Times New Roman" w:cs="Times New Roman"/>
          <w:b/>
          <w:bCs/>
          <w:sz w:val="24"/>
          <w:szCs w:val="24"/>
        </w:rPr>
      </w:pPr>
    </w:p>
    <w:p w14:paraId="426192E2" w14:textId="77777777" w:rsidR="00710D3F" w:rsidRPr="00BD6A9B" w:rsidRDefault="00710D3F" w:rsidP="00BD6A9B">
      <w:pPr>
        <w:spacing w:line="360" w:lineRule="auto"/>
        <w:jc w:val="center"/>
        <w:rPr>
          <w:rFonts w:ascii="Times New Roman" w:hAnsi="Times New Roman" w:cs="Times New Roman"/>
          <w:b/>
          <w:bCs/>
          <w:sz w:val="24"/>
          <w:szCs w:val="24"/>
        </w:rPr>
      </w:pPr>
    </w:p>
    <w:p w14:paraId="3006F137" w14:textId="77BCB0C5" w:rsidR="000143A1" w:rsidRDefault="000143A1" w:rsidP="00BD6A9B">
      <w:pPr>
        <w:spacing w:line="360" w:lineRule="auto"/>
        <w:jc w:val="center"/>
        <w:rPr>
          <w:rFonts w:ascii="Times New Roman" w:hAnsi="Times New Roman" w:cs="Times New Roman"/>
          <w:b/>
          <w:bCs/>
          <w:sz w:val="24"/>
          <w:szCs w:val="24"/>
        </w:rPr>
      </w:pPr>
      <w:bookmarkStart w:id="50" w:name="_Toc156295010"/>
      <w:r w:rsidRPr="00BD6A9B">
        <w:rPr>
          <w:rFonts w:ascii="Times New Roman" w:hAnsi="Times New Roman" w:cs="Times New Roman"/>
          <w:b/>
          <w:bCs/>
          <w:sz w:val="24"/>
          <w:szCs w:val="24"/>
        </w:rPr>
        <w:t>202</w:t>
      </w:r>
      <w:r w:rsidR="00C76838">
        <w:rPr>
          <w:rFonts w:ascii="Times New Roman" w:hAnsi="Times New Roman" w:cs="Times New Roman"/>
          <w:b/>
          <w:bCs/>
          <w:sz w:val="24"/>
          <w:szCs w:val="24"/>
        </w:rPr>
        <w:t>5</w:t>
      </w:r>
      <w:r w:rsidRPr="00BD6A9B">
        <w:rPr>
          <w:rFonts w:ascii="Times New Roman" w:hAnsi="Times New Roman" w:cs="Times New Roman"/>
          <w:b/>
          <w:bCs/>
          <w:sz w:val="24"/>
          <w:szCs w:val="24"/>
        </w:rPr>
        <w:t xml:space="preserve"> г.</w:t>
      </w:r>
      <w:bookmarkEnd w:id="50"/>
    </w:p>
    <w:p w14:paraId="50129DCE" w14:textId="39F557F5" w:rsidR="00CB4024" w:rsidRDefault="00CB4024" w:rsidP="00BD6A9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6040339C" w14:textId="77777777" w:rsidR="00CB4024" w:rsidRPr="00DF068E" w:rsidRDefault="00CB4024" w:rsidP="00CB4024">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1A08CC4E" w14:textId="77777777" w:rsidR="00CB4024" w:rsidRPr="000143A1" w:rsidRDefault="00CB4024" w:rsidP="00CB4024">
      <w:pPr>
        <w:pStyle w:val="14"/>
        <w:rPr>
          <w:rFonts w:asciiTheme="minorHAnsi" w:eastAsiaTheme="minorEastAsia" w:hAnsiTheme="minorHAnsi" w:cstheme="minorBidi"/>
          <w:lang w:eastAsia="ru-RU"/>
        </w:rPr>
      </w:pPr>
      <w:r w:rsidRPr="000143A1">
        <w:fldChar w:fldCharType="begin"/>
      </w:r>
      <w:r w:rsidRPr="000143A1">
        <w:instrText xml:space="preserve"> TOC \h \z \t "Раздел 1;1;Раздел 1.1;2" </w:instrText>
      </w:r>
      <w:r w:rsidRPr="000143A1">
        <w:fldChar w:fldCharType="separate"/>
      </w:r>
      <w:hyperlink w:anchor="_Toc156294875" w:history="1"/>
    </w:p>
    <w:p w14:paraId="5E927DA3" w14:textId="77777777" w:rsidR="00CB4024" w:rsidRPr="000143A1" w:rsidRDefault="00D13EBC" w:rsidP="00CB4024">
      <w:pPr>
        <w:pStyle w:val="14"/>
        <w:rPr>
          <w:rFonts w:asciiTheme="minorHAnsi" w:eastAsiaTheme="minorEastAsia" w:hAnsiTheme="minorHAnsi" w:cstheme="minorBidi"/>
          <w:lang w:eastAsia="ru-RU"/>
        </w:rPr>
      </w:pPr>
      <w:hyperlink w:anchor="_Toc156294876" w:history="1">
        <w:r w:rsidR="00CB4024" w:rsidRPr="000143A1">
          <w:rPr>
            <w:rStyle w:val="af0"/>
            <w:b w:val="0"/>
            <w:bCs w:val="0"/>
          </w:rPr>
          <w:t>1. ОБЩАЯ ХАРАКТЕРИСТИКА</w:t>
        </w:r>
        <w:r w:rsidR="00CB4024" w:rsidRPr="000143A1">
          <w:rPr>
            <w:webHidden/>
          </w:rPr>
          <w:tab/>
        </w:r>
        <w:r w:rsidR="00CB4024" w:rsidRPr="000143A1">
          <w:rPr>
            <w:webHidden/>
          </w:rPr>
          <w:fldChar w:fldCharType="begin"/>
        </w:r>
        <w:r w:rsidR="00CB4024" w:rsidRPr="000143A1">
          <w:rPr>
            <w:webHidden/>
          </w:rPr>
          <w:instrText xml:space="preserve"> PAGEREF _Toc156294876 \h </w:instrText>
        </w:r>
        <w:r w:rsidR="00CB4024" w:rsidRPr="000143A1">
          <w:rPr>
            <w:webHidden/>
          </w:rPr>
        </w:r>
        <w:r w:rsidR="00CB4024" w:rsidRPr="000143A1">
          <w:rPr>
            <w:webHidden/>
          </w:rPr>
          <w:fldChar w:fldCharType="separate"/>
        </w:r>
        <w:r w:rsidR="00CB4024" w:rsidRPr="000143A1">
          <w:rPr>
            <w:webHidden/>
          </w:rPr>
          <w:t>4</w:t>
        </w:r>
        <w:r w:rsidR="00CB4024" w:rsidRPr="000143A1">
          <w:rPr>
            <w:webHidden/>
          </w:rPr>
          <w:fldChar w:fldCharType="end"/>
        </w:r>
      </w:hyperlink>
    </w:p>
    <w:p w14:paraId="34EAC3FC" w14:textId="77777777" w:rsidR="00CB4024" w:rsidRPr="000143A1" w:rsidRDefault="00D13EBC" w:rsidP="00CB4024">
      <w:pPr>
        <w:pStyle w:val="21"/>
        <w:rPr>
          <w:rFonts w:asciiTheme="minorHAnsi" w:eastAsiaTheme="minorEastAsia" w:hAnsiTheme="minorHAnsi" w:cstheme="minorBidi"/>
          <w:i w:val="0"/>
          <w:iCs w:val="0"/>
          <w:sz w:val="22"/>
          <w:szCs w:val="22"/>
        </w:rPr>
      </w:pPr>
      <w:hyperlink w:anchor="_Toc156294877" w:history="1">
        <w:r w:rsidR="00CB4024" w:rsidRPr="000143A1">
          <w:rPr>
            <w:rStyle w:val="af0"/>
            <w:i w:val="0"/>
            <w:iCs w:val="0"/>
          </w:rPr>
          <w:t>1.1. Цель и место дисциплины в структуре образовательной программы</w:t>
        </w:r>
        <w:r w:rsidR="00CB4024" w:rsidRPr="000143A1">
          <w:rPr>
            <w:i w:val="0"/>
            <w:iCs w:val="0"/>
            <w:webHidden/>
          </w:rPr>
          <w:tab/>
        </w:r>
        <w:r w:rsidR="00CB4024" w:rsidRPr="000143A1">
          <w:rPr>
            <w:i w:val="0"/>
            <w:iCs w:val="0"/>
            <w:webHidden/>
          </w:rPr>
          <w:fldChar w:fldCharType="begin"/>
        </w:r>
        <w:r w:rsidR="00CB4024" w:rsidRPr="000143A1">
          <w:rPr>
            <w:i w:val="0"/>
            <w:iCs w:val="0"/>
            <w:webHidden/>
          </w:rPr>
          <w:instrText xml:space="preserve"> PAGEREF _Toc156294877 \h </w:instrText>
        </w:r>
        <w:r w:rsidR="00CB4024" w:rsidRPr="000143A1">
          <w:rPr>
            <w:i w:val="0"/>
            <w:iCs w:val="0"/>
            <w:webHidden/>
          </w:rPr>
        </w:r>
        <w:r w:rsidR="00CB4024" w:rsidRPr="000143A1">
          <w:rPr>
            <w:i w:val="0"/>
            <w:iCs w:val="0"/>
            <w:webHidden/>
          </w:rPr>
          <w:fldChar w:fldCharType="separate"/>
        </w:r>
        <w:r w:rsidR="00CB4024" w:rsidRPr="000143A1">
          <w:rPr>
            <w:i w:val="0"/>
            <w:iCs w:val="0"/>
            <w:webHidden/>
          </w:rPr>
          <w:t>4</w:t>
        </w:r>
        <w:r w:rsidR="00CB4024" w:rsidRPr="000143A1">
          <w:rPr>
            <w:i w:val="0"/>
            <w:iCs w:val="0"/>
            <w:webHidden/>
          </w:rPr>
          <w:fldChar w:fldCharType="end"/>
        </w:r>
      </w:hyperlink>
    </w:p>
    <w:p w14:paraId="2D6D785C" w14:textId="77777777" w:rsidR="00CB4024" w:rsidRPr="000143A1" w:rsidRDefault="00D13EBC" w:rsidP="00CB4024">
      <w:pPr>
        <w:pStyle w:val="21"/>
        <w:rPr>
          <w:rFonts w:asciiTheme="minorHAnsi" w:eastAsiaTheme="minorEastAsia" w:hAnsiTheme="minorHAnsi" w:cstheme="minorBidi"/>
          <w:i w:val="0"/>
          <w:iCs w:val="0"/>
          <w:sz w:val="22"/>
          <w:szCs w:val="22"/>
        </w:rPr>
      </w:pPr>
      <w:hyperlink w:anchor="_Toc156294878" w:history="1">
        <w:r w:rsidR="00CB4024" w:rsidRPr="000143A1">
          <w:rPr>
            <w:rStyle w:val="af0"/>
            <w:i w:val="0"/>
            <w:iCs w:val="0"/>
          </w:rPr>
          <w:t>1.2. Планируемые результаты освоения дисциплины</w:t>
        </w:r>
        <w:r w:rsidR="00CB4024" w:rsidRPr="000143A1">
          <w:rPr>
            <w:i w:val="0"/>
            <w:iCs w:val="0"/>
            <w:webHidden/>
          </w:rPr>
          <w:tab/>
        </w:r>
        <w:r w:rsidR="00CB4024" w:rsidRPr="000143A1">
          <w:rPr>
            <w:i w:val="0"/>
            <w:iCs w:val="0"/>
            <w:webHidden/>
          </w:rPr>
          <w:fldChar w:fldCharType="begin"/>
        </w:r>
        <w:r w:rsidR="00CB4024" w:rsidRPr="000143A1">
          <w:rPr>
            <w:i w:val="0"/>
            <w:iCs w:val="0"/>
            <w:webHidden/>
          </w:rPr>
          <w:instrText xml:space="preserve"> PAGEREF _Toc156294878 \h </w:instrText>
        </w:r>
        <w:r w:rsidR="00CB4024" w:rsidRPr="000143A1">
          <w:rPr>
            <w:i w:val="0"/>
            <w:iCs w:val="0"/>
            <w:webHidden/>
          </w:rPr>
        </w:r>
        <w:r w:rsidR="00CB4024" w:rsidRPr="000143A1">
          <w:rPr>
            <w:i w:val="0"/>
            <w:iCs w:val="0"/>
            <w:webHidden/>
          </w:rPr>
          <w:fldChar w:fldCharType="separate"/>
        </w:r>
        <w:r w:rsidR="00CB4024" w:rsidRPr="000143A1">
          <w:rPr>
            <w:i w:val="0"/>
            <w:iCs w:val="0"/>
            <w:webHidden/>
          </w:rPr>
          <w:t>4</w:t>
        </w:r>
        <w:r w:rsidR="00CB4024" w:rsidRPr="000143A1">
          <w:rPr>
            <w:i w:val="0"/>
            <w:iCs w:val="0"/>
            <w:webHidden/>
          </w:rPr>
          <w:fldChar w:fldCharType="end"/>
        </w:r>
      </w:hyperlink>
    </w:p>
    <w:p w14:paraId="5BAF24C8" w14:textId="77777777" w:rsidR="00CB4024" w:rsidRPr="000143A1" w:rsidRDefault="00D13EBC" w:rsidP="00CB4024">
      <w:pPr>
        <w:pStyle w:val="14"/>
        <w:rPr>
          <w:rFonts w:asciiTheme="minorHAnsi" w:eastAsiaTheme="minorEastAsia" w:hAnsiTheme="minorHAnsi" w:cstheme="minorBidi"/>
          <w:lang w:eastAsia="ru-RU"/>
        </w:rPr>
      </w:pPr>
      <w:hyperlink w:anchor="_Toc156294879" w:history="1">
        <w:r w:rsidR="00CB4024" w:rsidRPr="000143A1">
          <w:rPr>
            <w:rStyle w:val="af0"/>
            <w:b w:val="0"/>
            <w:bCs w:val="0"/>
          </w:rPr>
          <w:t>2. СТРУКТУРА И СОДЕРЖАНИЕ ДИСЦИПЛИНЫ</w:t>
        </w:r>
        <w:r w:rsidR="00CB4024" w:rsidRPr="000143A1">
          <w:rPr>
            <w:webHidden/>
          </w:rPr>
          <w:tab/>
        </w:r>
        <w:r w:rsidR="00CB4024" w:rsidRPr="000143A1">
          <w:rPr>
            <w:webHidden/>
          </w:rPr>
          <w:fldChar w:fldCharType="begin"/>
        </w:r>
        <w:r w:rsidR="00CB4024" w:rsidRPr="000143A1">
          <w:rPr>
            <w:webHidden/>
          </w:rPr>
          <w:instrText xml:space="preserve"> PAGEREF _Toc156294879 \h </w:instrText>
        </w:r>
        <w:r w:rsidR="00CB4024" w:rsidRPr="000143A1">
          <w:rPr>
            <w:webHidden/>
          </w:rPr>
        </w:r>
        <w:r w:rsidR="00CB4024" w:rsidRPr="000143A1">
          <w:rPr>
            <w:webHidden/>
          </w:rPr>
          <w:fldChar w:fldCharType="separate"/>
        </w:r>
        <w:r w:rsidR="00CB4024" w:rsidRPr="000143A1">
          <w:rPr>
            <w:webHidden/>
          </w:rPr>
          <w:t>4</w:t>
        </w:r>
        <w:r w:rsidR="00CB4024" w:rsidRPr="000143A1">
          <w:rPr>
            <w:webHidden/>
          </w:rPr>
          <w:fldChar w:fldCharType="end"/>
        </w:r>
      </w:hyperlink>
    </w:p>
    <w:p w14:paraId="6922F1CF" w14:textId="77777777" w:rsidR="00CB4024" w:rsidRPr="000143A1" w:rsidRDefault="00D13EBC" w:rsidP="00CB4024">
      <w:pPr>
        <w:pStyle w:val="21"/>
        <w:rPr>
          <w:rFonts w:asciiTheme="minorHAnsi" w:eastAsiaTheme="minorEastAsia" w:hAnsiTheme="minorHAnsi" w:cstheme="minorBidi"/>
          <w:i w:val="0"/>
          <w:iCs w:val="0"/>
          <w:sz w:val="22"/>
          <w:szCs w:val="22"/>
        </w:rPr>
      </w:pPr>
      <w:hyperlink w:anchor="_Toc156294880" w:history="1">
        <w:r w:rsidR="00CB4024" w:rsidRPr="000143A1">
          <w:rPr>
            <w:rStyle w:val="af0"/>
            <w:i w:val="0"/>
            <w:iCs w:val="0"/>
          </w:rPr>
          <w:t>2.1. Трудоемкость освоения дисциплины</w:t>
        </w:r>
        <w:r w:rsidR="00CB4024" w:rsidRPr="000143A1">
          <w:rPr>
            <w:i w:val="0"/>
            <w:iCs w:val="0"/>
            <w:webHidden/>
          </w:rPr>
          <w:tab/>
        </w:r>
        <w:r w:rsidR="00CB4024" w:rsidRPr="000143A1">
          <w:rPr>
            <w:i w:val="0"/>
            <w:iCs w:val="0"/>
            <w:webHidden/>
          </w:rPr>
          <w:fldChar w:fldCharType="begin"/>
        </w:r>
        <w:r w:rsidR="00CB4024" w:rsidRPr="000143A1">
          <w:rPr>
            <w:i w:val="0"/>
            <w:iCs w:val="0"/>
            <w:webHidden/>
          </w:rPr>
          <w:instrText xml:space="preserve"> PAGEREF _Toc156294880 \h </w:instrText>
        </w:r>
        <w:r w:rsidR="00CB4024" w:rsidRPr="000143A1">
          <w:rPr>
            <w:i w:val="0"/>
            <w:iCs w:val="0"/>
            <w:webHidden/>
          </w:rPr>
        </w:r>
        <w:r w:rsidR="00CB4024" w:rsidRPr="000143A1">
          <w:rPr>
            <w:i w:val="0"/>
            <w:iCs w:val="0"/>
            <w:webHidden/>
          </w:rPr>
          <w:fldChar w:fldCharType="separate"/>
        </w:r>
        <w:r w:rsidR="00CB4024" w:rsidRPr="000143A1">
          <w:rPr>
            <w:i w:val="0"/>
            <w:iCs w:val="0"/>
            <w:webHidden/>
          </w:rPr>
          <w:t>4</w:t>
        </w:r>
        <w:r w:rsidR="00CB4024" w:rsidRPr="000143A1">
          <w:rPr>
            <w:i w:val="0"/>
            <w:iCs w:val="0"/>
            <w:webHidden/>
          </w:rPr>
          <w:fldChar w:fldCharType="end"/>
        </w:r>
      </w:hyperlink>
    </w:p>
    <w:p w14:paraId="7CA37447" w14:textId="77777777" w:rsidR="00CB4024" w:rsidRPr="000143A1" w:rsidRDefault="00D13EBC" w:rsidP="00CB4024">
      <w:pPr>
        <w:pStyle w:val="21"/>
        <w:rPr>
          <w:rFonts w:asciiTheme="minorHAnsi" w:eastAsiaTheme="minorEastAsia" w:hAnsiTheme="minorHAnsi" w:cstheme="minorBidi"/>
          <w:i w:val="0"/>
          <w:iCs w:val="0"/>
          <w:sz w:val="22"/>
          <w:szCs w:val="22"/>
        </w:rPr>
      </w:pPr>
      <w:hyperlink w:anchor="_Toc156294881" w:history="1">
        <w:r w:rsidR="00CB4024" w:rsidRPr="000143A1">
          <w:rPr>
            <w:rStyle w:val="af0"/>
            <w:i w:val="0"/>
            <w:iCs w:val="0"/>
          </w:rPr>
          <w:t>2.2. Примерное содержание дисциплины</w:t>
        </w:r>
        <w:r w:rsidR="00CB4024" w:rsidRPr="000143A1">
          <w:rPr>
            <w:i w:val="0"/>
            <w:iCs w:val="0"/>
            <w:webHidden/>
          </w:rPr>
          <w:tab/>
        </w:r>
        <w:r w:rsidR="00CB4024" w:rsidRPr="000143A1">
          <w:rPr>
            <w:i w:val="0"/>
            <w:iCs w:val="0"/>
            <w:webHidden/>
          </w:rPr>
          <w:fldChar w:fldCharType="begin"/>
        </w:r>
        <w:r w:rsidR="00CB4024" w:rsidRPr="000143A1">
          <w:rPr>
            <w:i w:val="0"/>
            <w:iCs w:val="0"/>
            <w:webHidden/>
          </w:rPr>
          <w:instrText xml:space="preserve"> PAGEREF _Toc156294881 \h </w:instrText>
        </w:r>
        <w:r w:rsidR="00CB4024" w:rsidRPr="000143A1">
          <w:rPr>
            <w:i w:val="0"/>
            <w:iCs w:val="0"/>
            <w:webHidden/>
          </w:rPr>
        </w:r>
        <w:r w:rsidR="00CB4024" w:rsidRPr="000143A1">
          <w:rPr>
            <w:i w:val="0"/>
            <w:iCs w:val="0"/>
            <w:webHidden/>
          </w:rPr>
          <w:fldChar w:fldCharType="separate"/>
        </w:r>
        <w:r w:rsidR="00CB4024" w:rsidRPr="000143A1">
          <w:rPr>
            <w:i w:val="0"/>
            <w:iCs w:val="0"/>
            <w:webHidden/>
          </w:rPr>
          <w:t>5</w:t>
        </w:r>
        <w:r w:rsidR="00CB4024" w:rsidRPr="000143A1">
          <w:rPr>
            <w:i w:val="0"/>
            <w:iCs w:val="0"/>
            <w:webHidden/>
          </w:rPr>
          <w:fldChar w:fldCharType="end"/>
        </w:r>
      </w:hyperlink>
    </w:p>
    <w:p w14:paraId="25B0BF15" w14:textId="77777777" w:rsidR="00CB4024" w:rsidRPr="000143A1" w:rsidRDefault="00D13EBC" w:rsidP="00CB4024">
      <w:pPr>
        <w:pStyle w:val="21"/>
        <w:rPr>
          <w:rFonts w:asciiTheme="minorHAnsi" w:eastAsiaTheme="minorEastAsia" w:hAnsiTheme="minorHAnsi" w:cstheme="minorBidi"/>
          <w:i w:val="0"/>
          <w:iCs w:val="0"/>
          <w:sz w:val="22"/>
          <w:szCs w:val="22"/>
        </w:rPr>
      </w:pPr>
      <w:hyperlink w:anchor="_Toc156294883" w:history="1">
        <w:r w:rsidR="00CB4024" w:rsidRPr="000143A1">
          <w:rPr>
            <w:rStyle w:val="af0"/>
            <w:i w:val="0"/>
            <w:iCs w:val="0"/>
          </w:rPr>
          <w:t>2.3. Курсовой проект (работа)</w:t>
        </w:r>
        <w:r w:rsidR="00CB4024" w:rsidRPr="000143A1">
          <w:rPr>
            <w:i w:val="0"/>
            <w:iCs w:val="0"/>
            <w:webHidden/>
          </w:rPr>
          <w:tab/>
        </w:r>
        <w:r w:rsidR="00CB4024" w:rsidRPr="000143A1">
          <w:rPr>
            <w:i w:val="0"/>
            <w:iCs w:val="0"/>
            <w:webHidden/>
          </w:rPr>
          <w:fldChar w:fldCharType="begin"/>
        </w:r>
        <w:r w:rsidR="00CB4024" w:rsidRPr="000143A1">
          <w:rPr>
            <w:i w:val="0"/>
            <w:iCs w:val="0"/>
            <w:webHidden/>
          </w:rPr>
          <w:instrText xml:space="preserve"> PAGEREF _Toc156294883 \h </w:instrText>
        </w:r>
        <w:r w:rsidR="00CB4024" w:rsidRPr="000143A1">
          <w:rPr>
            <w:i w:val="0"/>
            <w:iCs w:val="0"/>
            <w:webHidden/>
          </w:rPr>
        </w:r>
        <w:r w:rsidR="00CB4024" w:rsidRPr="000143A1">
          <w:rPr>
            <w:i w:val="0"/>
            <w:iCs w:val="0"/>
            <w:webHidden/>
          </w:rPr>
          <w:fldChar w:fldCharType="separate"/>
        </w:r>
        <w:r w:rsidR="00CB4024" w:rsidRPr="000143A1">
          <w:rPr>
            <w:i w:val="0"/>
            <w:iCs w:val="0"/>
            <w:webHidden/>
          </w:rPr>
          <w:t>5</w:t>
        </w:r>
        <w:r w:rsidR="00CB4024" w:rsidRPr="000143A1">
          <w:rPr>
            <w:i w:val="0"/>
            <w:iCs w:val="0"/>
            <w:webHidden/>
          </w:rPr>
          <w:fldChar w:fldCharType="end"/>
        </w:r>
      </w:hyperlink>
    </w:p>
    <w:p w14:paraId="089F42B4" w14:textId="77777777" w:rsidR="00CB4024" w:rsidRPr="000143A1" w:rsidRDefault="00D13EBC" w:rsidP="00CB4024">
      <w:pPr>
        <w:pStyle w:val="14"/>
        <w:rPr>
          <w:rFonts w:asciiTheme="minorHAnsi" w:eastAsiaTheme="minorEastAsia" w:hAnsiTheme="minorHAnsi" w:cstheme="minorBidi"/>
          <w:lang w:eastAsia="ru-RU"/>
        </w:rPr>
      </w:pPr>
      <w:hyperlink w:anchor="_Toc156294884" w:history="1">
        <w:r w:rsidR="00CB4024" w:rsidRPr="000143A1">
          <w:rPr>
            <w:rStyle w:val="af0"/>
            <w:b w:val="0"/>
            <w:bCs w:val="0"/>
          </w:rPr>
          <w:t>3. УСЛОВИЯ РЕАЛИЗАЦИИ ДИСЦИПЛИНЫ</w:t>
        </w:r>
        <w:r w:rsidR="00CB4024" w:rsidRPr="000143A1">
          <w:rPr>
            <w:webHidden/>
          </w:rPr>
          <w:tab/>
        </w:r>
        <w:r w:rsidR="00CB4024" w:rsidRPr="000143A1">
          <w:rPr>
            <w:webHidden/>
          </w:rPr>
          <w:fldChar w:fldCharType="begin"/>
        </w:r>
        <w:r w:rsidR="00CB4024" w:rsidRPr="000143A1">
          <w:rPr>
            <w:webHidden/>
          </w:rPr>
          <w:instrText xml:space="preserve"> PAGEREF _Toc156294884 \h </w:instrText>
        </w:r>
        <w:r w:rsidR="00CB4024" w:rsidRPr="000143A1">
          <w:rPr>
            <w:webHidden/>
          </w:rPr>
        </w:r>
        <w:r w:rsidR="00CB4024" w:rsidRPr="000143A1">
          <w:rPr>
            <w:webHidden/>
          </w:rPr>
          <w:fldChar w:fldCharType="separate"/>
        </w:r>
        <w:r w:rsidR="00CB4024" w:rsidRPr="000143A1">
          <w:rPr>
            <w:webHidden/>
          </w:rPr>
          <w:t>6</w:t>
        </w:r>
        <w:r w:rsidR="00CB4024" w:rsidRPr="000143A1">
          <w:rPr>
            <w:webHidden/>
          </w:rPr>
          <w:fldChar w:fldCharType="end"/>
        </w:r>
      </w:hyperlink>
    </w:p>
    <w:p w14:paraId="60CE9E19" w14:textId="77777777" w:rsidR="00CB4024" w:rsidRPr="000143A1" w:rsidRDefault="00D13EBC" w:rsidP="00CB4024">
      <w:pPr>
        <w:pStyle w:val="21"/>
        <w:rPr>
          <w:rFonts w:asciiTheme="minorHAnsi" w:eastAsiaTheme="minorEastAsia" w:hAnsiTheme="minorHAnsi" w:cstheme="minorBidi"/>
          <w:i w:val="0"/>
          <w:iCs w:val="0"/>
          <w:sz w:val="22"/>
          <w:szCs w:val="22"/>
        </w:rPr>
      </w:pPr>
      <w:hyperlink w:anchor="_Toc156294885" w:history="1">
        <w:r w:rsidR="00CB4024" w:rsidRPr="000143A1">
          <w:rPr>
            <w:rStyle w:val="af0"/>
            <w:i w:val="0"/>
            <w:iCs w:val="0"/>
          </w:rPr>
          <w:t>3.1. Материально-техническое обеспечение</w:t>
        </w:r>
        <w:r w:rsidR="00CB4024" w:rsidRPr="000143A1">
          <w:rPr>
            <w:i w:val="0"/>
            <w:iCs w:val="0"/>
            <w:webHidden/>
          </w:rPr>
          <w:tab/>
        </w:r>
        <w:r w:rsidR="00CB4024" w:rsidRPr="000143A1">
          <w:rPr>
            <w:i w:val="0"/>
            <w:iCs w:val="0"/>
            <w:webHidden/>
          </w:rPr>
          <w:fldChar w:fldCharType="begin"/>
        </w:r>
        <w:r w:rsidR="00CB4024" w:rsidRPr="000143A1">
          <w:rPr>
            <w:i w:val="0"/>
            <w:iCs w:val="0"/>
            <w:webHidden/>
          </w:rPr>
          <w:instrText xml:space="preserve"> PAGEREF _Toc156294885 \h </w:instrText>
        </w:r>
        <w:r w:rsidR="00CB4024" w:rsidRPr="000143A1">
          <w:rPr>
            <w:i w:val="0"/>
            <w:iCs w:val="0"/>
            <w:webHidden/>
          </w:rPr>
        </w:r>
        <w:r w:rsidR="00CB4024" w:rsidRPr="000143A1">
          <w:rPr>
            <w:i w:val="0"/>
            <w:iCs w:val="0"/>
            <w:webHidden/>
          </w:rPr>
          <w:fldChar w:fldCharType="separate"/>
        </w:r>
        <w:r w:rsidR="00CB4024" w:rsidRPr="000143A1">
          <w:rPr>
            <w:i w:val="0"/>
            <w:iCs w:val="0"/>
            <w:webHidden/>
          </w:rPr>
          <w:t>6</w:t>
        </w:r>
        <w:r w:rsidR="00CB4024" w:rsidRPr="000143A1">
          <w:rPr>
            <w:i w:val="0"/>
            <w:iCs w:val="0"/>
            <w:webHidden/>
          </w:rPr>
          <w:fldChar w:fldCharType="end"/>
        </w:r>
      </w:hyperlink>
    </w:p>
    <w:p w14:paraId="71941373" w14:textId="77777777" w:rsidR="00CB4024" w:rsidRPr="000143A1" w:rsidRDefault="00D13EBC" w:rsidP="00CB4024">
      <w:pPr>
        <w:pStyle w:val="21"/>
        <w:rPr>
          <w:rFonts w:asciiTheme="minorHAnsi" w:eastAsiaTheme="minorEastAsia" w:hAnsiTheme="minorHAnsi" w:cstheme="minorBidi"/>
          <w:i w:val="0"/>
          <w:iCs w:val="0"/>
          <w:sz w:val="22"/>
          <w:szCs w:val="22"/>
        </w:rPr>
      </w:pPr>
      <w:hyperlink w:anchor="_Toc156294886" w:history="1">
        <w:r w:rsidR="00CB4024" w:rsidRPr="000143A1">
          <w:rPr>
            <w:rStyle w:val="af0"/>
            <w:i w:val="0"/>
            <w:iCs w:val="0"/>
          </w:rPr>
          <w:t>3.2. Учебно-методическое обеспечение</w:t>
        </w:r>
        <w:r w:rsidR="00CB4024" w:rsidRPr="000143A1">
          <w:rPr>
            <w:i w:val="0"/>
            <w:iCs w:val="0"/>
            <w:webHidden/>
          </w:rPr>
          <w:tab/>
        </w:r>
        <w:r w:rsidR="00CB4024" w:rsidRPr="000143A1">
          <w:rPr>
            <w:i w:val="0"/>
            <w:iCs w:val="0"/>
            <w:webHidden/>
          </w:rPr>
          <w:fldChar w:fldCharType="begin"/>
        </w:r>
        <w:r w:rsidR="00CB4024" w:rsidRPr="000143A1">
          <w:rPr>
            <w:i w:val="0"/>
            <w:iCs w:val="0"/>
            <w:webHidden/>
          </w:rPr>
          <w:instrText xml:space="preserve"> PAGEREF _Toc156294886 \h </w:instrText>
        </w:r>
        <w:r w:rsidR="00CB4024" w:rsidRPr="000143A1">
          <w:rPr>
            <w:i w:val="0"/>
            <w:iCs w:val="0"/>
            <w:webHidden/>
          </w:rPr>
        </w:r>
        <w:r w:rsidR="00CB4024" w:rsidRPr="000143A1">
          <w:rPr>
            <w:i w:val="0"/>
            <w:iCs w:val="0"/>
            <w:webHidden/>
          </w:rPr>
          <w:fldChar w:fldCharType="separate"/>
        </w:r>
        <w:r w:rsidR="00CB4024" w:rsidRPr="000143A1">
          <w:rPr>
            <w:i w:val="0"/>
            <w:iCs w:val="0"/>
            <w:webHidden/>
          </w:rPr>
          <w:t>6</w:t>
        </w:r>
        <w:r w:rsidR="00CB4024" w:rsidRPr="000143A1">
          <w:rPr>
            <w:i w:val="0"/>
            <w:iCs w:val="0"/>
            <w:webHidden/>
          </w:rPr>
          <w:fldChar w:fldCharType="end"/>
        </w:r>
      </w:hyperlink>
    </w:p>
    <w:p w14:paraId="58BB11F8" w14:textId="77777777" w:rsidR="00CB4024" w:rsidRPr="000143A1" w:rsidRDefault="00D13EBC" w:rsidP="00CB4024">
      <w:pPr>
        <w:pStyle w:val="14"/>
        <w:rPr>
          <w:rFonts w:asciiTheme="minorHAnsi" w:eastAsiaTheme="minorEastAsia" w:hAnsiTheme="minorHAnsi" w:cstheme="minorBidi"/>
          <w:lang w:eastAsia="ru-RU"/>
        </w:rPr>
      </w:pPr>
      <w:hyperlink w:anchor="_Toc156294887" w:history="1">
        <w:r w:rsidR="00CB4024" w:rsidRPr="000143A1">
          <w:rPr>
            <w:rStyle w:val="af0"/>
            <w:b w:val="0"/>
            <w:bCs w:val="0"/>
          </w:rPr>
          <w:t>4. КОНТРОЛЬ И ОЦЕНКА РЕЗУЛЬТАТОВ ОСВОЕНИЯ ДИСЦИПЛИНЫ</w:t>
        </w:r>
        <w:r w:rsidR="00CB4024" w:rsidRPr="000143A1">
          <w:rPr>
            <w:webHidden/>
          </w:rPr>
          <w:tab/>
        </w:r>
        <w:r w:rsidR="00CB4024" w:rsidRPr="000143A1">
          <w:rPr>
            <w:webHidden/>
          </w:rPr>
          <w:fldChar w:fldCharType="begin"/>
        </w:r>
        <w:r w:rsidR="00CB4024" w:rsidRPr="000143A1">
          <w:rPr>
            <w:webHidden/>
          </w:rPr>
          <w:instrText xml:space="preserve"> PAGEREF _Toc156294887 \h </w:instrText>
        </w:r>
        <w:r w:rsidR="00CB4024" w:rsidRPr="000143A1">
          <w:rPr>
            <w:webHidden/>
          </w:rPr>
        </w:r>
        <w:r w:rsidR="00CB4024" w:rsidRPr="000143A1">
          <w:rPr>
            <w:webHidden/>
          </w:rPr>
          <w:fldChar w:fldCharType="separate"/>
        </w:r>
        <w:r w:rsidR="00CB4024" w:rsidRPr="000143A1">
          <w:rPr>
            <w:webHidden/>
          </w:rPr>
          <w:t>6</w:t>
        </w:r>
        <w:r w:rsidR="00CB4024" w:rsidRPr="000143A1">
          <w:rPr>
            <w:webHidden/>
          </w:rPr>
          <w:fldChar w:fldCharType="end"/>
        </w:r>
      </w:hyperlink>
    </w:p>
    <w:p w14:paraId="1BAD4637" w14:textId="77777777" w:rsidR="00CB4024" w:rsidRPr="00DF068E" w:rsidRDefault="00CB4024" w:rsidP="003A2E59">
      <w:r w:rsidRPr="000143A1">
        <w:fldChar w:fldCharType="end"/>
      </w:r>
    </w:p>
    <w:p w14:paraId="616B6DC4" w14:textId="77777777" w:rsidR="00CB4024" w:rsidRPr="00DF068E" w:rsidRDefault="00CB4024" w:rsidP="00CB4024">
      <w:pPr>
        <w:pStyle w:val="1f"/>
        <w:jc w:val="left"/>
        <w:rPr>
          <w:rFonts w:ascii="Times New Roman" w:hAnsi="Times New Roman"/>
          <w:lang w:val="ru-RU"/>
        </w:rPr>
        <w:sectPr w:rsidR="00CB4024" w:rsidRPr="00DF068E" w:rsidSect="00FD33B4">
          <w:headerReference w:type="even" r:id="rId12"/>
          <w:headerReference w:type="default" r:id="rId13"/>
          <w:pgSz w:w="11906" w:h="16838"/>
          <w:pgMar w:top="1134" w:right="567" w:bottom="1134" w:left="1418" w:header="709" w:footer="709" w:gutter="0"/>
          <w:cols w:space="708"/>
          <w:docGrid w:linePitch="360"/>
        </w:sectPr>
      </w:pPr>
    </w:p>
    <w:p w14:paraId="715EE479" w14:textId="14728EDC" w:rsidR="00CB4024" w:rsidRPr="00F70F81" w:rsidRDefault="00CB4024" w:rsidP="00BE26F5">
      <w:pPr>
        <w:pStyle w:val="1f"/>
        <w:numPr>
          <w:ilvl w:val="0"/>
          <w:numId w:val="4"/>
        </w:numPr>
      </w:pPr>
      <w:r w:rsidRPr="00F70F81">
        <w:lastRenderedPageBreak/>
        <w:t>Общая характеристика</w:t>
      </w:r>
      <w:r w:rsidRPr="00F70F81">
        <w:rPr>
          <w:rFonts w:asciiTheme="minorHAnsi" w:hAnsiTheme="minorHAnsi"/>
          <w:lang w:val="ru-RU"/>
        </w:rPr>
        <w:t xml:space="preserve"> </w:t>
      </w:r>
      <w:r w:rsidRPr="00F70F81">
        <w:t>РАБОЧЕЙ ПРОГРАММЫ УЧЕБНОЙ ДИСЦИПЛИНЫ</w:t>
      </w:r>
    </w:p>
    <w:p w14:paraId="606FE1DA" w14:textId="2000B89B" w:rsidR="00CB4024" w:rsidRPr="00F70F81" w:rsidRDefault="00CB4024" w:rsidP="00CB4024">
      <w:pPr>
        <w:pStyle w:val="1d"/>
        <w:jc w:val="center"/>
        <w:rPr>
          <w:rFonts w:eastAsia="Segoe UI"/>
          <w:lang w:val="ru-RU"/>
        </w:rPr>
      </w:pPr>
      <w:r>
        <w:rPr>
          <w:rFonts w:eastAsia="Segoe UI"/>
          <w:lang w:val="ru-RU"/>
        </w:rPr>
        <w:t>ОП.02 Электротехника</w:t>
      </w:r>
    </w:p>
    <w:p w14:paraId="3F38579D" w14:textId="77777777" w:rsidR="00CB4024" w:rsidRPr="00021F3A" w:rsidRDefault="00CB4024" w:rsidP="00CB4024">
      <w:pPr>
        <w:pStyle w:val="1d"/>
        <w:rPr>
          <w:lang w:val="ru-RU"/>
        </w:rPr>
      </w:pPr>
    </w:p>
    <w:p w14:paraId="6F85FFB1" w14:textId="77777777" w:rsidR="00CB4024" w:rsidRPr="00EA6E1D" w:rsidRDefault="00CB4024" w:rsidP="00CB4024">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02AF2B75" w14:textId="71A7ECEF" w:rsidR="00CB4024" w:rsidRDefault="00CB4024" w:rsidP="00CB4024">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Pr="00CB4024">
        <w:rPr>
          <w:rFonts w:ascii="Times New Roman" w:hAnsi="Times New Roman"/>
        </w:rPr>
        <w:t>Электротехник</w:t>
      </w:r>
      <w:r>
        <w:rPr>
          <w:rFonts w:ascii="Times New Roman" w:hAnsi="Times New Roman"/>
        </w:rPr>
        <w:t>а</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Pr="00CB4024">
        <w:rPr>
          <w:rFonts w:ascii="Times New Roman" w:eastAsia="Times New Roman" w:hAnsi="Times New Roman" w:cs="Times New Roman"/>
          <w:sz w:val="24"/>
          <w:szCs w:val="24"/>
          <w:lang w:eastAsia="ru-RU"/>
        </w:rPr>
        <w:t>формирование у студентов совокупности теоретических и практических знаний в области электрических цепей и освоение студентами основных навыков анализа и экспериментального исследования цепей</w:t>
      </w:r>
      <w:r>
        <w:rPr>
          <w:rFonts w:ascii="Times New Roman" w:eastAsia="Times New Roman" w:hAnsi="Times New Roman" w:cs="Times New Roman"/>
          <w:sz w:val="24"/>
          <w:szCs w:val="24"/>
          <w:lang w:eastAsia="ru-RU"/>
        </w:rPr>
        <w:t>.</w:t>
      </w:r>
    </w:p>
    <w:p w14:paraId="1522C840" w14:textId="68024007" w:rsidR="00CB4024" w:rsidRPr="00E51EC3" w:rsidRDefault="00CB4024" w:rsidP="00CB4024">
      <w:pPr>
        <w:suppressAutoHyphens/>
        <w:spacing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Дисциплина</w:t>
      </w:r>
      <w:r w:rsidR="00FD33B4">
        <w:rPr>
          <w:rFonts w:ascii="Times New Roman" w:hAnsi="Times New Roman" w:cs="Times New Roman"/>
          <w:sz w:val="24"/>
          <w:szCs w:val="24"/>
        </w:rPr>
        <w:t xml:space="preserve"> ОПЦ.03</w:t>
      </w:r>
      <w:r>
        <w:rPr>
          <w:rFonts w:ascii="Times New Roman" w:hAnsi="Times New Roman" w:cs="Times New Roman"/>
          <w:sz w:val="24"/>
          <w:szCs w:val="24"/>
        </w:rPr>
        <w:t xml:space="preserve"> «</w:t>
      </w:r>
      <w:r w:rsidRPr="00CB4024">
        <w:rPr>
          <w:rFonts w:ascii="Times New Roman" w:hAnsi="Times New Roman" w:cs="Times New Roman"/>
          <w:sz w:val="24"/>
          <w:szCs w:val="24"/>
        </w:rPr>
        <w:t>Электротехник</w:t>
      </w:r>
      <w:r>
        <w:rPr>
          <w:rFonts w:ascii="Times New Roman" w:hAnsi="Times New Roman" w:cs="Times New Roman"/>
          <w:sz w:val="24"/>
          <w:szCs w:val="24"/>
        </w:rPr>
        <w:t xml:space="preserve">а»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E51EC3">
        <w:rPr>
          <w:rFonts w:ascii="Times New Roman" w:hAnsi="Times New Roman" w:cs="Times New Roman"/>
          <w:iCs/>
          <w:sz w:val="24"/>
          <w:szCs w:val="24"/>
        </w:rPr>
        <w:t xml:space="preserve">обязательную часть </w:t>
      </w:r>
      <w:r w:rsidR="006E3EC8" w:rsidRPr="006E3EC8">
        <w:rPr>
          <w:rFonts w:ascii="Times New Roman" w:hAnsi="Times New Roman" w:cs="Times New Roman"/>
          <w:iCs/>
          <w:sz w:val="24"/>
          <w:szCs w:val="24"/>
        </w:rPr>
        <w:t xml:space="preserve">общепрофессионального </w:t>
      </w:r>
      <w:r w:rsidRPr="00E51EC3">
        <w:rPr>
          <w:rFonts w:ascii="Times New Roman" w:hAnsi="Times New Roman" w:cs="Times New Roman"/>
          <w:iCs/>
          <w:sz w:val="24"/>
          <w:szCs w:val="24"/>
        </w:rPr>
        <w:t>цикла образовательной программы.</w:t>
      </w:r>
    </w:p>
    <w:p w14:paraId="72690130" w14:textId="77777777" w:rsidR="00CB4024" w:rsidRDefault="00CB4024" w:rsidP="00CB4024">
      <w:pPr>
        <w:suppressAutoHyphens/>
        <w:spacing w:line="276" w:lineRule="auto"/>
        <w:ind w:firstLine="709"/>
        <w:jc w:val="both"/>
        <w:rPr>
          <w:rFonts w:ascii="Times New Roman" w:hAnsi="Times New Roman" w:cs="Times New Roman"/>
          <w:sz w:val="24"/>
          <w:szCs w:val="24"/>
        </w:rPr>
      </w:pPr>
    </w:p>
    <w:p w14:paraId="415F7949" w14:textId="58CE8C14" w:rsidR="00CB4024" w:rsidRPr="00EA6E1D" w:rsidRDefault="00CB4024" w:rsidP="00CB4024">
      <w:pPr>
        <w:pStyle w:val="114"/>
        <w:rPr>
          <w:rFonts w:ascii="Times New Roman" w:hAnsi="Times New Roman"/>
        </w:rPr>
      </w:pPr>
      <w:r w:rsidRPr="00E11160">
        <w:rPr>
          <w:rFonts w:ascii="Times New Roman" w:hAnsi="Times New Roman"/>
        </w:rPr>
        <w:t xml:space="preserve">1.2. </w:t>
      </w:r>
      <w:r w:rsidR="00FD33B4">
        <w:rPr>
          <w:rFonts w:ascii="Times New Roman" w:hAnsi="Times New Roman"/>
        </w:rPr>
        <w:t>Р</w:t>
      </w:r>
      <w:r w:rsidRPr="00E11160">
        <w:rPr>
          <w:rFonts w:ascii="Times New Roman" w:hAnsi="Times New Roman"/>
        </w:rPr>
        <w:t>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06BCC043" w14:textId="77777777" w:rsidR="00CB4024" w:rsidRDefault="00CB4024" w:rsidP="00CB4024">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w:t>
      </w:r>
      <w:r w:rsidRPr="00996D2C">
        <w:rPr>
          <w:rFonts w:ascii="Times New Roman" w:eastAsia="Times New Roman" w:hAnsi="Times New Roman" w:cs="Times New Roman"/>
          <w:sz w:val="24"/>
          <w:szCs w:val="24"/>
          <w:lang w:eastAsia="ru-RU"/>
        </w:rPr>
        <w:t>планируемыми</w:t>
      </w:r>
      <w:r w:rsidRPr="00FA680C">
        <w:rPr>
          <w:rFonts w:ascii="Times New Roman" w:eastAsia="Times New Roman" w:hAnsi="Times New Roman" w:cs="Times New Roman"/>
          <w:sz w:val="24"/>
          <w:szCs w:val="24"/>
          <w:lang w:eastAsia="ru-RU"/>
        </w:rPr>
        <w:t xml:space="preserve">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12287C8C" w14:textId="77777777" w:rsidR="00CB4024" w:rsidRDefault="00CB4024" w:rsidP="00CB4024">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CB4024" w:rsidRPr="00E51EC3" w14:paraId="15355F08" w14:textId="77777777" w:rsidTr="00CD0B28">
        <w:tc>
          <w:tcPr>
            <w:tcW w:w="1129" w:type="dxa"/>
            <w:tcBorders>
              <w:top w:val="single" w:sz="4" w:space="0" w:color="auto"/>
              <w:left w:val="single" w:sz="4" w:space="0" w:color="auto"/>
              <w:right w:val="single" w:sz="4" w:space="0" w:color="auto"/>
            </w:tcBorders>
          </w:tcPr>
          <w:p w14:paraId="363EAECC" w14:textId="77777777" w:rsidR="00CB4024" w:rsidRPr="00E51EC3" w:rsidRDefault="00CB4024" w:rsidP="00CD0B28">
            <w:pPr>
              <w:rPr>
                <w:rStyle w:val="afb"/>
                <w:b/>
                <w:i w:val="0"/>
                <w:sz w:val="24"/>
                <w:szCs w:val="24"/>
                <w:highlight w:val="green"/>
              </w:rPr>
            </w:pPr>
            <w:r w:rsidRPr="00E51EC3">
              <w:rPr>
                <w:rStyle w:val="afb"/>
                <w:b/>
                <w:i w:val="0"/>
                <w:sz w:val="24"/>
                <w:szCs w:val="24"/>
              </w:rPr>
              <w:t>Код ОК,</w:t>
            </w:r>
            <w:r w:rsidRPr="00E51EC3">
              <w:rPr>
                <w:rStyle w:val="afb"/>
                <w:b/>
                <w:i w:val="0"/>
                <w:sz w:val="24"/>
                <w:szCs w:val="24"/>
                <w:highlight w:val="green"/>
              </w:rPr>
              <w:t xml:space="preserve"> </w:t>
            </w:r>
          </w:p>
          <w:p w14:paraId="1DC49AD5" w14:textId="77777777" w:rsidR="00CB4024" w:rsidRPr="00E51EC3" w:rsidRDefault="00CB4024" w:rsidP="00CD0B28">
            <w:pPr>
              <w:rPr>
                <w:rStyle w:val="afb"/>
                <w:b/>
                <w:i w:val="0"/>
                <w:sz w:val="24"/>
                <w:szCs w:val="24"/>
                <w:highlight w:val="green"/>
              </w:rPr>
            </w:pPr>
            <w:r w:rsidRPr="00E51EC3">
              <w:rPr>
                <w:rStyle w:val="afb"/>
                <w:b/>
                <w:i w:val="0"/>
                <w:sz w:val="24"/>
                <w:szCs w:val="24"/>
              </w:rPr>
              <w:t>ПК</w:t>
            </w:r>
          </w:p>
        </w:tc>
        <w:tc>
          <w:tcPr>
            <w:tcW w:w="2833" w:type="dxa"/>
            <w:tcBorders>
              <w:top w:val="single" w:sz="4" w:space="0" w:color="auto"/>
              <w:left w:val="single" w:sz="4" w:space="0" w:color="auto"/>
              <w:right w:val="single" w:sz="4" w:space="0" w:color="auto"/>
            </w:tcBorders>
          </w:tcPr>
          <w:p w14:paraId="1A74A53D" w14:textId="77777777" w:rsidR="00CB4024" w:rsidRPr="00E51EC3" w:rsidRDefault="00CB4024" w:rsidP="00CD0B28">
            <w:pPr>
              <w:jc w:val="center"/>
              <w:rPr>
                <w:rFonts w:ascii="Times New Roman" w:hAnsi="Times New Roman" w:cs="Times New Roman"/>
                <w:b/>
                <w:sz w:val="24"/>
                <w:szCs w:val="24"/>
              </w:rPr>
            </w:pPr>
            <w:r w:rsidRPr="00E51EC3">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7F3D00F" w14:textId="77777777" w:rsidR="00CB4024" w:rsidRPr="00E51EC3" w:rsidRDefault="00CB4024" w:rsidP="00CD0B28">
            <w:pPr>
              <w:jc w:val="center"/>
              <w:rPr>
                <w:rFonts w:ascii="Times New Roman" w:hAnsi="Times New Roman" w:cs="Times New Roman"/>
                <w:b/>
                <w:sz w:val="24"/>
                <w:szCs w:val="24"/>
              </w:rPr>
            </w:pPr>
            <w:r w:rsidRPr="00E51EC3">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2F817A16" w14:textId="77777777" w:rsidR="00CB4024" w:rsidRPr="00E51EC3" w:rsidRDefault="00CB4024" w:rsidP="00CD0B28">
            <w:pPr>
              <w:jc w:val="center"/>
              <w:rPr>
                <w:rFonts w:ascii="Times New Roman" w:hAnsi="Times New Roman" w:cs="Times New Roman"/>
                <w:b/>
                <w:sz w:val="24"/>
                <w:szCs w:val="24"/>
              </w:rPr>
            </w:pPr>
            <w:r w:rsidRPr="00E51EC3">
              <w:rPr>
                <w:rFonts w:ascii="Times New Roman" w:hAnsi="Times New Roman" w:cs="Times New Roman"/>
                <w:b/>
                <w:sz w:val="24"/>
                <w:szCs w:val="24"/>
              </w:rPr>
              <w:t xml:space="preserve">Владеть навыками </w:t>
            </w:r>
          </w:p>
        </w:tc>
      </w:tr>
      <w:tr w:rsidR="00CB4024" w:rsidRPr="00E51EC3" w14:paraId="0D55B0E4" w14:textId="77777777" w:rsidTr="00CD0B28">
        <w:tc>
          <w:tcPr>
            <w:tcW w:w="1129" w:type="dxa"/>
            <w:tcBorders>
              <w:top w:val="single" w:sz="4" w:space="0" w:color="auto"/>
              <w:left w:val="single" w:sz="4" w:space="0" w:color="auto"/>
              <w:right w:val="single" w:sz="4" w:space="0" w:color="auto"/>
            </w:tcBorders>
          </w:tcPr>
          <w:p w14:paraId="3B8B82DC" w14:textId="77777777" w:rsidR="00CB4024" w:rsidRPr="00E51EC3" w:rsidRDefault="00CB4024" w:rsidP="00CD0B28">
            <w:pPr>
              <w:rPr>
                <w:rFonts w:ascii="Times New Roman" w:hAnsi="Times New Roman" w:cs="Times New Roman"/>
                <w:bCs/>
                <w:sz w:val="24"/>
                <w:szCs w:val="24"/>
              </w:rPr>
            </w:pPr>
            <w:r w:rsidRPr="00E51EC3">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7227FA4D" w14:textId="77777777" w:rsidR="00CB4024" w:rsidRPr="009A1B9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bCs/>
                <w:iCs/>
                <w:sz w:val="24"/>
                <w:szCs w:val="24"/>
              </w:rPr>
              <w:t>;</w:t>
            </w:r>
          </w:p>
          <w:p w14:paraId="02BA47A6" w14:textId="77777777" w:rsidR="00CB402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w:t>
            </w:r>
            <w:r>
              <w:rPr>
                <w:rFonts w:ascii="Times New Roman" w:hAnsi="Times New Roman" w:cs="Times New Roman"/>
                <w:bCs/>
                <w:iCs/>
                <w:sz w:val="24"/>
                <w:szCs w:val="24"/>
              </w:rPr>
              <w:t>;</w:t>
            </w:r>
          </w:p>
          <w:p w14:paraId="3F5B5F88" w14:textId="77777777" w:rsidR="00CB4024" w:rsidRPr="009A1B9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необходимые ресурсы</w:t>
            </w:r>
          </w:p>
          <w:p w14:paraId="2F6CAF0A" w14:textId="77777777" w:rsidR="00CB4024" w:rsidRPr="009A1B9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выявлять и эффективно искать информацию, необходимую для решения задачи и/или проблемы</w:t>
            </w:r>
            <w:r>
              <w:rPr>
                <w:rFonts w:ascii="Times New Roman" w:hAnsi="Times New Roman" w:cs="Times New Roman"/>
                <w:bCs/>
                <w:iCs/>
                <w:sz w:val="24"/>
                <w:szCs w:val="24"/>
              </w:rPr>
              <w:t>;</w:t>
            </w:r>
          </w:p>
          <w:p w14:paraId="7783D9D0" w14:textId="77777777" w:rsidR="00CB4024" w:rsidRPr="009A1B9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владеть актуальными методами работы в профессиональной и смежных сферах</w:t>
            </w:r>
            <w:r>
              <w:rPr>
                <w:rFonts w:ascii="Times New Roman" w:hAnsi="Times New Roman" w:cs="Times New Roman"/>
                <w:bCs/>
                <w:iCs/>
                <w:sz w:val="24"/>
                <w:szCs w:val="24"/>
              </w:rPr>
              <w:t>;</w:t>
            </w:r>
          </w:p>
          <w:p w14:paraId="1847EFD5" w14:textId="77777777" w:rsidR="00CB4024" w:rsidRPr="00E51EC3" w:rsidRDefault="00CB4024"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оценивать результат и последствия своих действий (самостоятельно или с помощью наставника)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AC88E2E" w14:textId="77777777" w:rsidR="00CB4024" w:rsidRPr="009A1B9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актуальный профессиональный и социальный контекст, в котором приходится работать и жить</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1B033F59" w14:textId="77777777" w:rsidR="00CB4024" w:rsidRPr="009A1B9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r>
              <w:rPr>
                <w:rFonts w:ascii="Times New Roman" w:hAnsi="Times New Roman" w:cs="Times New Roman"/>
                <w:bCs/>
                <w:iCs/>
                <w:sz w:val="24"/>
                <w:szCs w:val="24"/>
              </w:rPr>
              <w:t>;</w:t>
            </w:r>
          </w:p>
          <w:p w14:paraId="66A1FB7E" w14:textId="77777777" w:rsidR="00CB4024" w:rsidRPr="009A1B9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cs="Times New Roman"/>
                <w:bCs/>
                <w:iCs/>
                <w:sz w:val="24"/>
                <w:szCs w:val="24"/>
              </w:rPr>
              <w:t>;</w:t>
            </w:r>
          </w:p>
          <w:p w14:paraId="6F39F985" w14:textId="77777777" w:rsidR="00CB4024" w:rsidRPr="009A1B9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методы работы в профессиональной и смежных сферах</w:t>
            </w:r>
            <w:r>
              <w:rPr>
                <w:rFonts w:ascii="Times New Roman" w:hAnsi="Times New Roman" w:cs="Times New Roman"/>
                <w:bCs/>
                <w:iCs/>
                <w:sz w:val="24"/>
                <w:szCs w:val="24"/>
              </w:rPr>
              <w:t>;</w:t>
            </w:r>
          </w:p>
          <w:p w14:paraId="1E2660F9" w14:textId="77777777" w:rsidR="00CB4024" w:rsidRPr="00E51EC3" w:rsidRDefault="00CB4024"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оценки результатов решения задач профессиональной деятельности</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4162FB76" w14:textId="77777777" w:rsidR="00CB4024" w:rsidRPr="00E51EC3" w:rsidRDefault="00CB4024" w:rsidP="00CD0B28">
            <w:pPr>
              <w:jc w:val="center"/>
              <w:rPr>
                <w:rFonts w:ascii="Times New Roman" w:hAnsi="Times New Roman" w:cs="Times New Roman"/>
                <w:bCs/>
                <w:sz w:val="24"/>
                <w:szCs w:val="24"/>
              </w:rPr>
            </w:pPr>
            <w:r w:rsidRPr="00C759B7">
              <w:rPr>
                <w:rFonts w:ascii="Times New Roman" w:hAnsi="Times New Roman" w:cs="Times New Roman"/>
                <w:bCs/>
                <w:sz w:val="24"/>
                <w:szCs w:val="24"/>
              </w:rPr>
              <w:t>-</w:t>
            </w:r>
          </w:p>
        </w:tc>
      </w:tr>
      <w:tr w:rsidR="00CB4024" w:rsidRPr="00E51EC3" w14:paraId="1C38989E" w14:textId="77777777" w:rsidTr="00CD0B28">
        <w:tc>
          <w:tcPr>
            <w:tcW w:w="1129" w:type="dxa"/>
            <w:tcBorders>
              <w:left w:val="single" w:sz="4" w:space="0" w:color="auto"/>
              <w:bottom w:val="single" w:sz="4" w:space="0" w:color="auto"/>
              <w:right w:val="single" w:sz="4" w:space="0" w:color="auto"/>
            </w:tcBorders>
          </w:tcPr>
          <w:p w14:paraId="2B6FD832" w14:textId="77777777" w:rsidR="00CB4024" w:rsidRPr="00E51EC3" w:rsidRDefault="00CB4024" w:rsidP="00CD0B28">
            <w:pPr>
              <w:rPr>
                <w:rFonts w:ascii="Times New Roman" w:hAnsi="Times New Roman" w:cs="Times New Roman"/>
                <w:bCs/>
                <w:sz w:val="24"/>
                <w:szCs w:val="24"/>
              </w:rPr>
            </w:pPr>
            <w:r w:rsidRPr="00E51EC3">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7CC5C6EF" w14:textId="77777777" w:rsidR="00CB4024" w:rsidRPr="009A1B9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определять задачи для поиска информации, планировать процесс </w:t>
            </w:r>
            <w:r w:rsidRPr="009A1B94">
              <w:rPr>
                <w:rFonts w:ascii="Times New Roman" w:hAnsi="Times New Roman" w:cs="Times New Roman"/>
                <w:bCs/>
                <w:iCs/>
                <w:sz w:val="24"/>
                <w:szCs w:val="24"/>
              </w:rPr>
              <w:lastRenderedPageBreak/>
              <w:t>поиска, выбирать необходимые источники информации</w:t>
            </w:r>
            <w:r>
              <w:rPr>
                <w:rFonts w:ascii="Times New Roman" w:hAnsi="Times New Roman" w:cs="Times New Roman"/>
                <w:bCs/>
                <w:iCs/>
                <w:sz w:val="24"/>
                <w:szCs w:val="24"/>
              </w:rPr>
              <w:t>;</w:t>
            </w:r>
          </w:p>
          <w:p w14:paraId="4A6DB7AF" w14:textId="77777777" w:rsidR="00CB402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выделять наиболее значимое в перечне информации</w:t>
            </w:r>
            <w:r>
              <w:rPr>
                <w:rFonts w:ascii="Times New Roman" w:hAnsi="Times New Roman" w:cs="Times New Roman"/>
                <w:bCs/>
                <w:iCs/>
                <w:sz w:val="24"/>
                <w:szCs w:val="24"/>
              </w:rPr>
              <w:t>;</w:t>
            </w:r>
          </w:p>
          <w:p w14:paraId="6E2C8DF6" w14:textId="77777777" w:rsidR="00CB4024" w:rsidRPr="009A1B9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структурировать получаемую информацию, оформлять результаты поиска</w:t>
            </w:r>
            <w:r>
              <w:rPr>
                <w:rFonts w:ascii="Times New Roman" w:hAnsi="Times New Roman" w:cs="Times New Roman"/>
                <w:bCs/>
                <w:iCs/>
                <w:sz w:val="24"/>
                <w:szCs w:val="24"/>
              </w:rPr>
              <w:t>;</w:t>
            </w:r>
          </w:p>
          <w:p w14:paraId="3E4F0AF5" w14:textId="77777777" w:rsidR="00CB4024" w:rsidRPr="009A1B9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оценивать практическую значимость результатов поиска</w:t>
            </w:r>
            <w:r>
              <w:rPr>
                <w:rFonts w:ascii="Times New Roman" w:hAnsi="Times New Roman" w:cs="Times New Roman"/>
                <w:bCs/>
                <w:iCs/>
                <w:sz w:val="24"/>
                <w:szCs w:val="24"/>
              </w:rPr>
              <w:t>;</w:t>
            </w:r>
          </w:p>
          <w:p w14:paraId="796424C1" w14:textId="77777777" w:rsidR="00CB4024" w:rsidRPr="009A1B9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применять средства информационных технологий для решения профессиональных задач</w:t>
            </w:r>
            <w:r>
              <w:rPr>
                <w:rFonts w:ascii="Times New Roman" w:hAnsi="Times New Roman" w:cs="Times New Roman"/>
                <w:bCs/>
                <w:iCs/>
                <w:sz w:val="24"/>
                <w:szCs w:val="24"/>
              </w:rPr>
              <w:t>;</w:t>
            </w:r>
          </w:p>
          <w:p w14:paraId="11E2F275" w14:textId="77777777" w:rsidR="00CB4024" w:rsidRPr="009A1B9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современное программное обеспечение в профессиональной деятельности</w:t>
            </w:r>
            <w:r>
              <w:rPr>
                <w:rFonts w:ascii="Times New Roman" w:hAnsi="Times New Roman" w:cs="Times New Roman"/>
                <w:bCs/>
                <w:iCs/>
                <w:sz w:val="24"/>
                <w:szCs w:val="24"/>
              </w:rPr>
              <w:t>;</w:t>
            </w:r>
          </w:p>
          <w:p w14:paraId="4A7C2D2C" w14:textId="77777777" w:rsidR="00CB4024" w:rsidRPr="00E51EC3" w:rsidRDefault="00CB4024"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различные цифровые средства для решения профессиональных задач</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8DDD371" w14:textId="77777777" w:rsidR="00CB4024" w:rsidRPr="009A1B9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lastRenderedPageBreak/>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номенклатура информационных источников, </w:t>
            </w:r>
            <w:r w:rsidRPr="009A1B94">
              <w:rPr>
                <w:rFonts w:ascii="Times New Roman" w:hAnsi="Times New Roman" w:cs="Times New Roman"/>
                <w:bCs/>
                <w:iCs/>
                <w:sz w:val="24"/>
                <w:szCs w:val="24"/>
              </w:rPr>
              <w:lastRenderedPageBreak/>
              <w:t>применяемых в профессиональной деятельности</w:t>
            </w:r>
          </w:p>
          <w:p w14:paraId="11056374" w14:textId="77777777" w:rsidR="00CB4024" w:rsidRPr="009A1B9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приемы структурирования информации</w:t>
            </w:r>
          </w:p>
          <w:p w14:paraId="16C524F9" w14:textId="77777777" w:rsidR="00CB4024" w:rsidRPr="009A1B9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формат оформления результатов поиска информации</w:t>
            </w:r>
          </w:p>
          <w:p w14:paraId="2428110B" w14:textId="77777777" w:rsidR="00CB4024" w:rsidRDefault="00CB4024" w:rsidP="00CD0B28">
            <w:pPr>
              <w:rPr>
                <w:rFonts w:ascii="Times New Roman" w:hAnsi="Times New Roman" w:cs="Times New Roman"/>
                <w:bCs/>
                <w:iCs/>
                <w:sz w:val="24"/>
                <w:szCs w:val="24"/>
              </w:rPr>
            </w:pPr>
            <w:r w:rsidRPr="009A1B94">
              <w:rPr>
                <w:rFonts w:ascii="Times New Roman" w:hAnsi="Times New Roman" w:cs="Times New Roman"/>
                <w:bCs/>
                <w:iCs/>
                <w:sz w:val="24"/>
                <w:szCs w:val="24"/>
              </w:rPr>
              <w:t xml:space="preserve">современные средства и устройства информатизации, </w:t>
            </w:r>
          </w:p>
          <w:p w14:paraId="30228965" w14:textId="77777777" w:rsidR="00CB4024" w:rsidRPr="00E51EC3" w:rsidRDefault="00CB4024"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их применения и 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37FDBC96" w14:textId="77777777" w:rsidR="00CB4024" w:rsidRPr="00E51EC3" w:rsidRDefault="00CB4024" w:rsidP="00CD0B28">
            <w:pPr>
              <w:jc w:val="center"/>
              <w:rPr>
                <w:rFonts w:ascii="Times New Roman" w:hAnsi="Times New Roman" w:cs="Times New Roman"/>
                <w:bCs/>
                <w:sz w:val="24"/>
                <w:szCs w:val="24"/>
              </w:rPr>
            </w:pPr>
            <w:r w:rsidRPr="00C759B7">
              <w:rPr>
                <w:rFonts w:ascii="Times New Roman" w:hAnsi="Times New Roman" w:cs="Times New Roman"/>
                <w:bCs/>
                <w:sz w:val="24"/>
                <w:szCs w:val="24"/>
              </w:rPr>
              <w:lastRenderedPageBreak/>
              <w:t>-</w:t>
            </w:r>
          </w:p>
        </w:tc>
      </w:tr>
      <w:tr w:rsidR="00CB4024" w:rsidRPr="00E51EC3" w14:paraId="4E200D73" w14:textId="77777777" w:rsidTr="00CD0B28">
        <w:tc>
          <w:tcPr>
            <w:tcW w:w="1129" w:type="dxa"/>
            <w:tcBorders>
              <w:left w:val="single" w:sz="4" w:space="0" w:color="auto"/>
              <w:bottom w:val="single" w:sz="4" w:space="0" w:color="auto"/>
              <w:right w:val="single" w:sz="4" w:space="0" w:color="auto"/>
            </w:tcBorders>
          </w:tcPr>
          <w:p w14:paraId="42439BDF" w14:textId="77777777" w:rsidR="00CB4024" w:rsidRPr="00E51EC3" w:rsidRDefault="00CB4024" w:rsidP="00CD0B28">
            <w:pPr>
              <w:rPr>
                <w:rFonts w:ascii="Times New Roman" w:hAnsi="Times New Roman" w:cs="Times New Roman"/>
                <w:bCs/>
                <w:sz w:val="24"/>
                <w:szCs w:val="24"/>
              </w:rPr>
            </w:pPr>
            <w:r w:rsidRPr="00E51EC3">
              <w:rPr>
                <w:rFonts w:ascii="Times New Roman" w:hAnsi="Times New Roman" w:cs="Times New Roman"/>
                <w:bCs/>
                <w:sz w:val="24"/>
                <w:szCs w:val="24"/>
              </w:rPr>
              <w:lastRenderedPageBreak/>
              <w:t>ОК.03</w:t>
            </w:r>
          </w:p>
        </w:tc>
        <w:tc>
          <w:tcPr>
            <w:tcW w:w="2833" w:type="dxa"/>
            <w:tcBorders>
              <w:left w:val="single" w:sz="4" w:space="0" w:color="auto"/>
              <w:bottom w:val="single" w:sz="4" w:space="0" w:color="auto"/>
              <w:right w:val="single" w:sz="4" w:space="0" w:color="auto"/>
            </w:tcBorders>
          </w:tcPr>
          <w:p w14:paraId="36BF95E0" w14:textId="77777777" w:rsidR="00CB4024" w:rsidRPr="005C1A7C" w:rsidRDefault="00CB4024"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актуальность нормативно-правовой документации в профессиональной деятельности</w:t>
            </w:r>
            <w:r>
              <w:rPr>
                <w:rFonts w:ascii="Times New Roman" w:hAnsi="Times New Roman" w:cs="Times New Roman"/>
                <w:bCs/>
                <w:iCs/>
                <w:sz w:val="24"/>
                <w:szCs w:val="24"/>
              </w:rPr>
              <w:t>;</w:t>
            </w:r>
          </w:p>
          <w:p w14:paraId="6EE5805F" w14:textId="77777777" w:rsidR="00CB4024" w:rsidRPr="005C1A7C" w:rsidRDefault="00CB4024"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применять современную научную профессиональную терминологию</w:t>
            </w:r>
          </w:p>
          <w:p w14:paraId="757AC015" w14:textId="77777777" w:rsidR="00CB4024" w:rsidRPr="005C1A7C" w:rsidRDefault="00CB4024" w:rsidP="00CD0B28">
            <w:pPr>
              <w:rPr>
                <w:rFonts w:ascii="Times New Roman" w:hAnsi="Times New Roman" w:cs="Times New Roman"/>
                <w:bCs/>
                <w:iCs/>
                <w:sz w:val="24"/>
                <w:szCs w:val="24"/>
              </w:rPr>
            </w:pPr>
            <w:r w:rsidRPr="005C1A7C">
              <w:rPr>
                <w:rFonts w:ascii="Times New Roman" w:hAnsi="Times New Roman" w:cs="Times New Roman"/>
                <w:bCs/>
                <w:iCs/>
                <w:sz w:val="24"/>
                <w:szCs w:val="24"/>
              </w:rPr>
              <w:t>определять и выстраивать траектории профессионального развития и самообразования</w:t>
            </w:r>
            <w:r>
              <w:rPr>
                <w:rFonts w:ascii="Times New Roman" w:hAnsi="Times New Roman" w:cs="Times New Roman"/>
                <w:bCs/>
                <w:iCs/>
                <w:sz w:val="24"/>
                <w:szCs w:val="24"/>
              </w:rPr>
              <w:t>;</w:t>
            </w:r>
          </w:p>
          <w:p w14:paraId="0127E456" w14:textId="77777777" w:rsidR="00CB4024" w:rsidRPr="005C1A7C" w:rsidRDefault="00CB4024"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выявлять достоинства и недостатки коммерческой идеи</w:t>
            </w:r>
            <w:r>
              <w:rPr>
                <w:rFonts w:ascii="Times New Roman" w:hAnsi="Times New Roman" w:cs="Times New Roman"/>
                <w:bCs/>
                <w:iCs/>
                <w:sz w:val="24"/>
                <w:szCs w:val="24"/>
              </w:rPr>
              <w:t>;</w:t>
            </w:r>
          </w:p>
          <w:p w14:paraId="726F70B6" w14:textId="77777777" w:rsidR="00CB4024" w:rsidRPr="005C1A7C" w:rsidRDefault="00CB4024"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 xml:space="preserve">определять инвестиционную привлекательность коммерческих идей в </w:t>
            </w:r>
            <w:r w:rsidRPr="005C1A7C">
              <w:rPr>
                <w:rFonts w:ascii="Times New Roman" w:hAnsi="Times New Roman" w:cs="Times New Roman"/>
                <w:bCs/>
                <w:iCs/>
                <w:sz w:val="24"/>
                <w:szCs w:val="24"/>
              </w:rPr>
              <w:lastRenderedPageBreak/>
              <w:t>рамках профессиональной деятельности, выявлять источники финансирования</w:t>
            </w:r>
            <w:r>
              <w:rPr>
                <w:rFonts w:ascii="Times New Roman" w:hAnsi="Times New Roman" w:cs="Times New Roman"/>
                <w:bCs/>
                <w:iCs/>
                <w:sz w:val="24"/>
                <w:szCs w:val="24"/>
              </w:rPr>
              <w:t>;</w:t>
            </w:r>
          </w:p>
          <w:p w14:paraId="3843DC2C" w14:textId="77777777" w:rsidR="00CB4024" w:rsidRPr="005C1A7C" w:rsidRDefault="00CB4024"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презентовать идеи открытия собственного дела в профессиональной деятельности</w:t>
            </w:r>
            <w:r>
              <w:rPr>
                <w:rFonts w:ascii="Times New Roman" w:hAnsi="Times New Roman" w:cs="Times New Roman"/>
                <w:bCs/>
                <w:iCs/>
                <w:sz w:val="24"/>
                <w:szCs w:val="24"/>
              </w:rPr>
              <w:t>;</w:t>
            </w:r>
          </w:p>
          <w:p w14:paraId="1E625223" w14:textId="77777777" w:rsidR="00CB4024" w:rsidRPr="005C1A7C" w:rsidRDefault="00CB4024"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источники достоверной правовой информации</w:t>
            </w:r>
            <w:r>
              <w:rPr>
                <w:rFonts w:ascii="Times New Roman" w:hAnsi="Times New Roman" w:cs="Times New Roman"/>
                <w:bCs/>
                <w:iCs/>
                <w:sz w:val="24"/>
                <w:szCs w:val="24"/>
              </w:rPr>
              <w:t>;</w:t>
            </w:r>
          </w:p>
          <w:p w14:paraId="3CF5CD80" w14:textId="77777777" w:rsidR="00CB4024" w:rsidRPr="005C1A7C" w:rsidRDefault="00CB4024"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составлять различные правовые документы</w:t>
            </w:r>
            <w:r>
              <w:rPr>
                <w:rFonts w:ascii="Times New Roman" w:hAnsi="Times New Roman" w:cs="Times New Roman"/>
                <w:bCs/>
                <w:iCs/>
                <w:sz w:val="24"/>
                <w:szCs w:val="24"/>
              </w:rPr>
              <w:t>;</w:t>
            </w:r>
          </w:p>
          <w:p w14:paraId="3CD97799" w14:textId="77777777" w:rsidR="00CB4024" w:rsidRPr="005C1A7C" w:rsidRDefault="00CB4024"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находить интересные проектные идеи, грамотно их формулировать и документировать</w:t>
            </w:r>
            <w:r>
              <w:rPr>
                <w:rFonts w:ascii="Times New Roman" w:hAnsi="Times New Roman" w:cs="Times New Roman"/>
                <w:bCs/>
                <w:iCs/>
                <w:sz w:val="24"/>
                <w:szCs w:val="24"/>
              </w:rPr>
              <w:t>;</w:t>
            </w:r>
          </w:p>
          <w:p w14:paraId="7DCE0916" w14:textId="77777777" w:rsidR="00CB4024" w:rsidRPr="00E51EC3" w:rsidRDefault="00CB4024" w:rsidP="00CD0B28">
            <w:pPr>
              <w:rPr>
                <w:rFonts w:ascii="Times New Roman" w:hAnsi="Times New Roman" w:cs="Times New Roman"/>
                <w:b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оценивать жизнеспособность проектной идеи, составлять план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43F8F65" w14:textId="77777777" w:rsidR="00CB4024" w:rsidRPr="005C1A7C" w:rsidRDefault="00CB4024" w:rsidP="00CD0B28">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5C1A7C">
              <w:rPr>
                <w:rFonts w:ascii="Times New Roman" w:hAnsi="Times New Roman" w:cs="Times New Roman"/>
                <w:bCs/>
                <w:iCs/>
                <w:sz w:val="24"/>
                <w:szCs w:val="24"/>
              </w:rPr>
              <w:t>содержание актуальной нормативно-правовой документации</w:t>
            </w:r>
            <w:r>
              <w:rPr>
                <w:rFonts w:ascii="Times New Roman" w:hAnsi="Times New Roman" w:cs="Times New Roman"/>
                <w:bCs/>
                <w:iCs/>
                <w:sz w:val="24"/>
                <w:szCs w:val="24"/>
              </w:rPr>
              <w:t>;</w:t>
            </w:r>
          </w:p>
          <w:p w14:paraId="756D0003" w14:textId="77777777" w:rsidR="00CB4024" w:rsidRPr="005C1A7C" w:rsidRDefault="00CB4024"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современная научная и профессиональная терминология</w:t>
            </w:r>
            <w:r>
              <w:rPr>
                <w:rFonts w:ascii="Times New Roman" w:hAnsi="Times New Roman" w:cs="Times New Roman"/>
                <w:bCs/>
                <w:iCs/>
                <w:sz w:val="24"/>
                <w:szCs w:val="24"/>
              </w:rPr>
              <w:t>;</w:t>
            </w:r>
          </w:p>
          <w:p w14:paraId="71A669A0" w14:textId="77777777" w:rsidR="00CB4024" w:rsidRPr="005C1A7C" w:rsidRDefault="00CB4024"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возможные траектории профессионального развития и самообразования</w:t>
            </w:r>
            <w:r>
              <w:rPr>
                <w:rFonts w:ascii="Times New Roman" w:hAnsi="Times New Roman" w:cs="Times New Roman"/>
                <w:bCs/>
                <w:iCs/>
                <w:sz w:val="24"/>
                <w:szCs w:val="24"/>
              </w:rPr>
              <w:t>;</w:t>
            </w:r>
          </w:p>
          <w:p w14:paraId="182F06C1" w14:textId="77777777" w:rsidR="00CB4024" w:rsidRPr="005C1A7C" w:rsidRDefault="00CB4024"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основы предпринимательской деятельности, правовой и финансовой грамотности</w:t>
            </w:r>
            <w:r>
              <w:rPr>
                <w:rFonts w:ascii="Times New Roman" w:hAnsi="Times New Roman" w:cs="Times New Roman"/>
                <w:bCs/>
                <w:iCs/>
                <w:sz w:val="24"/>
                <w:szCs w:val="24"/>
              </w:rPr>
              <w:t>;</w:t>
            </w:r>
          </w:p>
          <w:p w14:paraId="5F22D5AE" w14:textId="77777777" w:rsidR="00CB4024" w:rsidRPr="005C1A7C" w:rsidRDefault="00CB4024"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правила разработки презентации</w:t>
            </w:r>
          </w:p>
          <w:p w14:paraId="566C5D8F" w14:textId="77777777" w:rsidR="00CB4024" w:rsidRPr="00E51EC3" w:rsidRDefault="00CB4024" w:rsidP="00CD0B28">
            <w:pPr>
              <w:rPr>
                <w:rFonts w:ascii="Times New Roman" w:hAnsi="Times New Roman" w:cs="Times New Roman"/>
                <w:bCs/>
                <w:sz w:val="24"/>
                <w:szCs w:val="24"/>
              </w:rPr>
            </w:pPr>
            <w:r w:rsidRPr="005C1A7C">
              <w:rPr>
                <w:rFonts w:ascii="Times New Roman" w:hAnsi="Times New Roman" w:cs="Times New Roman"/>
                <w:bCs/>
                <w:iCs/>
                <w:sz w:val="24"/>
                <w:szCs w:val="24"/>
              </w:rPr>
              <w:t>основные этапы разработки и реализации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164E1FA0" w14:textId="77777777" w:rsidR="00CB4024" w:rsidRPr="00E51EC3" w:rsidRDefault="00CB4024" w:rsidP="00CD0B28">
            <w:pPr>
              <w:jc w:val="center"/>
              <w:rPr>
                <w:rFonts w:ascii="Times New Roman" w:hAnsi="Times New Roman" w:cs="Times New Roman"/>
                <w:bCs/>
                <w:sz w:val="24"/>
                <w:szCs w:val="24"/>
              </w:rPr>
            </w:pPr>
          </w:p>
        </w:tc>
      </w:tr>
      <w:tr w:rsidR="00CB4024" w:rsidRPr="00E51EC3" w14:paraId="77617F6E" w14:textId="77777777" w:rsidTr="00CD0B28">
        <w:tc>
          <w:tcPr>
            <w:tcW w:w="1129" w:type="dxa"/>
            <w:tcBorders>
              <w:left w:val="single" w:sz="4" w:space="0" w:color="auto"/>
              <w:bottom w:val="single" w:sz="4" w:space="0" w:color="auto"/>
              <w:right w:val="single" w:sz="4" w:space="0" w:color="auto"/>
            </w:tcBorders>
          </w:tcPr>
          <w:p w14:paraId="3EB0C3D4" w14:textId="77777777" w:rsidR="00CB4024" w:rsidRPr="00E51EC3" w:rsidRDefault="00CB4024" w:rsidP="00CD0B28">
            <w:pPr>
              <w:rPr>
                <w:rFonts w:ascii="Times New Roman" w:hAnsi="Times New Roman" w:cs="Times New Roman"/>
                <w:bCs/>
                <w:sz w:val="24"/>
                <w:szCs w:val="24"/>
              </w:rPr>
            </w:pPr>
            <w:r w:rsidRPr="00E51EC3">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1E5567B2" w14:textId="77777777" w:rsidR="00CB4024" w:rsidRPr="00927C7C" w:rsidRDefault="00CB4024" w:rsidP="00CD0B28">
            <w:pPr>
              <w:rPr>
                <w:rFonts w:ascii="Times New Roman" w:hAnsi="Times New Roman" w:cs="Times New Roman"/>
                <w:bCs/>
                <w:iCs/>
                <w:sz w:val="24"/>
                <w:szCs w:val="24"/>
              </w:rPr>
            </w:pPr>
            <w:r w:rsidRPr="00927C7C">
              <w:rPr>
                <w:rFonts w:ascii="Times New Roman" w:hAnsi="Times New Roman" w:cs="Times New Roman"/>
                <w:bCs/>
                <w:iCs/>
                <w:sz w:val="24"/>
                <w:szCs w:val="24"/>
              </w:rPr>
              <w:t>- организовывать работу коллектива и команды;</w:t>
            </w:r>
          </w:p>
          <w:p w14:paraId="4D77DCAC" w14:textId="77777777" w:rsidR="00CB4024" w:rsidRPr="00E51EC3" w:rsidRDefault="00CB4024" w:rsidP="00CD0B28">
            <w:pPr>
              <w:rPr>
                <w:rFonts w:ascii="Times New Roman" w:hAnsi="Times New Roman" w:cs="Times New Roman"/>
                <w:bCs/>
                <w:sz w:val="24"/>
                <w:szCs w:val="24"/>
              </w:rPr>
            </w:pPr>
            <w:r w:rsidRPr="00927C7C">
              <w:rPr>
                <w:rFonts w:ascii="Times New Roman" w:hAnsi="Times New Roman" w:cs="Times New Roman"/>
                <w:bCs/>
                <w:iCs/>
                <w:sz w:val="24"/>
                <w:szCs w:val="24"/>
              </w:rPr>
              <w:t>-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A59977E" w14:textId="77777777" w:rsidR="00CB4024" w:rsidRPr="00927C7C" w:rsidRDefault="00CB4024" w:rsidP="00CD0B28">
            <w:pPr>
              <w:rPr>
                <w:rFonts w:ascii="Times New Roman" w:hAnsi="Times New Roman" w:cs="Times New Roman"/>
                <w:bCs/>
                <w:iCs/>
                <w:sz w:val="24"/>
                <w:szCs w:val="24"/>
              </w:rPr>
            </w:pPr>
            <w:r w:rsidRPr="00927C7C">
              <w:rPr>
                <w:rFonts w:ascii="Times New Roman" w:hAnsi="Times New Roman" w:cs="Times New Roman"/>
                <w:bCs/>
                <w:iCs/>
                <w:sz w:val="24"/>
                <w:szCs w:val="24"/>
              </w:rPr>
              <w:t>- психологические основы деятельности коллектива;</w:t>
            </w:r>
          </w:p>
          <w:p w14:paraId="2A156A8E" w14:textId="77777777" w:rsidR="00CB4024" w:rsidRPr="00E51EC3" w:rsidRDefault="00CB4024" w:rsidP="00CD0B28">
            <w:pPr>
              <w:rPr>
                <w:rFonts w:ascii="Times New Roman" w:hAnsi="Times New Roman" w:cs="Times New Roman"/>
                <w:bCs/>
                <w:sz w:val="24"/>
                <w:szCs w:val="24"/>
              </w:rPr>
            </w:pPr>
            <w:r w:rsidRPr="00927C7C">
              <w:rPr>
                <w:rFonts w:ascii="Times New Roman" w:hAnsi="Times New Roman" w:cs="Times New Roman"/>
                <w:bCs/>
                <w:iCs/>
                <w:sz w:val="24"/>
                <w:szCs w:val="24"/>
              </w:rPr>
              <w:t>-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12A5A2C1" w14:textId="77777777" w:rsidR="00CB4024" w:rsidRPr="00E51EC3" w:rsidRDefault="00CB4024" w:rsidP="00CD0B28">
            <w:pPr>
              <w:jc w:val="center"/>
              <w:rPr>
                <w:rFonts w:ascii="Times New Roman" w:hAnsi="Times New Roman" w:cs="Times New Roman"/>
                <w:bCs/>
                <w:sz w:val="24"/>
                <w:szCs w:val="24"/>
              </w:rPr>
            </w:pPr>
          </w:p>
        </w:tc>
      </w:tr>
      <w:tr w:rsidR="00CB4024" w:rsidRPr="00E51EC3" w14:paraId="53DB5BE1" w14:textId="77777777" w:rsidTr="00CD0B28">
        <w:tc>
          <w:tcPr>
            <w:tcW w:w="1129" w:type="dxa"/>
            <w:tcBorders>
              <w:top w:val="single" w:sz="4" w:space="0" w:color="auto"/>
              <w:left w:val="single" w:sz="4" w:space="0" w:color="auto"/>
              <w:right w:val="single" w:sz="4" w:space="0" w:color="auto"/>
            </w:tcBorders>
          </w:tcPr>
          <w:p w14:paraId="3C4522BD" w14:textId="77777777" w:rsidR="00CB4024" w:rsidRPr="00E51EC3" w:rsidRDefault="00CB4024" w:rsidP="00CD0B28">
            <w:pPr>
              <w:rPr>
                <w:rFonts w:ascii="Times New Roman" w:hAnsi="Times New Roman" w:cs="Times New Roman"/>
                <w:bCs/>
                <w:sz w:val="24"/>
                <w:szCs w:val="24"/>
              </w:rPr>
            </w:pPr>
            <w:r w:rsidRPr="00E51EC3">
              <w:rPr>
                <w:rFonts w:ascii="Times New Roman" w:hAnsi="Times New Roman" w:cs="Times New Roman"/>
                <w:bCs/>
                <w:sz w:val="24"/>
                <w:szCs w:val="24"/>
              </w:rPr>
              <w:t>ПК 1.1</w:t>
            </w:r>
          </w:p>
        </w:tc>
        <w:tc>
          <w:tcPr>
            <w:tcW w:w="2833" w:type="dxa"/>
            <w:tcBorders>
              <w:top w:val="single" w:sz="4" w:space="0" w:color="auto"/>
              <w:left w:val="single" w:sz="4" w:space="0" w:color="auto"/>
              <w:right w:val="single" w:sz="4" w:space="0" w:color="auto"/>
            </w:tcBorders>
            <w:hideMark/>
          </w:tcPr>
          <w:p w14:paraId="435271D2"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проверять действие пневматического оборудования;</w:t>
            </w:r>
          </w:p>
          <w:p w14:paraId="4CE551DE"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проверять действие пневматического оборудования</w:t>
            </w:r>
            <w:r>
              <w:rPr>
                <w:rFonts w:ascii="Times New Roman" w:hAnsi="Times New Roman" w:cs="Times New Roman"/>
                <w:bCs/>
                <w:sz w:val="24"/>
                <w:szCs w:val="24"/>
              </w:rPr>
              <w:t>;</w:t>
            </w:r>
          </w:p>
          <w:p w14:paraId="14827D8E" w14:textId="77777777" w:rsidR="00CB4024" w:rsidRPr="00902757"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определять конструктивные особенности узлов и деталей тепловоза;</w:t>
            </w:r>
          </w:p>
          <w:p w14:paraId="6D176422"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определять соответствие технического состояния оборудования тепловоза требованиям нормативных документов</w:t>
            </w:r>
            <w:r>
              <w:rPr>
                <w:rFonts w:ascii="Times New Roman" w:hAnsi="Times New Roman" w:cs="Times New Roman"/>
                <w:bCs/>
                <w:sz w:val="24"/>
                <w:szCs w:val="24"/>
              </w:rPr>
              <w:t>;</w:t>
            </w:r>
          </w:p>
          <w:p w14:paraId="35696B5B" w14:textId="77777777" w:rsidR="00CB4024" w:rsidRPr="00E51EC3"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проверять действие пневматического оборудования</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8485767" w14:textId="77777777" w:rsidR="00CB4024" w:rsidRPr="00902757"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устройства, назначения и взаимодействия основных узлов ремонтируемых объектов электровоза;</w:t>
            </w:r>
          </w:p>
          <w:p w14:paraId="7A4DDFFC"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видов соединений и деталей узлов электровоза;</w:t>
            </w:r>
          </w:p>
          <w:p w14:paraId="1896B106" w14:textId="77777777" w:rsidR="00CB4024" w:rsidRPr="00902757"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устройства, назначения и взаимодействия основных узлов ремонтируемых объектов электропоезда;</w:t>
            </w:r>
          </w:p>
          <w:p w14:paraId="6811EB00"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видов соединений и деталей узлов электропоезда</w:t>
            </w:r>
            <w:r>
              <w:rPr>
                <w:rFonts w:ascii="Times New Roman" w:hAnsi="Times New Roman" w:cs="Times New Roman"/>
                <w:bCs/>
                <w:sz w:val="24"/>
                <w:szCs w:val="24"/>
              </w:rPr>
              <w:t>;</w:t>
            </w:r>
          </w:p>
          <w:p w14:paraId="12714535" w14:textId="77777777" w:rsidR="00CB4024" w:rsidRPr="00902757"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конструкций, принципа действия и технических характеристик оборудования тепловоза;</w:t>
            </w:r>
          </w:p>
          <w:p w14:paraId="1E78AC71" w14:textId="77777777" w:rsidR="00CB4024" w:rsidRPr="00902757"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lastRenderedPageBreak/>
              <w:t xml:space="preserve">нормативных документов по обеспечению безопасности движения поездов; </w:t>
            </w:r>
          </w:p>
          <w:p w14:paraId="167C28A5"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основных неисправностей оборудования, аппаратов и систем тепловоза (по выбору)</w:t>
            </w:r>
            <w:r>
              <w:rPr>
                <w:rFonts w:ascii="Times New Roman" w:hAnsi="Times New Roman" w:cs="Times New Roman"/>
                <w:bCs/>
                <w:sz w:val="24"/>
                <w:szCs w:val="24"/>
              </w:rPr>
              <w:t>;</w:t>
            </w:r>
          </w:p>
          <w:p w14:paraId="34300142" w14:textId="77777777" w:rsidR="00CB4024" w:rsidRPr="00902757"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устройства, назначения и взаимодействия основных узлов ремонтируемых объектов дизель-поезда;  </w:t>
            </w:r>
          </w:p>
          <w:p w14:paraId="30AD071C" w14:textId="77777777" w:rsidR="00CB4024" w:rsidRPr="00E51EC3"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видов соединений и деталей узлов дизель-поезда</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hideMark/>
          </w:tcPr>
          <w:p w14:paraId="78F6979B"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lastRenderedPageBreak/>
              <w:t>соединения узлов электровоза;</w:t>
            </w:r>
          </w:p>
          <w:p w14:paraId="27231EBB"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соединения узлов электропоезда</w:t>
            </w:r>
            <w:r>
              <w:rPr>
                <w:rFonts w:ascii="Times New Roman" w:hAnsi="Times New Roman" w:cs="Times New Roman"/>
                <w:bCs/>
                <w:sz w:val="24"/>
                <w:szCs w:val="24"/>
              </w:rPr>
              <w:t>;</w:t>
            </w:r>
          </w:p>
          <w:p w14:paraId="095EA482"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приемки и подготовки тепловоза (по выбору) к рейсу</w:t>
            </w:r>
            <w:r>
              <w:rPr>
                <w:rFonts w:ascii="Times New Roman" w:hAnsi="Times New Roman" w:cs="Times New Roman"/>
                <w:bCs/>
                <w:sz w:val="24"/>
                <w:szCs w:val="24"/>
              </w:rPr>
              <w:t>;</w:t>
            </w:r>
          </w:p>
          <w:p w14:paraId="0ED9C807" w14:textId="77777777" w:rsidR="00CB4024" w:rsidRPr="00E51EC3"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соединения узлов дизель-поезда</w:t>
            </w:r>
            <w:r>
              <w:rPr>
                <w:rFonts w:ascii="Times New Roman" w:hAnsi="Times New Roman" w:cs="Times New Roman"/>
                <w:bCs/>
                <w:sz w:val="24"/>
                <w:szCs w:val="24"/>
              </w:rPr>
              <w:t>;</w:t>
            </w:r>
          </w:p>
        </w:tc>
      </w:tr>
      <w:tr w:rsidR="00CB4024" w:rsidRPr="00E51EC3" w14:paraId="3307F275" w14:textId="77777777" w:rsidTr="00CB4024">
        <w:trPr>
          <w:trHeight w:val="354"/>
        </w:trPr>
        <w:tc>
          <w:tcPr>
            <w:tcW w:w="1129" w:type="dxa"/>
            <w:tcBorders>
              <w:left w:val="single" w:sz="4" w:space="0" w:color="auto"/>
              <w:right w:val="single" w:sz="4" w:space="0" w:color="auto"/>
            </w:tcBorders>
          </w:tcPr>
          <w:p w14:paraId="2160AE71" w14:textId="77777777" w:rsidR="00CB4024" w:rsidRPr="00E51EC3" w:rsidRDefault="00CB4024" w:rsidP="00CD0B28">
            <w:pPr>
              <w:rPr>
                <w:rFonts w:ascii="Times New Roman" w:hAnsi="Times New Roman" w:cs="Times New Roman"/>
                <w:bCs/>
                <w:sz w:val="24"/>
                <w:szCs w:val="24"/>
              </w:rPr>
            </w:pPr>
            <w:r w:rsidRPr="00E51EC3">
              <w:rPr>
                <w:rFonts w:ascii="Times New Roman" w:hAnsi="Times New Roman" w:cs="Times New Roman"/>
                <w:bCs/>
                <w:sz w:val="24"/>
                <w:szCs w:val="24"/>
              </w:rPr>
              <w:lastRenderedPageBreak/>
              <w:t>ПК 1.2</w:t>
            </w:r>
          </w:p>
        </w:tc>
        <w:tc>
          <w:tcPr>
            <w:tcW w:w="2833" w:type="dxa"/>
            <w:tcBorders>
              <w:left w:val="single" w:sz="4" w:space="0" w:color="auto"/>
              <w:right w:val="single" w:sz="4" w:space="0" w:color="auto"/>
            </w:tcBorders>
          </w:tcPr>
          <w:p w14:paraId="1510E784" w14:textId="77777777" w:rsidR="00CB4024" w:rsidRPr="00902757"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осуществлять демонтаж и монтаж отдельных приборов пневматической системы;</w:t>
            </w:r>
          </w:p>
          <w:p w14:paraId="448E6ADA"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осуществлять регулировку и испытание отдельных механизмов;</w:t>
            </w:r>
          </w:p>
          <w:p w14:paraId="26A5F401" w14:textId="77777777" w:rsidR="00CB4024" w:rsidRPr="00902757"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осуществлять демонтаж и монтаж отдельных приборов пневматической системы;</w:t>
            </w:r>
          </w:p>
          <w:p w14:paraId="478E96CA"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осуществлять регулировку и испытание отдельных механизмов;</w:t>
            </w:r>
          </w:p>
          <w:p w14:paraId="443BA7B6" w14:textId="77777777" w:rsidR="00CB4024" w:rsidRPr="00902757"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управлять тепловозом в соответствии с установленными требованиями;</w:t>
            </w:r>
          </w:p>
          <w:p w14:paraId="3F9DD346"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выполнять основные виды работ по эксплуатации тепловоза</w:t>
            </w:r>
            <w:r>
              <w:rPr>
                <w:rFonts w:ascii="Times New Roman" w:hAnsi="Times New Roman" w:cs="Times New Roman"/>
                <w:bCs/>
                <w:sz w:val="24"/>
                <w:szCs w:val="24"/>
              </w:rPr>
              <w:t>;</w:t>
            </w:r>
          </w:p>
          <w:p w14:paraId="24BEFC53" w14:textId="77777777" w:rsidR="00CB4024" w:rsidRPr="00902757"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осуществлять демонтаж и монтаж отдельных приборов пневматической системы;</w:t>
            </w:r>
          </w:p>
          <w:p w14:paraId="4DE2B21A" w14:textId="77777777" w:rsidR="00CB4024" w:rsidRPr="00E51EC3"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осуществлять регулировку и испытание отдельных механизмов</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CD760E5" w14:textId="77777777" w:rsidR="00CB4024" w:rsidRPr="00902757"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технических условий на регулировку и испытание отдельных механизмов электровоза;</w:t>
            </w:r>
          </w:p>
          <w:p w14:paraId="3DACF5AD"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 устройства, назначения и взаимодействия основных узлов ремонтируемых объектов электровоза;</w:t>
            </w:r>
          </w:p>
          <w:p w14:paraId="2F59C870" w14:textId="77777777" w:rsidR="00CB4024" w:rsidRPr="00902757"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технических условий на регулировку и испытание отдельных механизмов электропоезда;</w:t>
            </w:r>
          </w:p>
          <w:p w14:paraId="226B3B51"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устройства, назначения и взаимодействия основных узлов ремонтируемых объектов электропоезда</w:t>
            </w:r>
            <w:r>
              <w:rPr>
                <w:rFonts w:ascii="Times New Roman" w:hAnsi="Times New Roman" w:cs="Times New Roman"/>
                <w:bCs/>
                <w:sz w:val="24"/>
                <w:szCs w:val="24"/>
              </w:rPr>
              <w:t>;</w:t>
            </w:r>
          </w:p>
          <w:p w14:paraId="06CF68F9" w14:textId="77777777" w:rsidR="00CB4024" w:rsidRPr="00902757"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правила эксплуатации и управления тепловозом; </w:t>
            </w:r>
          </w:p>
          <w:p w14:paraId="5DFAC410"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78408F12" w14:textId="77777777" w:rsidR="00CB4024" w:rsidRPr="00902757"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технических условий на регулировку и испытание отдельных механизмов дизель-поезда;</w:t>
            </w:r>
          </w:p>
          <w:p w14:paraId="0B1609FB" w14:textId="52398A07" w:rsidR="00CB4024" w:rsidRPr="00E51EC3"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устройства, назначения и взаимодействия основных узлов </w:t>
            </w:r>
            <w:r w:rsidRPr="00902757">
              <w:rPr>
                <w:rFonts w:ascii="Times New Roman" w:hAnsi="Times New Roman" w:cs="Times New Roman"/>
                <w:bCs/>
                <w:sz w:val="24"/>
                <w:szCs w:val="24"/>
              </w:rPr>
              <w:lastRenderedPageBreak/>
              <w:t>ремонтируемых объектов дизель-поезда.</w:t>
            </w:r>
          </w:p>
        </w:tc>
        <w:tc>
          <w:tcPr>
            <w:tcW w:w="2833" w:type="dxa"/>
            <w:tcBorders>
              <w:top w:val="single" w:sz="4" w:space="0" w:color="auto"/>
              <w:left w:val="single" w:sz="4" w:space="0" w:color="auto"/>
              <w:bottom w:val="single" w:sz="4" w:space="0" w:color="auto"/>
              <w:right w:val="single" w:sz="4" w:space="0" w:color="auto"/>
            </w:tcBorders>
          </w:tcPr>
          <w:p w14:paraId="6789A013"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lastRenderedPageBreak/>
              <w:t>в разборке вспомогательных частей ремонтируемого объекта электровоза;</w:t>
            </w:r>
          </w:p>
          <w:p w14:paraId="25CED418"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в разборке вспомогательных частей ремонтируемого объекта электропоезда</w:t>
            </w:r>
            <w:r>
              <w:rPr>
                <w:rFonts w:ascii="Times New Roman" w:hAnsi="Times New Roman" w:cs="Times New Roman"/>
                <w:bCs/>
                <w:sz w:val="24"/>
                <w:szCs w:val="24"/>
              </w:rPr>
              <w:t>;</w:t>
            </w:r>
          </w:p>
          <w:p w14:paraId="0AAB525F" w14:textId="77777777" w:rsidR="00CB4024" w:rsidRPr="00902757"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управления тепловоза (по выбору); </w:t>
            </w:r>
          </w:p>
          <w:p w14:paraId="6983BC15" w14:textId="77777777" w:rsidR="00CB4024"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эксплуатации тепловоза и обеспечения безопасности движения поездов</w:t>
            </w:r>
            <w:r>
              <w:rPr>
                <w:rFonts w:ascii="Times New Roman" w:hAnsi="Times New Roman" w:cs="Times New Roman"/>
                <w:bCs/>
                <w:sz w:val="24"/>
                <w:szCs w:val="24"/>
              </w:rPr>
              <w:t>;</w:t>
            </w:r>
          </w:p>
          <w:p w14:paraId="7DD36CF5" w14:textId="77777777" w:rsidR="00CB4024" w:rsidRPr="00E51EC3" w:rsidRDefault="00CB4024" w:rsidP="00CD0B28">
            <w:pPr>
              <w:rPr>
                <w:rFonts w:ascii="Times New Roman" w:hAnsi="Times New Roman" w:cs="Times New Roman"/>
                <w:bCs/>
                <w:sz w:val="24"/>
                <w:szCs w:val="24"/>
              </w:rPr>
            </w:pPr>
            <w:r w:rsidRPr="00902757">
              <w:rPr>
                <w:rFonts w:ascii="Times New Roman" w:hAnsi="Times New Roman" w:cs="Times New Roman"/>
                <w:bCs/>
                <w:sz w:val="24"/>
                <w:szCs w:val="24"/>
              </w:rPr>
              <w:t>в разборке вспомогательных частей ремонтируемого объекта дизель-поезда</w:t>
            </w:r>
            <w:r>
              <w:rPr>
                <w:rFonts w:ascii="Times New Roman" w:hAnsi="Times New Roman" w:cs="Times New Roman"/>
                <w:bCs/>
                <w:sz w:val="24"/>
                <w:szCs w:val="24"/>
              </w:rPr>
              <w:t>;</w:t>
            </w:r>
          </w:p>
        </w:tc>
      </w:tr>
      <w:tr w:rsidR="00CB4024" w:rsidRPr="00E51EC3" w14:paraId="5468923B" w14:textId="77777777" w:rsidTr="00CB4024">
        <w:trPr>
          <w:trHeight w:val="354"/>
        </w:trPr>
        <w:tc>
          <w:tcPr>
            <w:tcW w:w="1129" w:type="dxa"/>
            <w:tcBorders>
              <w:left w:val="single" w:sz="4" w:space="0" w:color="auto"/>
              <w:right w:val="single" w:sz="4" w:space="0" w:color="auto"/>
            </w:tcBorders>
          </w:tcPr>
          <w:p w14:paraId="189D229A" w14:textId="05D9DC22" w:rsidR="00CB4024" w:rsidRPr="00E51EC3" w:rsidRDefault="00CB4024" w:rsidP="00CD0B28">
            <w:pPr>
              <w:rPr>
                <w:rFonts w:ascii="Times New Roman" w:hAnsi="Times New Roman" w:cs="Times New Roman"/>
                <w:bCs/>
                <w:sz w:val="24"/>
                <w:szCs w:val="24"/>
              </w:rPr>
            </w:pPr>
            <w:r>
              <w:rPr>
                <w:rFonts w:ascii="Times New Roman" w:hAnsi="Times New Roman" w:cs="Times New Roman"/>
                <w:bCs/>
                <w:sz w:val="24"/>
                <w:szCs w:val="24"/>
              </w:rPr>
              <w:lastRenderedPageBreak/>
              <w:t>ПК 2.1</w:t>
            </w:r>
          </w:p>
        </w:tc>
        <w:tc>
          <w:tcPr>
            <w:tcW w:w="2833" w:type="dxa"/>
            <w:tcBorders>
              <w:left w:val="single" w:sz="4" w:space="0" w:color="auto"/>
              <w:right w:val="single" w:sz="4" w:space="0" w:color="auto"/>
            </w:tcBorders>
          </w:tcPr>
          <w:p w14:paraId="5761199B"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определять конструктивные особенности узлов и деталей электровоза;</w:t>
            </w:r>
          </w:p>
          <w:p w14:paraId="09678083" w14:textId="67982420" w:rsidR="00CB4024"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определять соответствие технического состояния оборудования электровоза требованиям нормативных документов</w:t>
            </w:r>
            <w:r>
              <w:rPr>
                <w:rFonts w:ascii="Times New Roman" w:hAnsi="Times New Roman" w:cs="Times New Roman"/>
                <w:bCs/>
                <w:sz w:val="24"/>
                <w:szCs w:val="24"/>
              </w:rPr>
              <w:t>;</w:t>
            </w:r>
          </w:p>
          <w:p w14:paraId="31FE2AEF"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определять конструктивные особенности узлов и деталей электропоезда;</w:t>
            </w:r>
          </w:p>
          <w:p w14:paraId="52AEDF14" w14:textId="11E2ABD7" w:rsid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определять соответствие технического состояния оборудования электропоезда требованиям нормативных документов</w:t>
            </w:r>
            <w:r>
              <w:rPr>
                <w:rFonts w:ascii="Times New Roman" w:hAnsi="Times New Roman" w:cs="Times New Roman"/>
                <w:bCs/>
                <w:sz w:val="24"/>
                <w:szCs w:val="24"/>
              </w:rPr>
              <w:t>;</w:t>
            </w:r>
          </w:p>
          <w:p w14:paraId="3FE700EA" w14:textId="310B823B" w:rsid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осуществлять контроль работы устройств, узлов и агрегатов тепловоза</w:t>
            </w:r>
            <w:r>
              <w:rPr>
                <w:rFonts w:ascii="Times New Roman" w:hAnsi="Times New Roman" w:cs="Times New Roman"/>
                <w:bCs/>
                <w:sz w:val="24"/>
                <w:szCs w:val="24"/>
              </w:rPr>
              <w:t>;</w:t>
            </w:r>
          </w:p>
          <w:p w14:paraId="52DCD723" w14:textId="77777777" w:rsidR="009C078C" w:rsidRPr="009C078C"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управлять дизель-поездом в соответствии с установленными требованиями;</w:t>
            </w:r>
          </w:p>
          <w:p w14:paraId="218FE1E9" w14:textId="7D363619" w:rsidR="009C078C"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выполнять основные виды работ по эксплуатации дизель-поезда</w:t>
            </w:r>
          </w:p>
          <w:p w14:paraId="5F4532F4" w14:textId="6F2F6CA2" w:rsidR="004A59E9" w:rsidRPr="00902757" w:rsidRDefault="004A59E9" w:rsidP="004A59E9">
            <w:pPr>
              <w:rPr>
                <w:rFonts w:ascii="Times New Roman" w:hAnsi="Times New Roman" w:cs="Times New Roman"/>
                <w:bCs/>
                <w:sz w:val="24"/>
                <w:szCs w:val="24"/>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26360B6"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конструкций, принципа действия и технических характеристик оборудования электровоза;</w:t>
            </w:r>
          </w:p>
          <w:p w14:paraId="1982165D"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0FEB829C" w14:textId="77777777" w:rsidR="00CB4024"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электровоза (по выбору)</w:t>
            </w:r>
            <w:r>
              <w:rPr>
                <w:rFonts w:ascii="Times New Roman" w:hAnsi="Times New Roman" w:cs="Times New Roman"/>
                <w:bCs/>
                <w:sz w:val="24"/>
                <w:szCs w:val="24"/>
              </w:rPr>
              <w:t>;</w:t>
            </w:r>
          </w:p>
          <w:p w14:paraId="5B41561A"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конструкций, принципа действия и технических характеристик оборудования электропоезда;</w:t>
            </w:r>
          </w:p>
          <w:p w14:paraId="74910C58"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6B3CAC11" w14:textId="77777777" w:rsid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электропоезда (по выбору)</w:t>
            </w:r>
            <w:r>
              <w:rPr>
                <w:rFonts w:ascii="Times New Roman" w:hAnsi="Times New Roman" w:cs="Times New Roman"/>
                <w:bCs/>
                <w:sz w:val="24"/>
                <w:szCs w:val="24"/>
              </w:rPr>
              <w:t>;</w:t>
            </w:r>
          </w:p>
          <w:p w14:paraId="6F4C840F"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 xml:space="preserve">технических параметров работы оборудования, аппаратов и систем тепловоза; </w:t>
            </w:r>
          </w:p>
          <w:p w14:paraId="65731D79"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тепловоза (по выбору);</w:t>
            </w:r>
          </w:p>
          <w:p w14:paraId="56603170" w14:textId="77777777" w:rsid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sidR="009C078C">
              <w:rPr>
                <w:rFonts w:ascii="Times New Roman" w:hAnsi="Times New Roman" w:cs="Times New Roman"/>
                <w:bCs/>
                <w:sz w:val="24"/>
                <w:szCs w:val="24"/>
              </w:rPr>
              <w:t>;</w:t>
            </w:r>
          </w:p>
          <w:p w14:paraId="1D645473" w14:textId="77777777" w:rsidR="009C078C" w:rsidRPr="009C078C"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 xml:space="preserve">правила эксплуатации и управления дизель-поездом; </w:t>
            </w:r>
          </w:p>
          <w:p w14:paraId="7CC09FA4" w14:textId="5465FA3B" w:rsidR="009C078C" w:rsidRPr="00902757"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 xml:space="preserve">нормативных документов по обеспечению </w:t>
            </w:r>
            <w:r w:rsidRPr="009C078C">
              <w:rPr>
                <w:rFonts w:ascii="Times New Roman" w:hAnsi="Times New Roman" w:cs="Times New Roman"/>
                <w:bCs/>
                <w:sz w:val="24"/>
                <w:szCs w:val="24"/>
              </w:rPr>
              <w:lastRenderedPageBreak/>
              <w:t>безопасности движения поездов</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27FE2BE0" w14:textId="77777777" w:rsidR="00CB4024" w:rsidRDefault="004A59E9" w:rsidP="00CD0B28">
            <w:pPr>
              <w:rPr>
                <w:rFonts w:ascii="Times New Roman" w:hAnsi="Times New Roman" w:cs="Times New Roman"/>
                <w:bCs/>
                <w:sz w:val="24"/>
                <w:szCs w:val="24"/>
              </w:rPr>
            </w:pPr>
            <w:r w:rsidRPr="004A59E9">
              <w:rPr>
                <w:rFonts w:ascii="Times New Roman" w:hAnsi="Times New Roman" w:cs="Times New Roman"/>
                <w:bCs/>
                <w:sz w:val="24"/>
                <w:szCs w:val="24"/>
              </w:rPr>
              <w:lastRenderedPageBreak/>
              <w:t>приемки и подготовки электровоза (по выбору) к рейсу</w:t>
            </w:r>
            <w:r>
              <w:rPr>
                <w:rFonts w:ascii="Times New Roman" w:hAnsi="Times New Roman" w:cs="Times New Roman"/>
                <w:bCs/>
                <w:sz w:val="24"/>
                <w:szCs w:val="24"/>
              </w:rPr>
              <w:t>;</w:t>
            </w:r>
          </w:p>
          <w:p w14:paraId="623B8642" w14:textId="77777777" w:rsidR="004A59E9" w:rsidRDefault="004A59E9" w:rsidP="00CD0B28">
            <w:pPr>
              <w:rPr>
                <w:rFonts w:ascii="Times New Roman" w:hAnsi="Times New Roman" w:cs="Times New Roman"/>
                <w:bCs/>
                <w:sz w:val="24"/>
                <w:szCs w:val="24"/>
              </w:rPr>
            </w:pPr>
            <w:r w:rsidRPr="004A59E9">
              <w:rPr>
                <w:rFonts w:ascii="Times New Roman" w:hAnsi="Times New Roman" w:cs="Times New Roman"/>
                <w:bCs/>
                <w:sz w:val="24"/>
                <w:szCs w:val="24"/>
              </w:rPr>
              <w:t>приемки и подготовки электропоезда (по выбору) к рейсу</w:t>
            </w:r>
            <w:r>
              <w:rPr>
                <w:rFonts w:ascii="Times New Roman" w:hAnsi="Times New Roman" w:cs="Times New Roman"/>
                <w:bCs/>
                <w:sz w:val="24"/>
                <w:szCs w:val="24"/>
              </w:rPr>
              <w:t>;</w:t>
            </w:r>
          </w:p>
          <w:p w14:paraId="3CC83030" w14:textId="77777777" w:rsidR="004A59E9" w:rsidRDefault="004A59E9" w:rsidP="00CD0B28">
            <w:pPr>
              <w:rPr>
                <w:rFonts w:ascii="Times New Roman" w:hAnsi="Times New Roman" w:cs="Times New Roman"/>
                <w:bCs/>
                <w:sz w:val="24"/>
                <w:szCs w:val="24"/>
              </w:rPr>
            </w:pPr>
            <w:r w:rsidRPr="004A59E9">
              <w:rPr>
                <w:rFonts w:ascii="Times New Roman" w:hAnsi="Times New Roman" w:cs="Times New Roman"/>
                <w:bCs/>
                <w:sz w:val="24"/>
                <w:szCs w:val="24"/>
              </w:rPr>
              <w:t>контроля работы основных параметров оборудования, аппаратов и систем тепловоза (по выбору) в пути следования</w:t>
            </w:r>
            <w:r>
              <w:rPr>
                <w:rFonts w:ascii="Times New Roman" w:hAnsi="Times New Roman" w:cs="Times New Roman"/>
                <w:bCs/>
                <w:sz w:val="24"/>
                <w:szCs w:val="24"/>
              </w:rPr>
              <w:t>;</w:t>
            </w:r>
          </w:p>
          <w:p w14:paraId="4A18F900" w14:textId="77777777" w:rsidR="009C078C" w:rsidRPr="009C078C"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 xml:space="preserve">управления дизель-поезда (по выбору); </w:t>
            </w:r>
          </w:p>
          <w:p w14:paraId="04B95117" w14:textId="3B15488C" w:rsidR="009C078C" w:rsidRPr="00902757"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эксплуатации дизель-поезда и обеспечения безопасности движения поездов</w:t>
            </w:r>
          </w:p>
        </w:tc>
      </w:tr>
      <w:tr w:rsidR="00CB4024" w:rsidRPr="00E51EC3" w14:paraId="27AB84C5" w14:textId="77777777" w:rsidTr="00CB4024">
        <w:trPr>
          <w:trHeight w:val="354"/>
        </w:trPr>
        <w:tc>
          <w:tcPr>
            <w:tcW w:w="1129" w:type="dxa"/>
            <w:tcBorders>
              <w:left w:val="single" w:sz="4" w:space="0" w:color="auto"/>
              <w:right w:val="single" w:sz="4" w:space="0" w:color="auto"/>
            </w:tcBorders>
          </w:tcPr>
          <w:p w14:paraId="6C9438F1" w14:textId="0651D994" w:rsidR="00CB4024" w:rsidRPr="00E51EC3" w:rsidRDefault="00CB4024" w:rsidP="00CD0B28">
            <w:pPr>
              <w:rPr>
                <w:rFonts w:ascii="Times New Roman" w:hAnsi="Times New Roman" w:cs="Times New Roman"/>
                <w:bCs/>
                <w:sz w:val="24"/>
                <w:szCs w:val="24"/>
              </w:rPr>
            </w:pPr>
            <w:r>
              <w:rPr>
                <w:rFonts w:ascii="Times New Roman" w:hAnsi="Times New Roman" w:cs="Times New Roman"/>
                <w:bCs/>
                <w:sz w:val="24"/>
                <w:szCs w:val="24"/>
              </w:rPr>
              <w:lastRenderedPageBreak/>
              <w:t>ПК 2.2</w:t>
            </w:r>
          </w:p>
        </w:tc>
        <w:tc>
          <w:tcPr>
            <w:tcW w:w="2833" w:type="dxa"/>
            <w:tcBorders>
              <w:left w:val="single" w:sz="4" w:space="0" w:color="auto"/>
              <w:right w:val="single" w:sz="4" w:space="0" w:color="auto"/>
            </w:tcBorders>
          </w:tcPr>
          <w:p w14:paraId="02D144DF"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управлять электровозом в соответствии с установленными требованиями;</w:t>
            </w:r>
          </w:p>
          <w:p w14:paraId="3B444D1F" w14:textId="77777777" w:rsidR="00CB4024"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выполнять основные виды работ по эксплуатации электровоза</w:t>
            </w:r>
            <w:r>
              <w:rPr>
                <w:rFonts w:ascii="Times New Roman" w:hAnsi="Times New Roman" w:cs="Times New Roman"/>
                <w:bCs/>
                <w:sz w:val="24"/>
                <w:szCs w:val="24"/>
              </w:rPr>
              <w:t>;</w:t>
            </w:r>
          </w:p>
          <w:p w14:paraId="52580F86"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определять конструктивные особенности узлов и деталей электропоезда;</w:t>
            </w:r>
          </w:p>
          <w:p w14:paraId="7C01B7AC" w14:textId="77777777" w:rsid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определять соответствие технического состояния оборудования электропоезда требованиям нормативных документов</w:t>
            </w:r>
            <w:r>
              <w:rPr>
                <w:rFonts w:ascii="Times New Roman" w:hAnsi="Times New Roman" w:cs="Times New Roman"/>
                <w:bCs/>
                <w:sz w:val="24"/>
                <w:szCs w:val="24"/>
              </w:rPr>
              <w:t>;</w:t>
            </w:r>
          </w:p>
          <w:p w14:paraId="39BD884D"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управлять электропоездом в соответствии с установленными требованиями;</w:t>
            </w:r>
          </w:p>
          <w:p w14:paraId="26FBCE31" w14:textId="77777777" w:rsid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выполнять основные виды работ по эксплуатации электропоезда</w:t>
            </w:r>
            <w:r>
              <w:rPr>
                <w:rFonts w:ascii="Times New Roman" w:hAnsi="Times New Roman" w:cs="Times New Roman"/>
                <w:bCs/>
                <w:sz w:val="24"/>
                <w:szCs w:val="24"/>
              </w:rPr>
              <w:t>;</w:t>
            </w:r>
          </w:p>
          <w:p w14:paraId="16DA77DF" w14:textId="77777777" w:rsidR="009C078C" w:rsidRPr="009C078C"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управлять тепловозом в соответствии с установленными требованиями;</w:t>
            </w:r>
          </w:p>
          <w:p w14:paraId="0E068BC5" w14:textId="77777777" w:rsidR="009C078C"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выполнять основные виды работ по эксплуатации тепловоза</w:t>
            </w:r>
            <w:r>
              <w:rPr>
                <w:rFonts w:ascii="Times New Roman" w:hAnsi="Times New Roman" w:cs="Times New Roman"/>
                <w:bCs/>
                <w:sz w:val="24"/>
                <w:szCs w:val="24"/>
              </w:rPr>
              <w:t>;</w:t>
            </w:r>
          </w:p>
          <w:p w14:paraId="55D5209D" w14:textId="77777777" w:rsidR="009C078C" w:rsidRPr="009C078C"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управлять дизель-поездом в соответствии с установленными требованиями;</w:t>
            </w:r>
          </w:p>
          <w:p w14:paraId="0D596DD0" w14:textId="7BBAD61C" w:rsidR="009C078C" w:rsidRPr="00902757"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выполнять основные виды работ по эксплуатации дизель-поезда</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BA1FF10"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 xml:space="preserve">правила эксплуатации и управления электровозом; </w:t>
            </w:r>
          </w:p>
          <w:p w14:paraId="14732674" w14:textId="77777777" w:rsidR="00CB4024"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512514ED"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конструкций, принципа действия и технических характеристик оборудования электропоезда;</w:t>
            </w:r>
          </w:p>
          <w:p w14:paraId="16A0B532"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0E9E0EAA" w14:textId="77777777" w:rsid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электропоезда (по выбору)</w:t>
            </w:r>
            <w:r>
              <w:rPr>
                <w:rFonts w:ascii="Times New Roman" w:hAnsi="Times New Roman" w:cs="Times New Roman"/>
                <w:bCs/>
                <w:sz w:val="24"/>
                <w:szCs w:val="24"/>
              </w:rPr>
              <w:t>;</w:t>
            </w:r>
          </w:p>
          <w:p w14:paraId="470F8384"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 xml:space="preserve">правила эксплуатации и управления электропоездом; </w:t>
            </w:r>
          </w:p>
          <w:p w14:paraId="469D82C3" w14:textId="77777777" w:rsid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29996FD8" w14:textId="77777777" w:rsidR="009C078C" w:rsidRPr="009C078C"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 xml:space="preserve">правила эксплуатации и управления тепловозом; </w:t>
            </w:r>
          </w:p>
          <w:p w14:paraId="75674945" w14:textId="77777777" w:rsidR="009C078C"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2638A0F9" w14:textId="1991576E" w:rsidR="009C078C" w:rsidRPr="009C078C"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 xml:space="preserve">правила эксплуатации и управления дизель-поездом; </w:t>
            </w:r>
          </w:p>
          <w:p w14:paraId="3AD68C92" w14:textId="65842521" w:rsidR="009C078C" w:rsidRPr="00902757"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 xml:space="preserve">нормативных документов по обеспечению безопасности движения поездов  </w:t>
            </w:r>
          </w:p>
        </w:tc>
        <w:tc>
          <w:tcPr>
            <w:tcW w:w="2833" w:type="dxa"/>
            <w:tcBorders>
              <w:top w:val="single" w:sz="4" w:space="0" w:color="auto"/>
              <w:left w:val="single" w:sz="4" w:space="0" w:color="auto"/>
              <w:bottom w:val="single" w:sz="4" w:space="0" w:color="auto"/>
              <w:right w:val="single" w:sz="4" w:space="0" w:color="auto"/>
            </w:tcBorders>
          </w:tcPr>
          <w:p w14:paraId="04D582BF"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управления электровоза (по выбору);</w:t>
            </w:r>
          </w:p>
          <w:p w14:paraId="1582C709" w14:textId="77777777" w:rsidR="00CB4024"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эксплуатации электровоза и обеспечения безопасности движения поездов</w:t>
            </w:r>
            <w:r>
              <w:rPr>
                <w:rFonts w:ascii="Times New Roman" w:hAnsi="Times New Roman" w:cs="Times New Roman"/>
                <w:bCs/>
                <w:sz w:val="24"/>
                <w:szCs w:val="24"/>
              </w:rPr>
              <w:t>;</w:t>
            </w:r>
          </w:p>
          <w:p w14:paraId="36E851F5" w14:textId="77777777" w:rsid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приемки и подготовки электропоезда (по выбору) к рейсу</w:t>
            </w:r>
            <w:r>
              <w:rPr>
                <w:rFonts w:ascii="Times New Roman" w:hAnsi="Times New Roman" w:cs="Times New Roman"/>
                <w:bCs/>
                <w:sz w:val="24"/>
                <w:szCs w:val="24"/>
              </w:rPr>
              <w:t>;</w:t>
            </w:r>
          </w:p>
          <w:p w14:paraId="2BF545CF"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управления электропоезда (по выбору);</w:t>
            </w:r>
          </w:p>
          <w:p w14:paraId="2C7EA3F7" w14:textId="77777777" w:rsid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эксплуатации электропоезда и обеспечения безопасности движения поездов</w:t>
            </w:r>
            <w:r>
              <w:rPr>
                <w:rFonts w:ascii="Times New Roman" w:hAnsi="Times New Roman" w:cs="Times New Roman"/>
                <w:bCs/>
                <w:sz w:val="24"/>
                <w:szCs w:val="24"/>
              </w:rPr>
              <w:t>;</w:t>
            </w:r>
          </w:p>
          <w:p w14:paraId="488DFA80"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 xml:space="preserve">управления тепловоза (по выбору); </w:t>
            </w:r>
          </w:p>
          <w:p w14:paraId="38420263" w14:textId="77777777" w:rsid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эксплуатации тепловоза и обеспечения безопасности движения поездов</w:t>
            </w:r>
            <w:r>
              <w:rPr>
                <w:rFonts w:ascii="Times New Roman" w:hAnsi="Times New Roman" w:cs="Times New Roman"/>
                <w:bCs/>
                <w:sz w:val="24"/>
                <w:szCs w:val="24"/>
              </w:rPr>
              <w:t>;</w:t>
            </w:r>
          </w:p>
          <w:p w14:paraId="3855EC69" w14:textId="77777777" w:rsidR="009C078C" w:rsidRPr="009C078C"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 xml:space="preserve">управления дизель-поезда (по выбору); </w:t>
            </w:r>
          </w:p>
          <w:p w14:paraId="53DB85DE" w14:textId="72ACB379" w:rsidR="009C078C" w:rsidRPr="00902757"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эксплуатации дизель-поезда и обеспечения безопасности движения поездов</w:t>
            </w:r>
            <w:r>
              <w:rPr>
                <w:rFonts w:ascii="Times New Roman" w:hAnsi="Times New Roman" w:cs="Times New Roman"/>
                <w:bCs/>
                <w:sz w:val="24"/>
                <w:szCs w:val="24"/>
              </w:rPr>
              <w:t>.</w:t>
            </w:r>
          </w:p>
        </w:tc>
      </w:tr>
      <w:tr w:rsidR="00CB4024" w:rsidRPr="00E51EC3" w14:paraId="50969167" w14:textId="77777777" w:rsidTr="00CD0B28">
        <w:trPr>
          <w:trHeight w:val="354"/>
        </w:trPr>
        <w:tc>
          <w:tcPr>
            <w:tcW w:w="1129" w:type="dxa"/>
            <w:tcBorders>
              <w:left w:val="single" w:sz="4" w:space="0" w:color="auto"/>
              <w:bottom w:val="single" w:sz="4" w:space="0" w:color="auto"/>
              <w:right w:val="single" w:sz="4" w:space="0" w:color="auto"/>
            </w:tcBorders>
          </w:tcPr>
          <w:p w14:paraId="40A0B220" w14:textId="5A00795C" w:rsidR="00CB4024" w:rsidRPr="00E51EC3" w:rsidRDefault="00CB4024" w:rsidP="00CD0B28">
            <w:pPr>
              <w:rPr>
                <w:rFonts w:ascii="Times New Roman" w:hAnsi="Times New Roman" w:cs="Times New Roman"/>
                <w:bCs/>
                <w:sz w:val="24"/>
                <w:szCs w:val="24"/>
              </w:rPr>
            </w:pPr>
            <w:r>
              <w:rPr>
                <w:rFonts w:ascii="Times New Roman" w:hAnsi="Times New Roman" w:cs="Times New Roman"/>
                <w:bCs/>
                <w:sz w:val="24"/>
                <w:szCs w:val="24"/>
              </w:rPr>
              <w:t>ПК 2.3</w:t>
            </w:r>
          </w:p>
        </w:tc>
        <w:tc>
          <w:tcPr>
            <w:tcW w:w="2833" w:type="dxa"/>
            <w:tcBorders>
              <w:left w:val="single" w:sz="4" w:space="0" w:color="auto"/>
              <w:bottom w:val="single" w:sz="4" w:space="0" w:color="auto"/>
              <w:right w:val="single" w:sz="4" w:space="0" w:color="auto"/>
            </w:tcBorders>
          </w:tcPr>
          <w:p w14:paraId="41D0111E" w14:textId="77777777" w:rsidR="004A59E9" w:rsidRDefault="004A59E9" w:rsidP="00CD0B28">
            <w:pPr>
              <w:rPr>
                <w:rFonts w:ascii="Times New Roman" w:hAnsi="Times New Roman" w:cs="Times New Roman"/>
                <w:bCs/>
                <w:sz w:val="24"/>
                <w:szCs w:val="24"/>
              </w:rPr>
            </w:pPr>
            <w:r w:rsidRPr="004A59E9">
              <w:rPr>
                <w:rFonts w:ascii="Times New Roman" w:hAnsi="Times New Roman" w:cs="Times New Roman"/>
                <w:bCs/>
                <w:sz w:val="24"/>
                <w:szCs w:val="24"/>
              </w:rPr>
              <w:t>осуществлять контроль работы устройств, узлов и агрегатов электровоза</w:t>
            </w:r>
            <w:r>
              <w:rPr>
                <w:rFonts w:ascii="Times New Roman" w:hAnsi="Times New Roman" w:cs="Times New Roman"/>
                <w:bCs/>
                <w:sz w:val="24"/>
                <w:szCs w:val="24"/>
              </w:rPr>
              <w:t>;</w:t>
            </w:r>
          </w:p>
          <w:p w14:paraId="36F6DDEB" w14:textId="77777777" w:rsidR="004A59E9" w:rsidRDefault="004A59E9"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осуществлять контроль </w:t>
            </w:r>
            <w:r w:rsidRPr="004A59E9">
              <w:rPr>
                <w:rFonts w:ascii="Times New Roman" w:hAnsi="Times New Roman" w:cs="Times New Roman"/>
                <w:bCs/>
                <w:sz w:val="24"/>
                <w:szCs w:val="24"/>
              </w:rPr>
              <w:lastRenderedPageBreak/>
              <w:t>работы устройств, узлов и агрегатов электропоезда</w:t>
            </w:r>
            <w:r>
              <w:rPr>
                <w:rFonts w:ascii="Times New Roman" w:hAnsi="Times New Roman" w:cs="Times New Roman"/>
                <w:bCs/>
                <w:sz w:val="24"/>
                <w:szCs w:val="24"/>
              </w:rPr>
              <w:t>;</w:t>
            </w:r>
          </w:p>
          <w:p w14:paraId="328ED0E2" w14:textId="77777777" w:rsidR="009C078C" w:rsidRDefault="009C078C" w:rsidP="00CD0B28">
            <w:pPr>
              <w:rPr>
                <w:rFonts w:ascii="Times New Roman" w:hAnsi="Times New Roman" w:cs="Times New Roman"/>
                <w:bCs/>
                <w:sz w:val="24"/>
                <w:szCs w:val="24"/>
              </w:rPr>
            </w:pPr>
            <w:r w:rsidRPr="009C078C">
              <w:rPr>
                <w:rFonts w:ascii="Times New Roman" w:hAnsi="Times New Roman" w:cs="Times New Roman"/>
                <w:bCs/>
                <w:sz w:val="24"/>
                <w:szCs w:val="24"/>
              </w:rPr>
              <w:t>осуществлять контроль работы устройств, узлов и агрегатов тепловоза</w:t>
            </w:r>
            <w:r>
              <w:rPr>
                <w:rFonts w:ascii="Times New Roman" w:hAnsi="Times New Roman" w:cs="Times New Roman"/>
                <w:bCs/>
                <w:sz w:val="24"/>
                <w:szCs w:val="24"/>
              </w:rPr>
              <w:t>;</w:t>
            </w:r>
          </w:p>
          <w:p w14:paraId="6FDE4FB0" w14:textId="64EE9B1B" w:rsidR="009C078C" w:rsidRPr="00902757" w:rsidRDefault="009C078C" w:rsidP="00CD0B28">
            <w:pPr>
              <w:rPr>
                <w:rFonts w:ascii="Times New Roman" w:hAnsi="Times New Roman" w:cs="Times New Roman"/>
                <w:bCs/>
                <w:sz w:val="24"/>
                <w:szCs w:val="24"/>
              </w:rPr>
            </w:pPr>
            <w:r w:rsidRPr="009C078C">
              <w:rPr>
                <w:rFonts w:ascii="Times New Roman" w:hAnsi="Times New Roman" w:cs="Times New Roman"/>
                <w:bCs/>
                <w:sz w:val="24"/>
                <w:szCs w:val="24"/>
              </w:rPr>
              <w:t>осуществлять контроль работы устройств, узлов и агрегатов дизель-поезда</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2A35335"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lastRenderedPageBreak/>
              <w:t xml:space="preserve">технических параметров работы оборудования, аппаратов и систем электровоза;  </w:t>
            </w:r>
          </w:p>
          <w:p w14:paraId="4EBBC8A8"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lastRenderedPageBreak/>
              <w:t>основных неисправностей оборудования, аппаратов и систем электровоза (по выбору);</w:t>
            </w:r>
          </w:p>
          <w:p w14:paraId="1ABE0960" w14:textId="77777777" w:rsidR="00CB4024"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1FB3AE41"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 xml:space="preserve">технических параметров работы оборудования, аппаратов и систем электропоезда;  </w:t>
            </w:r>
          </w:p>
          <w:p w14:paraId="4B30A571" w14:textId="77777777" w:rsidR="004A59E9" w:rsidRP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электропоезда (по выбору);</w:t>
            </w:r>
          </w:p>
          <w:p w14:paraId="578CCD03" w14:textId="77777777" w:rsidR="004A59E9" w:rsidRDefault="004A59E9" w:rsidP="004A59E9">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sidR="009C078C">
              <w:rPr>
                <w:rFonts w:ascii="Times New Roman" w:hAnsi="Times New Roman" w:cs="Times New Roman"/>
                <w:bCs/>
                <w:sz w:val="24"/>
                <w:szCs w:val="24"/>
              </w:rPr>
              <w:t>;</w:t>
            </w:r>
          </w:p>
          <w:p w14:paraId="395FE09E" w14:textId="77777777" w:rsidR="009C078C" w:rsidRPr="009C078C"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технических параметров работы оборудования, аппаратов и систем тепловоза; основных неисправностей оборудования, аппаратов и систем тепловоза (по выбору);</w:t>
            </w:r>
          </w:p>
          <w:p w14:paraId="65F8C9EE" w14:textId="77777777" w:rsidR="009C078C"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25D5915F" w14:textId="77777777" w:rsidR="009C078C" w:rsidRPr="009C078C"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 xml:space="preserve">технических параметров работы оборудования, аппаратов и систем дизель-поезда;  </w:t>
            </w:r>
          </w:p>
          <w:p w14:paraId="0D36C29B" w14:textId="77777777" w:rsidR="009C078C" w:rsidRPr="009C078C"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основных неисправностей оборудования, аппаратов и систем дизель-поезда (по выбору);</w:t>
            </w:r>
          </w:p>
          <w:p w14:paraId="3EA3F984" w14:textId="389A977C" w:rsidR="009C078C" w:rsidRPr="00902757" w:rsidRDefault="009C078C" w:rsidP="009C078C">
            <w:pPr>
              <w:rPr>
                <w:rFonts w:ascii="Times New Roman" w:hAnsi="Times New Roman" w:cs="Times New Roman"/>
                <w:bCs/>
                <w:sz w:val="24"/>
                <w:szCs w:val="24"/>
              </w:rPr>
            </w:pPr>
            <w:r w:rsidRPr="009C078C">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33D3427D" w14:textId="77777777" w:rsidR="00CB4024" w:rsidRDefault="004A59E9" w:rsidP="00CD0B28">
            <w:pPr>
              <w:rPr>
                <w:rFonts w:ascii="Times New Roman" w:hAnsi="Times New Roman" w:cs="Times New Roman"/>
                <w:bCs/>
                <w:sz w:val="24"/>
                <w:szCs w:val="24"/>
              </w:rPr>
            </w:pPr>
            <w:r w:rsidRPr="004A59E9">
              <w:rPr>
                <w:rFonts w:ascii="Times New Roman" w:hAnsi="Times New Roman" w:cs="Times New Roman"/>
                <w:bCs/>
                <w:sz w:val="24"/>
                <w:szCs w:val="24"/>
              </w:rPr>
              <w:lastRenderedPageBreak/>
              <w:t xml:space="preserve">контроля работы основных параметров оборудования, аппаратов и систем электровоза (по </w:t>
            </w:r>
            <w:r w:rsidRPr="004A59E9">
              <w:rPr>
                <w:rFonts w:ascii="Times New Roman" w:hAnsi="Times New Roman" w:cs="Times New Roman"/>
                <w:bCs/>
                <w:sz w:val="24"/>
                <w:szCs w:val="24"/>
              </w:rPr>
              <w:lastRenderedPageBreak/>
              <w:t>выбору) в пути следования</w:t>
            </w:r>
            <w:r>
              <w:rPr>
                <w:rFonts w:ascii="Times New Roman" w:hAnsi="Times New Roman" w:cs="Times New Roman"/>
                <w:bCs/>
                <w:sz w:val="24"/>
                <w:szCs w:val="24"/>
              </w:rPr>
              <w:t>;</w:t>
            </w:r>
          </w:p>
          <w:p w14:paraId="73A5DD5B" w14:textId="77777777" w:rsidR="004A59E9" w:rsidRDefault="004A59E9" w:rsidP="00CD0B28">
            <w:pPr>
              <w:rPr>
                <w:rFonts w:ascii="Times New Roman" w:hAnsi="Times New Roman" w:cs="Times New Roman"/>
                <w:bCs/>
                <w:sz w:val="24"/>
                <w:szCs w:val="24"/>
              </w:rPr>
            </w:pPr>
            <w:r w:rsidRPr="004A59E9">
              <w:rPr>
                <w:rFonts w:ascii="Times New Roman" w:hAnsi="Times New Roman" w:cs="Times New Roman"/>
                <w:bCs/>
                <w:sz w:val="24"/>
                <w:szCs w:val="24"/>
              </w:rPr>
              <w:t>контроля работы основных параметров оборудования, аппаратов и систем электропоезда (по выбору) в пути следования</w:t>
            </w:r>
            <w:r>
              <w:rPr>
                <w:rFonts w:ascii="Times New Roman" w:hAnsi="Times New Roman" w:cs="Times New Roman"/>
                <w:bCs/>
                <w:sz w:val="24"/>
                <w:szCs w:val="24"/>
              </w:rPr>
              <w:t>;</w:t>
            </w:r>
          </w:p>
          <w:p w14:paraId="581E9439" w14:textId="77777777" w:rsidR="009C078C" w:rsidRDefault="009C078C" w:rsidP="00CD0B28">
            <w:pPr>
              <w:rPr>
                <w:rFonts w:ascii="Times New Roman" w:hAnsi="Times New Roman" w:cs="Times New Roman"/>
                <w:bCs/>
                <w:sz w:val="24"/>
                <w:szCs w:val="24"/>
              </w:rPr>
            </w:pPr>
            <w:r w:rsidRPr="009C078C">
              <w:rPr>
                <w:rFonts w:ascii="Times New Roman" w:hAnsi="Times New Roman" w:cs="Times New Roman"/>
                <w:bCs/>
                <w:sz w:val="24"/>
                <w:szCs w:val="24"/>
              </w:rPr>
              <w:t>контроля работы основных параметров оборудования, аппаратов и систем тепловоза (по выбору) в пути следования</w:t>
            </w:r>
            <w:r>
              <w:rPr>
                <w:rFonts w:ascii="Times New Roman" w:hAnsi="Times New Roman" w:cs="Times New Roman"/>
                <w:bCs/>
                <w:sz w:val="24"/>
                <w:szCs w:val="24"/>
              </w:rPr>
              <w:t>;</w:t>
            </w:r>
          </w:p>
          <w:p w14:paraId="33A80A0E" w14:textId="169C5F1A" w:rsidR="009C078C" w:rsidRPr="00902757" w:rsidRDefault="009C078C" w:rsidP="00CD0B28">
            <w:pPr>
              <w:rPr>
                <w:rFonts w:ascii="Times New Roman" w:hAnsi="Times New Roman" w:cs="Times New Roman"/>
                <w:bCs/>
                <w:sz w:val="24"/>
                <w:szCs w:val="24"/>
              </w:rPr>
            </w:pPr>
            <w:r w:rsidRPr="009C078C">
              <w:rPr>
                <w:rFonts w:ascii="Times New Roman" w:hAnsi="Times New Roman" w:cs="Times New Roman"/>
                <w:bCs/>
                <w:sz w:val="24"/>
                <w:szCs w:val="24"/>
              </w:rPr>
              <w:t>контроля работы основных параметров оборудования, аппаратов и систем дизель-поезда (по выбору) в пути следования</w:t>
            </w:r>
            <w:r>
              <w:rPr>
                <w:rFonts w:ascii="Times New Roman" w:hAnsi="Times New Roman" w:cs="Times New Roman"/>
                <w:bCs/>
                <w:sz w:val="24"/>
                <w:szCs w:val="24"/>
              </w:rPr>
              <w:t>.</w:t>
            </w:r>
          </w:p>
        </w:tc>
      </w:tr>
    </w:tbl>
    <w:p w14:paraId="52ED4B4B" w14:textId="77777777" w:rsidR="00CB4024" w:rsidRDefault="00CB4024" w:rsidP="00CB4024">
      <w:pPr>
        <w:ind w:firstLine="709"/>
        <w:rPr>
          <w:rFonts w:ascii="Times New Roman" w:hAnsi="Times New Roman" w:cs="Times New Roman"/>
          <w:bCs/>
          <w:sz w:val="24"/>
          <w:szCs w:val="24"/>
        </w:rPr>
      </w:pPr>
    </w:p>
    <w:p w14:paraId="746E5F73" w14:textId="77777777" w:rsidR="00CB4024" w:rsidRDefault="00CB4024" w:rsidP="00CB4024">
      <w:pPr>
        <w:rPr>
          <w:rFonts w:ascii="Times New Roman" w:eastAsia="Segoe UI" w:hAnsi="Times New Roman" w:cs="Times New Roman"/>
          <w:b/>
          <w:bCs/>
          <w:caps/>
          <w:kern w:val="32"/>
          <w:sz w:val="24"/>
          <w:szCs w:val="24"/>
          <w:lang w:val="x-none" w:eastAsia="x-none"/>
        </w:rPr>
      </w:pPr>
    </w:p>
    <w:p w14:paraId="4950AB80" w14:textId="77777777" w:rsidR="00CB4024" w:rsidRPr="00B115E3" w:rsidRDefault="00CB4024" w:rsidP="00CB4024">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36D0168E" w14:textId="77777777" w:rsidR="00CB4024" w:rsidRPr="00E11160" w:rsidRDefault="00CB4024" w:rsidP="00CB4024">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CB4024" w:rsidRPr="00DB7B6A" w14:paraId="11BBFB13" w14:textId="77777777" w:rsidTr="00CD0B28">
        <w:trPr>
          <w:trHeight w:val="23"/>
        </w:trPr>
        <w:tc>
          <w:tcPr>
            <w:tcW w:w="2460" w:type="pct"/>
            <w:vAlign w:val="center"/>
          </w:tcPr>
          <w:p w14:paraId="67FE233F" w14:textId="77777777" w:rsidR="00CB4024" w:rsidRPr="00F70F81" w:rsidRDefault="00CB4024" w:rsidP="00CD0B28">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1B9B03AD" w14:textId="77777777" w:rsidR="00CB4024" w:rsidRPr="00F70F81" w:rsidRDefault="00CB4024" w:rsidP="00CD0B28">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24E8CAE2" w14:textId="77777777" w:rsidR="00CB4024" w:rsidRPr="00F70F81" w:rsidRDefault="00CB4024" w:rsidP="00CD0B28">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CB4024" w:rsidRPr="00DB7B6A" w14:paraId="6D1DB74B" w14:textId="77777777" w:rsidTr="00CD0B28">
        <w:trPr>
          <w:trHeight w:val="23"/>
        </w:trPr>
        <w:tc>
          <w:tcPr>
            <w:tcW w:w="2460" w:type="pct"/>
            <w:vAlign w:val="center"/>
          </w:tcPr>
          <w:p w14:paraId="739BB981" w14:textId="77777777" w:rsidR="00CB4024" w:rsidRPr="00F70F81" w:rsidRDefault="00CB4024"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38286D25" w14:textId="42194F71" w:rsidR="00CB4024" w:rsidRPr="00F70F81" w:rsidRDefault="00FD33B4" w:rsidP="00CD0B28">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345" w:type="pct"/>
            <w:vAlign w:val="center"/>
          </w:tcPr>
          <w:p w14:paraId="01EFF1D9" w14:textId="77777777" w:rsidR="00CB4024" w:rsidRPr="00F70F81" w:rsidRDefault="00CB4024" w:rsidP="00CD0B28">
            <w:pPr>
              <w:jc w:val="center"/>
              <w:rPr>
                <w:rFonts w:ascii="Times New Roman" w:hAnsi="Times New Roman" w:cs="Times New Roman"/>
                <w:bCs/>
                <w:sz w:val="24"/>
                <w:szCs w:val="24"/>
              </w:rPr>
            </w:pPr>
            <w:r>
              <w:rPr>
                <w:rFonts w:ascii="Times New Roman" w:hAnsi="Times New Roman" w:cs="Times New Roman"/>
                <w:bCs/>
                <w:sz w:val="24"/>
                <w:szCs w:val="24"/>
              </w:rPr>
              <w:t>22</w:t>
            </w:r>
          </w:p>
        </w:tc>
      </w:tr>
      <w:tr w:rsidR="00CB4024" w:rsidRPr="00DB7B6A" w14:paraId="5058D7A0" w14:textId="77777777" w:rsidTr="00CD0B28">
        <w:trPr>
          <w:trHeight w:val="23"/>
        </w:trPr>
        <w:tc>
          <w:tcPr>
            <w:tcW w:w="2460" w:type="pct"/>
            <w:vAlign w:val="center"/>
          </w:tcPr>
          <w:p w14:paraId="280DB18F" w14:textId="77777777" w:rsidR="00CB4024" w:rsidRPr="00F70F81" w:rsidRDefault="00CB4024"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3061885A" w14:textId="77777777" w:rsidR="00CB4024" w:rsidRPr="00F70F81" w:rsidRDefault="00CB4024" w:rsidP="00CD0B2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28B8B086" w14:textId="77777777" w:rsidR="00CB4024" w:rsidRPr="00F70F81" w:rsidRDefault="00CB4024" w:rsidP="00CD0B2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CB4024" w:rsidRPr="00DB7B6A" w14:paraId="23BEF634" w14:textId="77777777" w:rsidTr="00CD0B28">
        <w:trPr>
          <w:trHeight w:val="23"/>
        </w:trPr>
        <w:tc>
          <w:tcPr>
            <w:tcW w:w="2460" w:type="pct"/>
            <w:vAlign w:val="center"/>
          </w:tcPr>
          <w:p w14:paraId="7B54F1E2" w14:textId="77777777" w:rsidR="00CB4024" w:rsidRPr="00F70F81" w:rsidRDefault="00CB4024"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04D0665D" w14:textId="0F440C46" w:rsidR="00CB4024" w:rsidRPr="00F70F81" w:rsidRDefault="00FD33B4" w:rsidP="00CD0B28">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14:paraId="49F3A99E" w14:textId="7798E712" w:rsidR="00CB4024" w:rsidRPr="00F70F81" w:rsidRDefault="00CB4024" w:rsidP="00CD0B28">
            <w:pPr>
              <w:jc w:val="center"/>
              <w:rPr>
                <w:rFonts w:ascii="Times New Roman" w:hAnsi="Times New Roman" w:cs="Times New Roman"/>
                <w:bCs/>
                <w:sz w:val="24"/>
                <w:szCs w:val="24"/>
              </w:rPr>
            </w:pPr>
          </w:p>
        </w:tc>
      </w:tr>
      <w:tr w:rsidR="00CB4024" w:rsidRPr="00257255" w14:paraId="6FF55B50" w14:textId="77777777" w:rsidTr="00CD0B28">
        <w:trPr>
          <w:trHeight w:val="23"/>
        </w:trPr>
        <w:tc>
          <w:tcPr>
            <w:tcW w:w="2460" w:type="pct"/>
            <w:vAlign w:val="center"/>
          </w:tcPr>
          <w:p w14:paraId="6FF800A1" w14:textId="77777777" w:rsidR="00CB4024" w:rsidRPr="00F70F81" w:rsidRDefault="00CB4024"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183D153B" w14:textId="6009719F" w:rsidR="00CB4024" w:rsidRPr="00F70F81" w:rsidRDefault="00FD33B4" w:rsidP="00CD0B28">
            <w:pPr>
              <w:jc w:val="center"/>
              <w:rPr>
                <w:rFonts w:ascii="Times New Roman" w:hAnsi="Times New Roman" w:cs="Times New Roman"/>
                <w:b/>
                <w:sz w:val="24"/>
                <w:szCs w:val="24"/>
              </w:rPr>
            </w:pPr>
            <w:r>
              <w:rPr>
                <w:rFonts w:ascii="Times New Roman" w:hAnsi="Times New Roman" w:cs="Times New Roman"/>
                <w:b/>
                <w:sz w:val="24"/>
                <w:szCs w:val="24"/>
              </w:rPr>
              <w:t>50</w:t>
            </w:r>
          </w:p>
        </w:tc>
        <w:tc>
          <w:tcPr>
            <w:tcW w:w="1345" w:type="pct"/>
            <w:vAlign w:val="center"/>
          </w:tcPr>
          <w:p w14:paraId="7A642BE8" w14:textId="77777777" w:rsidR="00CB4024" w:rsidRPr="00F70F81" w:rsidRDefault="00CB4024" w:rsidP="00CD0B28">
            <w:pPr>
              <w:jc w:val="center"/>
              <w:rPr>
                <w:rFonts w:ascii="Times New Roman" w:hAnsi="Times New Roman" w:cs="Times New Roman"/>
                <w:b/>
                <w:sz w:val="24"/>
                <w:szCs w:val="24"/>
              </w:rPr>
            </w:pPr>
            <w:r>
              <w:rPr>
                <w:rFonts w:ascii="Times New Roman" w:hAnsi="Times New Roman" w:cs="Times New Roman"/>
                <w:b/>
                <w:sz w:val="24"/>
                <w:szCs w:val="24"/>
              </w:rPr>
              <w:t>22</w:t>
            </w:r>
          </w:p>
        </w:tc>
      </w:tr>
    </w:tbl>
    <w:p w14:paraId="32BD0BF7" w14:textId="77777777" w:rsidR="00CB4024" w:rsidRDefault="00CB4024" w:rsidP="00CB4024">
      <w:pPr>
        <w:rPr>
          <w:rFonts w:ascii="Times New Roman" w:hAnsi="Times New Roman" w:cs="Times New Roman"/>
          <w:iCs/>
          <w:sz w:val="24"/>
          <w:szCs w:val="24"/>
        </w:rPr>
      </w:pPr>
    </w:p>
    <w:p w14:paraId="1980DEF8" w14:textId="77777777" w:rsidR="00CB4024" w:rsidRDefault="00CB4024" w:rsidP="00CB4024">
      <w:pPr>
        <w:rPr>
          <w:rFonts w:ascii="Times New Roman" w:hAnsi="Times New Roman" w:cs="Times New Roman"/>
          <w:iCs/>
          <w:sz w:val="24"/>
          <w:szCs w:val="24"/>
        </w:rPr>
      </w:pPr>
      <w:r>
        <w:rPr>
          <w:rFonts w:ascii="Times New Roman" w:hAnsi="Times New Roman" w:cs="Times New Roman"/>
          <w:iCs/>
          <w:sz w:val="24"/>
          <w:szCs w:val="24"/>
        </w:rPr>
        <w:br w:type="page"/>
      </w:r>
    </w:p>
    <w:p w14:paraId="369A8566" w14:textId="77777777" w:rsidR="00A16073" w:rsidRDefault="00A16073" w:rsidP="00A16073">
      <w:pPr>
        <w:keepNext/>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ind w:left="284"/>
        <w:outlineLvl w:val="0"/>
        <w:rPr>
          <w:rFonts w:ascii="Times New Roman" w:eastAsia="Times New Roman" w:hAnsi="Times New Roman" w:cs="Times New Roman"/>
          <w:b/>
          <w:sz w:val="28"/>
          <w:szCs w:val="28"/>
          <w:lang w:eastAsia="ru-RU"/>
        </w:rPr>
        <w:sectPr w:rsidR="00A16073" w:rsidSect="00502F97">
          <w:headerReference w:type="even" r:id="rId14"/>
          <w:headerReference w:type="default" r:id="rId15"/>
          <w:pgSz w:w="11906" w:h="16838"/>
          <w:pgMar w:top="1134" w:right="567" w:bottom="1134" w:left="1701" w:header="709" w:footer="709" w:gutter="0"/>
          <w:cols w:space="708"/>
          <w:docGrid w:linePitch="360"/>
        </w:sectPr>
      </w:pPr>
    </w:p>
    <w:p w14:paraId="110165AD" w14:textId="78C848B7" w:rsidR="00FD33B4" w:rsidRPr="00925422" w:rsidRDefault="00FD33B4" w:rsidP="00A16073">
      <w:pPr>
        <w:keepNext/>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utoSpaceDE w:val="0"/>
        <w:autoSpaceDN w:val="0"/>
        <w:ind w:left="284"/>
        <w:outlineLvl w:val="0"/>
        <w:rPr>
          <w:rFonts w:ascii="Times New Roman" w:eastAsia="Times New Roman" w:hAnsi="Times New Roman" w:cs="Times New Roman"/>
          <w:b/>
          <w:sz w:val="28"/>
          <w:szCs w:val="28"/>
          <w:lang w:eastAsia="ru-RU"/>
        </w:rPr>
      </w:pPr>
      <w:r w:rsidRPr="00925422">
        <w:rPr>
          <w:rFonts w:ascii="Times New Roman" w:eastAsia="Times New Roman" w:hAnsi="Times New Roman" w:cs="Times New Roman"/>
          <w:b/>
          <w:sz w:val="28"/>
          <w:szCs w:val="28"/>
          <w:lang w:eastAsia="ru-RU"/>
        </w:rPr>
        <w:lastRenderedPageBreak/>
        <w:t xml:space="preserve">2.2. </w:t>
      </w:r>
      <w:r>
        <w:rPr>
          <w:rFonts w:ascii="Times New Roman" w:eastAsia="Times New Roman" w:hAnsi="Times New Roman" w:cs="Times New Roman"/>
          <w:b/>
          <w:sz w:val="28"/>
          <w:szCs w:val="28"/>
          <w:lang w:eastAsia="ru-RU"/>
        </w:rPr>
        <w:t>Т</w:t>
      </w:r>
      <w:r w:rsidRPr="00925422">
        <w:rPr>
          <w:rFonts w:ascii="Times New Roman" w:eastAsia="Times New Roman" w:hAnsi="Times New Roman" w:cs="Times New Roman"/>
          <w:b/>
          <w:sz w:val="28"/>
          <w:szCs w:val="28"/>
          <w:lang w:eastAsia="ru-RU"/>
        </w:rPr>
        <w:t>ематический план и содержание учебной дисциплины</w:t>
      </w:r>
      <w:r w:rsidRPr="00925422">
        <w:rPr>
          <w:rFonts w:ascii="Times New Roman" w:eastAsia="Times New Roman" w:hAnsi="Times New Roman" w:cs="Times New Roman"/>
          <w:b/>
          <w:caps/>
          <w:sz w:val="28"/>
          <w:szCs w:val="28"/>
          <w:lang w:eastAsia="ru-RU"/>
        </w:rPr>
        <w:t xml:space="preserve"> «</w:t>
      </w:r>
      <w:r w:rsidRPr="00925422">
        <w:rPr>
          <w:rFonts w:ascii="Times New Roman" w:eastAsia="Times New Roman" w:hAnsi="Times New Roman" w:cs="Times New Roman"/>
          <w:b/>
          <w:sz w:val="28"/>
          <w:szCs w:val="28"/>
          <w:lang w:eastAsia="ru-RU"/>
        </w:rPr>
        <w:t>ЭЛЕКТРОТЕХНИКА»</w:t>
      </w:r>
    </w:p>
    <w:p w14:paraId="7DA64E19" w14:textId="77777777" w:rsidR="00FD33B4" w:rsidRPr="00925422" w:rsidRDefault="00FD33B4"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eastAsia="Times New Roman" w:hAnsi="Times New Roman" w:cs="Times New Roman"/>
          <w:bCs/>
          <w:i/>
          <w:sz w:val="20"/>
          <w:szCs w:val="20"/>
          <w:lang w:eastAsia="ru-RU"/>
        </w:rPr>
      </w:pPr>
      <w:r w:rsidRPr="00925422">
        <w:rPr>
          <w:rFonts w:ascii="Times New Roman" w:eastAsia="Times New Roman" w:hAnsi="Times New Roman" w:cs="Times New Roman"/>
          <w:bCs/>
          <w:i/>
          <w:sz w:val="20"/>
          <w:szCs w:val="20"/>
          <w:lang w:eastAsia="ru-RU"/>
        </w:rPr>
        <w:tab/>
      </w:r>
      <w:r w:rsidRPr="00925422">
        <w:rPr>
          <w:rFonts w:ascii="Times New Roman" w:eastAsia="Times New Roman" w:hAnsi="Times New Roman" w:cs="Times New Roman"/>
          <w:bCs/>
          <w:i/>
          <w:sz w:val="20"/>
          <w:szCs w:val="20"/>
          <w:lang w:eastAsia="ru-RU"/>
        </w:rPr>
        <w:tab/>
      </w:r>
      <w:r w:rsidRPr="00925422">
        <w:rPr>
          <w:rFonts w:ascii="Times New Roman" w:eastAsia="Times New Roman" w:hAnsi="Times New Roman" w:cs="Times New Roman"/>
          <w:bCs/>
          <w:i/>
          <w:sz w:val="20"/>
          <w:szCs w:val="20"/>
          <w:lang w:eastAsia="ru-RU"/>
        </w:rPr>
        <w:tab/>
      </w:r>
    </w:p>
    <w:tbl>
      <w:tblPr>
        <w:tblW w:w="1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1"/>
        <w:gridCol w:w="694"/>
        <w:gridCol w:w="9253"/>
        <w:gridCol w:w="1631"/>
      </w:tblGrid>
      <w:tr w:rsidR="00A16073" w:rsidRPr="00925422" w14:paraId="75DDAFF5" w14:textId="77777777" w:rsidTr="00A16073">
        <w:trPr>
          <w:trHeight w:val="20"/>
        </w:trPr>
        <w:tc>
          <w:tcPr>
            <w:tcW w:w="2391" w:type="dxa"/>
            <w:tcBorders>
              <w:top w:val="single" w:sz="4" w:space="0" w:color="auto"/>
              <w:left w:val="single" w:sz="4" w:space="0" w:color="auto"/>
              <w:bottom w:val="single" w:sz="4" w:space="0" w:color="auto"/>
              <w:right w:val="single" w:sz="4" w:space="0" w:color="auto"/>
            </w:tcBorders>
          </w:tcPr>
          <w:p w14:paraId="700F1462"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Наименование разделов и тем</w:t>
            </w:r>
          </w:p>
        </w:tc>
        <w:tc>
          <w:tcPr>
            <w:tcW w:w="9947" w:type="dxa"/>
            <w:gridSpan w:val="2"/>
            <w:tcBorders>
              <w:top w:val="single" w:sz="4" w:space="0" w:color="auto"/>
              <w:left w:val="single" w:sz="4" w:space="0" w:color="auto"/>
              <w:bottom w:val="single" w:sz="4" w:space="0" w:color="auto"/>
              <w:right w:val="single" w:sz="4" w:space="0" w:color="auto"/>
            </w:tcBorders>
          </w:tcPr>
          <w:p w14:paraId="0D8DE4D2"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Содержание учебного материала, лабораторные и практические работы, самостоятельная работа обучающихся, курсовая работ (проект)</w:t>
            </w:r>
            <w:r w:rsidRPr="00925422">
              <w:rPr>
                <w:rFonts w:ascii="Times New Roman" w:eastAsia="Times New Roman" w:hAnsi="Times New Roman" w:cs="Times New Roman"/>
                <w:bCs/>
                <w:i/>
                <w:sz w:val="20"/>
                <w:szCs w:val="20"/>
                <w:lang w:eastAsia="ru-RU"/>
              </w:rPr>
              <w:t xml:space="preserve"> (если предусмотрены)</w:t>
            </w:r>
          </w:p>
        </w:tc>
        <w:tc>
          <w:tcPr>
            <w:tcW w:w="1631" w:type="dxa"/>
            <w:tcBorders>
              <w:top w:val="single" w:sz="4" w:space="0" w:color="auto"/>
              <w:left w:val="single" w:sz="4" w:space="0" w:color="auto"/>
              <w:bottom w:val="single" w:sz="4" w:space="0" w:color="auto"/>
              <w:right w:val="single" w:sz="4" w:space="0" w:color="auto"/>
            </w:tcBorders>
          </w:tcPr>
          <w:p w14:paraId="17901173"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Объем часов</w:t>
            </w:r>
          </w:p>
        </w:tc>
      </w:tr>
      <w:tr w:rsidR="00A16073" w:rsidRPr="00925422" w14:paraId="5C2FD6FA" w14:textId="77777777" w:rsidTr="00A16073">
        <w:trPr>
          <w:trHeight w:val="20"/>
        </w:trPr>
        <w:tc>
          <w:tcPr>
            <w:tcW w:w="2391" w:type="dxa"/>
            <w:tcBorders>
              <w:top w:val="single" w:sz="4" w:space="0" w:color="auto"/>
              <w:left w:val="single" w:sz="4" w:space="0" w:color="auto"/>
              <w:bottom w:val="single" w:sz="4" w:space="0" w:color="auto"/>
              <w:right w:val="single" w:sz="4" w:space="0" w:color="auto"/>
            </w:tcBorders>
          </w:tcPr>
          <w:p w14:paraId="239284CC" w14:textId="0EB9866D" w:rsidR="00A16073" w:rsidRPr="00925422" w:rsidRDefault="004732F1"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p>
        </w:tc>
        <w:tc>
          <w:tcPr>
            <w:tcW w:w="9947" w:type="dxa"/>
            <w:gridSpan w:val="2"/>
            <w:tcBorders>
              <w:top w:val="single" w:sz="4" w:space="0" w:color="auto"/>
              <w:left w:val="single" w:sz="4" w:space="0" w:color="auto"/>
              <w:bottom w:val="single" w:sz="4" w:space="0" w:color="auto"/>
              <w:right w:val="single" w:sz="4" w:space="0" w:color="auto"/>
            </w:tcBorders>
          </w:tcPr>
          <w:p w14:paraId="46FD5B61"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2</w:t>
            </w:r>
          </w:p>
        </w:tc>
        <w:tc>
          <w:tcPr>
            <w:tcW w:w="1631" w:type="dxa"/>
            <w:tcBorders>
              <w:top w:val="single" w:sz="4" w:space="0" w:color="auto"/>
              <w:left w:val="single" w:sz="4" w:space="0" w:color="auto"/>
              <w:bottom w:val="single" w:sz="4" w:space="0" w:color="auto"/>
              <w:right w:val="single" w:sz="4" w:space="0" w:color="auto"/>
            </w:tcBorders>
          </w:tcPr>
          <w:p w14:paraId="00A766D8"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3</w:t>
            </w:r>
          </w:p>
        </w:tc>
      </w:tr>
      <w:tr w:rsidR="00996D2C" w:rsidRPr="00996D2C" w14:paraId="26BFB9BD" w14:textId="77777777" w:rsidTr="00A16073">
        <w:trPr>
          <w:trHeight w:val="20"/>
        </w:trPr>
        <w:tc>
          <w:tcPr>
            <w:tcW w:w="2391" w:type="dxa"/>
            <w:tcBorders>
              <w:top w:val="single" w:sz="4" w:space="0" w:color="auto"/>
              <w:left w:val="single" w:sz="4" w:space="0" w:color="auto"/>
              <w:bottom w:val="single" w:sz="4" w:space="0" w:color="auto"/>
              <w:right w:val="single" w:sz="4" w:space="0" w:color="auto"/>
            </w:tcBorders>
          </w:tcPr>
          <w:p w14:paraId="32572314"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Раздел 1.</w:t>
            </w:r>
          </w:p>
          <w:p w14:paraId="53E987C9"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410B1BD6"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Электрические цепи постоянного тока</w:t>
            </w:r>
          </w:p>
          <w:p w14:paraId="6237B735"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0E7C5DA0"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ind w:left="-108"/>
              <w:jc w:val="center"/>
              <w:rPr>
                <w:rFonts w:ascii="Times New Roman" w:eastAsia="Times New Roman" w:hAnsi="Times New Roman" w:cs="Times New Roman"/>
                <w:bCs/>
                <w:i/>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14:paraId="54206FC8" w14:textId="356618EC" w:rsidR="00A16073" w:rsidRPr="00996D2C" w:rsidRDefault="00B07EF6"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7</w:t>
            </w:r>
          </w:p>
        </w:tc>
      </w:tr>
      <w:tr w:rsidR="00996D2C" w:rsidRPr="00996D2C" w14:paraId="0A9AE956" w14:textId="77777777" w:rsidTr="00A16073">
        <w:trPr>
          <w:trHeight w:val="20"/>
        </w:trPr>
        <w:tc>
          <w:tcPr>
            <w:tcW w:w="2391" w:type="dxa"/>
            <w:vMerge w:val="restart"/>
            <w:tcBorders>
              <w:top w:val="single" w:sz="4" w:space="0" w:color="auto"/>
              <w:left w:val="single" w:sz="4" w:space="0" w:color="auto"/>
              <w:right w:val="single" w:sz="4" w:space="0" w:color="auto"/>
            </w:tcBorders>
          </w:tcPr>
          <w:p w14:paraId="24455A4F"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1.1.</w:t>
            </w:r>
          </w:p>
          <w:p w14:paraId="13A64997"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6D61E4DE"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Основные физические величины</w:t>
            </w:r>
          </w:p>
          <w:p w14:paraId="5F960FA2"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p w14:paraId="1AE2A4C7" w14:textId="0F67A6CC"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03D8217E"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top w:val="single" w:sz="4" w:space="0" w:color="auto"/>
              <w:left w:val="single" w:sz="4" w:space="0" w:color="auto"/>
              <w:right w:val="single" w:sz="4" w:space="0" w:color="auto"/>
            </w:tcBorders>
          </w:tcPr>
          <w:p w14:paraId="15897EEC"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2</w:t>
            </w:r>
          </w:p>
        </w:tc>
      </w:tr>
      <w:tr w:rsidR="00996D2C" w:rsidRPr="00996D2C" w14:paraId="1AE2771D" w14:textId="77777777" w:rsidTr="00A16073">
        <w:trPr>
          <w:trHeight w:val="98"/>
        </w:trPr>
        <w:tc>
          <w:tcPr>
            <w:tcW w:w="2391" w:type="dxa"/>
            <w:vMerge/>
            <w:tcBorders>
              <w:left w:val="single" w:sz="4" w:space="0" w:color="auto"/>
              <w:right w:val="single" w:sz="4" w:space="0" w:color="auto"/>
            </w:tcBorders>
            <w:vAlign w:val="center"/>
          </w:tcPr>
          <w:p w14:paraId="73F64289" w14:textId="77777777" w:rsidR="00A16073" w:rsidRPr="00925422" w:rsidRDefault="00A16073" w:rsidP="00A16073">
            <w:pP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496367BF"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1</w:t>
            </w:r>
          </w:p>
        </w:tc>
        <w:tc>
          <w:tcPr>
            <w:tcW w:w="9253" w:type="dxa"/>
            <w:tcBorders>
              <w:top w:val="single" w:sz="4" w:space="0" w:color="auto"/>
              <w:left w:val="single" w:sz="4" w:space="0" w:color="auto"/>
              <w:right w:val="single" w:sz="4" w:space="0" w:color="auto"/>
            </w:tcBorders>
            <w:shd w:val="clear" w:color="auto" w:fill="auto"/>
          </w:tcPr>
          <w:p w14:paraId="058FEC79"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История и перспективы развития электротехники.</w:t>
            </w:r>
          </w:p>
        </w:tc>
        <w:tc>
          <w:tcPr>
            <w:tcW w:w="1631" w:type="dxa"/>
            <w:vMerge/>
            <w:tcBorders>
              <w:left w:val="single" w:sz="4" w:space="0" w:color="auto"/>
              <w:right w:val="single" w:sz="4" w:space="0" w:color="auto"/>
            </w:tcBorders>
            <w:vAlign w:val="center"/>
          </w:tcPr>
          <w:p w14:paraId="7D6F8883" w14:textId="77777777" w:rsidR="00A16073" w:rsidRPr="00996D2C" w:rsidRDefault="00A16073" w:rsidP="00A16073">
            <w:pPr>
              <w:rPr>
                <w:rFonts w:ascii="Times New Roman" w:eastAsia="Times New Roman" w:hAnsi="Times New Roman" w:cs="Times New Roman"/>
                <w:bCs/>
                <w:sz w:val="20"/>
                <w:szCs w:val="20"/>
                <w:lang w:eastAsia="ru-RU"/>
              </w:rPr>
            </w:pPr>
          </w:p>
        </w:tc>
      </w:tr>
      <w:tr w:rsidR="00996D2C" w:rsidRPr="00996D2C" w14:paraId="1FB421A7" w14:textId="77777777" w:rsidTr="00A16073">
        <w:trPr>
          <w:trHeight w:val="97"/>
        </w:trPr>
        <w:tc>
          <w:tcPr>
            <w:tcW w:w="2391" w:type="dxa"/>
            <w:vMerge/>
            <w:tcBorders>
              <w:left w:val="single" w:sz="4" w:space="0" w:color="auto"/>
              <w:right w:val="single" w:sz="4" w:space="0" w:color="auto"/>
            </w:tcBorders>
            <w:vAlign w:val="center"/>
          </w:tcPr>
          <w:p w14:paraId="7D006282" w14:textId="77777777" w:rsidR="00A16073" w:rsidRPr="00925422" w:rsidRDefault="00A16073" w:rsidP="00A16073">
            <w:pP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12D0004D"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2</w:t>
            </w:r>
          </w:p>
        </w:tc>
        <w:tc>
          <w:tcPr>
            <w:tcW w:w="9253" w:type="dxa"/>
            <w:tcBorders>
              <w:left w:val="single" w:sz="4" w:space="0" w:color="auto"/>
              <w:bottom w:val="single" w:sz="4" w:space="0" w:color="auto"/>
              <w:right w:val="single" w:sz="4" w:space="0" w:color="auto"/>
            </w:tcBorders>
            <w:shd w:val="clear" w:color="auto" w:fill="auto"/>
          </w:tcPr>
          <w:p w14:paraId="50A8532D"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Понятия основных физических величин. Единицы измерения физических величин.</w:t>
            </w:r>
          </w:p>
        </w:tc>
        <w:tc>
          <w:tcPr>
            <w:tcW w:w="1631" w:type="dxa"/>
            <w:vMerge/>
            <w:tcBorders>
              <w:left w:val="single" w:sz="4" w:space="0" w:color="auto"/>
              <w:bottom w:val="single" w:sz="4" w:space="0" w:color="auto"/>
              <w:right w:val="single" w:sz="4" w:space="0" w:color="auto"/>
            </w:tcBorders>
            <w:vAlign w:val="center"/>
          </w:tcPr>
          <w:p w14:paraId="648BD0F1" w14:textId="77777777" w:rsidR="00A16073" w:rsidRPr="00996D2C" w:rsidRDefault="00A16073" w:rsidP="00A16073">
            <w:pPr>
              <w:rPr>
                <w:rFonts w:ascii="Times New Roman" w:eastAsia="Times New Roman" w:hAnsi="Times New Roman" w:cs="Times New Roman"/>
                <w:bCs/>
                <w:sz w:val="20"/>
                <w:szCs w:val="20"/>
                <w:lang w:eastAsia="ru-RU"/>
              </w:rPr>
            </w:pPr>
          </w:p>
        </w:tc>
      </w:tr>
      <w:tr w:rsidR="00996D2C" w:rsidRPr="00996D2C" w14:paraId="56659E0C" w14:textId="77777777" w:rsidTr="00A16073">
        <w:trPr>
          <w:trHeight w:val="20"/>
        </w:trPr>
        <w:tc>
          <w:tcPr>
            <w:tcW w:w="2391" w:type="dxa"/>
            <w:vMerge/>
            <w:tcBorders>
              <w:left w:val="single" w:sz="4" w:space="0" w:color="auto"/>
              <w:right w:val="single" w:sz="4" w:space="0" w:color="auto"/>
            </w:tcBorders>
            <w:vAlign w:val="center"/>
          </w:tcPr>
          <w:p w14:paraId="68EF3FB2" w14:textId="77777777" w:rsidR="00A16073" w:rsidRPr="00925422" w:rsidRDefault="00A16073" w:rsidP="00A16073">
            <w:pP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3D6B7BC9"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5F78ABFA" w14:textId="43FD48EC"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A16073" w:rsidRPr="00925422">
              <w:rPr>
                <w:rFonts w:ascii="Times New Roman" w:eastAsia="Times New Roman" w:hAnsi="Times New Roman" w:cs="Times New Roman"/>
                <w:bCs/>
                <w:sz w:val="20"/>
                <w:szCs w:val="20"/>
                <w:lang w:eastAsia="ru-RU"/>
              </w:rPr>
              <w:t>.</w:t>
            </w:r>
            <w:r w:rsidR="00A16073">
              <w:rPr>
                <w:rFonts w:ascii="Times New Roman" w:eastAsia="Times New Roman" w:hAnsi="Times New Roman" w:cs="Times New Roman"/>
                <w:bCs/>
                <w:sz w:val="20"/>
                <w:szCs w:val="20"/>
                <w:lang w:eastAsia="ru-RU"/>
              </w:rPr>
              <w:t xml:space="preserve">№1 </w:t>
            </w:r>
            <w:r w:rsidR="00A16073" w:rsidRPr="00925422">
              <w:rPr>
                <w:rFonts w:ascii="Times New Roman" w:eastAsia="Times New Roman" w:hAnsi="Times New Roman" w:cs="Times New Roman"/>
                <w:bCs/>
                <w:sz w:val="20"/>
                <w:szCs w:val="20"/>
                <w:lang w:eastAsia="ru-RU"/>
              </w:rPr>
              <w:t>Работа с таблицей «Физические величины, единицы измерения физических величин в системе СИ»</w:t>
            </w:r>
          </w:p>
        </w:tc>
        <w:tc>
          <w:tcPr>
            <w:tcW w:w="1631" w:type="dxa"/>
            <w:tcBorders>
              <w:top w:val="single" w:sz="4" w:space="0" w:color="auto"/>
              <w:left w:val="single" w:sz="4" w:space="0" w:color="auto"/>
              <w:bottom w:val="single" w:sz="4" w:space="0" w:color="auto"/>
              <w:right w:val="single" w:sz="4" w:space="0" w:color="auto"/>
            </w:tcBorders>
          </w:tcPr>
          <w:p w14:paraId="336A8D7B"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1</w:t>
            </w:r>
          </w:p>
        </w:tc>
      </w:tr>
      <w:tr w:rsidR="00996D2C" w:rsidRPr="00996D2C" w14:paraId="075F1EFA" w14:textId="77777777" w:rsidTr="00A16073">
        <w:trPr>
          <w:trHeight w:val="20"/>
        </w:trPr>
        <w:tc>
          <w:tcPr>
            <w:tcW w:w="2391" w:type="dxa"/>
            <w:vMerge w:val="restart"/>
            <w:tcBorders>
              <w:top w:val="single" w:sz="4" w:space="0" w:color="auto"/>
              <w:left w:val="single" w:sz="4" w:space="0" w:color="auto"/>
              <w:right w:val="single" w:sz="4" w:space="0" w:color="auto"/>
            </w:tcBorders>
          </w:tcPr>
          <w:p w14:paraId="05229EED"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1.2.</w:t>
            </w:r>
          </w:p>
          <w:p w14:paraId="2F5D0469" w14:textId="3726B31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Законы электротехники. Расчёт простой электрической цепи.</w:t>
            </w:r>
          </w:p>
          <w:p w14:paraId="1E7F0D35"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0B2A74A9"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76CA3907"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46FAC63E"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1D940660"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top w:val="single" w:sz="4" w:space="0" w:color="auto"/>
              <w:left w:val="single" w:sz="4" w:space="0" w:color="auto"/>
              <w:right w:val="single" w:sz="4" w:space="0" w:color="auto"/>
            </w:tcBorders>
          </w:tcPr>
          <w:p w14:paraId="52C56026" w14:textId="2070CDF4" w:rsidR="00A16073" w:rsidRPr="00996D2C" w:rsidRDefault="00B07EF6"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5</w:t>
            </w:r>
          </w:p>
        </w:tc>
      </w:tr>
      <w:tr w:rsidR="00996D2C" w:rsidRPr="00996D2C" w14:paraId="65B1B805" w14:textId="77777777" w:rsidTr="00A16073">
        <w:trPr>
          <w:trHeight w:val="51"/>
        </w:trPr>
        <w:tc>
          <w:tcPr>
            <w:tcW w:w="2391" w:type="dxa"/>
            <w:vMerge/>
            <w:tcBorders>
              <w:left w:val="single" w:sz="4" w:space="0" w:color="auto"/>
              <w:right w:val="single" w:sz="4" w:space="0" w:color="auto"/>
            </w:tcBorders>
            <w:vAlign w:val="center"/>
          </w:tcPr>
          <w:p w14:paraId="67341C95" w14:textId="77777777" w:rsidR="00A16073" w:rsidRPr="00925422" w:rsidRDefault="00A16073" w:rsidP="00A16073">
            <w:pP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55397012" w14:textId="0BB3CAFD"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9253" w:type="dxa"/>
            <w:tcBorders>
              <w:top w:val="single" w:sz="4" w:space="0" w:color="auto"/>
              <w:left w:val="single" w:sz="4" w:space="0" w:color="auto"/>
              <w:right w:val="single" w:sz="4" w:space="0" w:color="auto"/>
            </w:tcBorders>
            <w:shd w:val="clear" w:color="auto" w:fill="auto"/>
          </w:tcPr>
          <w:p w14:paraId="178D4A9E"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Закон Ома.</w:t>
            </w:r>
            <w:r>
              <w:rPr>
                <w:rFonts w:ascii="Times New Roman" w:eastAsia="Times New Roman" w:hAnsi="Times New Roman" w:cs="Times New Roman"/>
                <w:bCs/>
                <w:sz w:val="20"/>
                <w:szCs w:val="20"/>
                <w:lang w:eastAsia="ru-RU"/>
              </w:rPr>
              <w:t xml:space="preserve"> Закон Джоуля-Ленца</w:t>
            </w:r>
          </w:p>
        </w:tc>
        <w:tc>
          <w:tcPr>
            <w:tcW w:w="1631" w:type="dxa"/>
            <w:vMerge/>
            <w:tcBorders>
              <w:left w:val="single" w:sz="4" w:space="0" w:color="auto"/>
              <w:right w:val="single" w:sz="4" w:space="0" w:color="auto"/>
            </w:tcBorders>
            <w:vAlign w:val="center"/>
          </w:tcPr>
          <w:p w14:paraId="22744E57" w14:textId="77777777" w:rsidR="00A16073" w:rsidRPr="00996D2C" w:rsidRDefault="00A16073" w:rsidP="00A16073">
            <w:pPr>
              <w:rPr>
                <w:rFonts w:ascii="Times New Roman" w:eastAsia="Times New Roman" w:hAnsi="Times New Roman" w:cs="Times New Roman"/>
                <w:bCs/>
                <w:sz w:val="20"/>
                <w:szCs w:val="20"/>
                <w:lang w:eastAsia="ru-RU"/>
              </w:rPr>
            </w:pPr>
          </w:p>
        </w:tc>
      </w:tr>
      <w:tr w:rsidR="00996D2C" w:rsidRPr="00996D2C" w14:paraId="20FB2A5F" w14:textId="77777777" w:rsidTr="00A16073">
        <w:trPr>
          <w:trHeight w:val="48"/>
        </w:trPr>
        <w:tc>
          <w:tcPr>
            <w:tcW w:w="2391" w:type="dxa"/>
            <w:vMerge/>
            <w:tcBorders>
              <w:left w:val="single" w:sz="4" w:space="0" w:color="auto"/>
              <w:right w:val="single" w:sz="4" w:space="0" w:color="auto"/>
            </w:tcBorders>
            <w:vAlign w:val="center"/>
          </w:tcPr>
          <w:p w14:paraId="6DED78FF" w14:textId="77777777" w:rsidR="00A16073" w:rsidRPr="00925422" w:rsidRDefault="00A16073" w:rsidP="00A16073">
            <w:pP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4A47BF07" w14:textId="0B7F01DD"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p>
        </w:tc>
        <w:tc>
          <w:tcPr>
            <w:tcW w:w="9253" w:type="dxa"/>
            <w:tcBorders>
              <w:left w:val="single" w:sz="4" w:space="0" w:color="auto"/>
              <w:right w:val="single" w:sz="4" w:space="0" w:color="auto"/>
            </w:tcBorders>
            <w:shd w:val="clear" w:color="auto" w:fill="auto"/>
          </w:tcPr>
          <w:p w14:paraId="3D785B11" w14:textId="77777777" w:rsidR="00A16073" w:rsidRPr="00925422" w:rsidRDefault="00A16073" w:rsidP="00A16073">
            <w:pPr>
              <w:tabs>
                <w:tab w:val="left" w:pos="916"/>
                <w:tab w:val="left" w:pos="1832"/>
                <w:tab w:val="left" w:pos="2748"/>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Работа и мощность электрического тока.</w:t>
            </w:r>
          </w:p>
        </w:tc>
        <w:tc>
          <w:tcPr>
            <w:tcW w:w="1631" w:type="dxa"/>
            <w:vMerge/>
            <w:tcBorders>
              <w:left w:val="single" w:sz="4" w:space="0" w:color="auto"/>
              <w:right w:val="single" w:sz="4" w:space="0" w:color="auto"/>
            </w:tcBorders>
            <w:vAlign w:val="center"/>
          </w:tcPr>
          <w:p w14:paraId="4D4A67C1" w14:textId="77777777" w:rsidR="00A16073" w:rsidRPr="00996D2C" w:rsidRDefault="00A16073" w:rsidP="00A16073">
            <w:pPr>
              <w:rPr>
                <w:rFonts w:ascii="Times New Roman" w:eastAsia="Times New Roman" w:hAnsi="Times New Roman" w:cs="Times New Roman"/>
                <w:bCs/>
                <w:sz w:val="20"/>
                <w:szCs w:val="20"/>
                <w:lang w:eastAsia="ru-RU"/>
              </w:rPr>
            </w:pPr>
          </w:p>
        </w:tc>
      </w:tr>
      <w:tr w:rsidR="00996D2C" w:rsidRPr="00996D2C" w14:paraId="2EC2D9BA" w14:textId="77777777" w:rsidTr="00A16073">
        <w:trPr>
          <w:trHeight w:val="48"/>
        </w:trPr>
        <w:tc>
          <w:tcPr>
            <w:tcW w:w="2391" w:type="dxa"/>
            <w:vMerge/>
            <w:tcBorders>
              <w:left w:val="single" w:sz="4" w:space="0" w:color="auto"/>
              <w:right w:val="single" w:sz="4" w:space="0" w:color="auto"/>
            </w:tcBorders>
            <w:vAlign w:val="center"/>
          </w:tcPr>
          <w:p w14:paraId="5E9530C9" w14:textId="77777777" w:rsidR="00A16073" w:rsidRPr="00925422" w:rsidRDefault="00A16073" w:rsidP="00A16073">
            <w:pP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1C7D8AA7" w14:textId="2277265F"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p>
        </w:tc>
        <w:tc>
          <w:tcPr>
            <w:tcW w:w="9253" w:type="dxa"/>
            <w:tcBorders>
              <w:left w:val="single" w:sz="4" w:space="0" w:color="auto"/>
              <w:right w:val="single" w:sz="4" w:space="0" w:color="auto"/>
            </w:tcBorders>
            <w:shd w:val="clear" w:color="auto" w:fill="auto"/>
          </w:tcPr>
          <w:p w14:paraId="173CF745" w14:textId="77777777" w:rsidR="00A16073" w:rsidRPr="00925422" w:rsidRDefault="00A16073" w:rsidP="00A16073">
            <w:pPr>
              <w:tabs>
                <w:tab w:val="left" w:pos="916"/>
                <w:tab w:val="left" w:pos="1832"/>
                <w:tab w:val="left" w:pos="2748"/>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sz w:val="20"/>
                <w:szCs w:val="20"/>
                <w:lang w:eastAsia="ru-RU"/>
              </w:rPr>
              <w:t>Законы Кирхгофа</w:t>
            </w:r>
          </w:p>
        </w:tc>
        <w:tc>
          <w:tcPr>
            <w:tcW w:w="1631" w:type="dxa"/>
            <w:vMerge/>
            <w:tcBorders>
              <w:left w:val="single" w:sz="4" w:space="0" w:color="auto"/>
              <w:right w:val="single" w:sz="4" w:space="0" w:color="auto"/>
            </w:tcBorders>
            <w:vAlign w:val="center"/>
          </w:tcPr>
          <w:p w14:paraId="18E6DA4D" w14:textId="77777777" w:rsidR="00A16073" w:rsidRPr="00996D2C" w:rsidRDefault="00A16073" w:rsidP="00A16073">
            <w:pPr>
              <w:rPr>
                <w:rFonts w:ascii="Times New Roman" w:eastAsia="Times New Roman" w:hAnsi="Times New Roman" w:cs="Times New Roman"/>
                <w:bCs/>
                <w:sz w:val="20"/>
                <w:szCs w:val="20"/>
                <w:lang w:eastAsia="ru-RU"/>
              </w:rPr>
            </w:pPr>
          </w:p>
        </w:tc>
      </w:tr>
      <w:tr w:rsidR="00996D2C" w:rsidRPr="00996D2C" w14:paraId="2BC4DE8C" w14:textId="77777777" w:rsidTr="00A16073">
        <w:trPr>
          <w:trHeight w:val="48"/>
        </w:trPr>
        <w:tc>
          <w:tcPr>
            <w:tcW w:w="2391" w:type="dxa"/>
            <w:vMerge/>
            <w:tcBorders>
              <w:left w:val="single" w:sz="4" w:space="0" w:color="auto"/>
              <w:right w:val="single" w:sz="4" w:space="0" w:color="auto"/>
            </w:tcBorders>
            <w:vAlign w:val="center"/>
          </w:tcPr>
          <w:p w14:paraId="042777A3" w14:textId="77777777" w:rsidR="00A16073" w:rsidRPr="00925422" w:rsidRDefault="00A16073" w:rsidP="00A16073">
            <w:pP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79254B21" w14:textId="5007CEFF"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p>
        </w:tc>
        <w:tc>
          <w:tcPr>
            <w:tcW w:w="9253" w:type="dxa"/>
            <w:tcBorders>
              <w:left w:val="single" w:sz="4" w:space="0" w:color="auto"/>
              <w:bottom w:val="single" w:sz="4" w:space="0" w:color="auto"/>
              <w:right w:val="single" w:sz="4" w:space="0" w:color="auto"/>
            </w:tcBorders>
            <w:shd w:val="clear" w:color="auto" w:fill="auto"/>
          </w:tcPr>
          <w:p w14:paraId="26C0238E" w14:textId="77777777" w:rsidR="00A16073" w:rsidRPr="00925422" w:rsidRDefault="00A16073" w:rsidP="00A16073">
            <w:pPr>
              <w:tabs>
                <w:tab w:val="left" w:pos="1832"/>
              </w:tabs>
              <w:rPr>
                <w:rFonts w:ascii="Times New Roman" w:eastAsia="Times New Roman" w:hAnsi="Times New Roman" w:cs="Times New Roman"/>
                <w:sz w:val="20"/>
                <w:szCs w:val="20"/>
                <w:lang w:eastAsia="ru-RU"/>
              </w:rPr>
            </w:pPr>
            <w:r w:rsidRPr="00925422">
              <w:rPr>
                <w:rFonts w:ascii="Times New Roman" w:eastAsia="Times New Roman" w:hAnsi="Times New Roman" w:cs="Times New Roman"/>
                <w:bCs/>
                <w:sz w:val="20"/>
                <w:szCs w:val="20"/>
                <w:lang w:eastAsia="ru-RU"/>
              </w:rPr>
              <w:t>Способы соединения резисторов</w:t>
            </w:r>
          </w:p>
        </w:tc>
        <w:tc>
          <w:tcPr>
            <w:tcW w:w="1631" w:type="dxa"/>
            <w:vMerge/>
            <w:tcBorders>
              <w:left w:val="single" w:sz="4" w:space="0" w:color="auto"/>
              <w:bottom w:val="single" w:sz="4" w:space="0" w:color="auto"/>
              <w:right w:val="single" w:sz="4" w:space="0" w:color="auto"/>
            </w:tcBorders>
            <w:vAlign w:val="center"/>
          </w:tcPr>
          <w:p w14:paraId="3420CE16" w14:textId="77777777" w:rsidR="00A16073" w:rsidRPr="00996D2C" w:rsidRDefault="00A16073" w:rsidP="00A16073">
            <w:pPr>
              <w:rPr>
                <w:rFonts w:ascii="Times New Roman" w:eastAsia="Times New Roman" w:hAnsi="Times New Roman" w:cs="Times New Roman"/>
                <w:bCs/>
                <w:sz w:val="20"/>
                <w:szCs w:val="20"/>
                <w:lang w:eastAsia="ru-RU"/>
              </w:rPr>
            </w:pPr>
          </w:p>
        </w:tc>
      </w:tr>
      <w:tr w:rsidR="00996D2C" w:rsidRPr="00996D2C" w14:paraId="1E47B851" w14:textId="77777777" w:rsidTr="004732F1">
        <w:trPr>
          <w:trHeight w:val="752"/>
        </w:trPr>
        <w:tc>
          <w:tcPr>
            <w:tcW w:w="2391" w:type="dxa"/>
            <w:vMerge/>
            <w:tcBorders>
              <w:left w:val="single" w:sz="4" w:space="0" w:color="auto"/>
              <w:right w:val="single" w:sz="4" w:space="0" w:color="auto"/>
            </w:tcBorders>
            <w:vAlign w:val="center"/>
          </w:tcPr>
          <w:p w14:paraId="38E79BA4" w14:textId="77777777" w:rsidR="00A16073" w:rsidRPr="00925422" w:rsidRDefault="00A16073" w:rsidP="00A16073">
            <w:pP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284AB779" w14:textId="77777777" w:rsidR="00A16073"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 xml:space="preserve">Практические занятия </w:t>
            </w:r>
          </w:p>
          <w:p w14:paraId="556D6F14" w14:textId="26551C02" w:rsidR="00A16073"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00A16073">
              <w:rPr>
                <w:rFonts w:ascii="Times New Roman" w:eastAsia="Times New Roman" w:hAnsi="Times New Roman" w:cs="Times New Roman"/>
                <w:bCs/>
                <w:sz w:val="20"/>
                <w:szCs w:val="20"/>
                <w:lang w:eastAsia="ru-RU"/>
              </w:rPr>
              <w:t>-1</w:t>
            </w:r>
            <w:r w:rsidR="000A0955">
              <w:rPr>
                <w:rFonts w:ascii="Times New Roman" w:eastAsia="Times New Roman" w:hAnsi="Times New Roman" w:cs="Times New Roman"/>
                <w:bCs/>
                <w:sz w:val="20"/>
                <w:szCs w:val="20"/>
                <w:lang w:eastAsia="ru-RU"/>
              </w:rPr>
              <w:t>0</w:t>
            </w:r>
            <w:r w:rsidR="00A16073">
              <w:rPr>
                <w:rFonts w:ascii="Times New Roman" w:eastAsia="Times New Roman" w:hAnsi="Times New Roman" w:cs="Times New Roman"/>
                <w:bCs/>
                <w:sz w:val="20"/>
                <w:szCs w:val="20"/>
                <w:lang w:eastAsia="ru-RU"/>
              </w:rPr>
              <w:t>. №2</w:t>
            </w:r>
            <w:r w:rsidR="00F2015E">
              <w:rPr>
                <w:rFonts w:ascii="Times New Roman" w:eastAsia="Times New Roman" w:hAnsi="Times New Roman" w:cs="Times New Roman"/>
                <w:bCs/>
                <w:sz w:val="20"/>
                <w:szCs w:val="20"/>
                <w:lang w:eastAsia="ru-RU"/>
              </w:rPr>
              <w:t>№3</w:t>
            </w:r>
            <w:r w:rsidR="00A16073">
              <w:rPr>
                <w:rFonts w:ascii="Times New Roman" w:eastAsia="Times New Roman" w:hAnsi="Times New Roman" w:cs="Times New Roman"/>
                <w:bCs/>
                <w:sz w:val="20"/>
                <w:szCs w:val="20"/>
                <w:lang w:eastAsia="ru-RU"/>
              </w:rPr>
              <w:t xml:space="preserve"> </w:t>
            </w:r>
            <w:r w:rsidR="00A16073" w:rsidRPr="00925422">
              <w:rPr>
                <w:rFonts w:ascii="Times New Roman" w:eastAsia="Times New Roman" w:hAnsi="Times New Roman" w:cs="Times New Roman"/>
                <w:bCs/>
                <w:sz w:val="20"/>
                <w:szCs w:val="20"/>
                <w:lang w:eastAsia="ru-RU"/>
              </w:rPr>
              <w:t>Решение задач</w:t>
            </w:r>
            <w:r w:rsidR="00A16073">
              <w:rPr>
                <w:rFonts w:ascii="Times New Roman" w:eastAsia="Times New Roman" w:hAnsi="Times New Roman" w:cs="Times New Roman"/>
                <w:bCs/>
                <w:sz w:val="20"/>
                <w:szCs w:val="20"/>
                <w:lang w:eastAsia="ru-RU"/>
              </w:rPr>
              <w:t xml:space="preserve"> на законы Ома</w:t>
            </w:r>
          </w:p>
          <w:p w14:paraId="624B2F1A" w14:textId="1959E415" w:rsidR="00A16073" w:rsidRPr="00925422" w:rsidRDefault="00A16073" w:rsidP="00ED5FE0">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000A0955">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-1</w:t>
            </w:r>
            <w:r w:rsidR="00ED5FE0">
              <w:rPr>
                <w:rFonts w:ascii="Times New Roman" w:eastAsia="Times New Roman" w:hAnsi="Times New Roman" w:cs="Times New Roman"/>
                <w:bCs/>
                <w:sz w:val="20"/>
                <w:szCs w:val="20"/>
                <w:lang w:eastAsia="ru-RU"/>
              </w:rPr>
              <w:t>2</w:t>
            </w:r>
            <w:r w:rsidR="00F2015E">
              <w:rPr>
                <w:rFonts w:ascii="Times New Roman" w:eastAsia="Times New Roman" w:hAnsi="Times New Roman" w:cs="Times New Roman"/>
                <w:bCs/>
                <w:sz w:val="20"/>
                <w:szCs w:val="20"/>
                <w:lang w:eastAsia="ru-RU"/>
              </w:rPr>
              <w:t>. №4№5№6</w:t>
            </w:r>
            <w:r w:rsidRPr="00925422">
              <w:rPr>
                <w:rFonts w:ascii="Times New Roman" w:eastAsia="Times New Roman" w:hAnsi="Times New Roman" w:cs="Times New Roman"/>
                <w:bCs/>
                <w:sz w:val="20"/>
                <w:szCs w:val="20"/>
                <w:lang w:eastAsia="ru-RU"/>
              </w:rPr>
              <w:t xml:space="preserve"> Решение задач</w:t>
            </w:r>
            <w:r>
              <w:rPr>
                <w:rFonts w:ascii="Times New Roman" w:eastAsia="Times New Roman" w:hAnsi="Times New Roman" w:cs="Times New Roman"/>
                <w:bCs/>
                <w:sz w:val="20"/>
                <w:szCs w:val="20"/>
                <w:lang w:eastAsia="ru-RU"/>
              </w:rPr>
              <w:t xml:space="preserve"> «Соединение проводников»</w:t>
            </w:r>
          </w:p>
        </w:tc>
        <w:tc>
          <w:tcPr>
            <w:tcW w:w="1631" w:type="dxa"/>
            <w:tcBorders>
              <w:top w:val="single" w:sz="4" w:space="0" w:color="auto"/>
              <w:left w:val="single" w:sz="4" w:space="0" w:color="auto"/>
              <w:bottom w:val="single" w:sz="4" w:space="0" w:color="auto"/>
              <w:right w:val="single" w:sz="4" w:space="0" w:color="auto"/>
            </w:tcBorders>
          </w:tcPr>
          <w:p w14:paraId="795AD44E" w14:textId="6E202B2B" w:rsidR="00A16073" w:rsidRPr="00996D2C" w:rsidRDefault="000A0955"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5</w:t>
            </w:r>
          </w:p>
        </w:tc>
      </w:tr>
      <w:tr w:rsidR="00996D2C" w:rsidRPr="00996D2C" w14:paraId="7EBB2149" w14:textId="77777777" w:rsidTr="00A16073">
        <w:trPr>
          <w:trHeight w:val="20"/>
        </w:trPr>
        <w:tc>
          <w:tcPr>
            <w:tcW w:w="2391" w:type="dxa"/>
            <w:tcBorders>
              <w:top w:val="single" w:sz="4" w:space="0" w:color="auto"/>
              <w:left w:val="single" w:sz="4" w:space="0" w:color="auto"/>
              <w:bottom w:val="single" w:sz="4" w:space="0" w:color="auto"/>
              <w:right w:val="single" w:sz="4" w:space="0" w:color="auto"/>
            </w:tcBorders>
          </w:tcPr>
          <w:p w14:paraId="1C9CECCB"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Раздел 2.</w:t>
            </w:r>
          </w:p>
          <w:p w14:paraId="4B34E9FB"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Магнитные цепи</w:t>
            </w:r>
          </w:p>
          <w:p w14:paraId="480131E7"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left w:val="single" w:sz="4" w:space="0" w:color="auto"/>
              <w:bottom w:val="single" w:sz="4" w:space="0" w:color="auto"/>
              <w:right w:val="single" w:sz="4" w:space="0" w:color="auto"/>
            </w:tcBorders>
          </w:tcPr>
          <w:p w14:paraId="70E43E16"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14:paraId="7F2EC3A8" w14:textId="7A910A08" w:rsidR="00A16073" w:rsidRPr="00996D2C" w:rsidRDefault="000A0955"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7</w:t>
            </w:r>
          </w:p>
        </w:tc>
      </w:tr>
      <w:tr w:rsidR="00996D2C" w:rsidRPr="00996D2C" w14:paraId="53C27955" w14:textId="77777777" w:rsidTr="00A16073">
        <w:trPr>
          <w:trHeight w:val="20"/>
        </w:trPr>
        <w:tc>
          <w:tcPr>
            <w:tcW w:w="2391" w:type="dxa"/>
            <w:vMerge w:val="restart"/>
            <w:tcBorders>
              <w:top w:val="single" w:sz="4" w:space="0" w:color="auto"/>
              <w:left w:val="single" w:sz="4" w:space="0" w:color="auto"/>
              <w:right w:val="single" w:sz="4" w:space="0" w:color="auto"/>
            </w:tcBorders>
          </w:tcPr>
          <w:p w14:paraId="6BF8E900"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2.1.</w:t>
            </w:r>
          </w:p>
          <w:p w14:paraId="470F8C07"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Магнитные цепи на постоянном токе</w:t>
            </w:r>
          </w:p>
          <w:p w14:paraId="3A7BB917" w14:textId="77777777" w:rsidR="00A16073" w:rsidRPr="00925422" w:rsidRDefault="00A16073" w:rsidP="00A16073">
            <w:pPr>
              <w:jc w:val="center"/>
              <w:rPr>
                <w:rFonts w:ascii="Times New Roman" w:eastAsia="Times New Roman" w:hAnsi="Times New Roman" w:cs="Times New Roman"/>
                <w:b/>
                <w:sz w:val="20"/>
                <w:szCs w:val="20"/>
                <w:lang w:eastAsia="ru-RU"/>
              </w:rPr>
            </w:pPr>
          </w:p>
          <w:p w14:paraId="37788B50" w14:textId="14374154" w:rsidR="00A16073" w:rsidRPr="00925422" w:rsidRDefault="00A16073" w:rsidP="00A16073">
            <w:pPr>
              <w:jc w:val="center"/>
              <w:rPr>
                <w:rFonts w:ascii="Times New Roman" w:eastAsia="Times New Roman" w:hAnsi="Times New Roman" w:cs="Times New Roman"/>
                <w:b/>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26853B61"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top w:val="single" w:sz="4" w:space="0" w:color="auto"/>
              <w:left w:val="single" w:sz="4" w:space="0" w:color="auto"/>
              <w:right w:val="single" w:sz="4" w:space="0" w:color="auto"/>
            </w:tcBorders>
          </w:tcPr>
          <w:p w14:paraId="6043BE5F"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2</w:t>
            </w:r>
          </w:p>
        </w:tc>
      </w:tr>
      <w:tr w:rsidR="00996D2C" w:rsidRPr="00996D2C" w14:paraId="1F76AE2D" w14:textId="77777777" w:rsidTr="00A16073">
        <w:trPr>
          <w:trHeight w:val="65"/>
        </w:trPr>
        <w:tc>
          <w:tcPr>
            <w:tcW w:w="2391" w:type="dxa"/>
            <w:vMerge/>
            <w:tcBorders>
              <w:left w:val="single" w:sz="4" w:space="0" w:color="auto"/>
              <w:right w:val="single" w:sz="4" w:space="0" w:color="auto"/>
            </w:tcBorders>
            <w:vAlign w:val="center"/>
          </w:tcPr>
          <w:p w14:paraId="66B590A9" w14:textId="77777777" w:rsidR="00A16073" w:rsidRPr="00925422" w:rsidRDefault="00A16073" w:rsidP="00A16073">
            <w:pP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5E7B9AFB" w14:textId="3AC98917" w:rsidR="00A16073" w:rsidRPr="00925422" w:rsidRDefault="00A16073" w:rsidP="00ED5FE0">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1</w:t>
            </w:r>
            <w:r w:rsidR="00ED5FE0">
              <w:rPr>
                <w:rFonts w:ascii="Times New Roman" w:eastAsia="Times New Roman" w:hAnsi="Times New Roman" w:cs="Times New Roman"/>
                <w:bCs/>
                <w:sz w:val="20"/>
                <w:szCs w:val="20"/>
                <w:lang w:eastAsia="ru-RU"/>
              </w:rPr>
              <w:t>3</w:t>
            </w:r>
          </w:p>
        </w:tc>
        <w:tc>
          <w:tcPr>
            <w:tcW w:w="9253" w:type="dxa"/>
            <w:tcBorders>
              <w:top w:val="single" w:sz="4" w:space="0" w:color="auto"/>
              <w:left w:val="single" w:sz="4" w:space="0" w:color="auto"/>
              <w:right w:val="single" w:sz="4" w:space="0" w:color="auto"/>
            </w:tcBorders>
            <w:shd w:val="clear" w:color="auto" w:fill="auto"/>
          </w:tcPr>
          <w:p w14:paraId="46F56520"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Магнитное поле</w:t>
            </w:r>
          </w:p>
        </w:tc>
        <w:tc>
          <w:tcPr>
            <w:tcW w:w="1631" w:type="dxa"/>
            <w:vMerge/>
            <w:tcBorders>
              <w:left w:val="single" w:sz="4" w:space="0" w:color="auto"/>
              <w:right w:val="single" w:sz="4" w:space="0" w:color="auto"/>
            </w:tcBorders>
            <w:vAlign w:val="center"/>
          </w:tcPr>
          <w:p w14:paraId="4F356393" w14:textId="77777777" w:rsidR="00A16073" w:rsidRPr="00996D2C" w:rsidRDefault="00A16073" w:rsidP="00A16073">
            <w:pPr>
              <w:rPr>
                <w:rFonts w:ascii="Times New Roman" w:eastAsia="Times New Roman" w:hAnsi="Times New Roman" w:cs="Times New Roman"/>
                <w:bCs/>
                <w:sz w:val="20"/>
                <w:szCs w:val="20"/>
                <w:lang w:eastAsia="ru-RU"/>
              </w:rPr>
            </w:pPr>
          </w:p>
        </w:tc>
      </w:tr>
      <w:tr w:rsidR="00996D2C" w:rsidRPr="00996D2C" w14:paraId="4DB10DC6" w14:textId="77777777" w:rsidTr="00A16073">
        <w:trPr>
          <w:trHeight w:val="65"/>
        </w:trPr>
        <w:tc>
          <w:tcPr>
            <w:tcW w:w="2391" w:type="dxa"/>
            <w:vMerge/>
            <w:tcBorders>
              <w:left w:val="single" w:sz="4" w:space="0" w:color="auto"/>
              <w:right w:val="single" w:sz="4" w:space="0" w:color="auto"/>
            </w:tcBorders>
            <w:vAlign w:val="center"/>
          </w:tcPr>
          <w:p w14:paraId="2704B769" w14:textId="77777777" w:rsidR="00A16073" w:rsidRPr="00925422" w:rsidRDefault="00A16073" w:rsidP="00A16073">
            <w:pP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7AFD006C" w14:textId="03D1E68A" w:rsidR="00A16073" w:rsidRPr="00925422" w:rsidRDefault="00A16073" w:rsidP="00ED5FE0">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1</w:t>
            </w:r>
            <w:r w:rsidR="00ED5FE0">
              <w:rPr>
                <w:rFonts w:ascii="Times New Roman" w:eastAsia="Times New Roman" w:hAnsi="Times New Roman" w:cs="Times New Roman"/>
                <w:bCs/>
                <w:sz w:val="20"/>
                <w:szCs w:val="20"/>
                <w:lang w:eastAsia="ru-RU"/>
              </w:rPr>
              <w:t>4</w:t>
            </w:r>
          </w:p>
        </w:tc>
        <w:tc>
          <w:tcPr>
            <w:tcW w:w="9253" w:type="dxa"/>
            <w:tcBorders>
              <w:left w:val="single" w:sz="4" w:space="0" w:color="auto"/>
              <w:right w:val="single" w:sz="4" w:space="0" w:color="auto"/>
            </w:tcBorders>
            <w:shd w:val="clear" w:color="auto" w:fill="auto"/>
          </w:tcPr>
          <w:p w14:paraId="570621CC"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Физика ферромагнитных материалов. Параметры</w:t>
            </w:r>
          </w:p>
        </w:tc>
        <w:tc>
          <w:tcPr>
            <w:tcW w:w="1631" w:type="dxa"/>
            <w:vMerge/>
            <w:tcBorders>
              <w:left w:val="single" w:sz="4" w:space="0" w:color="auto"/>
              <w:right w:val="single" w:sz="4" w:space="0" w:color="auto"/>
            </w:tcBorders>
            <w:vAlign w:val="center"/>
          </w:tcPr>
          <w:p w14:paraId="214B84F9" w14:textId="77777777" w:rsidR="00A16073" w:rsidRPr="00996D2C" w:rsidRDefault="00A16073" w:rsidP="00A16073">
            <w:pPr>
              <w:rPr>
                <w:rFonts w:ascii="Times New Roman" w:eastAsia="Times New Roman" w:hAnsi="Times New Roman" w:cs="Times New Roman"/>
                <w:bCs/>
                <w:sz w:val="20"/>
                <w:szCs w:val="20"/>
                <w:lang w:eastAsia="ru-RU"/>
              </w:rPr>
            </w:pPr>
          </w:p>
        </w:tc>
      </w:tr>
      <w:tr w:rsidR="00996D2C" w:rsidRPr="00996D2C" w14:paraId="01C119A4" w14:textId="77777777" w:rsidTr="00A16073">
        <w:trPr>
          <w:trHeight w:val="20"/>
        </w:trPr>
        <w:tc>
          <w:tcPr>
            <w:tcW w:w="2391" w:type="dxa"/>
            <w:vMerge/>
            <w:tcBorders>
              <w:left w:val="single" w:sz="4" w:space="0" w:color="auto"/>
              <w:right w:val="single" w:sz="4" w:space="0" w:color="auto"/>
            </w:tcBorders>
            <w:vAlign w:val="center"/>
          </w:tcPr>
          <w:p w14:paraId="003785A4" w14:textId="77777777" w:rsidR="00A16073" w:rsidRPr="00925422" w:rsidRDefault="00A16073" w:rsidP="00A16073">
            <w:pP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6D0E9521"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637C07CD" w14:textId="3C442B6F" w:rsidR="00A16073" w:rsidRPr="00925422" w:rsidRDefault="000A0955" w:rsidP="00F2015E">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00ED5FE0">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-1</w:t>
            </w:r>
            <w:r w:rsidR="00ED5FE0">
              <w:rPr>
                <w:rFonts w:ascii="Times New Roman" w:eastAsia="Times New Roman" w:hAnsi="Times New Roman" w:cs="Times New Roman"/>
                <w:bCs/>
                <w:sz w:val="20"/>
                <w:szCs w:val="20"/>
                <w:lang w:eastAsia="ru-RU"/>
              </w:rPr>
              <w:t>6</w:t>
            </w:r>
            <w:r w:rsidR="00A16073">
              <w:rPr>
                <w:rFonts w:ascii="Times New Roman" w:eastAsia="Times New Roman" w:hAnsi="Times New Roman" w:cs="Times New Roman"/>
                <w:bCs/>
                <w:sz w:val="20"/>
                <w:szCs w:val="20"/>
                <w:lang w:eastAsia="ru-RU"/>
              </w:rPr>
              <w:t>.№</w:t>
            </w:r>
            <w:r w:rsidR="00F2015E">
              <w:rPr>
                <w:rFonts w:ascii="Times New Roman" w:eastAsia="Times New Roman" w:hAnsi="Times New Roman" w:cs="Times New Roman"/>
                <w:bCs/>
                <w:sz w:val="20"/>
                <w:szCs w:val="20"/>
                <w:lang w:eastAsia="ru-RU"/>
              </w:rPr>
              <w:t>7№8</w:t>
            </w:r>
            <w:r w:rsidR="00A16073">
              <w:rPr>
                <w:rFonts w:ascii="Times New Roman" w:eastAsia="Times New Roman" w:hAnsi="Times New Roman" w:cs="Times New Roman"/>
                <w:bCs/>
                <w:sz w:val="20"/>
                <w:szCs w:val="20"/>
                <w:lang w:eastAsia="ru-RU"/>
              </w:rPr>
              <w:t xml:space="preserve"> Составить таблицу «</w:t>
            </w:r>
            <w:r w:rsidR="00A16073" w:rsidRPr="00925422">
              <w:rPr>
                <w:rFonts w:ascii="Times New Roman" w:eastAsia="Times New Roman" w:hAnsi="Times New Roman" w:cs="Times New Roman"/>
                <w:bCs/>
                <w:sz w:val="20"/>
                <w:szCs w:val="20"/>
                <w:lang w:eastAsia="ru-RU"/>
              </w:rPr>
              <w:t>Классификация материалов по магнитным свойствам</w:t>
            </w:r>
            <w:r w:rsidR="00A16073">
              <w:rPr>
                <w:rFonts w:ascii="Times New Roman" w:eastAsia="Times New Roman" w:hAnsi="Times New Roman" w:cs="Times New Roman"/>
                <w:bCs/>
                <w:sz w:val="20"/>
                <w:szCs w:val="20"/>
                <w:lang w:eastAsia="ru-RU"/>
              </w:rPr>
              <w:t>»</w:t>
            </w:r>
            <w:r w:rsidR="00A16073" w:rsidRPr="00925422">
              <w:rPr>
                <w:rFonts w:ascii="Times New Roman" w:eastAsia="Times New Roman" w:hAnsi="Times New Roman" w:cs="Times New Roman"/>
                <w:bCs/>
                <w:sz w:val="20"/>
                <w:szCs w:val="20"/>
                <w:lang w:eastAsia="ru-RU"/>
              </w:rPr>
              <w:t>.</w:t>
            </w:r>
          </w:p>
        </w:tc>
        <w:tc>
          <w:tcPr>
            <w:tcW w:w="1631" w:type="dxa"/>
            <w:tcBorders>
              <w:top w:val="single" w:sz="4" w:space="0" w:color="auto"/>
              <w:left w:val="single" w:sz="4" w:space="0" w:color="auto"/>
              <w:bottom w:val="single" w:sz="4" w:space="0" w:color="auto"/>
              <w:right w:val="single" w:sz="4" w:space="0" w:color="auto"/>
            </w:tcBorders>
          </w:tcPr>
          <w:p w14:paraId="28443298" w14:textId="1D17E207" w:rsidR="00A16073" w:rsidRPr="00996D2C" w:rsidRDefault="000A0955"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2</w:t>
            </w:r>
          </w:p>
        </w:tc>
      </w:tr>
      <w:tr w:rsidR="00996D2C" w:rsidRPr="00996D2C" w14:paraId="1ABAFF6C" w14:textId="77777777" w:rsidTr="00A16073">
        <w:trPr>
          <w:trHeight w:val="159"/>
        </w:trPr>
        <w:tc>
          <w:tcPr>
            <w:tcW w:w="2391" w:type="dxa"/>
            <w:vMerge w:val="restart"/>
            <w:tcBorders>
              <w:top w:val="single" w:sz="4" w:space="0" w:color="auto"/>
              <w:left w:val="single" w:sz="4" w:space="0" w:color="auto"/>
              <w:right w:val="single" w:sz="4" w:space="0" w:color="auto"/>
            </w:tcBorders>
            <w:vAlign w:val="center"/>
          </w:tcPr>
          <w:p w14:paraId="3F139B29"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2.2</w:t>
            </w:r>
          </w:p>
          <w:p w14:paraId="6E3437ED"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Электромагнитные устройства.</w:t>
            </w:r>
          </w:p>
          <w:p w14:paraId="64527C9A"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
                <w:bCs/>
                <w:sz w:val="20"/>
                <w:szCs w:val="20"/>
                <w:lang w:eastAsia="ru-RU"/>
              </w:rPr>
              <w:t>Магнитные цепи переменного тока.</w:t>
            </w:r>
          </w:p>
          <w:p w14:paraId="3F4002B2" w14:textId="26D1F41B" w:rsidR="00A16073" w:rsidRPr="00925422" w:rsidRDefault="00A16073" w:rsidP="00A16073">
            <w:pPr>
              <w:jc w:val="center"/>
              <w:rPr>
                <w:rFonts w:ascii="Times New Roman" w:eastAsia="Times New Roman" w:hAnsi="Times New Roman" w:cs="Times New Roman"/>
                <w:b/>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15B43E8F"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top w:val="single" w:sz="4" w:space="0" w:color="auto"/>
              <w:left w:val="single" w:sz="4" w:space="0" w:color="auto"/>
              <w:right w:val="single" w:sz="4" w:space="0" w:color="auto"/>
            </w:tcBorders>
          </w:tcPr>
          <w:p w14:paraId="3ED0A9E6" w14:textId="382204DD" w:rsidR="00A16073" w:rsidRPr="00996D2C" w:rsidRDefault="000A0955"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5</w:t>
            </w:r>
          </w:p>
        </w:tc>
      </w:tr>
      <w:tr w:rsidR="00996D2C" w:rsidRPr="00996D2C" w14:paraId="2D992B3C" w14:textId="77777777" w:rsidTr="00A16073">
        <w:trPr>
          <w:trHeight w:val="153"/>
        </w:trPr>
        <w:tc>
          <w:tcPr>
            <w:tcW w:w="2391" w:type="dxa"/>
            <w:vMerge/>
            <w:tcBorders>
              <w:left w:val="single" w:sz="4" w:space="0" w:color="auto"/>
              <w:right w:val="single" w:sz="4" w:space="0" w:color="auto"/>
            </w:tcBorders>
            <w:vAlign w:val="center"/>
          </w:tcPr>
          <w:p w14:paraId="12E59CF1" w14:textId="77777777" w:rsidR="00A16073" w:rsidRPr="00925422" w:rsidRDefault="00A16073" w:rsidP="00A16073">
            <w:pPr>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0DC280B4" w14:textId="7A4D24C5"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17</w:t>
            </w:r>
          </w:p>
        </w:tc>
        <w:tc>
          <w:tcPr>
            <w:tcW w:w="9253" w:type="dxa"/>
            <w:tcBorders>
              <w:top w:val="single" w:sz="4" w:space="0" w:color="auto"/>
              <w:left w:val="single" w:sz="4" w:space="0" w:color="auto"/>
              <w:bottom w:val="single" w:sz="4" w:space="0" w:color="auto"/>
              <w:right w:val="single" w:sz="4" w:space="0" w:color="auto"/>
            </w:tcBorders>
          </w:tcPr>
          <w:p w14:paraId="79D020E0"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Электромагниты.</w:t>
            </w:r>
          </w:p>
        </w:tc>
        <w:tc>
          <w:tcPr>
            <w:tcW w:w="1631" w:type="dxa"/>
            <w:vMerge/>
            <w:tcBorders>
              <w:left w:val="single" w:sz="4" w:space="0" w:color="auto"/>
              <w:right w:val="single" w:sz="4" w:space="0" w:color="auto"/>
            </w:tcBorders>
          </w:tcPr>
          <w:p w14:paraId="408A2703"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72319ADA" w14:textId="77777777" w:rsidTr="00A16073">
        <w:trPr>
          <w:trHeight w:val="153"/>
        </w:trPr>
        <w:tc>
          <w:tcPr>
            <w:tcW w:w="2391" w:type="dxa"/>
            <w:vMerge/>
            <w:tcBorders>
              <w:left w:val="single" w:sz="4" w:space="0" w:color="auto"/>
              <w:right w:val="single" w:sz="4" w:space="0" w:color="auto"/>
            </w:tcBorders>
            <w:vAlign w:val="center"/>
          </w:tcPr>
          <w:p w14:paraId="681C7AAE" w14:textId="77777777" w:rsidR="00A16073" w:rsidRPr="00925422" w:rsidRDefault="00A16073" w:rsidP="00A16073">
            <w:pPr>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279B55E8" w14:textId="7C88A2FB"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18</w:t>
            </w:r>
          </w:p>
        </w:tc>
        <w:tc>
          <w:tcPr>
            <w:tcW w:w="9253" w:type="dxa"/>
            <w:tcBorders>
              <w:top w:val="single" w:sz="4" w:space="0" w:color="auto"/>
              <w:left w:val="single" w:sz="4" w:space="0" w:color="auto"/>
              <w:bottom w:val="single" w:sz="4" w:space="0" w:color="auto"/>
              <w:right w:val="single" w:sz="4" w:space="0" w:color="auto"/>
            </w:tcBorders>
          </w:tcPr>
          <w:p w14:paraId="0D3B5FF4"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Электромагнитное реле. Принцип работы.</w:t>
            </w:r>
          </w:p>
        </w:tc>
        <w:tc>
          <w:tcPr>
            <w:tcW w:w="1631" w:type="dxa"/>
            <w:vMerge/>
            <w:tcBorders>
              <w:left w:val="single" w:sz="4" w:space="0" w:color="auto"/>
              <w:right w:val="single" w:sz="4" w:space="0" w:color="auto"/>
            </w:tcBorders>
          </w:tcPr>
          <w:p w14:paraId="39DCCFBC"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5F421A81" w14:textId="77777777" w:rsidTr="00A16073">
        <w:trPr>
          <w:trHeight w:val="153"/>
        </w:trPr>
        <w:tc>
          <w:tcPr>
            <w:tcW w:w="2391" w:type="dxa"/>
            <w:vMerge/>
            <w:tcBorders>
              <w:left w:val="single" w:sz="4" w:space="0" w:color="auto"/>
              <w:right w:val="single" w:sz="4" w:space="0" w:color="auto"/>
            </w:tcBorders>
            <w:vAlign w:val="center"/>
          </w:tcPr>
          <w:p w14:paraId="740E9680" w14:textId="77777777" w:rsidR="00A16073" w:rsidRPr="00925422" w:rsidRDefault="00A16073" w:rsidP="00A16073">
            <w:pPr>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6EB0AFB2" w14:textId="20E17C7C"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19</w:t>
            </w:r>
          </w:p>
        </w:tc>
        <w:tc>
          <w:tcPr>
            <w:tcW w:w="9253" w:type="dxa"/>
            <w:tcBorders>
              <w:top w:val="single" w:sz="4" w:space="0" w:color="auto"/>
              <w:left w:val="single" w:sz="4" w:space="0" w:color="auto"/>
              <w:bottom w:val="single" w:sz="4" w:space="0" w:color="auto"/>
              <w:right w:val="single" w:sz="4" w:space="0" w:color="auto"/>
            </w:tcBorders>
          </w:tcPr>
          <w:p w14:paraId="0B5141F8"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Применение электромагнитных реле</w:t>
            </w:r>
          </w:p>
        </w:tc>
        <w:tc>
          <w:tcPr>
            <w:tcW w:w="1631" w:type="dxa"/>
            <w:vMerge/>
            <w:tcBorders>
              <w:left w:val="single" w:sz="4" w:space="0" w:color="auto"/>
              <w:right w:val="single" w:sz="4" w:space="0" w:color="auto"/>
            </w:tcBorders>
          </w:tcPr>
          <w:p w14:paraId="475C75C6"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0A279730" w14:textId="77777777" w:rsidTr="004732F1">
        <w:trPr>
          <w:trHeight w:val="275"/>
        </w:trPr>
        <w:tc>
          <w:tcPr>
            <w:tcW w:w="2391" w:type="dxa"/>
            <w:vMerge/>
            <w:tcBorders>
              <w:left w:val="single" w:sz="4" w:space="0" w:color="auto"/>
              <w:right w:val="single" w:sz="4" w:space="0" w:color="auto"/>
            </w:tcBorders>
            <w:vAlign w:val="center"/>
          </w:tcPr>
          <w:p w14:paraId="05FFA37B" w14:textId="77777777" w:rsidR="00A16073" w:rsidRPr="00925422" w:rsidRDefault="00A16073" w:rsidP="00A16073">
            <w:pPr>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3B2F4647" w14:textId="057159EC"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20</w:t>
            </w:r>
          </w:p>
        </w:tc>
        <w:tc>
          <w:tcPr>
            <w:tcW w:w="9253" w:type="dxa"/>
            <w:tcBorders>
              <w:top w:val="single" w:sz="4" w:space="0" w:color="auto"/>
              <w:left w:val="single" w:sz="4" w:space="0" w:color="auto"/>
              <w:bottom w:val="single" w:sz="4" w:space="0" w:color="auto"/>
              <w:right w:val="single" w:sz="4" w:space="0" w:color="auto"/>
            </w:tcBorders>
          </w:tcPr>
          <w:p w14:paraId="1FA7EC29"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Магнитные цепи на переменном токе.</w:t>
            </w:r>
          </w:p>
        </w:tc>
        <w:tc>
          <w:tcPr>
            <w:tcW w:w="1631" w:type="dxa"/>
            <w:vMerge/>
            <w:tcBorders>
              <w:left w:val="single" w:sz="4" w:space="0" w:color="auto"/>
              <w:right w:val="single" w:sz="4" w:space="0" w:color="auto"/>
            </w:tcBorders>
            <w:vAlign w:val="center"/>
          </w:tcPr>
          <w:p w14:paraId="081B969F"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52E9406B" w14:textId="77777777" w:rsidTr="00A16073">
        <w:trPr>
          <w:trHeight w:val="20"/>
        </w:trPr>
        <w:tc>
          <w:tcPr>
            <w:tcW w:w="2391" w:type="dxa"/>
            <w:tcBorders>
              <w:left w:val="single" w:sz="4" w:space="0" w:color="auto"/>
              <w:bottom w:val="single" w:sz="4" w:space="0" w:color="auto"/>
              <w:right w:val="single" w:sz="4" w:space="0" w:color="auto"/>
            </w:tcBorders>
            <w:vAlign w:val="center"/>
          </w:tcPr>
          <w:p w14:paraId="7D0D1FF2"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Раздел 3.</w:t>
            </w:r>
          </w:p>
          <w:p w14:paraId="7B8F6F96"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Электрические цепи переменного тока.</w:t>
            </w:r>
          </w:p>
        </w:tc>
        <w:tc>
          <w:tcPr>
            <w:tcW w:w="9947" w:type="dxa"/>
            <w:gridSpan w:val="2"/>
            <w:tcBorders>
              <w:top w:val="single" w:sz="4" w:space="0" w:color="auto"/>
              <w:left w:val="single" w:sz="4" w:space="0" w:color="auto"/>
              <w:bottom w:val="single" w:sz="4" w:space="0" w:color="auto"/>
              <w:right w:val="single" w:sz="4" w:space="0" w:color="auto"/>
            </w:tcBorders>
          </w:tcPr>
          <w:p w14:paraId="48B8C441"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14:paraId="734DC7B4" w14:textId="3B38B76B" w:rsidR="00A16073" w:rsidRPr="00996D2C" w:rsidRDefault="00B07EF6"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6</w:t>
            </w:r>
          </w:p>
        </w:tc>
      </w:tr>
      <w:tr w:rsidR="00996D2C" w:rsidRPr="00996D2C" w14:paraId="108656FB" w14:textId="77777777" w:rsidTr="00A16073">
        <w:trPr>
          <w:trHeight w:val="155"/>
        </w:trPr>
        <w:tc>
          <w:tcPr>
            <w:tcW w:w="2391" w:type="dxa"/>
            <w:vMerge w:val="restart"/>
            <w:tcBorders>
              <w:top w:val="single" w:sz="4" w:space="0" w:color="auto"/>
              <w:left w:val="single" w:sz="4" w:space="0" w:color="auto"/>
              <w:right w:val="single" w:sz="4" w:space="0" w:color="auto"/>
            </w:tcBorders>
            <w:vAlign w:val="center"/>
          </w:tcPr>
          <w:p w14:paraId="59592ABA"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3.1.</w:t>
            </w:r>
          </w:p>
          <w:p w14:paraId="3CF09EDA" w14:textId="26BA2554" w:rsidR="00A16073" w:rsidRPr="00925422" w:rsidRDefault="00A16073" w:rsidP="004732F1">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sz w:val="20"/>
                <w:szCs w:val="20"/>
                <w:lang w:eastAsia="ru-RU"/>
              </w:rPr>
            </w:pPr>
            <w:r w:rsidRPr="00925422">
              <w:rPr>
                <w:rFonts w:ascii="Times New Roman" w:eastAsia="Times New Roman" w:hAnsi="Times New Roman" w:cs="Times New Roman"/>
                <w:b/>
                <w:bCs/>
                <w:sz w:val="20"/>
                <w:szCs w:val="20"/>
                <w:lang w:eastAsia="ru-RU"/>
              </w:rPr>
              <w:t xml:space="preserve">Электрические цепи переменного тока с активным </w:t>
            </w:r>
            <w:r w:rsidRPr="00925422">
              <w:rPr>
                <w:rFonts w:ascii="Times New Roman" w:eastAsia="Times New Roman" w:hAnsi="Times New Roman" w:cs="Times New Roman"/>
                <w:b/>
                <w:bCs/>
                <w:sz w:val="20"/>
                <w:szCs w:val="20"/>
                <w:lang w:eastAsia="ru-RU"/>
              </w:rPr>
              <w:lastRenderedPageBreak/>
              <w:t>сопротивлением, индуктивностью и ёмкостью.</w:t>
            </w:r>
          </w:p>
        </w:tc>
        <w:tc>
          <w:tcPr>
            <w:tcW w:w="9947" w:type="dxa"/>
            <w:gridSpan w:val="2"/>
            <w:tcBorders>
              <w:top w:val="single" w:sz="4" w:space="0" w:color="auto"/>
              <w:left w:val="single" w:sz="4" w:space="0" w:color="auto"/>
              <w:bottom w:val="single" w:sz="4" w:space="0" w:color="auto"/>
              <w:right w:val="single" w:sz="4" w:space="0" w:color="auto"/>
            </w:tcBorders>
          </w:tcPr>
          <w:p w14:paraId="760AE3C3"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lastRenderedPageBreak/>
              <w:t>Содержание учебного материала</w:t>
            </w:r>
          </w:p>
        </w:tc>
        <w:tc>
          <w:tcPr>
            <w:tcW w:w="1631" w:type="dxa"/>
            <w:vMerge w:val="restart"/>
            <w:tcBorders>
              <w:top w:val="single" w:sz="4" w:space="0" w:color="auto"/>
              <w:left w:val="single" w:sz="4" w:space="0" w:color="auto"/>
              <w:right w:val="single" w:sz="4" w:space="0" w:color="auto"/>
            </w:tcBorders>
            <w:shd w:val="clear" w:color="auto" w:fill="auto"/>
          </w:tcPr>
          <w:p w14:paraId="1AD0B67D" w14:textId="77777777" w:rsidR="00A16073" w:rsidRPr="00996D2C" w:rsidRDefault="00A16073" w:rsidP="00A16073">
            <w:pPr>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4</w:t>
            </w:r>
          </w:p>
        </w:tc>
      </w:tr>
      <w:tr w:rsidR="00996D2C" w:rsidRPr="00996D2C" w14:paraId="62EAA2E0" w14:textId="77777777" w:rsidTr="00A16073">
        <w:trPr>
          <w:trHeight w:val="147"/>
        </w:trPr>
        <w:tc>
          <w:tcPr>
            <w:tcW w:w="2391" w:type="dxa"/>
            <w:vMerge/>
            <w:tcBorders>
              <w:left w:val="single" w:sz="4" w:space="0" w:color="auto"/>
              <w:right w:val="single" w:sz="4" w:space="0" w:color="auto"/>
            </w:tcBorders>
            <w:vAlign w:val="center"/>
          </w:tcPr>
          <w:p w14:paraId="0CC39F26"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47BD1E9D" w14:textId="78FEA036" w:rsidR="00A16073" w:rsidRPr="00925422" w:rsidRDefault="00ED5FE0" w:rsidP="000A0955">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21</w:t>
            </w:r>
          </w:p>
        </w:tc>
        <w:tc>
          <w:tcPr>
            <w:tcW w:w="9253" w:type="dxa"/>
            <w:tcBorders>
              <w:top w:val="single" w:sz="4" w:space="0" w:color="auto"/>
              <w:left w:val="single" w:sz="4" w:space="0" w:color="auto"/>
              <w:bottom w:val="single" w:sz="4" w:space="0" w:color="auto"/>
              <w:right w:val="single" w:sz="4" w:space="0" w:color="auto"/>
            </w:tcBorders>
          </w:tcPr>
          <w:p w14:paraId="3D4C5483"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Переменный ток</w:t>
            </w:r>
          </w:p>
        </w:tc>
        <w:tc>
          <w:tcPr>
            <w:tcW w:w="1631" w:type="dxa"/>
            <w:vMerge/>
            <w:tcBorders>
              <w:left w:val="single" w:sz="4" w:space="0" w:color="auto"/>
              <w:right w:val="single" w:sz="4" w:space="0" w:color="auto"/>
            </w:tcBorders>
            <w:shd w:val="clear" w:color="auto" w:fill="auto"/>
            <w:vAlign w:val="center"/>
          </w:tcPr>
          <w:p w14:paraId="3452F983" w14:textId="77777777" w:rsidR="00A16073" w:rsidRPr="00996D2C" w:rsidRDefault="00A16073" w:rsidP="00A16073">
            <w:pPr>
              <w:rPr>
                <w:rFonts w:ascii="Times New Roman" w:eastAsia="Times New Roman" w:hAnsi="Times New Roman" w:cs="Times New Roman"/>
                <w:bCs/>
                <w:sz w:val="20"/>
                <w:szCs w:val="20"/>
                <w:lang w:eastAsia="ru-RU"/>
              </w:rPr>
            </w:pPr>
          </w:p>
        </w:tc>
      </w:tr>
      <w:tr w:rsidR="00996D2C" w:rsidRPr="00996D2C" w14:paraId="0921D464" w14:textId="77777777" w:rsidTr="00A16073">
        <w:trPr>
          <w:trHeight w:val="117"/>
        </w:trPr>
        <w:tc>
          <w:tcPr>
            <w:tcW w:w="2391" w:type="dxa"/>
            <w:vMerge/>
            <w:tcBorders>
              <w:left w:val="single" w:sz="4" w:space="0" w:color="auto"/>
              <w:right w:val="single" w:sz="4" w:space="0" w:color="auto"/>
            </w:tcBorders>
            <w:vAlign w:val="center"/>
          </w:tcPr>
          <w:p w14:paraId="5E7768E1"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25FF6318" w14:textId="6BD8CCA9"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2</w:t>
            </w:r>
            <w:r w:rsidR="00ED5FE0">
              <w:rPr>
                <w:rFonts w:ascii="Times New Roman" w:eastAsia="Times New Roman" w:hAnsi="Times New Roman" w:cs="Times New Roman"/>
                <w:bCs/>
                <w:sz w:val="20"/>
                <w:szCs w:val="20"/>
                <w:lang w:eastAsia="ru-RU"/>
              </w:rPr>
              <w:t>2</w:t>
            </w:r>
          </w:p>
        </w:tc>
        <w:tc>
          <w:tcPr>
            <w:tcW w:w="9253" w:type="dxa"/>
            <w:tcBorders>
              <w:top w:val="single" w:sz="4" w:space="0" w:color="auto"/>
              <w:left w:val="single" w:sz="4" w:space="0" w:color="auto"/>
              <w:bottom w:val="single" w:sz="4" w:space="0" w:color="auto"/>
              <w:right w:val="single" w:sz="4" w:space="0" w:color="auto"/>
            </w:tcBorders>
          </w:tcPr>
          <w:p w14:paraId="51896403"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Цепь с активным сопротивлением.</w:t>
            </w:r>
          </w:p>
        </w:tc>
        <w:tc>
          <w:tcPr>
            <w:tcW w:w="1631" w:type="dxa"/>
            <w:vMerge/>
            <w:tcBorders>
              <w:left w:val="single" w:sz="4" w:space="0" w:color="auto"/>
              <w:right w:val="single" w:sz="4" w:space="0" w:color="auto"/>
            </w:tcBorders>
            <w:shd w:val="clear" w:color="auto" w:fill="auto"/>
            <w:vAlign w:val="center"/>
          </w:tcPr>
          <w:p w14:paraId="1ECEAE32" w14:textId="77777777" w:rsidR="00A16073" w:rsidRPr="00996D2C" w:rsidRDefault="00A16073" w:rsidP="00A16073">
            <w:pPr>
              <w:rPr>
                <w:rFonts w:ascii="Times New Roman" w:eastAsia="Times New Roman" w:hAnsi="Times New Roman" w:cs="Times New Roman"/>
                <w:bCs/>
                <w:sz w:val="20"/>
                <w:szCs w:val="20"/>
                <w:lang w:eastAsia="ru-RU"/>
              </w:rPr>
            </w:pPr>
          </w:p>
        </w:tc>
      </w:tr>
      <w:tr w:rsidR="00996D2C" w:rsidRPr="00996D2C" w14:paraId="5A24D29D" w14:textId="77777777" w:rsidTr="00A16073">
        <w:trPr>
          <w:trHeight w:val="113"/>
        </w:trPr>
        <w:tc>
          <w:tcPr>
            <w:tcW w:w="2391" w:type="dxa"/>
            <w:vMerge/>
            <w:tcBorders>
              <w:left w:val="single" w:sz="4" w:space="0" w:color="auto"/>
              <w:right w:val="single" w:sz="4" w:space="0" w:color="auto"/>
            </w:tcBorders>
            <w:vAlign w:val="center"/>
          </w:tcPr>
          <w:p w14:paraId="71DDC449"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63C01B0E" w14:textId="1805349B"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2</w:t>
            </w:r>
            <w:r w:rsidR="00ED5FE0">
              <w:rPr>
                <w:rFonts w:ascii="Times New Roman" w:eastAsia="Times New Roman" w:hAnsi="Times New Roman" w:cs="Times New Roman"/>
                <w:bCs/>
                <w:sz w:val="20"/>
                <w:szCs w:val="20"/>
                <w:lang w:eastAsia="ru-RU"/>
              </w:rPr>
              <w:t>3</w:t>
            </w:r>
          </w:p>
        </w:tc>
        <w:tc>
          <w:tcPr>
            <w:tcW w:w="9253" w:type="dxa"/>
            <w:tcBorders>
              <w:top w:val="single" w:sz="4" w:space="0" w:color="auto"/>
              <w:left w:val="single" w:sz="4" w:space="0" w:color="auto"/>
              <w:bottom w:val="single" w:sz="4" w:space="0" w:color="auto"/>
              <w:right w:val="single" w:sz="4" w:space="0" w:color="auto"/>
            </w:tcBorders>
          </w:tcPr>
          <w:p w14:paraId="5BDACFB6" w14:textId="77777777" w:rsidR="00A16073" w:rsidRPr="00925422" w:rsidRDefault="00A16073" w:rsidP="00A16073">
            <w:pPr>
              <w:rPr>
                <w:rFonts w:ascii="Times New Roman" w:eastAsia="Times New Roman" w:hAnsi="Times New Roman" w:cs="Times New Roman"/>
                <w:sz w:val="20"/>
                <w:szCs w:val="20"/>
                <w:lang w:eastAsia="ru-RU"/>
              </w:rPr>
            </w:pPr>
            <w:r w:rsidRPr="00925422">
              <w:rPr>
                <w:rFonts w:ascii="Times New Roman" w:eastAsia="Times New Roman" w:hAnsi="Times New Roman" w:cs="Times New Roman"/>
                <w:sz w:val="20"/>
                <w:szCs w:val="20"/>
                <w:lang w:eastAsia="ru-RU"/>
              </w:rPr>
              <w:t>Цепь с индуктивностью и активным сопротивлением.</w:t>
            </w:r>
          </w:p>
        </w:tc>
        <w:tc>
          <w:tcPr>
            <w:tcW w:w="1631" w:type="dxa"/>
            <w:vMerge/>
            <w:tcBorders>
              <w:left w:val="single" w:sz="4" w:space="0" w:color="auto"/>
              <w:right w:val="single" w:sz="4" w:space="0" w:color="auto"/>
            </w:tcBorders>
            <w:shd w:val="clear" w:color="auto" w:fill="auto"/>
            <w:vAlign w:val="center"/>
          </w:tcPr>
          <w:p w14:paraId="745F5AF8" w14:textId="77777777" w:rsidR="00A16073" w:rsidRPr="00996D2C" w:rsidRDefault="00A16073" w:rsidP="00A16073">
            <w:pPr>
              <w:rPr>
                <w:rFonts w:ascii="Times New Roman" w:eastAsia="Times New Roman" w:hAnsi="Times New Roman" w:cs="Times New Roman"/>
                <w:bCs/>
                <w:sz w:val="20"/>
                <w:szCs w:val="20"/>
                <w:lang w:eastAsia="ru-RU"/>
              </w:rPr>
            </w:pPr>
          </w:p>
        </w:tc>
      </w:tr>
      <w:tr w:rsidR="00996D2C" w:rsidRPr="00996D2C" w14:paraId="39D000FC" w14:textId="77777777" w:rsidTr="004732F1">
        <w:trPr>
          <w:trHeight w:val="466"/>
        </w:trPr>
        <w:tc>
          <w:tcPr>
            <w:tcW w:w="2391" w:type="dxa"/>
            <w:vMerge/>
            <w:tcBorders>
              <w:left w:val="single" w:sz="4" w:space="0" w:color="auto"/>
              <w:right w:val="single" w:sz="4" w:space="0" w:color="auto"/>
            </w:tcBorders>
            <w:vAlign w:val="center"/>
          </w:tcPr>
          <w:p w14:paraId="51B0A7F4"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01280A18" w14:textId="4CE851CB"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2</w:t>
            </w:r>
            <w:r w:rsidR="00ED5FE0">
              <w:rPr>
                <w:rFonts w:ascii="Times New Roman" w:eastAsia="Times New Roman" w:hAnsi="Times New Roman" w:cs="Times New Roman"/>
                <w:bCs/>
                <w:sz w:val="20"/>
                <w:szCs w:val="20"/>
                <w:lang w:eastAsia="ru-RU"/>
              </w:rPr>
              <w:t>4</w:t>
            </w:r>
          </w:p>
        </w:tc>
        <w:tc>
          <w:tcPr>
            <w:tcW w:w="9253" w:type="dxa"/>
            <w:tcBorders>
              <w:top w:val="single" w:sz="4" w:space="0" w:color="auto"/>
              <w:left w:val="single" w:sz="4" w:space="0" w:color="auto"/>
              <w:bottom w:val="single" w:sz="4" w:space="0" w:color="auto"/>
              <w:right w:val="single" w:sz="4" w:space="0" w:color="auto"/>
            </w:tcBorders>
          </w:tcPr>
          <w:p w14:paraId="7817F503"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sz w:val="20"/>
                <w:szCs w:val="20"/>
                <w:lang w:eastAsia="ru-RU"/>
              </w:rPr>
              <w:t>Цепь с ёмкостью и активным сопротивлением.</w:t>
            </w:r>
          </w:p>
        </w:tc>
        <w:tc>
          <w:tcPr>
            <w:tcW w:w="1631" w:type="dxa"/>
            <w:vMerge/>
            <w:tcBorders>
              <w:left w:val="single" w:sz="4" w:space="0" w:color="auto"/>
              <w:right w:val="single" w:sz="4" w:space="0" w:color="auto"/>
            </w:tcBorders>
            <w:shd w:val="clear" w:color="auto" w:fill="auto"/>
            <w:vAlign w:val="center"/>
          </w:tcPr>
          <w:p w14:paraId="4A1F5A11" w14:textId="77777777" w:rsidR="00A16073" w:rsidRPr="00996D2C" w:rsidRDefault="00A16073" w:rsidP="00A16073">
            <w:pPr>
              <w:rPr>
                <w:rFonts w:ascii="Times New Roman" w:eastAsia="Times New Roman" w:hAnsi="Times New Roman" w:cs="Times New Roman"/>
                <w:bCs/>
                <w:sz w:val="20"/>
                <w:szCs w:val="20"/>
                <w:lang w:eastAsia="ru-RU"/>
              </w:rPr>
            </w:pPr>
          </w:p>
        </w:tc>
      </w:tr>
      <w:tr w:rsidR="00996D2C" w:rsidRPr="00996D2C" w14:paraId="2645F90D" w14:textId="77777777" w:rsidTr="00A16073">
        <w:trPr>
          <w:trHeight w:val="254"/>
        </w:trPr>
        <w:tc>
          <w:tcPr>
            <w:tcW w:w="2391" w:type="dxa"/>
            <w:vMerge w:val="restart"/>
            <w:tcBorders>
              <w:top w:val="single" w:sz="4" w:space="0" w:color="auto"/>
              <w:left w:val="single" w:sz="4" w:space="0" w:color="auto"/>
              <w:right w:val="single" w:sz="4" w:space="0" w:color="auto"/>
            </w:tcBorders>
            <w:vAlign w:val="center"/>
          </w:tcPr>
          <w:p w14:paraId="03FFDEAE"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lastRenderedPageBreak/>
              <w:t>Тема 3.2.</w:t>
            </w:r>
          </w:p>
          <w:p w14:paraId="0A0E7635"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Электрическая цепь переменного тока с последовательным (параллельным) включением конденсатора и катушки индуктивности.</w:t>
            </w:r>
          </w:p>
          <w:p w14:paraId="1DA45B2E"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454AA4CA"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top w:val="single" w:sz="4" w:space="0" w:color="auto"/>
              <w:left w:val="single" w:sz="4" w:space="0" w:color="auto"/>
              <w:right w:val="single" w:sz="4" w:space="0" w:color="auto"/>
            </w:tcBorders>
          </w:tcPr>
          <w:p w14:paraId="5BA0B23F"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2</w:t>
            </w:r>
          </w:p>
        </w:tc>
      </w:tr>
      <w:tr w:rsidR="00996D2C" w:rsidRPr="00996D2C" w14:paraId="1E6CE7FA" w14:textId="77777777" w:rsidTr="00A16073">
        <w:trPr>
          <w:trHeight w:val="253"/>
        </w:trPr>
        <w:tc>
          <w:tcPr>
            <w:tcW w:w="2391" w:type="dxa"/>
            <w:vMerge/>
            <w:tcBorders>
              <w:left w:val="single" w:sz="4" w:space="0" w:color="auto"/>
              <w:right w:val="single" w:sz="4" w:space="0" w:color="auto"/>
            </w:tcBorders>
            <w:vAlign w:val="center"/>
          </w:tcPr>
          <w:p w14:paraId="65703113"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1C179F70" w14:textId="3BE92F2E"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25</w:t>
            </w:r>
          </w:p>
        </w:tc>
        <w:tc>
          <w:tcPr>
            <w:tcW w:w="9253" w:type="dxa"/>
            <w:tcBorders>
              <w:top w:val="single" w:sz="4" w:space="0" w:color="auto"/>
              <w:left w:val="single" w:sz="4" w:space="0" w:color="auto"/>
              <w:bottom w:val="single" w:sz="4" w:space="0" w:color="auto"/>
              <w:right w:val="single" w:sz="4" w:space="0" w:color="auto"/>
            </w:tcBorders>
          </w:tcPr>
          <w:p w14:paraId="514C56FD"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Резонанс напряжений.</w:t>
            </w:r>
          </w:p>
        </w:tc>
        <w:tc>
          <w:tcPr>
            <w:tcW w:w="1631" w:type="dxa"/>
            <w:vMerge/>
            <w:tcBorders>
              <w:left w:val="single" w:sz="4" w:space="0" w:color="auto"/>
              <w:right w:val="single" w:sz="4" w:space="0" w:color="auto"/>
            </w:tcBorders>
          </w:tcPr>
          <w:p w14:paraId="78B216CD"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1C44DB85" w14:textId="77777777" w:rsidTr="00A16073">
        <w:trPr>
          <w:trHeight w:val="253"/>
        </w:trPr>
        <w:tc>
          <w:tcPr>
            <w:tcW w:w="2391" w:type="dxa"/>
            <w:vMerge/>
            <w:tcBorders>
              <w:left w:val="single" w:sz="4" w:space="0" w:color="auto"/>
              <w:right w:val="single" w:sz="4" w:space="0" w:color="auto"/>
            </w:tcBorders>
            <w:vAlign w:val="center"/>
          </w:tcPr>
          <w:p w14:paraId="530C2D33"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152ECD07" w14:textId="235ED37B"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26</w:t>
            </w:r>
          </w:p>
        </w:tc>
        <w:tc>
          <w:tcPr>
            <w:tcW w:w="9253" w:type="dxa"/>
            <w:tcBorders>
              <w:top w:val="single" w:sz="4" w:space="0" w:color="auto"/>
              <w:left w:val="single" w:sz="4" w:space="0" w:color="auto"/>
              <w:bottom w:val="single" w:sz="4" w:space="0" w:color="auto"/>
              <w:right w:val="single" w:sz="4" w:space="0" w:color="auto"/>
            </w:tcBorders>
          </w:tcPr>
          <w:p w14:paraId="3F7C54AB"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Резонанс токов.</w:t>
            </w:r>
          </w:p>
        </w:tc>
        <w:tc>
          <w:tcPr>
            <w:tcW w:w="1631" w:type="dxa"/>
            <w:vMerge/>
            <w:tcBorders>
              <w:left w:val="single" w:sz="4" w:space="0" w:color="auto"/>
              <w:right w:val="single" w:sz="4" w:space="0" w:color="auto"/>
            </w:tcBorders>
          </w:tcPr>
          <w:p w14:paraId="1FC8F6C5"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06E2775E" w14:textId="77777777" w:rsidTr="00A16073">
        <w:trPr>
          <w:trHeight w:val="1150"/>
        </w:trPr>
        <w:tc>
          <w:tcPr>
            <w:tcW w:w="2391" w:type="dxa"/>
            <w:vMerge/>
            <w:tcBorders>
              <w:left w:val="single" w:sz="4" w:space="0" w:color="auto"/>
              <w:right w:val="single" w:sz="4" w:space="0" w:color="auto"/>
            </w:tcBorders>
            <w:vAlign w:val="center"/>
          </w:tcPr>
          <w:p w14:paraId="3BD02273"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3AC6784F" w14:textId="77777777" w:rsidR="00A16073"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6B024311" w14:textId="2561032A" w:rsidR="00A16073" w:rsidRPr="00925422" w:rsidRDefault="000A0955" w:rsidP="00F2015E">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27-28 </w:t>
            </w:r>
            <w:r w:rsidR="00F2015E">
              <w:rPr>
                <w:rFonts w:ascii="Times New Roman" w:eastAsia="Times New Roman" w:hAnsi="Times New Roman" w:cs="Times New Roman"/>
                <w:bCs/>
                <w:sz w:val="20"/>
                <w:szCs w:val="20"/>
                <w:lang w:eastAsia="ru-RU"/>
              </w:rPr>
              <w:t>№9</w:t>
            </w:r>
            <w:r w:rsidR="00ED5FE0">
              <w:rPr>
                <w:rFonts w:ascii="Times New Roman" w:eastAsia="Times New Roman" w:hAnsi="Times New Roman" w:cs="Times New Roman"/>
                <w:bCs/>
                <w:sz w:val="20"/>
                <w:szCs w:val="20"/>
                <w:lang w:eastAsia="ru-RU"/>
              </w:rPr>
              <w:t>№</w:t>
            </w:r>
            <w:r w:rsidR="00F2015E">
              <w:rPr>
                <w:rFonts w:ascii="Times New Roman" w:eastAsia="Times New Roman" w:hAnsi="Times New Roman" w:cs="Times New Roman"/>
                <w:bCs/>
                <w:sz w:val="20"/>
                <w:szCs w:val="20"/>
                <w:lang w:eastAsia="ru-RU"/>
              </w:rPr>
              <w:t>10</w:t>
            </w:r>
            <w:r w:rsidR="00A16073">
              <w:rPr>
                <w:rFonts w:ascii="Times New Roman" w:eastAsia="Times New Roman" w:hAnsi="Times New Roman" w:cs="Times New Roman"/>
                <w:bCs/>
                <w:sz w:val="20"/>
                <w:szCs w:val="20"/>
                <w:lang w:eastAsia="ru-RU"/>
              </w:rPr>
              <w:t xml:space="preserve"> </w:t>
            </w:r>
            <w:r w:rsidR="00A16073" w:rsidRPr="00925422">
              <w:rPr>
                <w:rFonts w:ascii="Times New Roman" w:eastAsia="Times New Roman" w:hAnsi="Times New Roman" w:cs="Times New Roman"/>
                <w:bCs/>
                <w:sz w:val="20"/>
                <w:szCs w:val="20"/>
                <w:lang w:eastAsia="ru-RU"/>
              </w:rPr>
              <w:t>Решение задач по теме «Колебательный контур»</w:t>
            </w:r>
          </w:p>
        </w:tc>
        <w:tc>
          <w:tcPr>
            <w:tcW w:w="1631" w:type="dxa"/>
            <w:tcBorders>
              <w:left w:val="single" w:sz="4" w:space="0" w:color="auto"/>
              <w:right w:val="single" w:sz="4" w:space="0" w:color="auto"/>
            </w:tcBorders>
          </w:tcPr>
          <w:p w14:paraId="50D3D13F" w14:textId="11B95CE5" w:rsidR="00A16073" w:rsidRPr="00996D2C" w:rsidRDefault="000A0955"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2</w:t>
            </w:r>
          </w:p>
        </w:tc>
      </w:tr>
      <w:tr w:rsidR="00996D2C" w:rsidRPr="00996D2C" w14:paraId="16937FCE" w14:textId="77777777" w:rsidTr="00A16073">
        <w:trPr>
          <w:trHeight w:val="20"/>
        </w:trPr>
        <w:tc>
          <w:tcPr>
            <w:tcW w:w="2391" w:type="dxa"/>
            <w:tcBorders>
              <w:top w:val="single" w:sz="4" w:space="0" w:color="auto"/>
              <w:left w:val="single" w:sz="4" w:space="0" w:color="auto"/>
              <w:bottom w:val="single" w:sz="4" w:space="0" w:color="auto"/>
              <w:right w:val="single" w:sz="4" w:space="0" w:color="auto"/>
            </w:tcBorders>
          </w:tcPr>
          <w:p w14:paraId="67A13747"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Раздел 4.</w:t>
            </w:r>
          </w:p>
          <w:p w14:paraId="2ED28705"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Трёхфазные электрические цепи.</w:t>
            </w:r>
          </w:p>
        </w:tc>
        <w:tc>
          <w:tcPr>
            <w:tcW w:w="9947" w:type="dxa"/>
            <w:gridSpan w:val="2"/>
            <w:tcBorders>
              <w:top w:val="single" w:sz="4" w:space="0" w:color="auto"/>
              <w:left w:val="single" w:sz="4" w:space="0" w:color="auto"/>
              <w:bottom w:val="single" w:sz="4" w:space="0" w:color="auto"/>
              <w:right w:val="single" w:sz="4" w:space="0" w:color="auto"/>
            </w:tcBorders>
          </w:tcPr>
          <w:p w14:paraId="5D9297B1"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14:paraId="5BD24913" w14:textId="49811D35" w:rsidR="00A16073" w:rsidRPr="00996D2C" w:rsidRDefault="00B07EF6"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4</w:t>
            </w:r>
          </w:p>
        </w:tc>
      </w:tr>
      <w:tr w:rsidR="00996D2C" w:rsidRPr="00996D2C" w14:paraId="68AF63BE" w14:textId="77777777" w:rsidTr="00A16073">
        <w:trPr>
          <w:trHeight w:val="102"/>
        </w:trPr>
        <w:tc>
          <w:tcPr>
            <w:tcW w:w="2391" w:type="dxa"/>
            <w:vMerge w:val="restart"/>
            <w:tcBorders>
              <w:top w:val="single" w:sz="4" w:space="0" w:color="auto"/>
              <w:left w:val="single" w:sz="4" w:space="0" w:color="auto"/>
              <w:right w:val="single" w:sz="4" w:space="0" w:color="auto"/>
            </w:tcBorders>
          </w:tcPr>
          <w:p w14:paraId="339AC905"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Раздел 4.1.</w:t>
            </w:r>
          </w:p>
          <w:p w14:paraId="541E8DB9"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Трёхфазные электрические цепи.</w:t>
            </w:r>
          </w:p>
          <w:p w14:paraId="332FC1EF"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4A2FAB7D" w14:textId="1CFD6B90"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21D2C70F"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top w:val="single" w:sz="4" w:space="0" w:color="auto"/>
              <w:left w:val="single" w:sz="4" w:space="0" w:color="auto"/>
              <w:right w:val="single" w:sz="4" w:space="0" w:color="auto"/>
            </w:tcBorders>
          </w:tcPr>
          <w:p w14:paraId="2E2B4C76" w14:textId="0293B010" w:rsidR="00A16073" w:rsidRPr="00996D2C" w:rsidRDefault="00B07EF6"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4</w:t>
            </w:r>
          </w:p>
        </w:tc>
      </w:tr>
      <w:tr w:rsidR="00996D2C" w:rsidRPr="00996D2C" w14:paraId="244AB320" w14:textId="77777777" w:rsidTr="00A16073">
        <w:trPr>
          <w:trHeight w:val="99"/>
        </w:trPr>
        <w:tc>
          <w:tcPr>
            <w:tcW w:w="2391" w:type="dxa"/>
            <w:vMerge/>
            <w:tcBorders>
              <w:left w:val="single" w:sz="4" w:space="0" w:color="auto"/>
              <w:right w:val="single" w:sz="4" w:space="0" w:color="auto"/>
            </w:tcBorders>
          </w:tcPr>
          <w:p w14:paraId="2B926091"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298F6DC6" w14:textId="07E3E33D"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5</w:t>
            </w:r>
            <w:r w:rsidR="00ED5FE0">
              <w:rPr>
                <w:rFonts w:ascii="Times New Roman" w:eastAsia="Times New Roman" w:hAnsi="Times New Roman" w:cs="Times New Roman"/>
                <w:bCs/>
                <w:sz w:val="20"/>
                <w:szCs w:val="20"/>
                <w:lang w:eastAsia="ru-RU"/>
              </w:rPr>
              <w:t>,36</w:t>
            </w:r>
          </w:p>
        </w:tc>
        <w:tc>
          <w:tcPr>
            <w:tcW w:w="9253" w:type="dxa"/>
            <w:tcBorders>
              <w:top w:val="single" w:sz="4" w:space="0" w:color="auto"/>
              <w:left w:val="single" w:sz="4" w:space="0" w:color="auto"/>
              <w:bottom w:val="single" w:sz="4" w:space="0" w:color="auto"/>
              <w:right w:val="single" w:sz="4" w:space="0" w:color="auto"/>
            </w:tcBorders>
          </w:tcPr>
          <w:p w14:paraId="7E730943"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Получение трёхфазного напряжения. Способы соединения фаз источника.</w:t>
            </w:r>
          </w:p>
        </w:tc>
        <w:tc>
          <w:tcPr>
            <w:tcW w:w="1631" w:type="dxa"/>
            <w:vMerge/>
            <w:tcBorders>
              <w:left w:val="single" w:sz="4" w:space="0" w:color="auto"/>
              <w:right w:val="single" w:sz="4" w:space="0" w:color="auto"/>
            </w:tcBorders>
          </w:tcPr>
          <w:p w14:paraId="1E37425B"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2175C35A" w14:textId="77777777" w:rsidTr="00A16073">
        <w:trPr>
          <w:trHeight w:val="99"/>
        </w:trPr>
        <w:tc>
          <w:tcPr>
            <w:tcW w:w="2391" w:type="dxa"/>
            <w:vMerge/>
            <w:tcBorders>
              <w:left w:val="single" w:sz="4" w:space="0" w:color="auto"/>
              <w:right w:val="single" w:sz="4" w:space="0" w:color="auto"/>
            </w:tcBorders>
          </w:tcPr>
          <w:p w14:paraId="60C6A784"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40156B70" w14:textId="7D7FB503"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3</w:t>
            </w:r>
            <w:r w:rsidR="00ED5FE0">
              <w:rPr>
                <w:rFonts w:ascii="Times New Roman" w:eastAsia="Times New Roman" w:hAnsi="Times New Roman" w:cs="Times New Roman"/>
                <w:bCs/>
                <w:sz w:val="20"/>
                <w:szCs w:val="20"/>
                <w:lang w:eastAsia="ru-RU"/>
              </w:rPr>
              <w:t>7</w:t>
            </w:r>
          </w:p>
        </w:tc>
        <w:tc>
          <w:tcPr>
            <w:tcW w:w="9253" w:type="dxa"/>
            <w:tcBorders>
              <w:top w:val="single" w:sz="4" w:space="0" w:color="auto"/>
              <w:left w:val="single" w:sz="4" w:space="0" w:color="auto"/>
              <w:bottom w:val="single" w:sz="4" w:space="0" w:color="auto"/>
              <w:right w:val="single" w:sz="4" w:space="0" w:color="auto"/>
            </w:tcBorders>
          </w:tcPr>
          <w:p w14:paraId="10C78487"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Соединение фаз генератора и потребителей звездой и треугольником.</w:t>
            </w:r>
          </w:p>
        </w:tc>
        <w:tc>
          <w:tcPr>
            <w:tcW w:w="1631" w:type="dxa"/>
            <w:vMerge/>
            <w:tcBorders>
              <w:left w:val="single" w:sz="4" w:space="0" w:color="auto"/>
              <w:right w:val="single" w:sz="4" w:space="0" w:color="auto"/>
            </w:tcBorders>
          </w:tcPr>
          <w:p w14:paraId="5133E48B"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33D5C59D" w14:textId="77777777" w:rsidTr="00A16073">
        <w:trPr>
          <w:trHeight w:val="99"/>
        </w:trPr>
        <w:tc>
          <w:tcPr>
            <w:tcW w:w="2391" w:type="dxa"/>
            <w:vMerge/>
            <w:tcBorders>
              <w:left w:val="single" w:sz="4" w:space="0" w:color="auto"/>
              <w:right w:val="single" w:sz="4" w:space="0" w:color="auto"/>
            </w:tcBorders>
          </w:tcPr>
          <w:p w14:paraId="3DD405AC"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09EA773F" w14:textId="4B7FCC95"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3</w:t>
            </w:r>
            <w:r w:rsidR="00ED5FE0">
              <w:rPr>
                <w:rFonts w:ascii="Times New Roman" w:eastAsia="Times New Roman" w:hAnsi="Times New Roman" w:cs="Times New Roman"/>
                <w:bCs/>
                <w:sz w:val="20"/>
                <w:szCs w:val="20"/>
                <w:lang w:eastAsia="ru-RU"/>
              </w:rPr>
              <w:t>8</w:t>
            </w:r>
          </w:p>
        </w:tc>
        <w:tc>
          <w:tcPr>
            <w:tcW w:w="9253" w:type="dxa"/>
            <w:tcBorders>
              <w:top w:val="single" w:sz="4" w:space="0" w:color="auto"/>
              <w:left w:val="single" w:sz="4" w:space="0" w:color="auto"/>
              <w:bottom w:val="single" w:sz="4" w:space="0" w:color="auto"/>
              <w:right w:val="single" w:sz="4" w:space="0" w:color="auto"/>
            </w:tcBorders>
          </w:tcPr>
          <w:p w14:paraId="02ED649D"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Мощность цепи и методы её измерения.</w:t>
            </w:r>
          </w:p>
        </w:tc>
        <w:tc>
          <w:tcPr>
            <w:tcW w:w="1631" w:type="dxa"/>
            <w:vMerge/>
            <w:tcBorders>
              <w:left w:val="single" w:sz="4" w:space="0" w:color="auto"/>
              <w:right w:val="single" w:sz="4" w:space="0" w:color="auto"/>
            </w:tcBorders>
          </w:tcPr>
          <w:p w14:paraId="68397B67"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4432FB23" w14:textId="77777777" w:rsidTr="00A16073">
        <w:trPr>
          <w:trHeight w:val="99"/>
        </w:trPr>
        <w:tc>
          <w:tcPr>
            <w:tcW w:w="2391" w:type="dxa"/>
            <w:vMerge/>
            <w:tcBorders>
              <w:left w:val="single" w:sz="4" w:space="0" w:color="auto"/>
              <w:right w:val="single" w:sz="4" w:space="0" w:color="auto"/>
            </w:tcBorders>
          </w:tcPr>
          <w:p w14:paraId="4101FCA1"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044592EB"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7C220075" w14:textId="766985D3" w:rsidR="00A16073" w:rsidRPr="00925422" w:rsidRDefault="00A16073" w:rsidP="00F2015E">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 xml:space="preserve"> 3</w:t>
            </w:r>
            <w:r>
              <w:rPr>
                <w:rFonts w:ascii="Times New Roman" w:eastAsia="Times New Roman" w:hAnsi="Times New Roman" w:cs="Times New Roman"/>
                <w:bCs/>
                <w:sz w:val="20"/>
                <w:szCs w:val="20"/>
                <w:lang w:eastAsia="ru-RU"/>
              </w:rPr>
              <w:t>8</w:t>
            </w:r>
            <w:r w:rsidR="00ED5FE0">
              <w:rPr>
                <w:rFonts w:ascii="Times New Roman" w:eastAsia="Times New Roman" w:hAnsi="Times New Roman" w:cs="Times New Roman"/>
                <w:bCs/>
                <w:sz w:val="20"/>
                <w:szCs w:val="20"/>
                <w:lang w:eastAsia="ru-RU"/>
              </w:rPr>
              <w:t>-39</w:t>
            </w:r>
            <w:r w:rsidRPr="00925422">
              <w:rPr>
                <w:rFonts w:ascii="Times New Roman" w:eastAsia="Times New Roman" w:hAnsi="Times New Roman" w:cs="Times New Roman"/>
                <w:bCs/>
                <w:sz w:val="20"/>
                <w:szCs w:val="20"/>
                <w:lang w:eastAsia="ru-RU"/>
              </w:rPr>
              <w:t xml:space="preserve">. </w:t>
            </w:r>
            <w:r w:rsidR="00F2015E">
              <w:rPr>
                <w:rFonts w:ascii="Times New Roman" w:eastAsia="Times New Roman" w:hAnsi="Times New Roman" w:cs="Times New Roman"/>
                <w:bCs/>
                <w:sz w:val="20"/>
                <w:szCs w:val="20"/>
                <w:lang w:eastAsia="ru-RU"/>
              </w:rPr>
              <w:t>№11№12</w:t>
            </w:r>
            <w:r>
              <w:rPr>
                <w:rFonts w:ascii="Times New Roman" w:eastAsia="Times New Roman" w:hAnsi="Times New Roman" w:cs="Times New Roman"/>
                <w:bCs/>
                <w:sz w:val="20"/>
                <w:szCs w:val="20"/>
                <w:lang w:eastAsia="ru-RU"/>
              </w:rPr>
              <w:t xml:space="preserve"> </w:t>
            </w:r>
            <w:r w:rsidRPr="00925422">
              <w:rPr>
                <w:rFonts w:ascii="Times New Roman" w:eastAsia="Times New Roman" w:hAnsi="Times New Roman" w:cs="Times New Roman"/>
                <w:bCs/>
                <w:sz w:val="20"/>
                <w:szCs w:val="20"/>
                <w:lang w:eastAsia="ru-RU"/>
              </w:rPr>
              <w:t>Трёхфазная электрическая цепь. Пример расчёта.</w:t>
            </w:r>
          </w:p>
        </w:tc>
        <w:tc>
          <w:tcPr>
            <w:tcW w:w="1631" w:type="dxa"/>
            <w:tcBorders>
              <w:left w:val="single" w:sz="4" w:space="0" w:color="auto"/>
              <w:right w:val="single" w:sz="4" w:space="0" w:color="auto"/>
            </w:tcBorders>
          </w:tcPr>
          <w:p w14:paraId="3F788675" w14:textId="6036600A" w:rsidR="00A16073" w:rsidRPr="00996D2C" w:rsidRDefault="000A0955"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2</w:t>
            </w:r>
          </w:p>
        </w:tc>
      </w:tr>
      <w:tr w:rsidR="00996D2C" w:rsidRPr="00996D2C" w14:paraId="5FB3CF3F" w14:textId="77777777" w:rsidTr="00A16073">
        <w:trPr>
          <w:trHeight w:val="20"/>
        </w:trPr>
        <w:tc>
          <w:tcPr>
            <w:tcW w:w="2391" w:type="dxa"/>
            <w:tcBorders>
              <w:top w:val="single" w:sz="4" w:space="0" w:color="auto"/>
              <w:left w:val="single" w:sz="4" w:space="0" w:color="auto"/>
              <w:bottom w:val="single" w:sz="4" w:space="0" w:color="auto"/>
              <w:right w:val="single" w:sz="4" w:space="0" w:color="auto"/>
            </w:tcBorders>
          </w:tcPr>
          <w:p w14:paraId="37026DB5"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Раздел 5.</w:t>
            </w:r>
          </w:p>
          <w:p w14:paraId="733789F9"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Электрические машины. Химические источники тока.</w:t>
            </w:r>
          </w:p>
        </w:tc>
        <w:tc>
          <w:tcPr>
            <w:tcW w:w="9947" w:type="dxa"/>
            <w:gridSpan w:val="2"/>
            <w:tcBorders>
              <w:top w:val="single" w:sz="4" w:space="0" w:color="auto"/>
              <w:left w:val="single" w:sz="4" w:space="0" w:color="auto"/>
              <w:bottom w:val="single" w:sz="4" w:space="0" w:color="auto"/>
              <w:right w:val="single" w:sz="4" w:space="0" w:color="auto"/>
            </w:tcBorders>
          </w:tcPr>
          <w:p w14:paraId="34B511C4"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14:paraId="21774CDE" w14:textId="45F29689" w:rsidR="00A16073" w:rsidRPr="00996D2C" w:rsidRDefault="000A0955" w:rsidP="004732F1">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14</w:t>
            </w:r>
          </w:p>
        </w:tc>
      </w:tr>
      <w:tr w:rsidR="00996D2C" w:rsidRPr="00996D2C" w14:paraId="4722DF23" w14:textId="77777777" w:rsidTr="00A16073">
        <w:trPr>
          <w:trHeight w:val="60"/>
        </w:trPr>
        <w:tc>
          <w:tcPr>
            <w:tcW w:w="2391" w:type="dxa"/>
            <w:vMerge w:val="restart"/>
            <w:tcBorders>
              <w:top w:val="single" w:sz="4" w:space="0" w:color="auto"/>
              <w:left w:val="single" w:sz="4" w:space="0" w:color="auto"/>
              <w:right w:val="single" w:sz="4" w:space="0" w:color="auto"/>
            </w:tcBorders>
          </w:tcPr>
          <w:p w14:paraId="10228DC3"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5.1.</w:t>
            </w:r>
          </w:p>
          <w:p w14:paraId="18A53E92"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Трансформаторы.</w:t>
            </w:r>
          </w:p>
          <w:p w14:paraId="165E1A85"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332C0BA0" w14:textId="77777777" w:rsidR="00A16073" w:rsidRPr="00925422" w:rsidRDefault="00A16073" w:rsidP="00A16073">
            <w:pPr>
              <w:rPr>
                <w:rFonts w:ascii="Times New Roman" w:eastAsia="Times New Roman" w:hAnsi="Times New Roman" w:cs="Times New Roman"/>
                <w:sz w:val="20"/>
                <w:szCs w:val="20"/>
                <w:lang w:eastAsia="ru-RU"/>
              </w:rPr>
            </w:pPr>
          </w:p>
          <w:p w14:paraId="3BC6D284" w14:textId="411439E5" w:rsidR="00A16073" w:rsidRPr="00925422" w:rsidRDefault="00A16073" w:rsidP="00A16073">
            <w:pPr>
              <w:ind w:firstLine="708"/>
              <w:rPr>
                <w:rFonts w:ascii="Times New Roman" w:eastAsia="Times New Roman" w:hAnsi="Times New Roman" w:cs="Times New Roman"/>
                <w:b/>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5586E02D"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top w:val="single" w:sz="4" w:space="0" w:color="auto"/>
              <w:left w:val="single" w:sz="4" w:space="0" w:color="auto"/>
              <w:right w:val="single" w:sz="4" w:space="0" w:color="auto"/>
            </w:tcBorders>
          </w:tcPr>
          <w:p w14:paraId="32531077" w14:textId="0957EE48" w:rsidR="00A16073" w:rsidRPr="00996D2C" w:rsidRDefault="00B07EF6"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5</w:t>
            </w:r>
          </w:p>
        </w:tc>
      </w:tr>
      <w:tr w:rsidR="00996D2C" w:rsidRPr="00996D2C" w14:paraId="03E4311D" w14:textId="77777777" w:rsidTr="00A16073">
        <w:trPr>
          <w:trHeight w:val="60"/>
        </w:trPr>
        <w:tc>
          <w:tcPr>
            <w:tcW w:w="2391" w:type="dxa"/>
            <w:vMerge/>
            <w:tcBorders>
              <w:left w:val="single" w:sz="4" w:space="0" w:color="auto"/>
              <w:right w:val="single" w:sz="4" w:space="0" w:color="auto"/>
            </w:tcBorders>
          </w:tcPr>
          <w:p w14:paraId="1FD7163C"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197CD171"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40</w:t>
            </w:r>
          </w:p>
        </w:tc>
        <w:tc>
          <w:tcPr>
            <w:tcW w:w="9253" w:type="dxa"/>
            <w:tcBorders>
              <w:top w:val="single" w:sz="4" w:space="0" w:color="auto"/>
              <w:left w:val="single" w:sz="4" w:space="0" w:color="auto"/>
              <w:bottom w:val="single" w:sz="4" w:space="0" w:color="auto"/>
              <w:right w:val="single" w:sz="4" w:space="0" w:color="auto"/>
            </w:tcBorders>
          </w:tcPr>
          <w:p w14:paraId="647BA721"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Трансформаторы. Назначение. Устройство.</w:t>
            </w:r>
          </w:p>
        </w:tc>
        <w:tc>
          <w:tcPr>
            <w:tcW w:w="1631" w:type="dxa"/>
            <w:vMerge/>
            <w:tcBorders>
              <w:left w:val="single" w:sz="4" w:space="0" w:color="auto"/>
              <w:right w:val="single" w:sz="4" w:space="0" w:color="auto"/>
            </w:tcBorders>
          </w:tcPr>
          <w:p w14:paraId="76C776F9"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1A300B4C" w14:textId="77777777" w:rsidTr="00A16073">
        <w:trPr>
          <w:trHeight w:val="60"/>
        </w:trPr>
        <w:tc>
          <w:tcPr>
            <w:tcW w:w="2391" w:type="dxa"/>
            <w:vMerge/>
            <w:tcBorders>
              <w:left w:val="single" w:sz="4" w:space="0" w:color="auto"/>
              <w:right w:val="single" w:sz="4" w:space="0" w:color="auto"/>
            </w:tcBorders>
          </w:tcPr>
          <w:p w14:paraId="643CCE25"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0BBD4C84"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1</w:t>
            </w:r>
          </w:p>
        </w:tc>
        <w:tc>
          <w:tcPr>
            <w:tcW w:w="9253" w:type="dxa"/>
            <w:tcBorders>
              <w:top w:val="single" w:sz="4" w:space="0" w:color="auto"/>
              <w:left w:val="single" w:sz="4" w:space="0" w:color="auto"/>
              <w:bottom w:val="single" w:sz="4" w:space="0" w:color="auto"/>
              <w:right w:val="single" w:sz="4" w:space="0" w:color="auto"/>
            </w:tcBorders>
          </w:tcPr>
          <w:p w14:paraId="782D2D14"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Принцип работы. Классификация.</w:t>
            </w:r>
          </w:p>
        </w:tc>
        <w:tc>
          <w:tcPr>
            <w:tcW w:w="1631" w:type="dxa"/>
            <w:vMerge/>
            <w:tcBorders>
              <w:left w:val="single" w:sz="4" w:space="0" w:color="auto"/>
              <w:right w:val="single" w:sz="4" w:space="0" w:color="auto"/>
            </w:tcBorders>
          </w:tcPr>
          <w:p w14:paraId="78276341"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758C57DB" w14:textId="77777777" w:rsidTr="00A16073">
        <w:trPr>
          <w:trHeight w:val="60"/>
        </w:trPr>
        <w:tc>
          <w:tcPr>
            <w:tcW w:w="2391" w:type="dxa"/>
            <w:vMerge/>
            <w:tcBorders>
              <w:left w:val="single" w:sz="4" w:space="0" w:color="auto"/>
              <w:right w:val="single" w:sz="4" w:space="0" w:color="auto"/>
            </w:tcBorders>
          </w:tcPr>
          <w:p w14:paraId="402E1CE7"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4417AFE5"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2</w:t>
            </w:r>
          </w:p>
        </w:tc>
        <w:tc>
          <w:tcPr>
            <w:tcW w:w="9253" w:type="dxa"/>
            <w:tcBorders>
              <w:top w:val="single" w:sz="4" w:space="0" w:color="auto"/>
              <w:left w:val="single" w:sz="4" w:space="0" w:color="auto"/>
              <w:bottom w:val="single" w:sz="4" w:space="0" w:color="auto"/>
              <w:right w:val="single" w:sz="4" w:space="0" w:color="auto"/>
            </w:tcBorders>
          </w:tcPr>
          <w:p w14:paraId="5BC3C632"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Коэффициент трансформации. Потери в трансформаторах</w:t>
            </w:r>
          </w:p>
        </w:tc>
        <w:tc>
          <w:tcPr>
            <w:tcW w:w="1631" w:type="dxa"/>
            <w:vMerge/>
            <w:tcBorders>
              <w:left w:val="single" w:sz="4" w:space="0" w:color="auto"/>
              <w:right w:val="single" w:sz="4" w:space="0" w:color="auto"/>
            </w:tcBorders>
          </w:tcPr>
          <w:p w14:paraId="00975C7C"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3E33C29B" w14:textId="77777777" w:rsidTr="00A16073">
        <w:trPr>
          <w:trHeight w:val="60"/>
        </w:trPr>
        <w:tc>
          <w:tcPr>
            <w:tcW w:w="2391" w:type="dxa"/>
            <w:vMerge/>
            <w:tcBorders>
              <w:left w:val="single" w:sz="4" w:space="0" w:color="auto"/>
              <w:right w:val="single" w:sz="4" w:space="0" w:color="auto"/>
            </w:tcBorders>
          </w:tcPr>
          <w:p w14:paraId="241369EA"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17D30B81" w14:textId="2CCE0053"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43</w:t>
            </w:r>
            <w:r w:rsidR="00ED5FE0">
              <w:rPr>
                <w:rFonts w:ascii="Times New Roman" w:eastAsia="Times New Roman" w:hAnsi="Times New Roman" w:cs="Times New Roman"/>
                <w:bCs/>
                <w:sz w:val="20"/>
                <w:szCs w:val="20"/>
                <w:lang w:eastAsia="ru-RU"/>
              </w:rPr>
              <w:t>,44</w:t>
            </w:r>
          </w:p>
        </w:tc>
        <w:tc>
          <w:tcPr>
            <w:tcW w:w="9253" w:type="dxa"/>
            <w:tcBorders>
              <w:top w:val="single" w:sz="4" w:space="0" w:color="auto"/>
              <w:left w:val="single" w:sz="4" w:space="0" w:color="auto"/>
              <w:bottom w:val="single" w:sz="4" w:space="0" w:color="auto"/>
              <w:right w:val="single" w:sz="4" w:space="0" w:color="auto"/>
            </w:tcBorders>
          </w:tcPr>
          <w:p w14:paraId="166D1102"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 xml:space="preserve">Автотрансформатор. </w:t>
            </w:r>
            <w:r>
              <w:rPr>
                <w:rFonts w:ascii="Times New Roman" w:eastAsia="Times New Roman" w:hAnsi="Times New Roman" w:cs="Times New Roman"/>
                <w:bCs/>
                <w:sz w:val="20"/>
                <w:szCs w:val="20"/>
                <w:lang w:eastAsia="ru-RU"/>
              </w:rPr>
              <w:t>Измерительные трансформаторы.</w:t>
            </w:r>
          </w:p>
        </w:tc>
        <w:tc>
          <w:tcPr>
            <w:tcW w:w="1631" w:type="dxa"/>
            <w:vMerge/>
            <w:tcBorders>
              <w:left w:val="single" w:sz="4" w:space="0" w:color="auto"/>
              <w:right w:val="single" w:sz="4" w:space="0" w:color="auto"/>
            </w:tcBorders>
          </w:tcPr>
          <w:p w14:paraId="71323597"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781FEBAB" w14:textId="77777777" w:rsidTr="00A16073">
        <w:trPr>
          <w:trHeight w:val="60"/>
        </w:trPr>
        <w:tc>
          <w:tcPr>
            <w:tcW w:w="2391" w:type="dxa"/>
            <w:vMerge/>
            <w:tcBorders>
              <w:left w:val="single" w:sz="4" w:space="0" w:color="auto"/>
              <w:right w:val="single" w:sz="4" w:space="0" w:color="auto"/>
            </w:tcBorders>
          </w:tcPr>
          <w:p w14:paraId="68C2AB8D"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0F3C423A" w14:textId="77777777" w:rsidR="00A16073"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15C5642B" w14:textId="2A5F8EB9" w:rsidR="00A16073"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ED5FE0">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-4</w:t>
            </w:r>
            <w:r w:rsidR="00ED5FE0">
              <w:rPr>
                <w:rFonts w:ascii="Times New Roman" w:eastAsia="Times New Roman" w:hAnsi="Times New Roman" w:cs="Times New Roman"/>
                <w:bCs/>
                <w:sz w:val="20"/>
                <w:szCs w:val="20"/>
                <w:lang w:eastAsia="ru-RU"/>
              </w:rPr>
              <w:t>6</w:t>
            </w:r>
            <w:r w:rsidR="00F2015E">
              <w:rPr>
                <w:rFonts w:ascii="Times New Roman" w:eastAsia="Times New Roman" w:hAnsi="Times New Roman" w:cs="Times New Roman"/>
                <w:bCs/>
                <w:sz w:val="20"/>
                <w:szCs w:val="20"/>
                <w:lang w:eastAsia="ru-RU"/>
              </w:rPr>
              <w:t>. №13</w:t>
            </w:r>
            <w:r w:rsidR="00ED5FE0">
              <w:rPr>
                <w:rFonts w:ascii="Times New Roman" w:eastAsia="Times New Roman" w:hAnsi="Times New Roman" w:cs="Times New Roman"/>
                <w:bCs/>
                <w:sz w:val="20"/>
                <w:szCs w:val="20"/>
                <w:lang w:eastAsia="ru-RU"/>
              </w:rPr>
              <w:t>, № 1</w:t>
            </w:r>
            <w:r w:rsidR="00F2015E">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 xml:space="preserve"> Решение задач</w:t>
            </w:r>
          </w:p>
          <w:p w14:paraId="50A088D5" w14:textId="0C6A3B51" w:rsidR="00A16073" w:rsidRPr="00925422" w:rsidRDefault="00A16073" w:rsidP="00F2015E">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 xml:space="preserve"> 4</w:t>
            </w:r>
            <w:r w:rsidR="00ED5FE0">
              <w:rPr>
                <w:rFonts w:ascii="Times New Roman" w:eastAsia="Times New Roman" w:hAnsi="Times New Roman" w:cs="Times New Roman"/>
                <w:bCs/>
                <w:sz w:val="20"/>
                <w:szCs w:val="20"/>
                <w:lang w:eastAsia="ru-RU"/>
              </w:rPr>
              <w:t>7-48</w:t>
            </w:r>
            <w:r w:rsidRPr="00925422">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w:t>
            </w:r>
            <w:r w:rsidR="00ED5FE0">
              <w:rPr>
                <w:rFonts w:ascii="Times New Roman" w:eastAsia="Times New Roman" w:hAnsi="Times New Roman" w:cs="Times New Roman"/>
                <w:bCs/>
                <w:sz w:val="20"/>
                <w:szCs w:val="20"/>
                <w:lang w:eastAsia="ru-RU"/>
              </w:rPr>
              <w:t xml:space="preserve"> 1</w:t>
            </w:r>
            <w:r w:rsidR="00F2015E">
              <w:rPr>
                <w:rFonts w:ascii="Times New Roman" w:eastAsia="Times New Roman" w:hAnsi="Times New Roman" w:cs="Times New Roman"/>
                <w:bCs/>
                <w:sz w:val="20"/>
                <w:szCs w:val="20"/>
                <w:lang w:eastAsia="ru-RU"/>
              </w:rPr>
              <w:t>5</w:t>
            </w:r>
            <w:r w:rsidR="00ED5FE0">
              <w:rPr>
                <w:rFonts w:ascii="Times New Roman" w:eastAsia="Times New Roman" w:hAnsi="Times New Roman" w:cs="Times New Roman"/>
                <w:bCs/>
                <w:sz w:val="20"/>
                <w:szCs w:val="20"/>
                <w:lang w:eastAsia="ru-RU"/>
              </w:rPr>
              <w:t xml:space="preserve">, № </w:t>
            </w:r>
            <w:r w:rsidR="00F2015E">
              <w:rPr>
                <w:rFonts w:ascii="Times New Roman" w:eastAsia="Times New Roman" w:hAnsi="Times New Roman" w:cs="Times New Roman"/>
                <w:bCs/>
                <w:sz w:val="20"/>
                <w:szCs w:val="20"/>
                <w:lang w:eastAsia="ru-RU"/>
              </w:rPr>
              <w:t>16</w:t>
            </w:r>
            <w:r>
              <w:rPr>
                <w:rFonts w:ascii="Times New Roman" w:eastAsia="Times New Roman" w:hAnsi="Times New Roman" w:cs="Times New Roman"/>
                <w:bCs/>
                <w:sz w:val="20"/>
                <w:szCs w:val="20"/>
                <w:lang w:eastAsia="ru-RU"/>
              </w:rPr>
              <w:t xml:space="preserve"> </w:t>
            </w:r>
            <w:r w:rsidRPr="00925422">
              <w:rPr>
                <w:rFonts w:ascii="Times New Roman" w:eastAsia="Times New Roman" w:hAnsi="Times New Roman" w:cs="Times New Roman"/>
                <w:bCs/>
                <w:sz w:val="20"/>
                <w:szCs w:val="20"/>
                <w:lang w:eastAsia="ru-RU"/>
              </w:rPr>
              <w:t>Ответить на вопросы: «Потери мощности и КПД».</w:t>
            </w:r>
          </w:p>
        </w:tc>
        <w:tc>
          <w:tcPr>
            <w:tcW w:w="1631" w:type="dxa"/>
            <w:tcBorders>
              <w:left w:val="single" w:sz="4" w:space="0" w:color="auto"/>
              <w:right w:val="single" w:sz="4" w:space="0" w:color="auto"/>
            </w:tcBorders>
          </w:tcPr>
          <w:p w14:paraId="39AE2A99" w14:textId="5FD4CBDC" w:rsidR="00A16073" w:rsidRPr="00996D2C" w:rsidRDefault="000A0955"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4</w:t>
            </w:r>
          </w:p>
        </w:tc>
      </w:tr>
      <w:tr w:rsidR="00996D2C" w:rsidRPr="00996D2C" w14:paraId="405B3BF4" w14:textId="77777777" w:rsidTr="00A16073">
        <w:trPr>
          <w:trHeight w:val="60"/>
        </w:trPr>
        <w:tc>
          <w:tcPr>
            <w:tcW w:w="2391" w:type="dxa"/>
            <w:vMerge w:val="restart"/>
            <w:tcBorders>
              <w:left w:val="single" w:sz="4" w:space="0" w:color="auto"/>
              <w:right w:val="single" w:sz="4" w:space="0" w:color="auto"/>
            </w:tcBorders>
          </w:tcPr>
          <w:p w14:paraId="5F2B7D47"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5.2.</w:t>
            </w:r>
          </w:p>
          <w:p w14:paraId="2271EBF4"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4AED9A4E" w14:textId="3E16CDAB"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Химические источники тока</w:t>
            </w:r>
          </w:p>
          <w:p w14:paraId="18458B2A"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3EF88228" w14:textId="3FFDE414"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5EA5FF56"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left w:val="single" w:sz="4" w:space="0" w:color="auto"/>
              <w:right w:val="single" w:sz="4" w:space="0" w:color="auto"/>
            </w:tcBorders>
          </w:tcPr>
          <w:p w14:paraId="21417909"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3</w:t>
            </w:r>
          </w:p>
        </w:tc>
      </w:tr>
      <w:tr w:rsidR="00996D2C" w:rsidRPr="00996D2C" w14:paraId="2463940D" w14:textId="77777777" w:rsidTr="00A16073">
        <w:trPr>
          <w:trHeight w:val="53"/>
        </w:trPr>
        <w:tc>
          <w:tcPr>
            <w:tcW w:w="2391" w:type="dxa"/>
            <w:vMerge/>
            <w:tcBorders>
              <w:left w:val="single" w:sz="4" w:space="0" w:color="auto"/>
              <w:right w:val="single" w:sz="4" w:space="0" w:color="auto"/>
            </w:tcBorders>
          </w:tcPr>
          <w:p w14:paraId="0717D789"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38B458B8" w14:textId="163BDF01"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49</w:t>
            </w:r>
          </w:p>
        </w:tc>
        <w:tc>
          <w:tcPr>
            <w:tcW w:w="9253" w:type="dxa"/>
            <w:tcBorders>
              <w:top w:val="single" w:sz="4" w:space="0" w:color="auto"/>
              <w:left w:val="single" w:sz="4" w:space="0" w:color="auto"/>
              <w:bottom w:val="single" w:sz="4" w:space="0" w:color="auto"/>
              <w:right w:val="single" w:sz="4" w:space="0" w:color="auto"/>
            </w:tcBorders>
          </w:tcPr>
          <w:p w14:paraId="79BC5C4A"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Электрохимические источники тока</w:t>
            </w:r>
            <w:r>
              <w:rPr>
                <w:rFonts w:ascii="Times New Roman" w:eastAsia="Times New Roman" w:hAnsi="Times New Roman" w:cs="Times New Roman"/>
                <w:bCs/>
                <w:sz w:val="20"/>
                <w:szCs w:val="20"/>
                <w:lang w:eastAsia="ru-RU"/>
              </w:rPr>
              <w:t xml:space="preserve">. </w:t>
            </w:r>
            <w:r w:rsidRPr="00925422">
              <w:rPr>
                <w:rFonts w:ascii="Times New Roman" w:eastAsia="Times New Roman" w:hAnsi="Times New Roman" w:cs="Times New Roman"/>
                <w:bCs/>
                <w:sz w:val="20"/>
                <w:szCs w:val="20"/>
                <w:lang w:eastAsia="ru-RU"/>
              </w:rPr>
              <w:t>Устройство аккумулятора</w:t>
            </w:r>
          </w:p>
        </w:tc>
        <w:tc>
          <w:tcPr>
            <w:tcW w:w="1631" w:type="dxa"/>
            <w:vMerge/>
            <w:tcBorders>
              <w:left w:val="single" w:sz="4" w:space="0" w:color="auto"/>
              <w:right w:val="single" w:sz="4" w:space="0" w:color="auto"/>
            </w:tcBorders>
          </w:tcPr>
          <w:p w14:paraId="4A2D6DBB"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2E9E4ABA" w14:textId="77777777" w:rsidTr="00A16073">
        <w:trPr>
          <w:trHeight w:val="51"/>
        </w:trPr>
        <w:tc>
          <w:tcPr>
            <w:tcW w:w="2391" w:type="dxa"/>
            <w:vMerge/>
            <w:tcBorders>
              <w:left w:val="single" w:sz="4" w:space="0" w:color="auto"/>
              <w:right w:val="single" w:sz="4" w:space="0" w:color="auto"/>
            </w:tcBorders>
          </w:tcPr>
          <w:p w14:paraId="1B338506"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228309E7" w14:textId="11E6E60F"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50</w:t>
            </w:r>
          </w:p>
        </w:tc>
        <w:tc>
          <w:tcPr>
            <w:tcW w:w="9253" w:type="dxa"/>
            <w:tcBorders>
              <w:top w:val="single" w:sz="4" w:space="0" w:color="auto"/>
              <w:left w:val="single" w:sz="4" w:space="0" w:color="auto"/>
              <w:bottom w:val="single" w:sz="4" w:space="0" w:color="auto"/>
              <w:right w:val="single" w:sz="4" w:space="0" w:color="auto"/>
            </w:tcBorders>
          </w:tcPr>
          <w:p w14:paraId="181FAAC7"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Кислотные и щелочные аккумуляторы в электровозах</w:t>
            </w:r>
          </w:p>
        </w:tc>
        <w:tc>
          <w:tcPr>
            <w:tcW w:w="1631" w:type="dxa"/>
            <w:vMerge/>
            <w:tcBorders>
              <w:left w:val="single" w:sz="4" w:space="0" w:color="auto"/>
              <w:right w:val="single" w:sz="4" w:space="0" w:color="auto"/>
            </w:tcBorders>
          </w:tcPr>
          <w:p w14:paraId="11E74F31"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0F76FD4F" w14:textId="77777777" w:rsidTr="00A16073">
        <w:trPr>
          <w:trHeight w:val="51"/>
        </w:trPr>
        <w:tc>
          <w:tcPr>
            <w:tcW w:w="2391" w:type="dxa"/>
            <w:vMerge/>
            <w:tcBorders>
              <w:left w:val="single" w:sz="4" w:space="0" w:color="auto"/>
              <w:right w:val="single" w:sz="4" w:space="0" w:color="auto"/>
            </w:tcBorders>
          </w:tcPr>
          <w:p w14:paraId="09A58E86"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2F597310" w14:textId="621485DE"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51</w:t>
            </w:r>
          </w:p>
        </w:tc>
        <w:tc>
          <w:tcPr>
            <w:tcW w:w="9253" w:type="dxa"/>
            <w:tcBorders>
              <w:top w:val="single" w:sz="4" w:space="0" w:color="auto"/>
              <w:left w:val="single" w:sz="4" w:space="0" w:color="auto"/>
              <w:bottom w:val="single" w:sz="4" w:space="0" w:color="auto"/>
              <w:right w:val="single" w:sz="4" w:space="0" w:color="auto"/>
            </w:tcBorders>
          </w:tcPr>
          <w:p w14:paraId="159FF220"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Способы соединения</w:t>
            </w:r>
          </w:p>
        </w:tc>
        <w:tc>
          <w:tcPr>
            <w:tcW w:w="1631" w:type="dxa"/>
            <w:vMerge/>
            <w:tcBorders>
              <w:left w:val="single" w:sz="4" w:space="0" w:color="auto"/>
              <w:right w:val="single" w:sz="4" w:space="0" w:color="auto"/>
            </w:tcBorders>
          </w:tcPr>
          <w:p w14:paraId="341869C7"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23E9FB15" w14:textId="77777777" w:rsidTr="00B07EF6">
        <w:trPr>
          <w:trHeight w:val="633"/>
        </w:trPr>
        <w:tc>
          <w:tcPr>
            <w:tcW w:w="2391" w:type="dxa"/>
            <w:vMerge/>
            <w:tcBorders>
              <w:left w:val="single" w:sz="4" w:space="0" w:color="auto"/>
              <w:right w:val="single" w:sz="4" w:space="0" w:color="auto"/>
            </w:tcBorders>
          </w:tcPr>
          <w:p w14:paraId="5560E1F5"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00C946A8"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44A84C8F" w14:textId="5321B569" w:rsidR="00A16073" w:rsidRPr="00925422" w:rsidRDefault="00A16073" w:rsidP="00F2015E">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00ED5FE0">
              <w:rPr>
                <w:rFonts w:ascii="Times New Roman" w:eastAsia="Times New Roman" w:hAnsi="Times New Roman" w:cs="Times New Roman"/>
                <w:bCs/>
                <w:sz w:val="20"/>
                <w:szCs w:val="20"/>
                <w:lang w:eastAsia="ru-RU"/>
              </w:rPr>
              <w:t>2</w:t>
            </w:r>
            <w:r w:rsidRPr="00925422">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w:t>
            </w:r>
            <w:r w:rsidR="004732F1">
              <w:rPr>
                <w:rFonts w:ascii="Times New Roman" w:eastAsia="Times New Roman" w:hAnsi="Times New Roman" w:cs="Times New Roman"/>
                <w:bCs/>
                <w:sz w:val="20"/>
                <w:szCs w:val="20"/>
                <w:lang w:eastAsia="ru-RU"/>
              </w:rPr>
              <w:t xml:space="preserve"> </w:t>
            </w:r>
            <w:r w:rsidR="00ED5FE0">
              <w:rPr>
                <w:rFonts w:ascii="Times New Roman" w:eastAsia="Times New Roman" w:hAnsi="Times New Roman" w:cs="Times New Roman"/>
                <w:bCs/>
                <w:sz w:val="20"/>
                <w:szCs w:val="20"/>
                <w:lang w:eastAsia="ru-RU"/>
              </w:rPr>
              <w:t>1</w:t>
            </w:r>
            <w:r w:rsidR="00F2015E">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 xml:space="preserve"> </w:t>
            </w:r>
            <w:r w:rsidRPr="00925422">
              <w:rPr>
                <w:rFonts w:ascii="Times New Roman" w:eastAsia="Times New Roman" w:hAnsi="Times New Roman" w:cs="Times New Roman"/>
                <w:bCs/>
                <w:sz w:val="20"/>
                <w:szCs w:val="20"/>
                <w:lang w:eastAsia="ru-RU"/>
              </w:rPr>
              <w:t>Начертить устройство аккумулятора</w:t>
            </w:r>
          </w:p>
        </w:tc>
        <w:tc>
          <w:tcPr>
            <w:tcW w:w="1631" w:type="dxa"/>
            <w:tcBorders>
              <w:left w:val="single" w:sz="4" w:space="0" w:color="auto"/>
              <w:right w:val="single" w:sz="4" w:space="0" w:color="auto"/>
            </w:tcBorders>
          </w:tcPr>
          <w:p w14:paraId="078DE644"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1</w:t>
            </w:r>
          </w:p>
        </w:tc>
      </w:tr>
      <w:tr w:rsidR="00996D2C" w:rsidRPr="00996D2C" w14:paraId="7AFAFC57" w14:textId="77777777" w:rsidTr="00A16073">
        <w:trPr>
          <w:trHeight w:val="150"/>
        </w:trPr>
        <w:tc>
          <w:tcPr>
            <w:tcW w:w="2391" w:type="dxa"/>
            <w:vMerge w:val="restart"/>
            <w:tcBorders>
              <w:left w:val="single" w:sz="4" w:space="0" w:color="auto"/>
              <w:right w:val="single" w:sz="4" w:space="0" w:color="auto"/>
            </w:tcBorders>
          </w:tcPr>
          <w:p w14:paraId="55F59AF4"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p>
          <w:p w14:paraId="4A4674D5"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5.3.</w:t>
            </w:r>
          </w:p>
          <w:p w14:paraId="0BFCE254"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Электрические машины переменного (постоянного) тока.</w:t>
            </w:r>
          </w:p>
          <w:p w14:paraId="7F8366E9"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6F0FF3E6" w14:textId="0A239D99"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520CB71D"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left w:val="single" w:sz="4" w:space="0" w:color="auto"/>
              <w:right w:val="single" w:sz="4" w:space="0" w:color="auto"/>
            </w:tcBorders>
          </w:tcPr>
          <w:p w14:paraId="4CD9B76A" w14:textId="1214F56F" w:rsidR="00A16073" w:rsidRPr="00996D2C" w:rsidRDefault="00B07EF6"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6</w:t>
            </w:r>
          </w:p>
          <w:p w14:paraId="575E3C37"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p w14:paraId="5538FA99"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p w14:paraId="05F299A6"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r>
      <w:tr w:rsidR="00996D2C" w:rsidRPr="00996D2C" w14:paraId="1753EA1D" w14:textId="77777777" w:rsidTr="00A16073">
        <w:trPr>
          <w:trHeight w:val="150"/>
        </w:trPr>
        <w:tc>
          <w:tcPr>
            <w:tcW w:w="2391" w:type="dxa"/>
            <w:vMerge/>
            <w:tcBorders>
              <w:left w:val="single" w:sz="4" w:space="0" w:color="auto"/>
              <w:right w:val="single" w:sz="4" w:space="0" w:color="auto"/>
            </w:tcBorders>
          </w:tcPr>
          <w:p w14:paraId="09AF8B52"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2E808A0E" w14:textId="3D548A23"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53</w:t>
            </w:r>
          </w:p>
        </w:tc>
        <w:tc>
          <w:tcPr>
            <w:tcW w:w="9253" w:type="dxa"/>
            <w:tcBorders>
              <w:top w:val="single" w:sz="4" w:space="0" w:color="auto"/>
              <w:left w:val="single" w:sz="4" w:space="0" w:color="auto"/>
              <w:bottom w:val="single" w:sz="4" w:space="0" w:color="auto"/>
              <w:right w:val="single" w:sz="4" w:space="0" w:color="auto"/>
            </w:tcBorders>
          </w:tcPr>
          <w:p w14:paraId="143CF695"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Электрические машины переменного тока</w:t>
            </w:r>
            <w:r>
              <w:rPr>
                <w:rFonts w:ascii="Times New Roman" w:eastAsia="Times New Roman" w:hAnsi="Times New Roman" w:cs="Times New Roman"/>
                <w:bCs/>
                <w:sz w:val="20"/>
                <w:szCs w:val="20"/>
                <w:lang w:eastAsia="ru-RU"/>
              </w:rPr>
              <w:t>. Генератор.</w:t>
            </w:r>
          </w:p>
        </w:tc>
        <w:tc>
          <w:tcPr>
            <w:tcW w:w="1631" w:type="dxa"/>
            <w:vMerge/>
            <w:tcBorders>
              <w:left w:val="single" w:sz="4" w:space="0" w:color="auto"/>
              <w:right w:val="single" w:sz="4" w:space="0" w:color="auto"/>
            </w:tcBorders>
          </w:tcPr>
          <w:p w14:paraId="01CC6E27"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49350436" w14:textId="77777777" w:rsidTr="00A16073">
        <w:trPr>
          <w:trHeight w:val="150"/>
        </w:trPr>
        <w:tc>
          <w:tcPr>
            <w:tcW w:w="2391" w:type="dxa"/>
            <w:vMerge/>
            <w:tcBorders>
              <w:left w:val="single" w:sz="4" w:space="0" w:color="auto"/>
              <w:right w:val="single" w:sz="4" w:space="0" w:color="auto"/>
            </w:tcBorders>
          </w:tcPr>
          <w:p w14:paraId="09491DC0"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5506FF9A" w14:textId="6F442E43"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54</w:t>
            </w:r>
          </w:p>
        </w:tc>
        <w:tc>
          <w:tcPr>
            <w:tcW w:w="9253" w:type="dxa"/>
            <w:tcBorders>
              <w:top w:val="single" w:sz="4" w:space="0" w:color="auto"/>
              <w:left w:val="single" w:sz="4" w:space="0" w:color="auto"/>
              <w:bottom w:val="single" w:sz="4" w:space="0" w:color="auto"/>
              <w:right w:val="single" w:sz="4" w:space="0" w:color="auto"/>
            </w:tcBorders>
          </w:tcPr>
          <w:p w14:paraId="0888A146"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Асинхронный двигатель электровоза. Принцип действия</w:t>
            </w:r>
          </w:p>
        </w:tc>
        <w:tc>
          <w:tcPr>
            <w:tcW w:w="1631" w:type="dxa"/>
            <w:vMerge/>
            <w:tcBorders>
              <w:left w:val="single" w:sz="4" w:space="0" w:color="auto"/>
              <w:right w:val="single" w:sz="4" w:space="0" w:color="auto"/>
            </w:tcBorders>
          </w:tcPr>
          <w:p w14:paraId="7C9FA43C"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4B1FD791" w14:textId="77777777" w:rsidTr="00A16073">
        <w:trPr>
          <w:trHeight w:val="150"/>
        </w:trPr>
        <w:tc>
          <w:tcPr>
            <w:tcW w:w="2391" w:type="dxa"/>
            <w:vMerge/>
            <w:tcBorders>
              <w:left w:val="single" w:sz="4" w:space="0" w:color="auto"/>
              <w:right w:val="single" w:sz="4" w:space="0" w:color="auto"/>
            </w:tcBorders>
          </w:tcPr>
          <w:p w14:paraId="11EF56D9"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25E38465" w14:textId="1E6DAEDD"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55-56</w:t>
            </w:r>
          </w:p>
        </w:tc>
        <w:tc>
          <w:tcPr>
            <w:tcW w:w="9253" w:type="dxa"/>
            <w:tcBorders>
              <w:top w:val="single" w:sz="4" w:space="0" w:color="auto"/>
              <w:left w:val="single" w:sz="4" w:space="0" w:color="auto"/>
              <w:bottom w:val="single" w:sz="4" w:space="0" w:color="auto"/>
              <w:right w:val="single" w:sz="4" w:space="0" w:color="auto"/>
            </w:tcBorders>
          </w:tcPr>
          <w:p w14:paraId="245AEE0F"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Синхронные электродвигатели. Принцип работы</w:t>
            </w:r>
            <w:r>
              <w:rPr>
                <w:rFonts w:ascii="Times New Roman" w:eastAsia="Times New Roman" w:hAnsi="Times New Roman" w:cs="Times New Roman"/>
                <w:bCs/>
                <w:sz w:val="20"/>
                <w:szCs w:val="20"/>
                <w:lang w:eastAsia="ru-RU"/>
              </w:rPr>
              <w:t>.</w:t>
            </w:r>
          </w:p>
        </w:tc>
        <w:tc>
          <w:tcPr>
            <w:tcW w:w="1631" w:type="dxa"/>
            <w:vMerge/>
            <w:tcBorders>
              <w:left w:val="single" w:sz="4" w:space="0" w:color="auto"/>
              <w:right w:val="single" w:sz="4" w:space="0" w:color="auto"/>
            </w:tcBorders>
          </w:tcPr>
          <w:p w14:paraId="4F6B8758"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0885D832" w14:textId="77777777" w:rsidTr="00A16073">
        <w:trPr>
          <w:trHeight w:val="234"/>
        </w:trPr>
        <w:tc>
          <w:tcPr>
            <w:tcW w:w="2391" w:type="dxa"/>
            <w:vMerge/>
            <w:tcBorders>
              <w:left w:val="single" w:sz="4" w:space="0" w:color="auto"/>
              <w:right w:val="single" w:sz="4" w:space="0" w:color="auto"/>
            </w:tcBorders>
          </w:tcPr>
          <w:p w14:paraId="1F9DA2A1"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7D74C2DE" w14:textId="70DA19E4"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56-57</w:t>
            </w:r>
          </w:p>
        </w:tc>
        <w:tc>
          <w:tcPr>
            <w:tcW w:w="9253" w:type="dxa"/>
            <w:tcBorders>
              <w:top w:val="single" w:sz="4" w:space="0" w:color="auto"/>
              <w:left w:val="single" w:sz="4" w:space="0" w:color="auto"/>
              <w:bottom w:val="single" w:sz="4" w:space="0" w:color="auto"/>
              <w:right w:val="single" w:sz="4" w:space="0" w:color="auto"/>
            </w:tcBorders>
          </w:tcPr>
          <w:p w14:paraId="0364AA53"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Сельсины</w:t>
            </w:r>
          </w:p>
        </w:tc>
        <w:tc>
          <w:tcPr>
            <w:tcW w:w="1631" w:type="dxa"/>
            <w:vMerge/>
            <w:tcBorders>
              <w:left w:val="single" w:sz="4" w:space="0" w:color="auto"/>
              <w:right w:val="single" w:sz="4" w:space="0" w:color="auto"/>
            </w:tcBorders>
          </w:tcPr>
          <w:p w14:paraId="47E6E661"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2CCD087D" w14:textId="77777777" w:rsidTr="00A16073">
        <w:trPr>
          <w:trHeight w:val="150"/>
        </w:trPr>
        <w:tc>
          <w:tcPr>
            <w:tcW w:w="2391" w:type="dxa"/>
            <w:tcBorders>
              <w:left w:val="single" w:sz="4" w:space="0" w:color="auto"/>
              <w:right w:val="single" w:sz="4" w:space="0" w:color="auto"/>
            </w:tcBorders>
          </w:tcPr>
          <w:p w14:paraId="27D086AD"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05CB54B2"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647CECD4" w14:textId="1EBDB2F0" w:rsidR="00A16073" w:rsidRPr="00925422" w:rsidRDefault="00A16073" w:rsidP="00F2015E">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58</w:t>
            </w:r>
            <w:r w:rsidR="00ED5FE0">
              <w:rPr>
                <w:rFonts w:ascii="Times New Roman" w:eastAsia="Times New Roman" w:hAnsi="Times New Roman" w:cs="Times New Roman"/>
                <w:bCs/>
                <w:sz w:val="20"/>
                <w:szCs w:val="20"/>
                <w:lang w:eastAsia="ru-RU"/>
              </w:rPr>
              <w:t>-59</w:t>
            </w:r>
            <w:r>
              <w:rPr>
                <w:rFonts w:ascii="Times New Roman" w:eastAsia="Times New Roman" w:hAnsi="Times New Roman" w:cs="Times New Roman"/>
                <w:bCs/>
                <w:sz w:val="20"/>
                <w:szCs w:val="20"/>
                <w:lang w:eastAsia="ru-RU"/>
              </w:rPr>
              <w:t xml:space="preserve"> №</w:t>
            </w:r>
            <w:r w:rsidR="00F2015E">
              <w:rPr>
                <w:rFonts w:ascii="Times New Roman" w:eastAsia="Times New Roman" w:hAnsi="Times New Roman" w:cs="Times New Roman"/>
                <w:bCs/>
                <w:sz w:val="20"/>
                <w:szCs w:val="20"/>
                <w:lang w:eastAsia="ru-RU"/>
              </w:rPr>
              <w:t>18</w:t>
            </w:r>
            <w:r w:rsidR="00ED5FE0">
              <w:rPr>
                <w:rFonts w:ascii="Times New Roman" w:eastAsia="Times New Roman" w:hAnsi="Times New Roman" w:cs="Times New Roman"/>
                <w:bCs/>
                <w:sz w:val="20"/>
                <w:szCs w:val="20"/>
                <w:lang w:eastAsia="ru-RU"/>
              </w:rPr>
              <w:t>№ 1</w:t>
            </w:r>
            <w:r w:rsidR="00F2015E">
              <w:rPr>
                <w:rFonts w:ascii="Times New Roman" w:eastAsia="Times New Roman" w:hAnsi="Times New Roman" w:cs="Times New Roman"/>
                <w:bCs/>
                <w:sz w:val="20"/>
                <w:szCs w:val="20"/>
                <w:lang w:eastAsia="ru-RU"/>
              </w:rPr>
              <w:t>9</w:t>
            </w:r>
            <w:r>
              <w:rPr>
                <w:rFonts w:ascii="Times New Roman" w:eastAsia="Times New Roman" w:hAnsi="Times New Roman" w:cs="Times New Roman"/>
                <w:bCs/>
                <w:sz w:val="20"/>
                <w:szCs w:val="20"/>
                <w:lang w:eastAsia="ru-RU"/>
              </w:rPr>
              <w:t xml:space="preserve"> Расшифровка обозначений двигателя</w:t>
            </w:r>
          </w:p>
        </w:tc>
        <w:tc>
          <w:tcPr>
            <w:tcW w:w="1631" w:type="dxa"/>
            <w:tcBorders>
              <w:left w:val="single" w:sz="4" w:space="0" w:color="auto"/>
              <w:right w:val="single" w:sz="4" w:space="0" w:color="auto"/>
            </w:tcBorders>
          </w:tcPr>
          <w:p w14:paraId="27967BC0" w14:textId="18A70DE6" w:rsidR="00A16073" w:rsidRPr="00996D2C" w:rsidRDefault="000A0955"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2</w:t>
            </w:r>
          </w:p>
        </w:tc>
      </w:tr>
      <w:tr w:rsidR="00996D2C" w:rsidRPr="00996D2C" w14:paraId="0224B06F" w14:textId="77777777" w:rsidTr="00A16073">
        <w:trPr>
          <w:trHeight w:val="60"/>
        </w:trPr>
        <w:tc>
          <w:tcPr>
            <w:tcW w:w="2391" w:type="dxa"/>
            <w:tcBorders>
              <w:left w:val="single" w:sz="4" w:space="0" w:color="auto"/>
              <w:right w:val="single" w:sz="4" w:space="0" w:color="auto"/>
            </w:tcBorders>
          </w:tcPr>
          <w:p w14:paraId="2F7BC507"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Раздел 6.</w:t>
            </w:r>
          </w:p>
          <w:p w14:paraId="3A425E22"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Физические основы работы электрических аппаратов</w:t>
            </w:r>
          </w:p>
        </w:tc>
        <w:tc>
          <w:tcPr>
            <w:tcW w:w="9947" w:type="dxa"/>
            <w:gridSpan w:val="2"/>
            <w:tcBorders>
              <w:top w:val="single" w:sz="4" w:space="0" w:color="auto"/>
              <w:left w:val="single" w:sz="4" w:space="0" w:color="auto"/>
              <w:bottom w:val="single" w:sz="4" w:space="0" w:color="auto"/>
              <w:right w:val="single" w:sz="4" w:space="0" w:color="auto"/>
            </w:tcBorders>
          </w:tcPr>
          <w:p w14:paraId="1F2207DC"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sz w:val="20"/>
                <w:szCs w:val="20"/>
                <w:lang w:eastAsia="ru-RU"/>
              </w:rPr>
            </w:pPr>
          </w:p>
        </w:tc>
        <w:tc>
          <w:tcPr>
            <w:tcW w:w="1631" w:type="dxa"/>
            <w:tcBorders>
              <w:left w:val="single" w:sz="4" w:space="0" w:color="auto"/>
              <w:right w:val="single" w:sz="4" w:space="0" w:color="auto"/>
            </w:tcBorders>
          </w:tcPr>
          <w:p w14:paraId="77943DAA" w14:textId="520A62A6" w:rsidR="00A16073" w:rsidRPr="00996D2C" w:rsidRDefault="004732F1"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7</w:t>
            </w:r>
          </w:p>
        </w:tc>
      </w:tr>
      <w:tr w:rsidR="00996D2C" w:rsidRPr="00996D2C" w14:paraId="6C747DF6" w14:textId="77777777" w:rsidTr="00A16073">
        <w:trPr>
          <w:trHeight w:val="159"/>
        </w:trPr>
        <w:tc>
          <w:tcPr>
            <w:tcW w:w="2391" w:type="dxa"/>
            <w:vMerge w:val="restart"/>
            <w:tcBorders>
              <w:left w:val="single" w:sz="4" w:space="0" w:color="auto"/>
              <w:right w:val="single" w:sz="4" w:space="0" w:color="auto"/>
            </w:tcBorders>
          </w:tcPr>
          <w:p w14:paraId="54913F21"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6.1.</w:t>
            </w:r>
          </w:p>
          <w:p w14:paraId="632FC6A8"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Электрические аппараты</w:t>
            </w:r>
          </w:p>
          <w:p w14:paraId="3AE4FA91" w14:textId="77777777" w:rsidR="00A16073" w:rsidRPr="00925422" w:rsidRDefault="00A16073" w:rsidP="00A16073">
            <w:pPr>
              <w:rPr>
                <w:rFonts w:ascii="Times New Roman" w:eastAsia="Times New Roman" w:hAnsi="Times New Roman" w:cs="Times New Roman"/>
                <w:sz w:val="20"/>
                <w:szCs w:val="20"/>
                <w:lang w:eastAsia="ru-RU"/>
              </w:rPr>
            </w:pPr>
          </w:p>
          <w:p w14:paraId="7D6D56DA" w14:textId="77777777" w:rsidR="00A16073" w:rsidRPr="00925422" w:rsidRDefault="00A16073" w:rsidP="00A16073">
            <w:pPr>
              <w:rPr>
                <w:rFonts w:ascii="Times New Roman" w:eastAsia="Times New Roman" w:hAnsi="Times New Roman" w:cs="Times New Roman"/>
                <w:sz w:val="20"/>
                <w:szCs w:val="20"/>
                <w:lang w:eastAsia="ru-RU"/>
              </w:rPr>
            </w:pPr>
          </w:p>
          <w:p w14:paraId="66A9E2A7" w14:textId="601BE2B0" w:rsidR="00A16073" w:rsidRPr="00925422" w:rsidRDefault="00A16073" w:rsidP="00A16073">
            <w:pPr>
              <w:jc w:val="center"/>
              <w:rPr>
                <w:rFonts w:ascii="Times New Roman" w:eastAsia="Times New Roman" w:hAnsi="Times New Roman" w:cs="Times New Roman"/>
                <w:b/>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1E690B71"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left w:val="single" w:sz="4" w:space="0" w:color="auto"/>
              <w:right w:val="single" w:sz="4" w:space="0" w:color="auto"/>
            </w:tcBorders>
          </w:tcPr>
          <w:p w14:paraId="3EE8C1AC"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7</w:t>
            </w:r>
          </w:p>
        </w:tc>
      </w:tr>
      <w:tr w:rsidR="00996D2C" w:rsidRPr="00996D2C" w14:paraId="0E209FE1" w14:textId="77777777" w:rsidTr="00A16073">
        <w:trPr>
          <w:trHeight w:val="159"/>
        </w:trPr>
        <w:tc>
          <w:tcPr>
            <w:tcW w:w="2391" w:type="dxa"/>
            <w:vMerge/>
            <w:tcBorders>
              <w:left w:val="single" w:sz="4" w:space="0" w:color="auto"/>
              <w:right w:val="single" w:sz="4" w:space="0" w:color="auto"/>
            </w:tcBorders>
          </w:tcPr>
          <w:p w14:paraId="4C11423A"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4D267F37" w14:textId="7DB8AC0A"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60-61</w:t>
            </w:r>
          </w:p>
        </w:tc>
        <w:tc>
          <w:tcPr>
            <w:tcW w:w="9253" w:type="dxa"/>
            <w:tcBorders>
              <w:top w:val="single" w:sz="4" w:space="0" w:color="auto"/>
              <w:left w:val="single" w:sz="4" w:space="0" w:color="auto"/>
              <w:bottom w:val="single" w:sz="4" w:space="0" w:color="auto"/>
              <w:right w:val="single" w:sz="4" w:space="0" w:color="auto"/>
            </w:tcBorders>
          </w:tcPr>
          <w:p w14:paraId="58EB3A25"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Классификация аппаратуры управления и защиты</w:t>
            </w:r>
          </w:p>
        </w:tc>
        <w:tc>
          <w:tcPr>
            <w:tcW w:w="1631" w:type="dxa"/>
            <w:vMerge/>
            <w:tcBorders>
              <w:left w:val="single" w:sz="4" w:space="0" w:color="auto"/>
              <w:right w:val="single" w:sz="4" w:space="0" w:color="auto"/>
            </w:tcBorders>
          </w:tcPr>
          <w:p w14:paraId="53227D20"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3018CFD8" w14:textId="77777777" w:rsidTr="00A16073">
        <w:trPr>
          <w:trHeight w:val="159"/>
        </w:trPr>
        <w:tc>
          <w:tcPr>
            <w:tcW w:w="2391" w:type="dxa"/>
            <w:vMerge/>
            <w:tcBorders>
              <w:left w:val="single" w:sz="4" w:space="0" w:color="auto"/>
              <w:right w:val="single" w:sz="4" w:space="0" w:color="auto"/>
            </w:tcBorders>
          </w:tcPr>
          <w:p w14:paraId="14A23FE6"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2F7A2722" w14:textId="30ACF23F"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62-63</w:t>
            </w:r>
          </w:p>
        </w:tc>
        <w:tc>
          <w:tcPr>
            <w:tcW w:w="9253" w:type="dxa"/>
            <w:tcBorders>
              <w:top w:val="single" w:sz="4" w:space="0" w:color="auto"/>
              <w:left w:val="single" w:sz="4" w:space="0" w:color="auto"/>
              <w:bottom w:val="single" w:sz="4" w:space="0" w:color="auto"/>
              <w:right w:val="single" w:sz="4" w:space="0" w:color="auto"/>
            </w:tcBorders>
          </w:tcPr>
          <w:p w14:paraId="7C3C0F40"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Контакты электрических аппаратов</w:t>
            </w:r>
          </w:p>
        </w:tc>
        <w:tc>
          <w:tcPr>
            <w:tcW w:w="1631" w:type="dxa"/>
            <w:vMerge/>
            <w:tcBorders>
              <w:left w:val="single" w:sz="4" w:space="0" w:color="auto"/>
              <w:right w:val="single" w:sz="4" w:space="0" w:color="auto"/>
            </w:tcBorders>
          </w:tcPr>
          <w:p w14:paraId="27220A87"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09FBDCFF" w14:textId="77777777" w:rsidTr="00A16073">
        <w:trPr>
          <w:trHeight w:val="159"/>
        </w:trPr>
        <w:tc>
          <w:tcPr>
            <w:tcW w:w="2391" w:type="dxa"/>
            <w:vMerge/>
            <w:tcBorders>
              <w:left w:val="single" w:sz="4" w:space="0" w:color="auto"/>
              <w:right w:val="single" w:sz="4" w:space="0" w:color="auto"/>
            </w:tcBorders>
          </w:tcPr>
          <w:p w14:paraId="42EA6012"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34745AC5" w14:textId="75D6230A"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64</w:t>
            </w:r>
          </w:p>
        </w:tc>
        <w:tc>
          <w:tcPr>
            <w:tcW w:w="9253" w:type="dxa"/>
            <w:tcBorders>
              <w:top w:val="single" w:sz="4" w:space="0" w:color="auto"/>
              <w:left w:val="single" w:sz="4" w:space="0" w:color="auto"/>
              <w:bottom w:val="single" w:sz="4" w:space="0" w:color="auto"/>
              <w:right w:val="single" w:sz="4" w:space="0" w:color="auto"/>
            </w:tcBorders>
          </w:tcPr>
          <w:p w14:paraId="6ECB154D"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Электрическая дуга и методы ее гашения</w:t>
            </w:r>
          </w:p>
        </w:tc>
        <w:tc>
          <w:tcPr>
            <w:tcW w:w="1631" w:type="dxa"/>
            <w:vMerge/>
            <w:tcBorders>
              <w:left w:val="single" w:sz="4" w:space="0" w:color="auto"/>
              <w:right w:val="single" w:sz="4" w:space="0" w:color="auto"/>
            </w:tcBorders>
          </w:tcPr>
          <w:p w14:paraId="7FFD0DB9"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28F0170D" w14:textId="77777777" w:rsidTr="00A16073">
        <w:trPr>
          <w:trHeight w:val="159"/>
        </w:trPr>
        <w:tc>
          <w:tcPr>
            <w:tcW w:w="2391" w:type="dxa"/>
            <w:vMerge/>
            <w:tcBorders>
              <w:left w:val="single" w:sz="4" w:space="0" w:color="auto"/>
              <w:right w:val="single" w:sz="4" w:space="0" w:color="auto"/>
            </w:tcBorders>
          </w:tcPr>
          <w:p w14:paraId="1E59CF72"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767813B7" w14:textId="330B33C4"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65</w:t>
            </w:r>
          </w:p>
        </w:tc>
        <w:tc>
          <w:tcPr>
            <w:tcW w:w="9253" w:type="dxa"/>
            <w:tcBorders>
              <w:top w:val="single" w:sz="4" w:space="0" w:color="auto"/>
              <w:left w:val="single" w:sz="4" w:space="0" w:color="auto"/>
              <w:bottom w:val="single" w:sz="4" w:space="0" w:color="auto"/>
              <w:right w:val="single" w:sz="4" w:space="0" w:color="auto"/>
            </w:tcBorders>
          </w:tcPr>
          <w:p w14:paraId="7799425F"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Приводы электрических аппаратов.</w:t>
            </w:r>
          </w:p>
        </w:tc>
        <w:tc>
          <w:tcPr>
            <w:tcW w:w="1631" w:type="dxa"/>
            <w:vMerge/>
            <w:tcBorders>
              <w:left w:val="single" w:sz="4" w:space="0" w:color="auto"/>
              <w:right w:val="single" w:sz="4" w:space="0" w:color="auto"/>
            </w:tcBorders>
          </w:tcPr>
          <w:p w14:paraId="4D94301F"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602B443A" w14:textId="77777777" w:rsidTr="00A16073">
        <w:trPr>
          <w:trHeight w:val="159"/>
        </w:trPr>
        <w:tc>
          <w:tcPr>
            <w:tcW w:w="2391" w:type="dxa"/>
            <w:vMerge/>
            <w:tcBorders>
              <w:left w:val="single" w:sz="4" w:space="0" w:color="auto"/>
              <w:right w:val="single" w:sz="4" w:space="0" w:color="auto"/>
            </w:tcBorders>
          </w:tcPr>
          <w:p w14:paraId="1DB11D39"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2EBAE2D5" w14:textId="4FCDA6DE"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66</w:t>
            </w:r>
          </w:p>
        </w:tc>
        <w:tc>
          <w:tcPr>
            <w:tcW w:w="9253" w:type="dxa"/>
            <w:tcBorders>
              <w:top w:val="single" w:sz="4" w:space="0" w:color="auto"/>
              <w:left w:val="single" w:sz="4" w:space="0" w:color="auto"/>
              <w:bottom w:val="single" w:sz="4" w:space="0" w:color="auto"/>
              <w:right w:val="single" w:sz="4" w:space="0" w:color="auto"/>
            </w:tcBorders>
          </w:tcPr>
          <w:p w14:paraId="529CD806"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Плавкие предохранители</w:t>
            </w:r>
          </w:p>
        </w:tc>
        <w:tc>
          <w:tcPr>
            <w:tcW w:w="1631" w:type="dxa"/>
            <w:vMerge/>
            <w:tcBorders>
              <w:left w:val="single" w:sz="4" w:space="0" w:color="auto"/>
              <w:bottom w:val="single" w:sz="4" w:space="0" w:color="auto"/>
              <w:right w:val="single" w:sz="4" w:space="0" w:color="auto"/>
            </w:tcBorders>
          </w:tcPr>
          <w:p w14:paraId="6618456E"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079A570D" w14:textId="77777777" w:rsidTr="00A16073">
        <w:trPr>
          <w:trHeight w:val="20"/>
        </w:trPr>
        <w:tc>
          <w:tcPr>
            <w:tcW w:w="2391" w:type="dxa"/>
            <w:vMerge/>
            <w:tcBorders>
              <w:left w:val="single" w:sz="4" w:space="0" w:color="auto"/>
              <w:right w:val="single" w:sz="4" w:space="0" w:color="auto"/>
            </w:tcBorders>
            <w:vAlign w:val="center"/>
          </w:tcPr>
          <w:p w14:paraId="36D485DD" w14:textId="77777777" w:rsidR="00A16073" w:rsidRPr="00925422" w:rsidRDefault="00A16073" w:rsidP="00A16073">
            <w:pP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12202ED4"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77B12FB0" w14:textId="2AA31271" w:rsidR="00A16073" w:rsidRPr="00925422" w:rsidRDefault="00A16073" w:rsidP="00F2015E">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6</w:t>
            </w:r>
            <w:r w:rsidR="00ED5FE0">
              <w:rPr>
                <w:rFonts w:ascii="Times New Roman" w:eastAsia="Times New Roman" w:hAnsi="Times New Roman" w:cs="Times New Roman"/>
                <w:bCs/>
                <w:sz w:val="20"/>
                <w:szCs w:val="20"/>
                <w:lang w:eastAsia="ru-RU"/>
              </w:rPr>
              <w:t>7</w:t>
            </w:r>
            <w:r w:rsidRPr="00925422">
              <w:rPr>
                <w:rFonts w:ascii="Times New Roman" w:eastAsia="Times New Roman" w:hAnsi="Times New Roman" w:cs="Times New Roman"/>
                <w:bCs/>
                <w:sz w:val="20"/>
                <w:szCs w:val="20"/>
                <w:lang w:eastAsia="ru-RU"/>
              </w:rPr>
              <w:t>.</w:t>
            </w:r>
            <w:r w:rsidR="00F2015E">
              <w:rPr>
                <w:rFonts w:ascii="Times New Roman" w:eastAsia="Times New Roman" w:hAnsi="Times New Roman" w:cs="Times New Roman"/>
                <w:bCs/>
                <w:sz w:val="20"/>
                <w:szCs w:val="20"/>
                <w:lang w:eastAsia="ru-RU"/>
              </w:rPr>
              <w:t>№20</w:t>
            </w:r>
            <w:r>
              <w:rPr>
                <w:rFonts w:ascii="Times New Roman" w:eastAsia="Times New Roman" w:hAnsi="Times New Roman" w:cs="Times New Roman"/>
                <w:bCs/>
                <w:sz w:val="20"/>
                <w:szCs w:val="20"/>
                <w:lang w:eastAsia="ru-RU"/>
              </w:rPr>
              <w:t xml:space="preserve"> </w:t>
            </w:r>
            <w:r w:rsidRPr="00925422">
              <w:rPr>
                <w:rFonts w:ascii="Times New Roman" w:eastAsia="Times New Roman" w:hAnsi="Times New Roman" w:cs="Times New Roman"/>
                <w:bCs/>
                <w:sz w:val="20"/>
                <w:szCs w:val="20"/>
                <w:lang w:eastAsia="ru-RU"/>
              </w:rPr>
              <w:t>Изучить схему включения электрооборудования через устройство защитного отключения в сеть.</w:t>
            </w:r>
          </w:p>
        </w:tc>
        <w:tc>
          <w:tcPr>
            <w:tcW w:w="1631" w:type="dxa"/>
            <w:tcBorders>
              <w:top w:val="single" w:sz="4" w:space="0" w:color="auto"/>
              <w:left w:val="single" w:sz="4" w:space="0" w:color="auto"/>
              <w:bottom w:val="single" w:sz="4" w:space="0" w:color="auto"/>
              <w:right w:val="single" w:sz="4" w:space="0" w:color="auto"/>
            </w:tcBorders>
          </w:tcPr>
          <w:p w14:paraId="637F6760"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1</w:t>
            </w:r>
          </w:p>
        </w:tc>
      </w:tr>
      <w:tr w:rsidR="00996D2C" w:rsidRPr="00996D2C" w14:paraId="5F3F0574" w14:textId="77777777" w:rsidTr="00A16073">
        <w:trPr>
          <w:trHeight w:val="20"/>
        </w:trPr>
        <w:tc>
          <w:tcPr>
            <w:tcW w:w="2391" w:type="dxa"/>
            <w:tcBorders>
              <w:top w:val="single" w:sz="4" w:space="0" w:color="auto"/>
              <w:left w:val="single" w:sz="4" w:space="0" w:color="auto"/>
              <w:bottom w:val="single" w:sz="4" w:space="0" w:color="auto"/>
              <w:right w:val="single" w:sz="4" w:space="0" w:color="auto"/>
            </w:tcBorders>
          </w:tcPr>
          <w:p w14:paraId="4FCB791E"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 xml:space="preserve">Раздел 7. Электроизмерительные приборы. </w:t>
            </w:r>
          </w:p>
        </w:tc>
        <w:tc>
          <w:tcPr>
            <w:tcW w:w="9947" w:type="dxa"/>
            <w:gridSpan w:val="2"/>
            <w:tcBorders>
              <w:top w:val="single" w:sz="4" w:space="0" w:color="auto"/>
              <w:left w:val="single" w:sz="4" w:space="0" w:color="auto"/>
              <w:bottom w:val="single" w:sz="4" w:space="0" w:color="auto"/>
              <w:right w:val="single" w:sz="4" w:space="0" w:color="auto"/>
            </w:tcBorders>
          </w:tcPr>
          <w:p w14:paraId="4BF24CB0"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1631" w:type="dxa"/>
            <w:tcBorders>
              <w:top w:val="single" w:sz="4" w:space="0" w:color="auto"/>
              <w:left w:val="single" w:sz="4" w:space="0" w:color="auto"/>
              <w:bottom w:val="single" w:sz="4" w:space="0" w:color="auto"/>
              <w:right w:val="single" w:sz="4" w:space="0" w:color="auto"/>
            </w:tcBorders>
          </w:tcPr>
          <w:p w14:paraId="2974DF25" w14:textId="433D289D" w:rsidR="00A16073" w:rsidRPr="00996D2C" w:rsidRDefault="004732F1"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3</w:t>
            </w:r>
          </w:p>
        </w:tc>
      </w:tr>
      <w:tr w:rsidR="00996D2C" w:rsidRPr="00996D2C" w14:paraId="10CEF187" w14:textId="77777777" w:rsidTr="00A16073">
        <w:trPr>
          <w:trHeight w:val="113"/>
        </w:trPr>
        <w:tc>
          <w:tcPr>
            <w:tcW w:w="2391" w:type="dxa"/>
            <w:vMerge w:val="restart"/>
            <w:tcBorders>
              <w:top w:val="single" w:sz="4" w:space="0" w:color="auto"/>
              <w:left w:val="single" w:sz="4" w:space="0" w:color="auto"/>
              <w:right w:val="single" w:sz="4" w:space="0" w:color="auto"/>
            </w:tcBorders>
            <w:vAlign w:val="center"/>
          </w:tcPr>
          <w:p w14:paraId="0FC109D6"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p w14:paraId="7BA31049"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Тема 7.1</w:t>
            </w:r>
          </w:p>
          <w:p w14:paraId="39B4AD8A"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
                <w:bCs/>
                <w:sz w:val="20"/>
                <w:szCs w:val="20"/>
                <w:lang w:eastAsia="ru-RU"/>
              </w:rPr>
              <w:t>Электроизмерительные приборы.</w:t>
            </w:r>
          </w:p>
          <w:p w14:paraId="63726C0F" w14:textId="77777777" w:rsidR="00A16073" w:rsidRPr="00925422" w:rsidRDefault="00A16073" w:rsidP="00A16073">
            <w:pPr>
              <w:jc w:val="center"/>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Электрические измерения.</w:t>
            </w:r>
          </w:p>
          <w:p w14:paraId="37A86EFD" w14:textId="77777777" w:rsidR="00A16073" w:rsidRPr="00925422" w:rsidRDefault="00A16073" w:rsidP="00A16073">
            <w:pPr>
              <w:jc w:val="center"/>
              <w:rPr>
                <w:rFonts w:ascii="Times New Roman" w:eastAsia="Times New Roman" w:hAnsi="Times New Roman" w:cs="Times New Roman"/>
                <w:b/>
                <w:bCs/>
                <w:sz w:val="20"/>
                <w:szCs w:val="20"/>
                <w:lang w:eastAsia="ru-RU"/>
              </w:rPr>
            </w:pPr>
          </w:p>
          <w:p w14:paraId="53B6BD32" w14:textId="09E14DD4" w:rsidR="00A16073" w:rsidRPr="00925422" w:rsidRDefault="00A16073" w:rsidP="00A16073">
            <w:pPr>
              <w:jc w:val="center"/>
              <w:rPr>
                <w:rFonts w:ascii="Times New Roman" w:eastAsia="Times New Roman" w:hAnsi="Times New Roman" w:cs="Times New Roman"/>
                <w:b/>
                <w:bCs/>
                <w:sz w:val="20"/>
                <w:szCs w:val="20"/>
                <w:lang w:eastAsia="ru-RU"/>
              </w:rPr>
            </w:pPr>
          </w:p>
          <w:p w14:paraId="2485067A" w14:textId="77777777" w:rsidR="00A16073" w:rsidRPr="00925422" w:rsidRDefault="00A16073" w:rsidP="00A16073">
            <w:pP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1E562B99"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Содержание учебного материала</w:t>
            </w:r>
          </w:p>
        </w:tc>
        <w:tc>
          <w:tcPr>
            <w:tcW w:w="1631" w:type="dxa"/>
            <w:vMerge w:val="restart"/>
            <w:tcBorders>
              <w:top w:val="single" w:sz="4" w:space="0" w:color="auto"/>
              <w:left w:val="single" w:sz="4" w:space="0" w:color="auto"/>
              <w:right w:val="single" w:sz="4" w:space="0" w:color="auto"/>
            </w:tcBorders>
          </w:tcPr>
          <w:p w14:paraId="6AD345AD"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3</w:t>
            </w:r>
          </w:p>
        </w:tc>
      </w:tr>
      <w:tr w:rsidR="00996D2C" w:rsidRPr="00996D2C" w14:paraId="12C7D8CC" w14:textId="77777777" w:rsidTr="00A16073">
        <w:trPr>
          <w:trHeight w:val="106"/>
        </w:trPr>
        <w:tc>
          <w:tcPr>
            <w:tcW w:w="2391" w:type="dxa"/>
            <w:vMerge/>
            <w:tcBorders>
              <w:left w:val="single" w:sz="4" w:space="0" w:color="auto"/>
              <w:right w:val="single" w:sz="4" w:space="0" w:color="auto"/>
            </w:tcBorders>
            <w:vAlign w:val="center"/>
          </w:tcPr>
          <w:p w14:paraId="6E1492F8"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26572683" w14:textId="242102A0"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68-69</w:t>
            </w:r>
          </w:p>
        </w:tc>
        <w:tc>
          <w:tcPr>
            <w:tcW w:w="9253" w:type="dxa"/>
            <w:tcBorders>
              <w:top w:val="single" w:sz="4" w:space="0" w:color="auto"/>
              <w:left w:val="single" w:sz="4" w:space="0" w:color="auto"/>
              <w:bottom w:val="single" w:sz="4" w:space="0" w:color="auto"/>
              <w:right w:val="single" w:sz="4" w:space="0" w:color="auto"/>
            </w:tcBorders>
          </w:tcPr>
          <w:p w14:paraId="786D3126"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Назначение. Классификация электроизмерительных приборов.</w:t>
            </w:r>
          </w:p>
        </w:tc>
        <w:tc>
          <w:tcPr>
            <w:tcW w:w="1631" w:type="dxa"/>
            <w:vMerge/>
            <w:tcBorders>
              <w:left w:val="single" w:sz="4" w:space="0" w:color="auto"/>
              <w:right w:val="single" w:sz="4" w:space="0" w:color="auto"/>
            </w:tcBorders>
          </w:tcPr>
          <w:p w14:paraId="10037C8A"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5C0B9503" w14:textId="77777777" w:rsidTr="00A16073">
        <w:trPr>
          <w:trHeight w:val="106"/>
        </w:trPr>
        <w:tc>
          <w:tcPr>
            <w:tcW w:w="2391" w:type="dxa"/>
            <w:vMerge/>
            <w:tcBorders>
              <w:left w:val="single" w:sz="4" w:space="0" w:color="auto"/>
              <w:right w:val="single" w:sz="4" w:space="0" w:color="auto"/>
            </w:tcBorders>
            <w:vAlign w:val="center"/>
          </w:tcPr>
          <w:p w14:paraId="17D4C3E2"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694" w:type="dxa"/>
            <w:tcBorders>
              <w:top w:val="single" w:sz="4" w:space="0" w:color="auto"/>
              <w:left w:val="single" w:sz="4" w:space="0" w:color="auto"/>
              <w:bottom w:val="single" w:sz="4" w:space="0" w:color="auto"/>
              <w:right w:val="single" w:sz="4" w:space="0" w:color="auto"/>
            </w:tcBorders>
          </w:tcPr>
          <w:p w14:paraId="586B6A4D" w14:textId="216E8593" w:rsidR="00A16073" w:rsidRPr="00925422" w:rsidRDefault="00ED5FE0"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70</w:t>
            </w:r>
          </w:p>
        </w:tc>
        <w:tc>
          <w:tcPr>
            <w:tcW w:w="9253" w:type="dxa"/>
            <w:tcBorders>
              <w:top w:val="single" w:sz="4" w:space="0" w:color="auto"/>
              <w:left w:val="single" w:sz="4" w:space="0" w:color="auto"/>
              <w:bottom w:val="single" w:sz="4" w:space="0" w:color="auto"/>
              <w:right w:val="single" w:sz="4" w:space="0" w:color="auto"/>
            </w:tcBorders>
          </w:tcPr>
          <w:p w14:paraId="2BD9E477"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Измерение тока и напряжения</w:t>
            </w:r>
          </w:p>
        </w:tc>
        <w:tc>
          <w:tcPr>
            <w:tcW w:w="1631" w:type="dxa"/>
            <w:vMerge/>
            <w:tcBorders>
              <w:left w:val="single" w:sz="4" w:space="0" w:color="auto"/>
              <w:right w:val="single" w:sz="4" w:space="0" w:color="auto"/>
            </w:tcBorders>
          </w:tcPr>
          <w:p w14:paraId="611E708F" w14:textId="77777777" w:rsidR="00A16073" w:rsidRPr="00996D2C"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0"/>
                <w:szCs w:val="20"/>
                <w:lang w:eastAsia="ru-RU"/>
              </w:rPr>
            </w:pPr>
          </w:p>
        </w:tc>
      </w:tr>
      <w:tr w:rsidR="00996D2C" w:rsidRPr="00996D2C" w14:paraId="3799E290" w14:textId="77777777" w:rsidTr="00A16073">
        <w:trPr>
          <w:trHeight w:val="106"/>
        </w:trPr>
        <w:tc>
          <w:tcPr>
            <w:tcW w:w="2391" w:type="dxa"/>
            <w:vMerge/>
            <w:tcBorders>
              <w:left w:val="single" w:sz="4" w:space="0" w:color="auto"/>
              <w:right w:val="single" w:sz="4" w:space="0" w:color="auto"/>
            </w:tcBorders>
            <w:vAlign w:val="center"/>
          </w:tcPr>
          <w:p w14:paraId="6C978ED1"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9947" w:type="dxa"/>
            <w:gridSpan w:val="2"/>
            <w:tcBorders>
              <w:top w:val="single" w:sz="4" w:space="0" w:color="auto"/>
              <w:left w:val="single" w:sz="4" w:space="0" w:color="auto"/>
              <w:bottom w:val="single" w:sz="4" w:space="0" w:color="auto"/>
              <w:right w:val="single" w:sz="4" w:space="0" w:color="auto"/>
            </w:tcBorders>
          </w:tcPr>
          <w:p w14:paraId="0D4EE330" w14:textId="77777777" w:rsidR="00A16073"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925422">
              <w:rPr>
                <w:rFonts w:ascii="Times New Roman" w:eastAsia="Times New Roman" w:hAnsi="Times New Roman" w:cs="Times New Roman"/>
                <w:bCs/>
                <w:sz w:val="20"/>
                <w:szCs w:val="20"/>
                <w:lang w:eastAsia="ru-RU"/>
              </w:rPr>
              <w:t>Практические занятия</w:t>
            </w:r>
          </w:p>
          <w:p w14:paraId="266E5446" w14:textId="2D9EE5F9" w:rsidR="00A16073" w:rsidRPr="00925422" w:rsidRDefault="00ED5FE0" w:rsidP="00F2015E">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sidR="00F2015E">
              <w:rPr>
                <w:rFonts w:ascii="Times New Roman" w:eastAsia="Times New Roman" w:hAnsi="Times New Roman" w:cs="Times New Roman"/>
                <w:bCs/>
                <w:sz w:val="20"/>
                <w:szCs w:val="20"/>
                <w:lang w:eastAsia="ru-RU"/>
              </w:rPr>
              <w:t>1-72</w:t>
            </w:r>
            <w:r w:rsidR="00A16073">
              <w:rPr>
                <w:rFonts w:ascii="Times New Roman" w:eastAsia="Times New Roman" w:hAnsi="Times New Roman" w:cs="Times New Roman"/>
                <w:bCs/>
                <w:sz w:val="20"/>
                <w:szCs w:val="20"/>
                <w:lang w:eastAsia="ru-RU"/>
              </w:rPr>
              <w:t>.№</w:t>
            </w:r>
            <w:r w:rsidR="00F2015E">
              <w:rPr>
                <w:rFonts w:ascii="Times New Roman" w:eastAsia="Times New Roman" w:hAnsi="Times New Roman" w:cs="Times New Roman"/>
                <w:bCs/>
                <w:sz w:val="20"/>
                <w:szCs w:val="20"/>
                <w:lang w:eastAsia="ru-RU"/>
              </w:rPr>
              <w:t>21№ 22</w:t>
            </w:r>
            <w:r w:rsidR="00A16073">
              <w:rPr>
                <w:rFonts w:ascii="Times New Roman" w:eastAsia="Times New Roman" w:hAnsi="Times New Roman" w:cs="Times New Roman"/>
                <w:bCs/>
                <w:sz w:val="20"/>
                <w:szCs w:val="20"/>
                <w:lang w:eastAsia="ru-RU"/>
              </w:rPr>
              <w:t xml:space="preserve"> Измерение тока и напряжения с помощью приборов</w:t>
            </w:r>
          </w:p>
        </w:tc>
        <w:tc>
          <w:tcPr>
            <w:tcW w:w="1631" w:type="dxa"/>
            <w:tcBorders>
              <w:left w:val="single" w:sz="4" w:space="0" w:color="auto"/>
              <w:right w:val="single" w:sz="4" w:space="0" w:color="auto"/>
            </w:tcBorders>
          </w:tcPr>
          <w:p w14:paraId="71A3BEDE" w14:textId="5DEA88DD" w:rsidR="00A16073" w:rsidRPr="00996D2C" w:rsidRDefault="000A0955"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996D2C">
              <w:rPr>
                <w:rFonts w:ascii="Times New Roman" w:eastAsia="Times New Roman" w:hAnsi="Times New Roman" w:cs="Times New Roman"/>
                <w:b/>
                <w:bCs/>
                <w:sz w:val="20"/>
                <w:szCs w:val="20"/>
                <w:lang w:eastAsia="ru-RU"/>
              </w:rPr>
              <w:t>2</w:t>
            </w:r>
          </w:p>
        </w:tc>
      </w:tr>
      <w:tr w:rsidR="000A0955" w:rsidRPr="00925422" w14:paraId="02316AFF" w14:textId="77777777" w:rsidTr="00A16073">
        <w:trPr>
          <w:trHeight w:val="106"/>
        </w:trPr>
        <w:tc>
          <w:tcPr>
            <w:tcW w:w="2391" w:type="dxa"/>
            <w:tcBorders>
              <w:left w:val="single" w:sz="4" w:space="0" w:color="auto"/>
              <w:right w:val="single" w:sz="4" w:space="0" w:color="auto"/>
            </w:tcBorders>
            <w:vAlign w:val="center"/>
          </w:tcPr>
          <w:p w14:paraId="3635DA12" w14:textId="3F80ED5C" w:rsidR="000A0955" w:rsidRPr="00925422" w:rsidRDefault="000A0955"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Экзамен </w:t>
            </w:r>
          </w:p>
        </w:tc>
        <w:tc>
          <w:tcPr>
            <w:tcW w:w="9947" w:type="dxa"/>
            <w:gridSpan w:val="2"/>
            <w:tcBorders>
              <w:top w:val="single" w:sz="4" w:space="0" w:color="auto"/>
              <w:left w:val="single" w:sz="4" w:space="0" w:color="auto"/>
              <w:bottom w:val="single" w:sz="4" w:space="0" w:color="auto"/>
              <w:right w:val="single" w:sz="4" w:space="0" w:color="auto"/>
            </w:tcBorders>
          </w:tcPr>
          <w:p w14:paraId="4AFBC5F2" w14:textId="77777777" w:rsidR="000A0955" w:rsidRPr="00925422" w:rsidRDefault="000A0955"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1631" w:type="dxa"/>
            <w:tcBorders>
              <w:left w:val="single" w:sz="4" w:space="0" w:color="auto"/>
              <w:right w:val="single" w:sz="4" w:space="0" w:color="auto"/>
            </w:tcBorders>
          </w:tcPr>
          <w:p w14:paraId="37E5B3D9" w14:textId="501EB79D" w:rsidR="000A0955" w:rsidRPr="00845615" w:rsidRDefault="000A0955"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r>
      <w:tr w:rsidR="005A0275" w:rsidRPr="00925422" w14:paraId="6493C371" w14:textId="77777777" w:rsidTr="00A16073">
        <w:trPr>
          <w:trHeight w:val="106"/>
        </w:trPr>
        <w:tc>
          <w:tcPr>
            <w:tcW w:w="2391" w:type="dxa"/>
            <w:tcBorders>
              <w:left w:val="single" w:sz="4" w:space="0" w:color="auto"/>
              <w:right w:val="single" w:sz="4" w:space="0" w:color="auto"/>
            </w:tcBorders>
            <w:vAlign w:val="center"/>
          </w:tcPr>
          <w:p w14:paraId="088C4315" w14:textId="00DDEC9F" w:rsidR="005A0275" w:rsidRDefault="005A0275"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Практические работы</w:t>
            </w:r>
          </w:p>
        </w:tc>
        <w:tc>
          <w:tcPr>
            <w:tcW w:w="9947" w:type="dxa"/>
            <w:gridSpan w:val="2"/>
            <w:tcBorders>
              <w:top w:val="single" w:sz="4" w:space="0" w:color="auto"/>
              <w:left w:val="single" w:sz="4" w:space="0" w:color="auto"/>
              <w:bottom w:val="single" w:sz="4" w:space="0" w:color="auto"/>
              <w:right w:val="single" w:sz="4" w:space="0" w:color="auto"/>
            </w:tcBorders>
          </w:tcPr>
          <w:p w14:paraId="07F62385" w14:textId="77777777" w:rsidR="005A0275" w:rsidRPr="00925422" w:rsidRDefault="005A0275"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1631" w:type="dxa"/>
            <w:tcBorders>
              <w:left w:val="single" w:sz="4" w:space="0" w:color="auto"/>
              <w:right w:val="single" w:sz="4" w:space="0" w:color="auto"/>
            </w:tcBorders>
          </w:tcPr>
          <w:p w14:paraId="08BD6336" w14:textId="5CCB40C3" w:rsidR="005A0275" w:rsidRDefault="005A0275"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22</w:t>
            </w:r>
          </w:p>
        </w:tc>
      </w:tr>
      <w:tr w:rsidR="005A0275" w:rsidRPr="00925422" w14:paraId="64A74A65" w14:textId="77777777" w:rsidTr="00A16073">
        <w:trPr>
          <w:trHeight w:val="106"/>
        </w:trPr>
        <w:tc>
          <w:tcPr>
            <w:tcW w:w="2391" w:type="dxa"/>
            <w:tcBorders>
              <w:left w:val="single" w:sz="4" w:space="0" w:color="auto"/>
              <w:right w:val="single" w:sz="4" w:space="0" w:color="auto"/>
            </w:tcBorders>
            <w:vAlign w:val="center"/>
          </w:tcPr>
          <w:p w14:paraId="365C9116" w14:textId="3A724E14" w:rsidR="005A0275" w:rsidRDefault="00333E1E"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Теоретическое обучение</w:t>
            </w:r>
          </w:p>
        </w:tc>
        <w:tc>
          <w:tcPr>
            <w:tcW w:w="9947" w:type="dxa"/>
            <w:gridSpan w:val="2"/>
            <w:tcBorders>
              <w:top w:val="single" w:sz="4" w:space="0" w:color="auto"/>
              <w:left w:val="single" w:sz="4" w:space="0" w:color="auto"/>
              <w:bottom w:val="single" w:sz="4" w:space="0" w:color="auto"/>
              <w:right w:val="single" w:sz="4" w:space="0" w:color="auto"/>
            </w:tcBorders>
          </w:tcPr>
          <w:p w14:paraId="1836B949" w14:textId="77777777" w:rsidR="005A0275" w:rsidRPr="00925422" w:rsidRDefault="005A0275"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1631" w:type="dxa"/>
            <w:tcBorders>
              <w:left w:val="single" w:sz="4" w:space="0" w:color="auto"/>
              <w:right w:val="single" w:sz="4" w:space="0" w:color="auto"/>
            </w:tcBorders>
          </w:tcPr>
          <w:p w14:paraId="066ED328" w14:textId="4D13B97A" w:rsidR="005A0275" w:rsidRDefault="005A0275"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48</w:t>
            </w:r>
          </w:p>
        </w:tc>
      </w:tr>
      <w:tr w:rsidR="00A16073" w:rsidRPr="00925422" w14:paraId="11BA0842" w14:textId="77777777" w:rsidTr="00A16073">
        <w:trPr>
          <w:trHeight w:val="103"/>
        </w:trPr>
        <w:tc>
          <w:tcPr>
            <w:tcW w:w="12338" w:type="dxa"/>
            <w:gridSpan w:val="3"/>
            <w:tcBorders>
              <w:left w:val="single" w:sz="4" w:space="0" w:color="auto"/>
              <w:right w:val="single" w:sz="4" w:space="0" w:color="auto"/>
            </w:tcBorders>
            <w:vAlign w:val="center"/>
          </w:tcPr>
          <w:p w14:paraId="087B7A45" w14:textId="77777777" w:rsidR="00A16073" w:rsidRPr="00925422" w:rsidRDefault="00A16073" w:rsidP="00A1607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925422">
              <w:rPr>
                <w:rFonts w:ascii="Times New Roman" w:eastAsia="Times New Roman" w:hAnsi="Times New Roman" w:cs="Times New Roman"/>
                <w:b/>
                <w:bCs/>
                <w:sz w:val="20"/>
                <w:szCs w:val="20"/>
                <w:lang w:eastAsia="ru-RU"/>
              </w:rPr>
              <w:t xml:space="preserve">                                                                                                                                                                                                                                   Всего:</w:t>
            </w:r>
          </w:p>
        </w:tc>
        <w:tc>
          <w:tcPr>
            <w:tcW w:w="1631" w:type="dxa"/>
            <w:tcBorders>
              <w:left w:val="single" w:sz="4" w:space="0" w:color="auto"/>
              <w:right w:val="single" w:sz="4" w:space="0" w:color="auto"/>
            </w:tcBorders>
          </w:tcPr>
          <w:p w14:paraId="040E4F5C" w14:textId="43E95441" w:rsidR="00A16073" w:rsidRPr="00925422" w:rsidRDefault="00F2015E" w:rsidP="00A1607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72</w:t>
            </w:r>
          </w:p>
        </w:tc>
      </w:tr>
    </w:tbl>
    <w:p w14:paraId="05C5D177" w14:textId="77777777" w:rsidR="00FD33B4" w:rsidRPr="00782EFC" w:rsidRDefault="00FD33B4" w:rsidP="00A16073">
      <w:pPr>
        <w:pStyle w:val="114"/>
        <w:rPr>
          <w:rFonts w:ascii="Times New Roman" w:hAnsi="Times New Roman"/>
        </w:rPr>
      </w:pPr>
    </w:p>
    <w:p w14:paraId="4E6FFB73" w14:textId="7A0D1201" w:rsidR="004732F1" w:rsidRDefault="004732F1" w:rsidP="00CD0B28">
      <w:pPr>
        <w:spacing w:line="276" w:lineRule="auto"/>
        <w:jc w:val="center"/>
        <w:rPr>
          <w:rFonts w:ascii="Times New Roman" w:eastAsia="Times New Roman" w:hAnsi="Times New Roman" w:cs="Times New Roman"/>
          <w:b/>
          <w:bCs/>
          <w:lang w:eastAsia="ru-RU"/>
        </w:rPr>
      </w:pPr>
    </w:p>
    <w:p w14:paraId="6278A776" w14:textId="22D6BCEC" w:rsidR="004732F1" w:rsidRDefault="004732F1" w:rsidP="004732F1">
      <w:pPr>
        <w:tabs>
          <w:tab w:val="left" w:pos="2191"/>
        </w:tabs>
        <w:rPr>
          <w:rFonts w:ascii="Times New Roman" w:eastAsia="Times New Roman" w:hAnsi="Times New Roman" w:cs="Times New Roman"/>
          <w:lang w:eastAsia="ru-RU"/>
        </w:rPr>
      </w:pPr>
      <w:r>
        <w:rPr>
          <w:rFonts w:ascii="Times New Roman" w:eastAsia="Times New Roman" w:hAnsi="Times New Roman" w:cs="Times New Roman"/>
          <w:lang w:eastAsia="ru-RU"/>
        </w:rPr>
        <w:tab/>
      </w:r>
    </w:p>
    <w:p w14:paraId="7BB769F0" w14:textId="46681ABE" w:rsidR="00A16073" w:rsidRPr="004732F1" w:rsidRDefault="004732F1" w:rsidP="004732F1">
      <w:pPr>
        <w:tabs>
          <w:tab w:val="left" w:pos="2191"/>
        </w:tabs>
        <w:rPr>
          <w:rFonts w:ascii="Times New Roman" w:eastAsia="Times New Roman" w:hAnsi="Times New Roman" w:cs="Times New Roman"/>
          <w:lang w:eastAsia="ru-RU"/>
        </w:rPr>
        <w:sectPr w:rsidR="00A16073" w:rsidRPr="004732F1" w:rsidSect="00ED5FE0">
          <w:pgSz w:w="16838" w:h="11906" w:orient="landscape"/>
          <w:pgMar w:top="1701" w:right="1134" w:bottom="284" w:left="1134" w:header="709" w:footer="709" w:gutter="0"/>
          <w:cols w:space="708"/>
          <w:docGrid w:linePitch="360"/>
        </w:sectPr>
      </w:pPr>
      <w:r>
        <w:rPr>
          <w:rFonts w:ascii="Times New Roman" w:eastAsia="Times New Roman" w:hAnsi="Times New Roman" w:cs="Times New Roman"/>
          <w:lang w:eastAsia="ru-RU"/>
        </w:rPr>
        <w:tab/>
      </w:r>
    </w:p>
    <w:p w14:paraId="4B1D7CD7" w14:textId="77777777" w:rsidR="00710D3F" w:rsidRDefault="00710D3F" w:rsidP="00CB4024">
      <w:pPr>
        <w:rPr>
          <w:rFonts w:ascii="Times New Roman" w:hAnsi="Times New Roman" w:cs="Times New Roman"/>
          <w:sz w:val="24"/>
          <w:szCs w:val="24"/>
        </w:rPr>
      </w:pPr>
    </w:p>
    <w:p w14:paraId="365E5267" w14:textId="77777777" w:rsidR="00CB4024" w:rsidRPr="00DF068E" w:rsidRDefault="00CB4024" w:rsidP="00CB4024">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5B8C1BCC" w14:textId="77777777" w:rsidR="00CB4024" w:rsidRPr="00E11160" w:rsidRDefault="00CB4024" w:rsidP="00CB4024">
      <w:pPr>
        <w:pStyle w:val="114"/>
        <w:rPr>
          <w:rFonts w:ascii="Times New Roman" w:hAnsi="Times New Roman"/>
        </w:rPr>
      </w:pPr>
      <w:r w:rsidRPr="00E11160">
        <w:rPr>
          <w:rFonts w:ascii="Times New Roman" w:hAnsi="Times New Roman"/>
        </w:rPr>
        <w:t>3.1. Материально-техническое обеспечение</w:t>
      </w:r>
    </w:p>
    <w:p w14:paraId="64A08D3A" w14:textId="706EF194" w:rsidR="00CB4024" w:rsidRDefault="002E143F" w:rsidP="00C76838">
      <w:pPr>
        <w:suppressAutoHyphens/>
        <w:jc w:val="both"/>
      </w:pPr>
      <w:r>
        <w:rPr>
          <w:rFonts w:ascii="Times New Roman" w:hAnsi="Times New Roman" w:cs="Times New Roman"/>
          <w:bCs/>
          <w:sz w:val="24"/>
          <w:szCs w:val="24"/>
        </w:rPr>
        <w:t>Лаборатория</w:t>
      </w:r>
      <w:r w:rsidR="00CB4024">
        <w:rPr>
          <w:rFonts w:ascii="Times New Roman" w:hAnsi="Times New Roman" w:cs="Times New Roman"/>
          <w:bCs/>
          <w:sz w:val="24"/>
          <w:szCs w:val="24"/>
        </w:rPr>
        <w:t xml:space="preserve"> «</w:t>
      </w:r>
      <w:r>
        <w:rPr>
          <w:rFonts w:ascii="Times New Roman" w:hAnsi="Times New Roman" w:cs="Times New Roman"/>
          <w:bCs/>
          <w:sz w:val="24"/>
          <w:szCs w:val="24"/>
        </w:rPr>
        <w:t>Электротехники</w:t>
      </w:r>
      <w:r w:rsidR="00C76838">
        <w:rPr>
          <w:rFonts w:ascii="Times New Roman" w:hAnsi="Times New Roman" w:cs="Times New Roman"/>
          <w:bCs/>
          <w:sz w:val="24"/>
          <w:szCs w:val="24"/>
        </w:rPr>
        <w:t>»</w:t>
      </w:r>
    </w:p>
    <w:p w14:paraId="7E56E300" w14:textId="77777777" w:rsidR="00CB4024" w:rsidRPr="00E11160" w:rsidRDefault="00CB4024" w:rsidP="00CB4024">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664F7DA5" w14:textId="77777777" w:rsidR="00CB4024" w:rsidRDefault="00CB4024" w:rsidP="00CB4024">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2940C85" w14:textId="77777777" w:rsidR="00CB4024" w:rsidRDefault="00CB4024" w:rsidP="00CB4024">
      <w:pPr>
        <w:pStyle w:val="a4"/>
        <w:spacing w:line="276" w:lineRule="auto"/>
        <w:ind w:left="0" w:firstLine="709"/>
        <w:jc w:val="both"/>
        <w:rPr>
          <w:rFonts w:ascii="Times New Roman" w:hAnsi="Times New Roman"/>
          <w:bCs/>
          <w:sz w:val="24"/>
          <w:szCs w:val="24"/>
        </w:rPr>
      </w:pPr>
    </w:p>
    <w:p w14:paraId="54B0FB2B" w14:textId="77777777" w:rsidR="00CB4024" w:rsidRPr="00E11160" w:rsidRDefault="00CB4024" w:rsidP="00CB4024">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6DCA1FDC" w14:textId="4B7D5737" w:rsidR="002E143F" w:rsidRPr="00710D3F" w:rsidRDefault="002E143F" w:rsidP="00BE26F5">
      <w:pPr>
        <w:pStyle w:val="a4"/>
        <w:numPr>
          <w:ilvl w:val="0"/>
          <w:numId w:val="5"/>
        </w:numPr>
        <w:suppressAutoHyphens/>
        <w:spacing w:line="276" w:lineRule="auto"/>
        <w:ind w:left="0" w:firstLine="709"/>
        <w:jc w:val="both"/>
        <w:rPr>
          <w:rFonts w:ascii="Times New Roman" w:hAnsi="Times New Roman" w:cs="Times New Roman"/>
          <w:bCs/>
          <w:iCs/>
          <w:sz w:val="24"/>
          <w:szCs w:val="24"/>
        </w:rPr>
      </w:pPr>
      <w:r w:rsidRPr="00710D3F">
        <w:rPr>
          <w:rFonts w:ascii="Times New Roman" w:hAnsi="Times New Roman" w:cs="Times New Roman"/>
          <w:bCs/>
          <w:iCs/>
          <w:sz w:val="24"/>
          <w:szCs w:val="24"/>
        </w:rPr>
        <w:t>Потапов, Л. А.  Теоретические основы электротехники. Сборник задач: учебное пособие для среднего профессионального образования / Л. А. Потапов. — 2-е изд., испр. и доп. — М</w:t>
      </w:r>
      <w:r w:rsidR="00710D3F">
        <w:rPr>
          <w:rFonts w:ascii="Times New Roman" w:hAnsi="Times New Roman" w:cs="Times New Roman"/>
          <w:bCs/>
          <w:iCs/>
          <w:sz w:val="24"/>
          <w:szCs w:val="24"/>
        </w:rPr>
        <w:t>.</w:t>
      </w:r>
      <w:r w:rsidRPr="00710D3F">
        <w:rPr>
          <w:rFonts w:ascii="Times New Roman" w:hAnsi="Times New Roman" w:cs="Times New Roman"/>
          <w:bCs/>
          <w:iCs/>
          <w:sz w:val="24"/>
          <w:szCs w:val="24"/>
        </w:rPr>
        <w:t xml:space="preserve">: Издательство Юрайт, 2021. — 245 с. — (Профессиональное образование). — ISBN 978-5-534-09581-4. — Текст электронный // ЭБС Юрайт [сайт]. — URL: </w:t>
      </w:r>
      <w:hyperlink r:id="rId16" w:history="1">
        <w:r w:rsidRPr="00710D3F">
          <w:rPr>
            <w:rStyle w:val="af0"/>
            <w:rFonts w:ascii="Times New Roman" w:hAnsi="Times New Roman" w:cs="Times New Roman"/>
            <w:bCs/>
            <w:iCs/>
            <w:sz w:val="24"/>
            <w:szCs w:val="24"/>
          </w:rPr>
          <w:t>https://urait.ru/bcode/475237</w:t>
        </w:r>
      </w:hyperlink>
    </w:p>
    <w:p w14:paraId="7E352863" w14:textId="5612F59D" w:rsidR="002E143F" w:rsidRDefault="002E143F" w:rsidP="00BE26F5">
      <w:pPr>
        <w:pStyle w:val="a4"/>
        <w:numPr>
          <w:ilvl w:val="0"/>
          <w:numId w:val="5"/>
        </w:numPr>
        <w:suppressAutoHyphens/>
        <w:spacing w:line="276" w:lineRule="auto"/>
        <w:ind w:left="0" w:firstLine="709"/>
        <w:jc w:val="both"/>
        <w:rPr>
          <w:rFonts w:ascii="Times New Roman" w:hAnsi="Times New Roman" w:cs="Times New Roman"/>
          <w:bCs/>
          <w:iCs/>
          <w:sz w:val="24"/>
          <w:szCs w:val="24"/>
        </w:rPr>
      </w:pPr>
      <w:r w:rsidRPr="00710D3F">
        <w:rPr>
          <w:rFonts w:ascii="Times New Roman" w:hAnsi="Times New Roman" w:cs="Times New Roman"/>
          <w:bCs/>
          <w:iCs/>
          <w:sz w:val="24"/>
          <w:szCs w:val="24"/>
        </w:rPr>
        <w:t xml:space="preserve">Электронная библиотека Учебно-методического центра по образованию на железнодорожном транспорте: сайт / УМЦ ЖДТ. – URL: </w:t>
      </w:r>
      <w:hyperlink r:id="rId17" w:history="1">
        <w:r w:rsidR="00710D3F" w:rsidRPr="00DC623D">
          <w:rPr>
            <w:rStyle w:val="af0"/>
            <w:rFonts w:ascii="Times New Roman" w:hAnsi="Times New Roman" w:cs="Times New Roman"/>
            <w:bCs/>
            <w:iCs/>
            <w:sz w:val="24"/>
            <w:szCs w:val="24"/>
          </w:rPr>
          <w:t>https://umczdt.ru/books</w:t>
        </w:r>
      </w:hyperlink>
      <w:r w:rsidRPr="00710D3F">
        <w:rPr>
          <w:rFonts w:ascii="Times New Roman" w:hAnsi="Times New Roman" w:cs="Times New Roman"/>
          <w:bCs/>
          <w:iCs/>
          <w:sz w:val="24"/>
          <w:szCs w:val="24"/>
        </w:rPr>
        <w:t>.</w:t>
      </w:r>
    </w:p>
    <w:p w14:paraId="67F443E3" w14:textId="77777777" w:rsidR="00710D3F" w:rsidRPr="00710D3F" w:rsidRDefault="00710D3F" w:rsidP="00BE26F5">
      <w:pPr>
        <w:pStyle w:val="a4"/>
        <w:numPr>
          <w:ilvl w:val="0"/>
          <w:numId w:val="5"/>
        </w:numPr>
        <w:suppressAutoHyphens/>
        <w:spacing w:line="276" w:lineRule="auto"/>
        <w:ind w:left="0" w:firstLine="709"/>
        <w:jc w:val="both"/>
        <w:rPr>
          <w:rFonts w:ascii="Times New Roman" w:hAnsi="Times New Roman" w:cs="Times New Roman"/>
          <w:bCs/>
          <w:iCs/>
          <w:sz w:val="24"/>
          <w:szCs w:val="24"/>
        </w:rPr>
      </w:pPr>
    </w:p>
    <w:p w14:paraId="6496D837" w14:textId="77777777" w:rsidR="00CB4024" w:rsidRPr="00710D3F" w:rsidRDefault="00CB4024" w:rsidP="00710D3F">
      <w:pPr>
        <w:suppressAutoHyphens/>
        <w:spacing w:line="276" w:lineRule="auto"/>
        <w:ind w:firstLine="709"/>
        <w:contextualSpacing/>
        <w:jc w:val="both"/>
        <w:rPr>
          <w:rFonts w:ascii="Times New Roman" w:hAnsi="Times New Roman" w:cs="Times New Roman"/>
          <w:bCs/>
          <w:i/>
          <w:sz w:val="24"/>
          <w:szCs w:val="24"/>
        </w:rPr>
      </w:pPr>
      <w:r w:rsidRPr="00710D3F">
        <w:rPr>
          <w:rFonts w:ascii="Times New Roman" w:hAnsi="Times New Roman" w:cs="Times New Roman"/>
          <w:b/>
          <w:bCs/>
          <w:sz w:val="24"/>
          <w:szCs w:val="24"/>
        </w:rPr>
        <w:t xml:space="preserve">3.2.2. Дополнительные источники </w:t>
      </w:r>
    </w:p>
    <w:p w14:paraId="721BF1BA" w14:textId="11338AF3" w:rsidR="002E143F" w:rsidRPr="00710D3F" w:rsidRDefault="002E143F" w:rsidP="00BE26F5">
      <w:pPr>
        <w:pStyle w:val="a4"/>
        <w:numPr>
          <w:ilvl w:val="0"/>
          <w:numId w:val="6"/>
        </w:numPr>
        <w:ind w:left="0" w:firstLine="709"/>
        <w:jc w:val="both"/>
        <w:rPr>
          <w:rFonts w:ascii="Times New Roman" w:hAnsi="Times New Roman" w:cs="Times New Roman"/>
          <w:bCs/>
          <w:iCs/>
          <w:sz w:val="24"/>
          <w:szCs w:val="24"/>
        </w:rPr>
      </w:pPr>
      <w:r w:rsidRPr="00710D3F">
        <w:rPr>
          <w:rFonts w:ascii="Times New Roman" w:hAnsi="Times New Roman" w:cs="Times New Roman"/>
          <w:bCs/>
          <w:iCs/>
          <w:sz w:val="24"/>
          <w:szCs w:val="24"/>
        </w:rPr>
        <w:t>Миленина, С. А.  Электротехника: учебник и практикум для среднего профессионального образования / С. А. Миленина ; под редакцией Н. К. Миленина. — 2-е изд., перераб. и доп. — М</w:t>
      </w:r>
      <w:r w:rsidR="00710D3F">
        <w:rPr>
          <w:rFonts w:ascii="Times New Roman" w:hAnsi="Times New Roman" w:cs="Times New Roman"/>
          <w:bCs/>
          <w:iCs/>
          <w:sz w:val="24"/>
          <w:szCs w:val="24"/>
        </w:rPr>
        <w:t>.</w:t>
      </w:r>
      <w:r w:rsidRPr="00710D3F">
        <w:rPr>
          <w:rFonts w:ascii="Times New Roman" w:hAnsi="Times New Roman" w:cs="Times New Roman"/>
          <w:bCs/>
          <w:iCs/>
          <w:sz w:val="24"/>
          <w:szCs w:val="24"/>
        </w:rPr>
        <w:t>: Издательство Юрайт, 2021. — 263 с. — (Профессиональное образование). — ISBN 978-5-534-05793-5. — Текст: электронный // ЭБС Юрайт [сайт]. — URL: https://urait.ru/bcode/472057</w:t>
      </w:r>
    </w:p>
    <w:p w14:paraId="35156462" w14:textId="0166454D" w:rsidR="002E143F" w:rsidRPr="00710D3F" w:rsidRDefault="002E143F" w:rsidP="00BE26F5">
      <w:pPr>
        <w:pStyle w:val="a4"/>
        <w:numPr>
          <w:ilvl w:val="0"/>
          <w:numId w:val="6"/>
        </w:numPr>
        <w:ind w:left="0" w:firstLine="709"/>
        <w:jc w:val="both"/>
        <w:rPr>
          <w:rFonts w:ascii="Times New Roman" w:hAnsi="Times New Roman" w:cs="Times New Roman"/>
          <w:bCs/>
          <w:iCs/>
          <w:sz w:val="24"/>
          <w:szCs w:val="24"/>
        </w:rPr>
      </w:pPr>
      <w:r w:rsidRPr="00710D3F">
        <w:rPr>
          <w:rFonts w:ascii="Times New Roman" w:hAnsi="Times New Roman" w:cs="Times New Roman"/>
          <w:bCs/>
          <w:iCs/>
          <w:sz w:val="24"/>
          <w:szCs w:val="24"/>
        </w:rPr>
        <w:t>Электротехника в 2 ч. Часть 1: учебное пособие для среднего профессионального образования / А. Н. Аблин [и др.]; под редакцией Ю. Л. Хотунцева. — 3-е изд., перераб. и доп. — М</w:t>
      </w:r>
      <w:r w:rsidR="00710D3F">
        <w:rPr>
          <w:rFonts w:ascii="Times New Roman" w:hAnsi="Times New Roman" w:cs="Times New Roman"/>
          <w:bCs/>
          <w:iCs/>
          <w:sz w:val="24"/>
          <w:szCs w:val="24"/>
        </w:rPr>
        <w:t>.</w:t>
      </w:r>
      <w:r w:rsidRPr="00710D3F">
        <w:rPr>
          <w:rFonts w:ascii="Times New Roman" w:hAnsi="Times New Roman" w:cs="Times New Roman"/>
          <w:bCs/>
          <w:iCs/>
          <w:sz w:val="24"/>
          <w:szCs w:val="24"/>
        </w:rPr>
        <w:t>: Издательство Юрайт, 2021. — 243 с. — (Профессиональное образование). — ISBN 978-5-534-06891-7. — Текст: электронный // ЭБС Юрайт [сайт]. — URL: https://urait.ru/bcode/473387</w:t>
      </w:r>
    </w:p>
    <w:p w14:paraId="10B8C82A" w14:textId="30139447" w:rsidR="002E143F" w:rsidRPr="002E143F" w:rsidRDefault="002E143F" w:rsidP="00BE26F5">
      <w:pPr>
        <w:pStyle w:val="a4"/>
        <w:numPr>
          <w:ilvl w:val="0"/>
          <w:numId w:val="6"/>
        </w:numPr>
        <w:ind w:left="0" w:firstLine="709"/>
        <w:jc w:val="both"/>
        <w:rPr>
          <w:rFonts w:ascii="Times New Roman" w:hAnsi="Times New Roman" w:cs="Times New Roman"/>
          <w:bCs/>
          <w:iCs/>
          <w:sz w:val="24"/>
          <w:szCs w:val="24"/>
        </w:rPr>
      </w:pPr>
      <w:r w:rsidRPr="002E143F">
        <w:rPr>
          <w:rFonts w:ascii="Times New Roman" w:hAnsi="Times New Roman" w:cs="Times New Roman"/>
          <w:bCs/>
          <w:iCs/>
          <w:sz w:val="24"/>
          <w:szCs w:val="24"/>
        </w:rPr>
        <w:t>Электротехника в 2 ч. Часть 2: учебное пособие для среднего профессионального образования / А. Н. Аблин [и др.]; под редакцией Ю. Л. Хотунцева. — 3-е изд., перераб. и доп. — М</w:t>
      </w:r>
      <w:r w:rsidR="00710D3F">
        <w:rPr>
          <w:rFonts w:ascii="Times New Roman" w:hAnsi="Times New Roman" w:cs="Times New Roman"/>
          <w:bCs/>
          <w:iCs/>
          <w:sz w:val="24"/>
          <w:szCs w:val="24"/>
        </w:rPr>
        <w:t>.</w:t>
      </w:r>
      <w:r w:rsidRPr="002E143F">
        <w:rPr>
          <w:rFonts w:ascii="Times New Roman" w:hAnsi="Times New Roman" w:cs="Times New Roman"/>
          <w:bCs/>
          <w:iCs/>
          <w:sz w:val="24"/>
          <w:szCs w:val="24"/>
        </w:rPr>
        <w:t>: Издательство Юрайт, 2021. — 257 с. — (Профессиональное образование). — ISBN 978-5-534-06892-4. — Текст: электронный // ЭБС Юрайт [сайт]. — URL: https://urait.ru/bcode/474153</w:t>
      </w:r>
    </w:p>
    <w:p w14:paraId="630E04CC" w14:textId="454B0FC8" w:rsidR="002E143F" w:rsidRDefault="002E143F" w:rsidP="002E143F">
      <w:pPr>
        <w:rPr>
          <w:rFonts w:ascii="Times New Roman" w:hAnsi="Times New Roman" w:cs="Times New Roman"/>
          <w:bCs/>
          <w:iCs/>
          <w:sz w:val="24"/>
          <w:szCs w:val="24"/>
        </w:rPr>
      </w:pPr>
    </w:p>
    <w:p w14:paraId="6BA95707" w14:textId="77777777" w:rsidR="00710D3F" w:rsidRPr="002E143F" w:rsidRDefault="00710D3F" w:rsidP="002E143F">
      <w:pPr>
        <w:rPr>
          <w:rFonts w:ascii="Times New Roman" w:hAnsi="Times New Roman" w:cs="Times New Roman"/>
          <w:bCs/>
          <w:iCs/>
          <w:sz w:val="24"/>
          <w:szCs w:val="24"/>
        </w:rPr>
      </w:pPr>
    </w:p>
    <w:p w14:paraId="1394780D" w14:textId="77777777" w:rsidR="00CB4024" w:rsidRPr="00DF068E" w:rsidRDefault="00CB4024" w:rsidP="00CB4024">
      <w:pPr>
        <w:pStyle w:val="1f"/>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482"/>
      </w:tblGrid>
      <w:tr w:rsidR="00CB4024" w:rsidRPr="0006582D" w14:paraId="498640DD" w14:textId="77777777" w:rsidTr="00CD0B28">
        <w:trPr>
          <w:trHeight w:val="519"/>
        </w:trPr>
        <w:tc>
          <w:tcPr>
            <w:tcW w:w="1498" w:type="pct"/>
            <w:vAlign w:val="center"/>
          </w:tcPr>
          <w:p w14:paraId="41CE3A9A" w14:textId="77777777" w:rsidR="00CB4024" w:rsidRPr="0006582D" w:rsidRDefault="00CB4024"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Результаты обучения</w:t>
            </w:r>
          </w:p>
        </w:tc>
        <w:tc>
          <w:tcPr>
            <w:tcW w:w="1787" w:type="pct"/>
            <w:vAlign w:val="center"/>
          </w:tcPr>
          <w:p w14:paraId="1FAB0269" w14:textId="77777777" w:rsidR="00CB4024" w:rsidRPr="0006582D" w:rsidRDefault="00CB4024"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Показатели освоенности компетенций</w:t>
            </w:r>
          </w:p>
        </w:tc>
        <w:tc>
          <w:tcPr>
            <w:tcW w:w="1715" w:type="pct"/>
            <w:vAlign w:val="center"/>
          </w:tcPr>
          <w:p w14:paraId="7E882F29" w14:textId="77777777" w:rsidR="00CB4024" w:rsidRPr="0006582D" w:rsidRDefault="00CB4024"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Методы оценки</w:t>
            </w:r>
          </w:p>
        </w:tc>
      </w:tr>
      <w:tr w:rsidR="00CB4024" w:rsidRPr="0006582D" w14:paraId="2588257F" w14:textId="77777777" w:rsidTr="00CD0B28">
        <w:trPr>
          <w:trHeight w:val="698"/>
        </w:trPr>
        <w:tc>
          <w:tcPr>
            <w:tcW w:w="1498" w:type="pct"/>
          </w:tcPr>
          <w:p w14:paraId="3E7339A0" w14:textId="77777777" w:rsidR="00CB4024" w:rsidRPr="0006582D" w:rsidRDefault="00CB4024" w:rsidP="00CD0B28">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xml:space="preserve">Знает: </w:t>
            </w:r>
          </w:p>
          <w:p w14:paraId="2F4290C1" w14:textId="77777777" w:rsidR="002E143F" w:rsidRPr="002E143F" w:rsidRDefault="002E143F" w:rsidP="002E143F">
            <w:pPr>
              <w:suppressAutoHyphens/>
              <w:spacing w:line="276" w:lineRule="auto"/>
              <w:contextualSpacing/>
              <w:rPr>
                <w:rFonts w:ascii="Times New Roman" w:hAnsi="Times New Roman" w:cs="Times New Roman"/>
                <w:bCs/>
                <w:iCs/>
                <w:sz w:val="24"/>
                <w:szCs w:val="24"/>
              </w:rPr>
            </w:pPr>
            <w:r w:rsidRPr="002E143F">
              <w:rPr>
                <w:rFonts w:ascii="Times New Roman" w:hAnsi="Times New Roman" w:cs="Times New Roman"/>
                <w:bCs/>
                <w:iCs/>
                <w:sz w:val="24"/>
                <w:szCs w:val="24"/>
              </w:rPr>
              <w:t xml:space="preserve">- основы электротехники, электроники, механики, </w:t>
            </w:r>
            <w:r w:rsidRPr="002E143F">
              <w:rPr>
                <w:rFonts w:ascii="Times New Roman" w:hAnsi="Times New Roman" w:cs="Times New Roman"/>
                <w:bCs/>
                <w:iCs/>
                <w:sz w:val="24"/>
                <w:szCs w:val="24"/>
              </w:rPr>
              <w:lastRenderedPageBreak/>
              <w:t>гидравлики, автоматики в пределах выполняемой работы;</w:t>
            </w:r>
          </w:p>
          <w:p w14:paraId="27B8047F" w14:textId="77777777" w:rsidR="002E143F" w:rsidRPr="002E143F" w:rsidRDefault="002E143F" w:rsidP="002E143F">
            <w:pPr>
              <w:suppressAutoHyphens/>
              <w:spacing w:line="276" w:lineRule="auto"/>
              <w:contextualSpacing/>
              <w:rPr>
                <w:rFonts w:ascii="Times New Roman" w:hAnsi="Times New Roman" w:cs="Times New Roman"/>
                <w:bCs/>
                <w:iCs/>
                <w:sz w:val="24"/>
                <w:szCs w:val="24"/>
              </w:rPr>
            </w:pPr>
            <w:r w:rsidRPr="002E143F">
              <w:rPr>
                <w:rFonts w:ascii="Times New Roman" w:hAnsi="Times New Roman" w:cs="Times New Roman"/>
                <w:bCs/>
                <w:iCs/>
                <w:sz w:val="24"/>
                <w:szCs w:val="24"/>
              </w:rPr>
              <w:t>- правила пуска, остановки электродвигателей, установленных на эксплуатируемом оборудовании;</w:t>
            </w:r>
          </w:p>
          <w:p w14:paraId="59914172" w14:textId="77777777" w:rsidR="002E143F" w:rsidRPr="002E143F" w:rsidRDefault="002E143F" w:rsidP="002E143F">
            <w:pPr>
              <w:suppressAutoHyphens/>
              <w:spacing w:line="276" w:lineRule="auto"/>
              <w:contextualSpacing/>
              <w:rPr>
                <w:rFonts w:ascii="Times New Roman" w:hAnsi="Times New Roman" w:cs="Times New Roman"/>
                <w:bCs/>
                <w:iCs/>
                <w:sz w:val="24"/>
                <w:szCs w:val="24"/>
              </w:rPr>
            </w:pPr>
            <w:r w:rsidRPr="002E143F">
              <w:rPr>
                <w:rFonts w:ascii="Times New Roman" w:hAnsi="Times New Roman" w:cs="Times New Roman"/>
                <w:bCs/>
                <w:iCs/>
                <w:sz w:val="24"/>
                <w:szCs w:val="24"/>
              </w:rPr>
              <w:t>- аппаратуру защиты электродвигателей;</w:t>
            </w:r>
          </w:p>
          <w:p w14:paraId="34888CEE" w14:textId="77777777" w:rsidR="002E143F" w:rsidRPr="002E143F" w:rsidRDefault="002E143F" w:rsidP="002E143F">
            <w:pPr>
              <w:suppressAutoHyphens/>
              <w:spacing w:line="276" w:lineRule="auto"/>
              <w:contextualSpacing/>
              <w:rPr>
                <w:rFonts w:ascii="Times New Roman" w:hAnsi="Times New Roman" w:cs="Times New Roman"/>
                <w:bCs/>
                <w:iCs/>
                <w:sz w:val="24"/>
                <w:szCs w:val="24"/>
              </w:rPr>
            </w:pPr>
            <w:r w:rsidRPr="002E143F">
              <w:rPr>
                <w:rFonts w:ascii="Times New Roman" w:hAnsi="Times New Roman" w:cs="Times New Roman"/>
                <w:bCs/>
                <w:iCs/>
                <w:sz w:val="24"/>
                <w:szCs w:val="24"/>
              </w:rPr>
              <w:t>- защиту от короткого замыкания;</w:t>
            </w:r>
          </w:p>
          <w:p w14:paraId="38FBA4C2" w14:textId="4DAC92D8" w:rsidR="00CB4024" w:rsidRPr="0006582D" w:rsidRDefault="002E143F" w:rsidP="002E143F">
            <w:pPr>
              <w:suppressAutoHyphens/>
              <w:spacing w:line="276" w:lineRule="auto"/>
              <w:contextualSpacing/>
              <w:rPr>
                <w:rFonts w:ascii="Times New Roman" w:hAnsi="Times New Roman" w:cs="Times New Roman"/>
                <w:bCs/>
                <w:iCs/>
                <w:sz w:val="24"/>
                <w:szCs w:val="24"/>
              </w:rPr>
            </w:pPr>
            <w:r w:rsidRPr="002E143F">
              <w:rPr>
                <w:rFonts w:ascii="Times New Roman" w:hAnsi="Times New Roman" w:cs="Times New Roman"/>
                <w:bCs/>
                <w:iCs/>
                <w:sz w:val="24"/>
                <w:szCs w:val="24"/>
              </w:rPr>
              <w:t>- заземление, зануление</w:t>
            </w:r>
            <w:r>
              <w:rPr>
                <w:rFonts w:ascii="Times New Roman" w:hAnsi="Times New Roman" w:cs="Times New Roman"/>
                <w:bCs/>
                <w:iCs/>
                <w:sz w:val="24"/>
                <w:szCs w:val="24"/>
              </w:rPr>
              <w:t>.</w:t>
            </w:r>
            <w:r w:rsidRPr="002E143F">
              <w:rPr>
                <w:rFonts w:ascii="Times New Roman" w:hAnsi="Times New Roman" w:cs="Times New Roman"/>
                <w:bCs/>
                <w:iCs/>
                <w:sz w:val="24"/>
                <w:szCs w:val="24"/>
              </w:rPr>
              <w:t xml:space="preserve"> </w:t>
            </w:r>
            <w:r w:rsidR="00CB4024" w:rsidRPr="0006582D">
              <w:rPr>
                <w:rFonts w:ascii="Times New Roman" w:hAnsi="Times New Roman" w:cs="Times New Roman"/>
                <w:bCs/>
                <w:iCs/>
                <w:sz w:val="24"/>
                <w:szCs w:val="24"/>
              </w:rPr>
              <w:t xml:space="preserve">Умеет: </w:t>
            </w:r>
          </w:p>
          <w:p w14:paraId="0CAFF1A9" w14:textId="77777777" w:rsidR="002E143F" w:rsidRPr="002E143F" w:rsidRDefault="002E143F" w:rsidP="002E143F">
            <w:pPr>
              <w:suppressAutoHyphens/>
              <w:spacing w:line="276" w:lineRule="auto"/>
              <w:contextualSpacing/>
              <w:rPr>
                <w:rFonts w:ascii="Times New Roman" w:hAnsi="Times New Roman" w:cs="Times New Roman"/>
                <w:bCs/>
                <w:iCs/>
                <w:sz w:val="24"/>
                <w:szCs w:val="24"/>
              </w:rPr>
            </w:pPr>
            <w:r w:rsidRPr="002E143F">
              <w:rPr>
                <w:rFonts w:ascii="Times New Roman" w:hAnsi="Times New Roman" w:cs="Times New Roman"/>
                <w:bCs/>
                <w:iCs/>
                <w:sz w:val="24"/>
                <w:szCs w:val="24"/>
              </w:rPr>
              <w:t>- рассчитывать основные параметры электрических схем;</w:t>
            </w:r>
          </w:p>
          <w:p w14:paraId="54D6A195" w14:textId="77777777" w:rsidR="002E143F" w:rsidRPr="002E143F" w:rsidRDefault="002E143F" w:rsidP="002E143F">
            <w:pPr>
              <w:suppressAutoHyphens/>
              <w:spacing w:line="276" w:lineRule="auto"/>
              <w:contextualSpacing/>
              <w:rPr>
                <w:rFonts w:ascii="Times New Roman" w:hAnsi="Times New Roman" w:cs="Times New Roman"/>
                <w:bCs/>
                <w:iCs/>
                <w:sz w:val="24"/>
                <w:szCs w:val="24"/>
              </w:rPr>
            </w:pPr>
            <w:r w:rsidRPr="002E143F">
              <w:rPr>
                <w:rFonts w:ascii="Times New Roman" w:hAnsi="Times New Roman" w:cs="Times New Roman"/>
                <w:bCs/>
                <w:iCs/>
                <w:sz w:val="24"/>
                <w:szCs w:val="24"/>
              </w:rPr>
              <w:t>- использовать в работе электроизмерительные приборы;</w:t>
            </w:r>
          </w:p>
          <w:p w14:paraId="4901AC04" w14:textId="77777777" w:rsidR="002E143F" w:rsidRPr="002E143F" w:rsidRDefault="002E143F" w:rsidP="002E143F">
            <w:pPr>
              <w:suppressAutoHyphens/>
              <w:spacing w:line="276" w:lineRule="auto"/>
              <w:contextualSpacing/>
              <w:rPr>
                <w:rFonts w:ascii="Times New Roman" w:hAnsi="Times New Roman" w:cs="Times New Roman"/>
                <w:bCs/>
                <w:iCs/>
                <w:sz w:val="24"/>
                <w:szCs w:val="24"/>
              </w:rPr>
            </w:pPr>
            <w:r w:rsidRPr="002E143F">
              <w:rPr>
                <w:rFonts w:ascii="Times New Roman" w:hAnsi="Times New Roman" w:cs="Times New Roman"/>
                <w:bCs/>
                <w:iCs/>
                <w:sz w:val="24"/>
                <w:szCs w:val="24"/>
              </w:rPr>
              <w:t>- применять оборудование с электроприводом;</w:t>
            </w:r>
          </w:p>
          <w:p w14:paraId="14EF2A7F" w14:textId="495BB548" w:rsidR="00CB4024" w:rsidRPr="0006582D" w:rsidRDefault="002E143F" w:rsidP="002E143F">
            <w:pPr>
              <w:suppressAutoHyphens/>
              <w:spacing w:line="276" w:lineRule="auto"/>
              <w:contextualSpacing/>
              <w:rPr>
                <w:rFonts w:ascii="Times New Roman" w:hAnsi="Times New Roman" w:cs="Times New Roman"/>
                <w:iCs/>
                <w:sz w:val="24"/>
                <w:szCs w:val="24"/>
              </w:rPr>
            </w:pPr>
            <w:r w:rsidRPr="002E143F">
              <w:rPr>
                <w:rFonts w:ascii="Times New Roman" w:hAnsi="Times New Roman" w:cs="Times New Roman"/>
                <w:bCs/>
                <w:iCs/>
                <w:sz w:val="24"/>
                <w:szCs w:val="24"/>
              </w:rPr>
              <w:t>- подбирать по справочным материалам приборы и устройства электронной техники с определенными параметрами и характеристиками</w:t>
            </w:r>
            <w:r>
              <w:rPr>
                <w:rFonts w:ascii="Times New Roman" w:hAnsi="Times New Roman" w:cs="Times New Roman"/>
                <w:bCs/>
                <w:iCs/>
                <w:sz w:val="24"/>
                <w:szCs w:val="24"/>
              </w:rPr>
              <w:t>.</w:t>
            </w:r>
          </w:p>
        </w:tc>
        <w:tc>
          <w:tcPr>
            <w:tcW w:w="1787" w:type="pct"/>
          </w:tcPr>
          <w:p w14:paraId="5B02392A" w14:textId="77777777" w:rsidR="002E143F" w:rsidRPr="002E143F" w:rsidRDefault="002E143F" w:rsidP="002E143F">
            <w:pPr>
              <w:suppressAutoHyphens/>
              <w:spacing w:line="276" w:lineRule="auto"/>
              <w:contextualSpacing/>
              <w:rPr>
                <w:rFonts w:ascii="Times New Roman" w:hAnsi="Times New Roman" w:cs="Times New Roman"/>
                <w:bCs/>
                <w:iCs/>
                <w:sz w:val="24"/>
                <w:szCs w:val="24"/>
              </w:rPr>
            </w:pPr>
            <w:r w:rsidRPr="002E143F">
              <w:rPr>
                <w:rFonts w:ascii="Times New Roman" w:hAnsi="Times New Roman" w:cs="Times New Roman"/>
                <w:bCs/>
                <w:iCs/>
                <w:sz w:val="24"/>
                <w:szCs w:val="24"/>
              </w:rPr>
              <w:lastRenderedPageBreak/>
              <w:t xml:space="preserve">- знает основы электротехники, электроники, механики, гидравлики, автоматики в </w:t>
            </w:r>
            <w:r w:rsidRPr="002E143F">
              <w:rPr>
                <w:rFonts w:ascii="Times New Roman" w:hAnsi="Times New Roman" w:cs="Times New Roman"/>
                <w:bCs/>
                <w:iCs/>
                <w:sz w:val="24"/>
                <w:szCs w:val="24"/>
              </w:rPr>
              <w:lastRenderedPageBreak/>
              <w:t>пределах выполняемой работы;</w:t>
            </w:r>
          </w:p>
          <w:p w14:paraId="7F57E688" w14:textId="77777777" w:rsidR="002E143F" w:rsidRPr="002E143F" w:rsidRDefault="002E143F" w:rsidP="002E143F">
            <w:pPr>
              <w:suppressAutoHyphens/>
              <w:spacing w:line="276" w:lineRule="auto"/>
              <w:contextualSpacing/>
              <w:rPr>
                <w:rFonts w:ascii="Times New Roman" w:hAnsi="Times New Roman" w:cs="Times New Roman"/>
                <w:bCs/>
                <w:iCs/>
                <w:sz w:val="24"/>
                <w:szCs w:val="24"/>
              </w:rPr>
            </w:pPr>
            <w:r w:rsidRPr="002E143F">
              <w:rPr>
                <w:rFonts w:ascii="Times New Roman" w:hAnsi="Times New Roman" w:cs="Times New Roman"/>
                <w:bCs/>
                <w:iCs/>
                <w:sz w:val="24"/>
                <w:szCs w:val="24"/>
              </w:rPr>
              <w:t>- знает правила пуска, остановки электродвигателей, установленных на эксплуатируемом оборудовании;</w:t>
            </w:r>
          </w:p>
          <w:p w14:paraId="6A33FBAB" w14:textId="77777777" w:rsidR="002E143F" w:rsidRPr="002E143F" w:rsidRDefault="002E143F" w:rsidP="002E143F">
            <w:pPr>
              <w:suppressAutoHyphens/>
              <w:spacing w:line="276" w:lineRule="auto"/>
              <w:contextualSpacing/>
              <w:rPr>
                <w:rFonts w:ascii="Times New Roman" w:hAnsi="Times New Roman" w:cs="Times New Roman"/>
                <w:bCs/>
                <w:iCs/>
                <w:sz w:val="24"/>
                <w:szCs w:val="24"/>
              </w:rPr>
            </w:pPr>
            <w:r w:rsidRPr="002E143F">
              <w:rPr>
                <w:rFonts w:ascii="Times New Roman" w:hAnsi="Times New Roman" w:cs="Times New Roman"/>
                <w:bCs/>
                <w:iCs/>
                <w:sz w:val="24"/>
                <w:szCs w:val="24"/>
              </w:rPr>
              <w:t>- знает аппаратуру защиты электродвигателей;</w:t>
            </w:r>
          </w:p>
          <w:p w14:paraId="674AD085" w14:textId="77777777" w:rsidR="002E143F" w:rsidRPr="002E143F" w:rsidRDefault="002E143F" w:rsidP="002E143F">
            <w:pPr>
              <w:suppressAutoHyphens/>
              <w:spacing w:line="276" w:lineRule="auto"/>
              <w:contextualSpacing/>
              <w:rPr>
                <w:rFonts w:ascii="Times New Roman" w:hAnsi="Times New Roman" w:cs="Times New Roman"/>
                <w:bCs/>
                <w:iCs/>
                <w:sz w:val="24"/>
                <w:szCs w:val="24"/>
              </w:rPr>
            </w:pPr>
            <w:r w:rsidRPr="002E143F">
              <w:rPr>
                <w:rFonts w:ascii="Times New Roman" w:hAnsi="Times New Roman" w:cs="Times New Roman"/>
                <w:bCs/>
                <w:iCs/>
                <w:sz w:val="24"/>
                <w:szCs w:val="24"/>
              </w:rPr>
              <w:t>- знает защиту от короткого замыкания;</w:t>
            </w:r>
          </w:p>
          <w:p w14:paraId="53BF6C5D" w14:textId="77777777" w:rsidR="00CB4024" w:rsidRDefault="002E143F" w:rsidP="002E143F">
            <w:pPr>
              <w:suppressAutoHyphens/>
              <w:spacing w:line="276" w:lineRule="auto"/>
              <w:contextualSpacing/>
              <w:rPr>
                <w:rFonts w:ascii="Times New Roman" w:hAnsi="Times New Roman" w:cs="Times New Roman"/>
                <w:bCs/>
                <w:iCs/>
                <w:sz w:val="24"/>
                <w:szCs w:val="24"/>
              </w:rPr>
            </w:pPr>
            <w:r w:rsidRPr="002E143F">
              <w:rPr>
                <w:rFonts w:ascii="Times New Roman" w:hAnsi="Times New Roman" w:cs="Times New Roman"/>
                <w:bCs/>
                <w:iCs/>
                <w:sz w:val="24"/>
                <w:szCs w:val="24"/>
              </w:rPr>
              <w:t>- знает заземление, зануление</w:t>
            </w:r>
            <w:r>
              <w:rPr>
                <w:rFonts w:ascii="Times New Roman" w:hAnsi="Times New Roman" w:cs="Times New Roman"/>
                <w:bCs/>
                <w:iCs/>
                <w:sz w:val="24"/>
                <w:szCs w:val="24"/>
              </w:rPr>
              <w:t>;</w:t>
            </w:r>
          </w:p>
          <w:p w14:paraId="5C7A788F" w14:textId="77777777" w:rsidR="002E143F" w:rsidRPr="002E143F" w:rsidRDefault="002E143F" w:rsidP="002E143F">
            <w:pPr>
              <w:suppressAutoHyphens/>
              <w:spacing w:line="276" w:lineRule="auto"/>
              <w:contextualSpacing/>
              <w:rPr>
                <w:rFonts w:ascii="Times New Roman" w:hAnsi="Times New Roman" w:cs="Times New Roman"/>
                <w:iCs/>
                <w:sz w:val="24"/>
                <w:szCs w:val="24"/>
              </w:rPr>
            </w:pPr>
            <w:r w:rsidRPr="002E143F">
              <w:rPr>
                <w:rFonts w:ascii="Times New Roman" w:hAnsi="Times New Roman" w:cs="Times New Roman"/>
                <w:iCs/>
                <w:sz w:val="24"/>
                <w:szCs w:val="24"/>
              </w:rPr>
              <w:t>- рассчитывает основные параметры электрических схем;</w:t>
            </w:r>
          </w:p>
          <w:p w14:paraId="616FED20" w14:textId="77777777" w:rsidR="002E143F" w:rsidRPr="002E143F" w:rsidRDefault="002E143F" w:rsidP="002E143F">
            <w:pPr>
              <w:suppressAutoHyphens/>
              <w:spacing w:line="276" w:lineRule="auto"/>
              <w:contextualSpacing/>
              <w:rPr>
                <w:rFonts w:ascii="Times New Roman" w:hAnsi="Times New Roman" w:cs="Times New Roman"/>
                <w:iCs/>
                <w:sz w:val="24"/>
                <w:szCs w:val="24"/>
              </w:rPr>
            </w:pPr>
            <w:r w:rsidRPr="002E143F">
              <w:rPr>
                <w:rFonts w:ascii="Times New Roman" w:hAnsi="Times New Roman" w:cs="Times New Roman"/>
                <w:iCs/>
                <w:sz w:val="24"/>
                <w:szCs w:val="24"/>
              </w:rPr>
              <w:t>- использует в работе электроизмерительные приборы;</w:t>
            </w:r>
          </w:p>
          <w:p w14:paraId="1DE8C309" w14:textId="77777777" w:rsidR="002E143F" w:rsidRPr="002E143F" w:rsidRDefault="002E143F" w:rsidP="002E143F">
            <w:pPr>
              <w:suppressAutoHyphens/>
              <w:spacing w:line="276" w:lineRule="auto"/>
              <w:contextualSpacing/>
              <w:rPr>
                <w:rFonts w:ascii="Times New Roman" w:hAnsi="Times New Roman" w:cs="Times New Roman"/>
                <w:iCs/>
                <w:sz w:val="24"/>
                <w:szCs w:val="24"/>
              </w:rPr>
            </w:pPr>
            <w:r w:rsidRPr="002E143F">
              <w:rPr>
                <w:rFonts w:ascii="Times New Roman" w:hAnsi="Times New Roman" w:cs="Times New Roman"/>
                <w:iCs/>
                <w:sz w:val="24"/>
                <w:szCs w:val="24"/>
              </w:rPr>
              <w:t>- применяет оборудование с электроприводом;</w:t>
            </w:r>
          </w:p>
          <w:p w14:paraId="5D7516BE" w14:textId="19CA084C" w:rsidR="002E143F" w:rsidRPr="0006582D" w:rsidRDefault="002E143F" w:rsidP="002E143F">
            <w:pPr>
              <w:suppressAutoHyphens/>
              <w:spacing w:line="276" w:lineRule="auto"/>
              <w:contextualSpacing/>
              <w:rPr>
                <w:rFonts w:ascii="Times New Roman" w:hAnsi="Times New Roman" w:cs="Times New Roman"/>
                <w:iCs/>
                <w:sz w:val="24"/>
                <w:szCs w:val="24"/>
              </w:rPr>
            </w:pPr>
            <w:r w:rsidRPr="002E143F">
              <w:rPr>
                <w:rFonts w:ascii="Times New Roman" w:hAnsi="Times New Roman" w:cs="Times New Roman"/>
                <w:iCs/>
                <w:sz w:val="24"/>
                <w:szCs w:val="24"/>
              </w:rPr>
              <w:t>- подбирает по справочным материалам приборы и устройства электронной техники с определенными параметрами и характеристиками</w:t>
            </w:r>
            <w:r>
              <w:rPr>
                <w:rFonts w:ascii="Times New Roman" w:hAnsi="Times New Roman" w:cs="Times New Roman"/>
                <w:iCs/>
                <w:sz w:val="24"/>
                <w:szCs w:val="24"/>
              </w:rPr>
              <w:t>.</w:t>
            </w:r>
          </w:p>
        </w:tc>
        <w:tc>
          <w:tcPr>
            <w:tcW w:w="1715" w:type="pct"/>
          </w:tcPr>
          <w:p w14:paraId="5B7152F3" w14:textId="3126336D" w:rsidR="00CB4024" w:rsidRPr="0006582D" w:rsidRDefault="002E143F" w:rsidP="00CD0B28">
            <w:pPr>
              <w:suppressAutoHyphens/>
              <w:spacing w:line="276" w:lineRule="auto"/>
              <w:contextualSpacing/>
              <w:rPr>
                <w:rFonts w:ascii="Times New Roman" w:hAnsi="Times New Roman" w:cs="Times New Roman"/>
                <w:iCs/>
                <w:sz w:val="24"/>
                <w:szCs w:val="24"/>
              </w:rPr>
            </w:pPr>
            <w:r w:rsidRPr="002E143F">
              <w:rPr>
                <w:rFonts w:ascii="Times New Roman" w:hAnsi="Times New Roman" w:cs="Times New Roman"/>
                <w:iCs/>
                <w:sz w:val="24"/>
                <w:szCs w:val="24"/>
              </w:rPr>
              <w:lastRenderedPageBreak/>
              <w:t xml:space="preserve">Все виды опроса, экспертное наблюдение и оценка на практических занятиях </w:t>
            </w:r>
            <w:r w:rsidR="00CB4024" w:rsidRPr="0006582D">
              <w:rPr>
                <w:rFonts w:ascii="Times New Roman" w:hAnsi="Times New Roman" w:cs="Times New Roman"/>
                <w:iCs/>
                <w:sz w:val="24"/>
                <w:szCs w:val="24"/>
              </w:rPr>
              <w:t xml:space="preserve">Оценка </w:t>
            </w:r>
            <w:r w:rsidR="00CB4024" w:rsidRPr="0006582D">
              <w:rPr>
                <w:rFonts w:ascii="Times New Roman" w:hAnsi="Times New Roman" w:cs="Times New Roman"/>
                <w:iCs/>
                <w:sz w:val="24"/>
                <w:szCs w:val="24"/>
              </w:rPr>
              <w:lastRenderedPageBreak/>
              <w:t>результатов выполнения практических занятий</w:t>
            </w:r>
          </w:p>
        </w:tc>
      </w:tr>
    </w:tbl>
    <w:p w14:paraId="143C16B7" w14:textId="77777777" w:rsidR="00CB4024" w:rsidRPr="00BD6A9B" w:rsidRDefault="00CB4024" w:rsidP="00BD6A9B">
      <w:pPr>
        <w:spacing w:line="360" w:lineRule="auto"/>
        <w:jc w:val="center"/>
        <w:rPr>
          <w:rFonts w:ascii="Times New Roman" w:hAnsi="Times New Roman" w:cs="Times New Roman"/>
          <w:b/>
          <w:bCs/>
          <w:sz w:val="24"/>
          <w:szCs w:val="24"/>
        </w:rPr>
      </w:pPr>
    </w:p>
    <w:p w14:paraId="2F4A4FEE" w14:textId="6EA05FEE" w:rsidR="00BD6A9B" w:rsidRDefault="000143A1" w:rsidP="00BD6A9B">
      <w:pPr>
        <w:jc w:val="right"/>
        <w:rPr>
          <w:rFonts w:ascii="Times New Roman" w:hAnsi="Times New Roman" w:cs="Times New Roman"/>
          <w:b/>
          <w:bCs/>
          <w:sz w:val="24"/>
          <w:szCs w:val="24"/>
        </w:rPr>
      </w:pPr>
      <w:r>
        <w:br w:type="page"/>
      </w:r>
      <w:r w:rsidR="00BD6A9B">
        <w:rPr>
          <w:rFonts w:ascii="Times New Roman" w:hAnsi="Times New Roman" w:cs="Times New Roman"/>
          <w:b/>
          <w:bCs/>
          <w:sz w:val="24"/>
          <w:szCs w:val="24"/>
        </w:rPr>
        <w:lastRenderedPageBreak/>
        <w:t>Приложение 2.</w:t>
      </w:r>
      <w:r w:rsidR="00834535">
        <w:rPr>
          <w:rFonts w:ascii="Times New Roman" w:hAnsi="Times New Roman" w:cs="Times New Roman"/>
          <w:b/>
          <w:bCs/>
          <w:sz w:val="24"/>
          <w:szCs w:val="24"/>
        </w:rPr>
        <w:t>3</w:t>
      </w:r>
    </w:p>
    <w:p w14:paraId="198D3037" w14:textId="77777777" w:rsidR="00834535" w:rsidRPr="00834535" w:rsidRDefault="00834535" w:rsidP="00834535">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834535">
        <w:rPr>
          <w:rFonts w:ascii="Times New Roman" w:eastAsia="Times New Roman" w:hAnsi="Times New Roman" w:cs="Times New Roman"/>
          <w:b/>
          <w:bCs/>
          <w:kern w:val="32"/>
          <w:sz w:val="24"/>
          <w:szCs w:val="24"/>
          <w:lang w:eastAsia="x-none"/>
        </w:rPr>
        <w:t xml:space="preserve">к ПОП-П по профессии </w:t>
      </w:r>
      <w:r w:rsidRPr="00834535">
        <w:rPr>
          <w:rFonts w:ascii="Times New Roman" w:eastAsia="Times New Roman" w:hAnsi="Times New Roman" w:cs="Times New Roman"/>
          <w:b/>
          <w:bCs/>
          <w:kern w:val="32"/>
          <w:sz w:val="24"/>
          <w:szCs w:val="24"/>
          <w:lang w:eastAsia="x-none"/>
        </w:rPr>
        <w:br/>
        <w:t xml:space="preserve">23.01.09 Помощник машиниста (по видам подвижного </w:t>
      </w:r>
    </w:p>
    <w:p w14:paraId="256D503E" w14:textId="587F601B" w:rsidR="00BD6A9B" w:rsidRDefault="00834535" w:rsidP="00834535">
      <w:pPr>
        <w:jc w:val="right"/>
        <w:rPr>
          <w:rFonts w:ascii="Times New Roman" w:hAnsi="Times New Roman" w:cs="Times New Roman"/>
          <w:b/>
          <w:bCs/>
          <w:color w:val="0070C0"/>
          <w:sz w:val="24"/>
          <w:szCs w:val="24"/>
        </w:rPr>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6DAC2B12" w14:textId="77777777" w:rsidR="00BD6A9B" w:rsidRDefault="00BD6A9B" w:rsidP="00BD6A9B">
      <w:pPr>
        <w:jc w:val="right"/>
        <w:rPr>
          <w:rFonts w:ascii="Times New Roman" w:hAnsi="Times New Roman" w:cs="Times New Roman"/>
          <w:b/>
          <w:bCs/>
          <w:color w:val="0070C0"/>
          <w:sz w:val="24"/>
          <w:szCs w:val="24"/>
        </w:rPr>
      </w:pPr>
    </w:p>
    <w:p w14:paraId="00FD357F" w14:textId="77777777" w:rsidR="00BD6A9B" w:rsidRDefault="00BD6A9B" w:rsidP="00BD6A9B">
      <w:pPr>
        <w:jc w:val="right"/>
        <w:rPr>
          <w:rFonts w:ascii="Times New Roman" w:hAnsi="Times New Roman" w:cs="Times New Roman"/>
          <w:b/>
          <w:bCs/>
          <w:color w:val="0070C0"/>
          <w:sz w:val="24"/>
          <w:szCs w:val="24"/>
        </w:rPr>
      </w:pPr>
    </w:p>
    <w:p w14:paraId="0CFA089B" w14:textId="77777777" w:rsidR="00BD6A9B" w:rsidRDefault="00BD6A9B" w:rsidP="00BD6A9B">
      <w:pPr>
        <w:jc w:val="right"/>
        <w:rPr>
          <w:rFonts w:ascii="Times New Roman" w:hAnsi="Times New Roman" w:cs="Times New Roman"/>
          <w:b/>
          <w:bCs/>
          <w:color w:val="0070C0"/>
          <w:sz w:val="24"/>
          <w:szCs w:val="24"/>
        </w:rPr>
      </w:pPr>
    </w:p>
    <w:p w14:paraId="6F28D003" w14:textId="77777777" w:rsidR="00BD6A9B" w:rsidRDefault="00BD6A9B" w:rsidP="00BD6A9B">
      <w:pPr>
        <w:jc w:val="right"/>
        <w:rPr>
          <w:rFonts w:ascii="Times New Roman" w:hAnsi="Times New Roman" w:cs="Times New Roman"/>
          <w:b/>
          <w:bCs/>
          <w:color w:val="0070C0"/>
          <w:sz w:val="24"/>
          <w:szCs w:val="24"/>
        </w:rPr>
      </w:pPr>
    </w:p>
    <w:p w14:paraId="0BC10728" w14:textId="77777777" w:rsidR="00BD6A9B" w:rsidRDefault="00BD6A9B" w:rsidP="00BD6A9B">
      <w:pPr>
        <w:jc w:val="right"/>
        <w:rPr>
          <w:rFonts w:ascii="Times New Roman" w:hAnsi="Times New Roman" w:cs="Times New Roman"/>
          <w:b/>
          <w:bCs/>
          <w:color w:val="0070C0"/>
          <w:sz w:val="24"/>
          <w:szCs w:val="24"/>
        </w:rPr>
      </w:pPr>
    </w:p>
    <w:p w14:paraId="073C2F60" w14:textId="77777777" w:rsidR="00BD6A9B" w:rsidRDefault="00BD6A9B" w:rsidP="00BD6A9B">
      <w:pPr>
        <w:jc w:val="right"/>
        <w:rPr>
          <w:rFonts w:ascii="Times New Roman" w:hAnsi="Times New Roman" w:cs="Times New Roman"/>
          <w:b/>
          <w:bCs/>
          <w:color w:val="0070C0"/>
          <w:sz w:val="24"/>
          <w:szCs w:val="24"/>
        </w:rPr>
      </w:pPr>
    </w:p>
    <w:p w14:paraId="2AF21EF0" w14:textId="77777777" w:rsidR="00BD6A9B" w:rsidRDefault="00BD6A9B" w:rsidP="00BD6A9B">
      <w:pPr>
        <w:jc w:val="right"/>
        <w:rPr>
          <w:rFonts w:ascii="Times New Roman" w:hAnsi="Times New Roman" w:cs="Times New Roman"/>
          <w:b/>
          <w:bCs/>
          <w:color w:val="0070C0"/>
          <w:sz w:val="24"/>
          <w:szCs w:val="24"/>
        </w:rPr>
      </w:pPr>
    </w:p>
    <w:p w14:paraId="2599A558" w14:textId="77777777" w:rsidR="00BD6A9B" w:rsidRDefault="00BD6A9B" w:rsidP="00BD6A9B">
      <w:pPr>
        <w:jc w:val="right"/>
        <w:rPr>
          <w:rFonts w:ascii="Times New Roman" w:hAnsi="Times New Roman" w:cs="Times New Roman"/>
          <w:b/>
          <w:bCs/>
          <w:color w:val="0070C0"/>
          <w:sz w:val="24"/>
          <w:szCs w:val="24"/>
        </w:rPr>
      </w:pPr>
    </w:p>
    <w:p w14:paraId="1268F7BD" w14:textId="77777777" w:rsidR="00BD6A9B" w:rsidRDefault="00BD6A9B" w:rsidP="00BD6A9B">
      <w:pPr>
        <w:jc w:val="right"/>
        <w:rPr>
          <w:rFonts w:ascii="Times New Roman" w:hAnsi="Times New Roman" w:cs="Times New Roman"/>
          <w:b/>
          <w:bCs/>
          <w:color w:val="0070C0"/>
          <w:sz w:val="24"/>
          <w:szCs w:val="24"/>
        </w:rPr>
      </w:pPr>
    </w:p>
    <w:p w14:paraId="5FF4CE2C" w14:textId="77777777" w:rsidR="00BD6A9B" w:rsidRPr="00502F97" w:rsidRDefault="00BD6A9B" w:rsidP="00BD6A9B">
      <w:pPr>
        <w:jc w:val="right"/>
        <w:rPr>
          <w:rFonts w:ascii="Times New Roman" w:hAnsi="Times New Roman" w:cs="Times New Roman"/>
          <w:b/>
          <w:bCs/>
          <w:color w:val="0070C0"/>
          <w:sz w:val="24"/>
          <w:szCs w:val="24"/>
        </w:rPr>
      </w:pPr>
    </w:p>
    <w:p w14:paraId="4D9656E2" w14:textId="0373947A" w:rsidR="00BD6A9B" w:rsidRPr="008F578C" w:rsidRDefault="00333E1E" w:rsidP="00BD6A9B">
      <w:pPr>
        <w:jc w:val="center"/>
        <w:rPr>
          <w:rFonts w:ascii="Times New Roman" w:hAnsi="Times New Roman" w:cs="Times New Roman"/>
          <w:b/>
          <w:bCs/>
          <w:sz w:val="24"/>
          <w:szCs w:val="24"/>
        </w:rPr>
      </w:pPr>
      <w:r>
        <w:rPr>
          <w:rFonts w:ascii="Times New Roman" w:hAnsi="Times New Roman" w:cs="Times New Roman"/>
          <w:b/>
          <w:bCs/>
          <w:sz w:val="24"/>
          <w:szCs w:val="24"/>
        </w:rPr>
        <w:t>Р</w:t>
      </w:r>
      <w:r w:rsidR="00BD6A9B" w:rsidRPr="008F578C">
        <w:rPr>
          <w:rFonts w:ascii="Times New Roman" w:hAnsi="Times New Roman" w:cs="Times New Roman"/>
          <w:b/>
          <w:bCs/>
          <w:sz w:val="24"/>
          <w:szCs w:val="24"/>
        </w:rPr>
        <w:t xml:space="preserve">абочая программа </w:t>
      </w:r>
      <w:r w:rsidR="00BD6A9B">
        <w:rPr>
          <w:rFonts w:ascii="Times New Roman" w:hAnsi="Times New Roman" w:cs="Times New Roman"/>
          <w:b/>
          <w:bCs/>
          <w:sz w:val="24"/>
          <w:szCs w:val="24"/>
        </w:rPr>
        <w:t>дисциплины</w:t>
      </w:r>
    </w:p>
    <w:p w14:paraId="1B900155" w14:textId="28E5ECDB" w:rsidR="00BD6A9B" w:rsidRDefault="00834535" w:rsidP="00BD6A9B">
      <w:pPr>
        <w:pStyle w:val="1"/>
      </w:pPr>
      <w:bookmarkStart w:id="51" w:name="_Toc173335671"/>
      <w:r>
        <w:t xml:space="preserve">ОП.03 </w:t>
      </w:r>
      <w:r w:rsidR="009B66D3">
        <w:t>МАТЕРИАЛОВЕДЕНИЕ</w:t>
      </w:r>
      <w:bookmarkEnd w:id="51"/>
    </w:p>
    <w:p w14:paraId="7E8FDC90" w14:textId="77777777" w:rsidR="00BD6A9B" w:rsidRPr="00BD6A9B" w:rsidRDefault="00BD6A9B" w:rsidP="00BD6A9B">
      <w:pPr>
        <w:spacing w:line="360" w:lineRule="auto"/>
        <w:jc w:val="center"/>
        <w:rPr>
          <w:rFonts w:ascii="Times New Roman" w:hAnsi="Times New Roman" w:cs="Times New Roman"/>
          <w:b/>
          <w:bCs/>
          <w:sz w:val="24"/>
          <w:szCs w:val="24"/>
        </w:rPr>
      </w:pPr>
    </w:p>
    <w:p w14:paraId="700D737A" w14:textId="77777777" w:rsidR="00BD6A9B" w:rsidRPr="00BD6A9B" w:rsidRDefault="00BD6A9B" w:rsidP="00BD6A9B">
      <w:pPr>
        <w:spacing w:line="360" w:lineRule="auto"/>
        <w:jc w:val="center"/>
        <w:rPr>
          <w:rFonts w:ascii="Times New Roman" w:hAnsi="Times New Roman" w:cs="Times New Roman"/>
          <w:b/>
          <w:bCs/>
          <w:sz w:val="24"/>
          <w:szCs w:val="24"/>
        </w:rPr>
      </w:pPr>
    </w:p>
    <w:p w14:paraId="4F13F034" w14:textId="77777777" w:rsidR="00BD6A9B" w:rsidRPr="00BD6A9B" w:rsidRDefault="00BD6A9B" w:rsidP="00BD6A9B">
      <w:pPr>
        <w:spacing w:line="360" w:lineRule="auto"/>
        <w:jc w:val="center"/>
        <w:rPr>
          <w:rFonts w:ascii="Times New Roman" w:hAnsi="Times New Roman" w:cs="Times New Roman"/>
          <w:b/>
          <w:bCs/>
          <w:sz w:val="24"/>
          <w:szCs w:val="24"/>
        </w:rPr>
      </w:pPr>
    </w:p>
    <w:p w14:paraId="4AF2CF7C" w14:textId="77777777" w:rsidR="00BD6A9B" w:rsidRPr="00BD6A9B" w:rsidRDefault="00BD6A9B" w:rsidP="00BD6A9B">
      <w:pPr>
        <w:spacing w:line="360" w:lineRule="auto"/>
        <w:jc w:val="center"/>
        <w:rPr>
          <w:rFonts w:ascii="Times New Roman" w:hAnsi="Times New Roman" w:cs="Times New Roman"/>
          <w:b/>
          <w:bCs/>
          <w:sz w:val="24"/>
          <w:szCs w:val="24"/>
        </w:rPr>
      </w:pPr>
    </w:p>
    <w:p w14:paraId="600EA4A8" w14:textId="77777777" w:rsidR="00BD6A9B" w:rsidRPr="00BD6A9B" w:rsidRDefault="00BD6A9B" w:rsidP="00BD6A9B">
      <w:pPr>
        <w:spacing w:line="360" w:lineRule="auto"/>
        <w:jc w:val="center"/>
        <w:rPr>
          <w:rFonts w:ascii="Times New Roman" w:hAnsi="Times New Roman" w:cs="Times New Roman"/>
          <w:b/>
          <w:bCs/>
          <w:sz w:val="24"/>
          <w:szCs w:val="24"/>
        </w:rPr>
      </w:pPr>
    </w:p>
    <w:p w14:paraId="2CCFAE5A" w14:textId="77777777" w:rsidR="00BD6A9B" w:rsidRPr="00BD6A9B" w:rsidRDefault="00BD6A9B" w:rsidP="00BD6A9B">
      <w:pPr>
        <w:spacing w:line="360" w:lineRule="auto"/>
        <w:jc w:val="center"/>
        <w:rPr>
          <w:rFonts w:ascii="Times New Roman" w:hAnsi="Times New Roman" w:cs="Times New Roman"/>
          <w:b/>
          <w:bCs/>
          <w:sz w:val="24"/>
          <w:szCs w:val="24"/>
        </w:rPr>
      </w:pPr>
    </w:p>
    <w:p w14:paraId="36608D0F" w14:textId="77777777" w:rsidR="00BD6A9B" w:rsidRPr="00BD6A9B" w:rsidRDefault="00BD6A9B" w:rsidP="00BD6A9B">
      <w:pPr>
        <w:spacing w:line="360" w:lineRule="auto"/>
        <w:jc w:val="center"/>
        <w:rPr>
          <w:rFonts w:ascii="Times New Roman" w:hAnsi="Times New Roman" w:cs="Times New Roman"/>
          <w:b/>
          <w:bCs/>
          <w:sz w:val="24"/>
          <w:szCs w:val="24"/>
        </w:rPr>
      </w:pPr>
    </w:p>
    <w:p w14:paraId="3110548A" w14:textId="77777777" w:rsidR="00BD6A9B" w:rsidRPr="00BD6A9B" w:rsidRDefault="00BD6A9B" w:rsidP="00BD6A9B">
      <w:pPr>
        <w:spacing w:line="360" w:lineRule="auto"/>
        <w:jc w:val="center"/>
        <w:rPr>
          <w:rFonts w:ascii="Times New Roman" w:hAnsi="Times New Roman" w:cs="Times New Roman"/>
          <w:b/>
          <w:bCs/>
          <w:sz w:val="24"/>
          <w:szCs w:val="24"/>
        </w:rPr>
      </w:pPr>
    </w:p>
    <w:p w14:paraId="5A87EEAC" w14:textId="77777777" w:rsidR="00BD6A9B" w:rsidRPr="00BD6A9B" w:rsidRDefault="00BD6A9B" w:rsidP="00BD6A9B">
      <w:pPr>
        <w:spacing w:line="360" w:lineRule="auto"/>
        <w:jc w:val="center"/>
        <w:rPr>
          <w:rFonts w:ascii="Times New Roman" w:hAnsi="Times New Roman" w:cs="Times New Roman"/>
          <w:b/>
          <w:bCs/>
          <w:sz w:val="24"/>
          <w:szCs w:val="24"/>
        </w:rPr>
      </w:pPr>
    </w:p>
    <w:p w14:paraId="2BDC33B2" w14:textId="77777777" w:rsidR="00BD6A9B" w:rsidRPr="00BD6A9B" w:rsidRDefault="00BD6A9B" w:rsidP="00BD6A9B">
      <w:pPr>
        <w:spacing w:line="360" w:lineRule="auto"/>
        <w:jc w:val="center"/>
        <w:rPr>
          <w:rFonts w:ascii="Times New Roman" w:hAnsi="Times New Roman" w:cs="Times New Roman"/>
          <w:b/>
          <w:bCs/>
          <w:sz w:val="24"/>
          <w:szCs w:val="24"/>
        </w:rPr>
      </w:pPr>
    </w:p>
    <w:p w14:paraId="39B80D21" w14:textId="77777777" w:rsidR="00BD6A9B" w:rsidRPr="00BD6A9B" w:rsidRDefault="00BD6A9B" w:rsidP="00BD6A9B">
      <w:pPr>
        <w:spacing w:line="360" w:lineRule="auto"/>
        <w:jc w:val="center"/>
        <w:rPr>
          <w:rFonts w:ascii="Times New Roman" w:hAnsi="Times New Roman" w:cs="Times New Roman"/>
          <w:b/>
          <w:bCs/>
          <w:sz w:val="24"/>
          <w:szCs w:val="24"/>
        </w:rPr>
      </w:pPr>
    </w:p>
    <w:p w14:paraId="64DC802E" w14:textId="77777777" w:rsidR="00BD6A9B" w:rsidRPr="00BD6A9B" w:rsidRDefault="00BD6A9B" w:rsidP="00BD6A9B">
      <w:pPr>
        <w:spacing w:line="360" w:lineRule="auto"/>
        <w:jc w:val="center"/>
        <w:rPr>
          <w:rFonts w:ascii="Times New Roman" w:hAnsi="Times New Roman" w:cs="Times New Roman"/>
          <w:b/>
          <w:bCs/>
          <w:sz w:val="24"/>
          <w:szCs w:val="24"/>
        </w:rPr>
      </w:pPr>
    </w:p>
    <w:p w14:paraId="7A2E52B4" w14:textId="77777777" w:rsidR="00BD6A9B" w:rsidRPr="00BD6A9B" w:rsidRDefault="00BD6A9B" w:rsidP="00BD6A9B">
      <w:pPr>
        <w:spacing w:line="360" w:lineRule="auto"/>
        <w:jc w:val="center"/>
        <w:rPr>
          <w:rFonts w:ascii="Times New Roman" w:hAnsi="Times New Roman" w:cs="Times New Roman"/>
          <w:b/>
          <w:bCs/>
          <w:sz w:val="24"/>
          <w:szCs w:val="24"/>
        </w:rPr>
      </w:pPr>
    </w:p>
    <w:p w14:paraId="5E27B61B" w14:textId="7A2C2E86" w:rsidR="00BD6A9B" w:rsidRDefault="00BD6A9B" w:rsidP="00BD6A9B">
      <w:pPr>
        <w:spacing w:line="360" w:lineRule="auto"/>
        <w:jc w:val="center"/>
        <w:rPr>
          <w:rFonts w:ascii="Times New Roman" w:hAnsi="Times New Roman" w:cs="Times New Roman"/>
          <w:b/>
          <w:bCs/>
          <w:sz w:val="24"/>
          <w:szCs w:val="24"/>
        </w:rPr>
      </w:pPr>
    </w:p>
    <w:p w14:paraId="0C01B681" w14:textId="38C33507" w:rsidR="00710D3F" w:rsidRDefault="00710D3F" w:rsidP="00BD6A9B">
      <w:pPr>
        <w:spacing w:line="360" w:lineRule="auto"/>
        <w:jc w:val="center"/>
        <w:rPr>
          <w:rFonts w:ascii="Times New Roman" w:hAnsi="Times New Roman" w:cs="Times New Roman"/>
          <w:b/>
          <w:bCs/>
          <w:sz w:val="24"/>
          <w:szCs w:val="24"/>
        </w:rPr>
      </w:pPr>
    </w:p>
    <w:p w14:paraId="33D60FEE" w14:textId="362DF4C1" w:rsidR="00710D3F" w:rsidRDefault="00710D3F" w:rsidP="00BD6A9B">
      <w:pPr>
        <w:spacing w:line="360" w:lineRule="auto"/>
        <w:jc w:val="center"/>
        <w:rPr>
          <w:rFonts w:ascii="Times New Roman" w:hAnsi="Times New Roman" w:cs="Times New Roman"/>
          <w:b/>
          <w:bCs/>
          <w:sz w:val="24"/>
          <w:szCs w:val="24"/>
        </w:rPr>
      </w:pPr>
    </w:p>
    <w:p w14:paraId="1C135B0B" w14:textId="2D98810D" w:rsidR="00710D3F" w:rsidRDefault="00710D3F" w:rsidP="00BD6A9B">
      <w:pPr>
        <w:spacing w:line="360" w:lineRule="auto"/>
        <w:jc w:val="center"/>
        <w:rPr>
          <w:rFonts w:ascii="Times New Roman" w:hAnsi="Times New Roman" w:cs="Times New Roman"/>
          <w:b/>
          <w:bCs/>
          <w:sz w:val="24"/>
          <w:szCs w:val="24"/>
        </w:rPr>
      </w:pPr>
    </w:p>
    <w:p w14:paraId="4E9B9136" w14:textId="411E9504" w:rsidR="00710D3F" w:rsidRDefault="00710D3F" w:rsidP="00BD6A9B">
      <w:pPr>
        <w:spacing w:line="360" w:lineRule="auto"/>
        <w:jc w:val="center"/>
        <w:rPr>
          <w:rFonts w:ascii="Times New Roman" w:hAnsi="Times New Roman" w:cs="Times New Roman"/>
          <w:b/>
          <w:bCs/>
          <w:sz w:val="24"/>
          <w:szCs w:val="24"/>
        </w:rPr>
      </w:pPr>
    </w:p>
    <w:p w14:paraId="4D479078" w14:textId="4D7E3983" w:rsidR="00710D3F" w:rsidRDefault="00710D3F" w:rsidP="00BD6A9B">
      <w:pPr>
        <w:spacing w:line="360" w:lineRule="auto"/>
        <w:jc w:val="center"/>
        <w:rPr>
          <w:rFonts w:ascii="Times New Roman" w:hAnsi="Times New Roman" w:cs="Times New Roman"/>
          <w:b/>
          <w:bCs/>
          <w:sz w:val="24"/>
          <w:szCs w:val="24"/>
        </w:rPr>
      </w:pPr>
    </w:p>
    <w:p w14:paraId="7E714255" w14:textId="5A0ABEB9" w:rsidR="00710D3F" w:rsidRDefault="00710D3F" w:rsidP="00BD6A9B">
      <w:pPr>
        <w:spacing w:line="360" w:lineRule="auto"/>
        <w:jc w:val="center"/>
        <w:rPr>
          <w:rFonts w:ascii="Times New Roman" w:hAnsi="Times New Roman" w:cs="Times New Roman"/>
          <w:b/>
          <w:bCs/>
          <w:sz w:val="24"/>
          <w:szCs w:val="24"/>
        </w:rPr>
      </w:pPr>
    </w:p>
    <w:p w14:paraId="18689596" w14:textId="77777777" w:rsidR="00710D3F" w:rsidRPr="00BD6A9B" w:rsidRDefault="00710D3F" w:rsidP="00BD6A9B">
      <w:pPr>
        <w:spacing w:line="360" w:lineRule="auto"/>
        <w:jc w:val="center"/>
        <w:rPr>
          <w:rFonts w:ascii="Times New Roman" w:hAnsi="Times New Roman" w:cs="Times New Roman"/>
          <w:b/>
          <w:bCs/>
          <w:sz w:val="24"/>
          <w:szCs w:val="24"/>
        </w:rPr>
      </w:pPr>
    </w:p>
    <w:p w14:paraId="156086DA" w14:textId="5EE733ED" w:rsidR="000143A1" w:rsidRDefault="00BD6A9B" w:rsidP="00BD6A9B">
      <w:pPr>
        <w:jc w:val="center"/>
        <w:rPr>
          <w:rFonts w:ascii="Times New Roman" w:hAnsi="Times New Roman" w:cs="Times New Roman"/>
          <w:b/>
          <w:bCs/>
          <w:sz w:val="24"/>
          <w:szCs w:val="24"/>
        </w:rPr>
      </w:pPr>
      <w:r w:rsidRPr="00BD6A9B">
        <w:rPr>
          <w:rFonts w:ascii="Times New Roman" w:hAnsi="Times New Roman" w:cs="Times New Roman"/>
          <w:b/>
          <w:bCs/>
          <w:sz w:val="24"/>
          <w:szCs w:val="24"/>
        </w:rPr>
        <w:t>202</w:t>
      </w:r>
      <w:r w:rsidR="00C76838">
        <w:rPr>
          <w:rFonts w:ascii="Times New Roman" w:hAnsi="Times New Roman" w:cs="Times New Roman"/>
          <w:b/>
          <w:bCs/>
          <w:sz w:val="24"/>
          <w:szCs w:val="24"/>
        </w:rPr>
        <w:t>5</w:t>
      </w:r>
      <w:r w:rsidRPr="00BD6A9B">
        <w:rPr>
          <w:rFonts w:ascii="Times New Roman" w:hAnsi="Times New Roman" w:cs="Times New Roman"/>
          <w:b/>
          <w:bCs/>
          <w:sz w:val="24"/>
          <w:szCs w:val="24"/>
        </w:rPr>
        <w:t xml:space="preserve"> г.</w:t>
      </w:r>
    </w:p>
    <w:p w14:paraId="73560C1C" w14:textId="77777777" w:rsidR="006E3EC8" w:rsidRDefault="006E3EC8" w:rsidP="00BD6A9B">
      <w:pPr>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471B884E" w14:textId="77777777" w:rsidR="006E3EC8" w:rsidRPr="00DF068E" w:rsidRDefault="006E3EC8" w:rsidP="006E3EC8">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0648F52D" w14:textId="77777777" w:rsidR="006E3EC8" w:rsidRPr="000143A1" w:rsidRDefault="006E3EC8" w:rsidP="006E3EC8">
      <w:pPr>
        <w:pStyle w:val="14"/>
        <w:rPr>
          <w:rFonts w:asciiTheme="minorHAnsi" w:eastAsiaTheme="minorEastAsia" w:hAnsiTheme="minorHAnsi" w:cstheme="minorBidi"/>
          <w:lang w:eastAsia="ru-RU"/>
        </w:rPr>
      </w:pPr>
      <w:r w:rsidRPr="000143A1">
        <w:fldChar w:fldCharType="begin"/>
      </w:r>
      <w:r w:rsidRPr="000143A1">
        <w:instrText xml:space="preserve"> TOC \h \z \t "Раздел 1;1;Раздел 1.1;2" </w:instrText>
      </w:r>
      <w:r w:rsidRPr="000143A1">
        <w:fldChar w:fldCharType="separate"/>
      </w:r>
      <w:hyperlink w:anchor="_Toc156294875" w:history="1"/>
    </w:p>
    <w:p w14:paraId="37F274D9" w14:textId="77777777" w:rsidR="006E3EC8" w:rsidRPr="000143A1" w:rsidRDefault="00D13EBC" w:rsidP="006E3EC8">
      <w:pPr>
        <w:pStyle w:val="14"/>
        <w:rPr>
          <w:rFonts w:asciiTheme="minorHAnsi" w:eastAsiaTheme="minorEastAsia" w:hAnsiTheme="minorHAnsi" w:cstheme="minorBidi"/>
          <w:lang w:eastAsia="ru-RU"/>
        </w:rPr>
      </w:pPr>
      <w:hyperlink w:anchor="_Toc156294876" w:history="1">
        <w:r w:rsidR="006E3EC8" w:rsidRPr="000143A1">
          <w:rPr>
            <w:rStyle w:val="af0"/>
            <w:b w:val="0"/>
            <w:bCs w:val="0"/>
          </w:rPr>
          <w:t>1. ОБЩАЯ ХАРАКТЕРИСТИКА</w:t>
        </w:r>
        <w:r w:rsidR="006E3EC8" w:rsidRPr="000143A1">
          <w:rPr>
            <w:webHidden/>
          </w:rPr>
          <w:tab/>
        </w:r>
        <w:r w:rsidR="006E3EC8" w:rsidRPr="000143A1">
          <w:rPr>
            <w:webHidden/>
          </w:rPr>
          <w:fldChar w:fldCharType="begin"/>
        </w:r>
        <w:r w:rsidR="006E3EC8" w:rsidRPr="000143A1">
          <w:rPr>
            <w:webHidden/>
          </w:rPr>
          <w:instrText xml:space="preserve"> PAGEREF _Toc156294876 \h </w:instrText>
        </w:r>
        <w:r w:rsidR="006E3EC8" w:rsidRPr="000143A1">
          <w:rPr>
            <w:webHidden/>
          </w:rPr>
        </w:r>
        <w:r w:rsidR="006E3EC8" w:rsidRPr="000143A1">
          <w:rPr>
            <w:webHidden/>
          </w:rPr>
          <w:fldChar w:fldCharType="separate"/>
        </w:r>
        <w:r w:rsidR="006E3EC8" w:rsidRPr="000143A1">
          <w:rPr>
            <w:webHidden/>
          </w:rPr>
          <w:t>4</w:t>
        </w:r>
        <w:r w:rsidR="006E3EC8" w:rsidRPr="000143A1">
          <w:rPr>
            <w:webHidden/>
          </w:rPr>
          <w:fldChar w:fldCharType="end"/>
        </w:r>
      </w:hyperlink>
    </w:p>
    <w:p w14:paraId="6B7976D4" w14:textId="77777777" w:rsidR="006E3EC8" w:rsidRPr="000143A1" w:rsidRDefault="00D13EBC" w:rsidP="006E3EC8">
      <w:pPr>
        <w:pStyle w:val="21"/>
        <w:rPr>
          <w:rFonts w:asciiTheme="minorHAnsi" w:eastAsiaTheme="minorEastAsia" w:hAnsiTheme="minorHAnsi" w:cstheme="minorBidi"/>
          <w:i w:val="0"/>
          <w:iCs w:val="0"/>
          <w:sz w:val="22"/>
          <w:szCs w:val="22"/>
        </w:rPr>
      </w:pPr>
      <w:hyperlink w:anchor="_Toc156294877" w:history="1">
        <w:r w:rsidR="006E3EC8" w:rsidRPr="000143A1">
          <w:rPr>
            <w:rStyle w:val="af0"/>
            <w:i w:val="0"/>
            <w:iCs w:val="0"/>
          </w:rPr>
          <w:t>1.1. Цель и место дисциплины в структуре образовательной программы</w:t>
        </w:r>
        <w:r w:rsidR="006E3EC8" w:rsidRPr="000143A1">
          <w:rPr>
            <w:i w:val="0"/>
            <w:iCs w:val="0"/>
            <w:webHidden/>
          </w:rPr>
          <w:tab/>
        </w:r>
        <w:r w:rsidR="006E3EC8" w:rsidRPr="000143A1">
          <w:rPr>
            <w:i w:val="0"/>
            <w:iCs w:val="0"/>
            <w:webHidden/>
          </w:rPr>
          <w:fldChar w:fldCharType="begin"/>
        </w:r>
        <w:r w:rsidR="006E3EC8" w:rsidRPr="000143A1">
          <w:rPr>
            <w:i w:val="0"/>
            <w:iCs w:val="0"/>
            <w:webHidden/>
          </w:rPr>
          <w:instrText xml:space="preserve"> PAGEREF _Toc156294877 \h </w:instrText>
        </w:r>
        <w:r w:rsidR="006E3EC8" w:rsidRPr="000143A1">
          <w:rPr>
            <w:i w:val="0"/>
            <w:iCs w:val="0"/>
            <w:webHidden/>
          </w:rPr>
        </w:r>
        <w:r w:rsidR="006E3EC8" w:rsidRPr="000143A1">
          <w:rPr>
            <w:i w:val="0"/>
            <w:iCs w:val="0"/>
            <w:webHidden/>
          </w:rPr>
          <w:fldChar w:fldCharType="separate"/>
        </w:r>
        <w:r w:rsidR="006E3EC8" w:rsidRPr="000143A1">
          <w:rPr>
            <w:i w:val="0"/>
            <w:iCs w:val="0"/>
            <w:webHidden/>
          </w:rPr>
          <w:t>4</w:t>
        </w:r>
        <w:r w:rsidR="006E3EC8" w:rsidRPr="000143A1">
          <w:rPr>
            <w:i w:val="0"/>
            <w:iCs w:val="0"/>
            <w:webHidden/>
          </w:rPr>
          <w:fldChar w:fldCharType="end"/>
        </w:r>
      </w:hyperlink>
    </w:p>
    <w:p w14:paraId="2DD0A697" w14:textId="77777777" w:rsidR="006E3EC8" w:rsidRPr="000143A1" w:rsidRDefault="00D13EBC" w:rsidP="006E3EC8">
      <w:pPr>
        <w:pStyle w:val="21"/>
        <w:rPr>
          <w:rFonts w:asciiTheme="minorHAnsi" w:eastAsiaTheme="minorEastAsia" w:hAnsiTheme="minorHAnsi" w:cstheme="minorBidi"/>
          <w:i w:val="0"/>
          <w:iCs w:val="0"/>
          <w:sz w:val="22"/>
          <w:szCs w:val="22"/>
        </w:rPr>
      </w:pPr>
      <w:hyperlink w:anchor="_Toc156294878" w:history="1">
        <w:r w:rsidR="006E3EC8" w:rsidRPr="000143A1">
          <w:rPr>
            <w:rStyle w:val="af0"/>
            <w:i w:val="0"/>
            <w:iCs w:val="0"/>
          </w:rPr>
          <w:t>1.2. Планируемые результаты освоения дисциплины</w:t>
        </w:r>
        <w:r w:rsidR="006E3EC8" w:rsidRPr="000143A1">
          <w:rPr>
            <w:i w:val="0"/>
            <w:iCs w:val="0"/>
            <w:webHidden/>
          </w:rPr>
          <w:tab/>
        </w:r>
        <w:r w:rsidR="006E3EC8" w:rsidRPr="000143A1">
          <w:rPr>
            <w:i w:val="0"/>
            <w:iCs w:val="0"/>
            <w:webHidden/>
          </w:rPr>
          <w:fldChar w:fldCharType="begin"/>
        </w:r>
        <w:r w:rsidR="006E3EC8" w:rsidRPr="000143A1">
          <w:rPr>
            <w:i w:val="0"/>
            <w:iCs w:val="0"/>
            <w:webHidden/>
          </w:rPr>
          <w:instrText xml:space="preserve"> PAGEREF _Toc156294878 \h </w:instrText>
        </w:r>
        <w:r w:rsidR="006E3EC8" w:rsidRPr="000143A1">
          <w:rPr>
            <w:i w:val="0"/>
            <w:iCs w:val="0"/>
            <w:webHidden/>
          </w:rPr>
        </w:r>
        <w:r w:rsidR="006E3EC8" w:rsidRPr="000143A1">
          <w:rPr>
            <w:i w:val="0"/>
            <w:iCs w:val="0"/>
            <w:webHidden/>
          </w:rPr>
          <w:fldChar w:fldCharType="separate"/>
        </w:r>
        <w:r w:rsidR="006E3EC8" w:rsidRPr="000143A1">
          <w:rPr>
            <w:i w:val="0"/>
            <w:iCs w:val="0"/>
            <w:webHidden/>
          </w:rPr>
          <w:t>4</w:t>
        </w:r>
        <w:r w:rsidR="006E3EC8" w:rsidRPr="000143A1">
          <w:rPr>
            <w:i w:val="0"/>
            <w:iCs w:val="0"/>
            <w:webHidden/>
          </w:rPr>
          <w:fldChar w:fldCharType="end"/>
        </w:r>
      </w:hyperlink>
    </w:p>
    <w:p w14:paraId="3893C732" w14:textId="77777777" w:rsidR="006E3EC8" w:rsidRPr="000143A1" w:rsidRDefault="00D13EBC" w:rsidP="006E3EC8">
      <w:pPr>
        <w:pStyle w:val="14"/>
        <w:rPr>
          <w:rFonts w:asciiTheme="minorHAnsi" w:eastAsiaTheme="minorEastAsia" w:hAnsiTheme="minorHAnsi" w:cstheme="minorBidi"/>
          <w:lang w:eastAsia="ru-RU"/>
        </w:rPr>
      </w:pPr>
      <w:hyperlink w:anchor="_Toc156294879" w:history="1">
        <w:r w:rsidR="006E3EC8" w:rsidRPr="000143A1">
          <w:rPr>
            <w:rStyle w:val="af0"/>
            <w:b w:val="0"/>
            <w:bCs w:val="0"/>
          </w:rPr>
          <w:t>2. СТРУКТУРА И СОДЕРЖАНИЕ ДИСЦИПЛИНЫ</w:t>
        </w:r>
        <w:r w:rsidR="006E3EC8" w:rsidRPr="000143A1">
          <w:rPr>
            <w:webHidden/>
          </w:rPr>
          <w:tab/>
        </w:r>
        <w:r w:rsidR="006E3EC8" w:rsidRPr="000143A1">
          <w:rPr>
            <w:webHidden/>
          </w:rPr>
          <w:fldChar w:fldCharType="begin"/>
        </w:r>
        <w:r w:rsidR="006E3EC8" w:rsidRPr="000143A1">
          <w:rPr>
            <w:webHidden/>
          </w:rPr>
          <w:instrText xml:space="preserve"> PAGEREF _Toc156294879 \h </w:instrText>
        </w:r>
        <w:r w:rsidR="006E3EC8" w:rsidRPr="000143A1">
          <w:rPr>
            <w:webHidden/>
          </w:rPr>
        </w:r>
        <w:r w:rsidR="006E3EC8" w:rsidRPr="000143A1">
          <w:rPr>
            <w:webHidden/>
          </w:rPr>
          <w:fldChar w:fldCharType="separate"/>
        </w:r>
        <w:r w:rsidR="006E3EC8" w:rsidRPr="000143A1">
          <w:rPr>
            <w:webHidden/>
          </w:rPr>
          <w:t>4</w:t>
        </w:r>
        <w:r w:rsidR="006E3EC8" w:rsidRPr="000143A1">
          <w:rPr>
            <w:webHidden/>
          </w:rPr>
          <w:fldChar w:fldCharType="end"/>
        </w:r>
      </w:hyperlink>
    </w:p>
    <w:p w14:paraId="184DA8ED" w14:textId="77777777" w:rsidR="006E3EC8" w:rsidRPr="000143A1" w:rsidRDefault="00D13EBC" w:rsidP="006E3EC8">
      <w:pPr>
        <w:pStyle w:val="21"/>
        <w:rPr>
          <w:rFonts w:asciiTheme="minorHAnsi" w:eastAsiaTheme="minorEastAsia" w:hAnsiTheme="minorHAnsi" w:cstheme="minorBidi"/>
          <w:i w:val="0"/>
          <w:iCs w:val="0"/>
          <w:sz w:val="22"/>
          <w:szCs w:val="22"/>
        </w:rPr>
      </w:pPr>
      <w:hyperlink w:anchor="_Toc156294880" w:history="1">
        <w:r w:rsidR="006E3EC8" w:rsidRPr="000143A1">
          <w:rPr>
            <w:rStyle w:val="af0"/>
            <w:i w:val="0"/>
            <w:iCs w:val="0"/>
          </w:rPr>
          <w:t>2.1. Трудоемкость освоения дисциплины</w:t>
        </w:r>
        <w:r w:rsidR="006E3EC8" w:rsidRPr="000143A1">
          <w:rPr>
            <w:i w:val="0"/>
            <w:iCs w:val="0"/>
            <w:webHidden/>
          </w:rPr>
          <w:tab/>
        </w:r>
        <w:r w:rsidR="006E3EC8" w:rsidRPr="000143A1">
          <w:rPr>
            <w:i w:val="0"/>
            <w:iCs w:val="0"/>
            <w:webHidden/>
          </w:rPr>
          <w:fldChar w:fldCharType="begin"/>
        </w:r>
        <w:r w:rsidR="006E3EC8" w:rsidRPr="000143A1">
          <w:rPr>
            <w:i w:val="0"/>
            <w:iCs w:val="0"/>
            <w:webHidden/>
          </w:rPr>
          <w:instrText xml:space="preserve"> PAGEREF _Toc156294880 \h </w:instrText>
        </w:r>
        <w:r w:rsidR="006E3EC8" w:rsidRPr="000143A1">
          <w:rPr>
            <w:i w:val="0"/>
            <w:iCs w:val="0"/>
            <w:webHidden/>
          </w:rPr>
        </w:r>
        <w:r w:rsidR="006E3EC8" w:rsidRPr="000143A1">
          <w:rPr>
            <w:i w:val="0"/>
            <w:iCs w:val="0"/>
            <w:webHidden/>
          </w:rPr>
          <w:fldChar w:fldCharType="separate"/>
        </w:r>
        <w:r w:rsidR="006E3EC8" w:rsidRPr="000143A1">
          <w:rPr>
            <w:i w:val="0"/>
            <w:iCs w:val="0"/>
            <w:webHidden/>
          </w:rPr>
          <w:t>4</w:t>
        </w:r>
        <w:r w:rsidR="006E3EC8" w:rsidRPr="000143A1">
          <w:rPr>
            <w:i w:val="0"/>
            <w:iCs w:val="0"/>
            <w:webHidden/>
          </w:rPr>
          <w:fldChar w:fldCharType="end"/>
        </w:r>
      </w:hyperlink>
    </w:p>
    <w:p w14:paraId="765644D1" w14:textId="77777777" w:rsidR="006E3EC8" w:rsidRPr="000143A1" w:rsidRDefault="00D13EBC" w:rsidP="006E3EC8">
      <w:pPr>
        <w:pStyle w:val="21"/>
        <w:rPr>
          <w:rFonts w:asciiTheme="minorHAnsi" w:eastAsiaTheme="minorEastAsia" w:hAnsiTheme="minorHAnsi" w:cstheme="minorBidi"/>
          <w:i w:val="0"/>
          <w:iCs w:val="0"/>
          <w:sz w:val="22"/>
          <w:szCs w:val="22"/>
        </w:rPr>
      </w:pPr>
      <w:hyperlink w:anchor="_Toc156294881" w:history="1">
        <w:r w:rsidR="006E3EC8" w:rsidRPr="000143A1">
          <w:rPr>
            <w:rStyle w:val="af0"/>
            <w:i w:val="0"/>
            <w:iCs w:val="0"/>
          </w:rPr>
          <w:t>2.2. Примерное содержание дисциплины</w:t>
        </w:r>
        <w:r w:rsidR="006E3EC8" w:rsidRPr="000143A1">
          <w:rPr>
            <w:i w:val="0"/>
            <w:iCs w:val="0"/>
            <w:webHidden/>
          </w:rPr>
          <w:tab/>
        </w:r>
        <w:r w:rsidR="006E3EC8" w:rsidRPr="000143A1">
          <w:rPr>
            <w:i w:val="0"/>
            <w:iCs w:val="0"/>
            <w:webHidden/>
          </w:rPr>
          <w:fldChar w:fldCharType="begin"/>
        </w:r>
        <w:r w:rsidR="006E3EC8" w:rsidRPr="000143A1">
          <w:rPr>
            <w:i w:val="0"/>
            <w:iCs w:val="0"/>
            <w:webHidden/>
          </w:rPr>
          <w:instrText xml:space="preserve"> PAGEREF _Toc156294881 \h </w:instrText>
        </w:r>
        <w:r w:rsidR="006E3EC8" w:rsidRPr="000143A1">
          <w:rPr>
            <w:i w:val="0"/>
            <w:iCs w:val="0"/>
            <w:webHidden/>
          </w:rPr>
        </w:r>
        <w:r w:rsidR="006E3EC8" w:rsidRPr="000143A1">
          <w:rPr>
            <w:i w:val="0"/>
            <w:iCs w:val="0"/>
            <w:webHidden/>
          </w:rPr>
          <w:fldChar w:fldCharType="separate"/>
        </w:r>
        <w:r w:rsidR="006E3EC8" w:rsidRPr="000143A1">
          <w:rPr>
            <w:i w:val="0"/>
            <w:iCs w:val="0"/>
            <w:webHidden/>
          </w:rPr>
          <w:t>5</w:t>
        </w:r>
        <w:r w:rsidR="006E3EC8" w:rsidRPr="000143A1">
          <w:rPr>
            <w:i w:val="0"/>
            <w:iCs w:val="0"/>
            <w:webHidden/>
          </w:rPr>
          <w:fldChar w:fldCharType="end"/>
        </w:r>
      </w:hyperlink>
    </w:p>
    <w:p w14:paraId="669AF305" w14:textId="77777777" w:rsidR="006E3EC8" w:rsidRPr="000143A1" w:rsidRDefault="00D13EBC" w:rsidP="006E3EC8">
      <w:pPr>
        <w:pStyle w:val="21"/>
        <w:rPr>
          <w:rFonts w:asciiTheme="minorHAnsi" w:eastAsiaTheme="minorEastAsia" w:hAnsiTheme="minorHAnsi" w:cstheme="minorBidi"/>
          <w:i w:val="0"/>
          <w:iCs w:val="0"/>
          <w:sz w:val="22"/>
          <w:szCs w:val="22"/>
        </w:rPr>
      </w:pPr>
      <w:hyperlink w:anchor="_Toc156294883" w:history="1">
        <w:r w:rsidR="006E3EC8" w:rsidRPr="000143A1">
          <w:rPr>
            <w:rStyle w:val="af0"/>
            <w:i w:val="0"/>
            <w:iCs w:val="0"/>
          </w:rPr>
          <w:t>2.3. Курсовой проект (работа)</w:t>
        </w:r>
        <w:r w:rsidR="006E3EC8" w:rsidRPr="000143A1">
          <w:rPr>
            <w:i w:val="0"/>
            <w:iCs w:val="0"/>
            <w:webHidden/>
          </w:rPr>
          <w:tab/>
        </w:r>
        <w:r w:rsidR="006E3EC8" w:rsidRPr="000143A1">
          <w:rPr>
            <w:i w:val="0"/>
            <w:iCs w:val="0"/>
            <w:webHidden/>
          </w:rPr>
          <w:fldChar w:fldCharType="begin"/>
        </w:r>
        <w:r w:rsidR="006E3EC8" w:rsidRPr="000143A1">
          <w:rPr>
            <w:i w:val="0"/>
            <w:iCs w:val="0"/>
            <w:webHidden/>
          </w:rPr>
          <w:instrText xml:space="preserve"> PAGEREF _Toc156294883 \h </w:instrText>
        </w:r>
        <w:r w:rsidR="006E3EC8" w:rsidRPr="000143A1">
          <w:rPr>
            <w:i w:val="0"/>
            <w:iCs w:val="0"/>
            <w:webHidden/>
          </w:rPr>
        </w:r>
        <w:r w:rsidR="006E3EC8" w:rsidRPr="000143A1">
          <w:rPr>
            <w:i w:val="0"/>
            <w:iCs w:val="0"/>
            <w:webHidden/>
          </w:rPr>
          <w:fldChar w:fldCharType="separate"/>
        </w:r>
        <w:r w:rsidR="006E3EC8" w:rsidRPr="000143A1">
          <w:rPr>
            <w:i w:val="0"/>
            <w:iCs w:val="0"/>
            <w:webHidden/>
          </w:rPr>
          <w:t>5</w:t>
        </w:r>
        <w:r w:rsidR="006E3EC8" w:rsidRPr="000143A1">
          <w:rPr>
            <w:i w:val="0"/>
            <w:iCs w:val="0"/>
            <w:webHidden/>
          </w:rPr>
          <w:fldChar w:fldCharType="end"/>
        </w:r>
      </w:hyperlink>
    </w:p>
    <w:p w14:paraId="6169F2A3" w14:textId="77777777" w:rsidR="006E3EC8" w:rsidRPr="000143A1" w:rsidRDefault="00D13EBC" w:rsidP="006E3EC8">
      <w:pPr>
        <w:pStyle w:val="14"/>
        <w:rPr>
          <w:rFonts w:asciiTheme="minorHAnsi" w:eastAsiaTheme="minorEastAsia" w:hAnsiTheme="minorHAnsi" w:cstheme="minorBidi"/>
          <w:lang w:eastAsia="ru-RU"/>
        </w:rPr>
      </w:pPr>
      <w:hyperlink w:anchor="_Toc156294884" w:history="1">
        <w:r w:rsidR="006E3EC8" w:rsidRPr="000143A1">
          <w:rPr>
            <w:rStyle w:val="af0"/>
            <w:b w:val="0"/>
            <w:bCs w:val="0"/>
          </w:rPr>
          <w:t>3. УСЛОВИЯ РЕАЛИЗАЦИИ ДИСЦИПЛИНЫ</w:t>
        </w:r>
        <w:r w:rsidR="006E3EC8" w:rsidRPr="000143A1">
          <w:rPr>
            <w:webHidden/>
          </w:rPr>
          <w:tab/>
        </w:r>
        <w:r w:rsidR="006E3EC8" w:rsidRPr="000143A1">
          <w:rPr>
            <w:webHidden/>
          </w:rPr>
          <w:fldChar w:fldCharType="begin"/>
        </w:r>
        <w:r w:rsidR="006E3EC8" w:rsidRPr="000143A1">
          <w:rPr>
            <w:webHidden/>
          </w:rPr>
          <w:instrText xml:space="preserve"> PAGEREF _Toc156294884 \h </w:instrText>
        </w:r>
        <w:r w:rsidR="006E3EC8" w:rsidRPr="000143A1">
          <w:rPr>
            <w:webHidden/>
          </w:rPr>
        </w:r>
        <w:r w:rsidR="006E3EC8" w:rsidRPr="000143A1">
          <w:rPr>
            <w:webHidden/>
          </w:rPr>
          <w:fldChar w:fldCharType="separate"/>
        </w:r>
        <w:r w:rsidR="006E3EC8" w:rsidRPr="000143A1">
          <w:rPr>
            <w:webHidden/>
          </w:rPr>
          <w:t>6</w:t>
        </w:r>
        <w:r w:rsidR="006E3EC8" w:rsidRPr="000143A1">
          <w:rPr>
            <w:webHidden/>
          </w:rPr>
          <w:fldChar w:fldCharType="end"/>
        </w:r>
      </w:hyperlink>
    </w:p>
    <w:p w14:paraId="388E3FAA" w14:textId="77777777" w:rsidR="006E3EC8" w:rsidRPr="000143A1" w:rsidRDefault="00D13EBC" w:rsidP="006E3EC8">
      <w:pPr>
        <w:pStyle w:val="21"/>
        <w:rPr>
          <w:rFonts w:asciiTheme="minorHAnsi" w:eastAsiaTheme="minorEastAsia" w:hAnsiTheme="minorHAnsi" w:cstheme="minorBidi"/>
          <w:i w:val="0"/>
          <w:iCs w:val="0"/>
          <w:sz w:val="22"/>
          <w:szCs w:val="22"/>
        </w:rPr>
      </w:pPr>
      <w:hyperlink w:anchor="_Toc156294885" w:history="1">
        <w:r w:rsidR="006E3EC8" w:rsidRPr="000143A1">
          <w:rPr>
            <w:rStyle w:val="af0"/>
            <w:i w:val="0"/>
            <w:iCs w:val="0"/>
          </w:rPr>
          <w:t>3.1. Материально-техническое обеспечение</w:t>
        </w:r>
        <w:r w:rsidR="006E3EC8" w:rsidRPr="000143A1">
          <w:rPr>
            <w:i w:val="0"/>
            <w:iCs w:val="0"/>
            <w:webHidden/>
          </w:rPr>
          <w:tab/>
        </w:r>
        <w:r w:rsidR="006E3EC8" w:rsidRPr="000143A1">
          <w:rPr>
            <w:i w:val="0"/>
            <w:iCs w:val="0"/>
            <w:webHidden/>
          </w:rPr>
          <w:fldChar w:fldCharType="begin"/>
        </w:r>
        <w:r w:rsidR="006E3EC8" w:rsidRPr="000143A1">
          <w:rPr>
            <w:i w:val="0"/>
            <w:iCs w:val="0"/>
            <w:webHidden/>
          </w:rPr>
          <w:instrText xml:space="preserve"> PAGEREF _Toc156294885 \h </w:instrText>
        </w:r>
        <w:r w:rsidR="006E3EC8" w:rsidRPr="000143A1">
          <w:rPr>
            <w:i w:val="0"/>
            <w:iCs w:val="0"/>
            <w:webHidden/>
          </w:rPr>
        </w:r>
        <w:r w:rsidR="006E3EC8" w:rsidRPr="000143A1">
          <w:rPr>
            <w:i w:val="0"/>
            <w:iCs w:val="0"/>
            <w:webHidden/>
          </w:rPr>
          <w:fldChar w:fldCharType="separate"/>
        </w:r>
        <w:r w:rsidR="006E3EC8" w:rsidRPr="000143A1">
          <w:rPr>
            <w:i w:val="0"/>
            <w:iCs w:val="0"/>
            <w:webHidden/>
          </w:rPr>
          <w:t>6</w:t>
        </w:r>
        <w:r w:rsidR="006E3EC8" w:rsidRPr="000143A1">
          <w:rPr>
            <w:i w:val="0"/>
            <w:iCs w:val="0"/>
            <w:webHidden/>
          </w:rPr>
          <w:fldChar w:fldCharType="end"/>
        </w:r>
      </w:hyperlink>
    </w:p>
    <w:p w14:paraId="442D3E8A" w14:textId="77777777" w:rsidR="006E3EC8" w:rsidRPr="000143A1" w:rsidRDefault="00D13EBC" w:rsidP="006E3EC8">
      <w:pPr>
        <w:pStyle w:val="21"/>
        <w:rPr>
          <w:rFonts w:asciiTheme="minorHAnsi" w:eastAsiaTheme="minorEastAsia" w:hAnsiTheme="minorHAnsi" w:cstheme="minorBidi"/>
          <w:i w:val="0"/>
          <w:iCs w:val="0"/>
          <w:sz w:val="22"/>
          <w:szCs w:val="22"/>
        </w:rPr>
      </w:pPr>
      <w:hyperlink w:anchor="_Toc156294886" w:history="1">
        <w:r w:rsidR="006E3EC8" w:rsidRPr="000143A1">
          <w:rPr>
            <w:rStyle w:val="af0"/>
            <w:i w:val="0"/>
            <w:iCs w:val="0"/>
          </w:rPr>
          <w:t>3.2. Учебно-методическое обеспечение</w:t>
        </w:r>
        <w:r w:rsidR="006E3EC8" w:rsidRPr="000143A1">
          <w:rPr>
            <w:i w:val="0"/>
            <w:iCs w:val="0"/>
            <w:webHidden/>
          </w:rPr>
          <w:tab/>
        </w:r>
        <w:r w:rsidR="006E3EC8" w:rsidRPr="000143A1">
          <w:rPr>
            <w:i w:val="0"/>
            <w:iCs w:val="0"/>
            <w:webHidden/>
          </w:rPr>
          <w:fldChar w:fldCharType="begin"/>
        </w:r>
        <w:r w:rsidR="006E3EC8" w:rsidRPr="000143A1">
          <w:rPr>
            <w:i w:val="0"/>
            <w:iCs w:val="0"/>
            <w:webHidden/>
          </w:rPr>
          <w:instrText xml:space="preserve"> PAGEREF _Toc156294886 \h </w:instrText>
        </w:r>
        <w:r w:rsidR="006E3EC8" w:rsidRPr="000143A1">
          <w:rPr>
            <w:i w:val="0"/>
            <w:iCs w:val="0"/>
            <w:webHidden/>
          </w:rPr>
        </w:r>
        <w:r w:rsidR="006E3EC8" w:rsidRPr="000143A1">
          <w:rPr>
            <w:i w:val="0"/>
            <w:iCs w:val="0"/>
            <w:webHidden/>
          </w:rPr>
          <w:fldChar w:fldCharType="separate"/>
        </w:r>
        <w:r w:rsidR="006E3EC8" w:rsidRPr="000143A1">
          <w:rPr>
            <w:i w:val="0"/>
            <w:iCs w:val="0"/>
            <w:webHidden/>
          </w:rPr>
          <w:t>6</w:t>
        </w:r>
        <w:r w:rsidR="006E3EC8" w:rsidRPr="000143A1">
          <w:rPr>
            <w:i w:val="0"/>
            <w:iCs w:val="0"/>
            <w:webHidden/>
          </w:rPr>
          <w:fldChar w:fldCharType="end"/>
        </w:r>
      </w:hyperlink>
    </w:p>
    <w:p w14:paraId="16C50F8C" w14:textId="77777777" w:rsidR="006E3EC8" w:rsidRPr="000143A1" w:rsidRDefault="00D13EBC" w:rsidP="006E3EC8">
      <w:pPr>
        <w:pStyle w:val="14"/>
        <w:rPr>
          <w:rFonts w:asciiTheme="minorHAnsi" w:eastAsiaTheme="minorEastAsia" w:hAnsiTheme="minorHAnsi" w:cstheme="minorBidi"/>
          <w:lang w:eastAsia="ru-RU"/>
        </w:rPr>
      </w:pPr>
      <w:hyperlink w:anchor="_Toc156294887" w:history="1">
        <w:r w:rsidR="006E3EC8" w:rsidRPr="000143A1">
          <w:rPr>
            <w:rStyle w:val="af0"/>
            <w:b w:val="0"/>
            <w:bCs w:val="0"/>
          </w:rPr>
          <w:t>4. КОНТРОЛЬ И ОЦЕНКА РЕЗУЛЬТАТОВ ОСВОЕНИЯ ДИСЦИПЛИНЫ</w:t>
        </w:r>
        <w:r w:rsidR="006E3EC8" w:rsidRPr="000143A1">
          <w:rPr>
            <w:webHidden/>
          </w:rPr>
          <w:tab/>
        </w:r>
        <w:r w:rsidR="006E3EC8" w:rsidRPr="000143A1">
          <w:rPr>
            <w:webHidden/>
          </w:rPr>
          <w:fldChar w:fldCharType="begin"/>
        </w:r>
        <w:r w:rsidR="006E3EC8" w:rsidRPr="000143A1">
          <w:rPr>
            <w:webHidden/>
          </w:rPr>
          <w:instrText xml:space="preserve"> PAGEREF _Toc156294887 \h </w:instrText>
        </w:r>
        <w:r w:rsidR="006E3EC8" w:rsidRPr="000143A1">
          <w:rPr>
            <w:webHidden/>
          </w:rPr>
        </w:r>
        <w:r w:rsidR="006E3EC8" w:rsidRPr="000143A1">
          <w:rPr>
            <w:webHidden/>
          </w:rPr>
          <w:fldChar w:fldCharType="separate"/>
        </w:r>
        <w:r w:rsidR="006E3EC8" w:rsidRPr="000143A1">
          <w:rPr>
            <w:webHidden/>
          </w:rPr>
          <w:t>6</w:t>
        </w:r>
        <w:r w:rsidR="006E3EC8" w:rsidRPr="000143A1">
          <w:rPr>
            <w:webHidden/>
          </w:rPr>
          <w:fldChar w:fldCharType="end"/>
        </w:r>
      </w:hyperlink>
    </w:p>
    <w:p w14:paraId="20F2386A" w14:textId="77777777" w:rsidR="006E3EC8" w:rsidRPr="00DF068E" w:rsidRDefault="006E3EC8" w:rsidP="003A2E59">
      <w:r w:rsidRPr="000143A1">
        <w:fldChar w:fldCharType="end"/>
      </w:r>
    </w:p>
    <w:p w14:paraId="076B0A16" w14:textId="77777777" w:rsidR="006E3EC8" w:rsidRPr="00DF068E" w:rsidRDefault="006E3EC8" w:rsidP="006E3EC8">
      <w:pPr>
        <w:pStyle w:val="1f"/>
        <w:jc w:val="left"/>
        <w:rPr>
          <w:rFonts w:ascii="Times New Roman" w:hAnsi="Times New Roman"/>
          <w:lang w:val="ru-RU"/>
        </w:rPr>
        <w:sectPr w:rsidR="006E3EC8" w:rsidRPr="00DF068E" w:rsidSect="00502F97">
          <w:pgSz w:w="11906" w:h="16838"/>
          <w:pgMar w:top="1134" w:right="567" w:bottom="1134" w:left="1701" w:header="709" w:footer="709" w:gutter="0"/>
          <w:cols w:space="708"/>
          <w:docGrid w:linePitch="360"/>
        </w:sectPr>
      </w:pPr>
    </w:p>
    <w:p w14:paraId="306E9DB9" w14:textId="022869D2" w:rsidR="006E3EC8" w:rsidRPr="00F70F81" w:rsidRDefault="006E3EC8" w:rsidP="00BE26F5">
      <w:pPr>
        <w:pStyle w:val="1f"/>
        <w:numPr>
          <w:ilvl w:val="0"/>
          <w:numId w:val="7"/>
        </w:numPr>
      </w:pPr>
      <w:r w:rsidRPr="00F70F81">
        <w:lastRenderedPageBreak/>
        <w:t>Общая характеристика</w:t>
      </w:r>
      <w:r w:rsidRPr="00F70F81">
        <w:rPr>
          <w:rFonts w:asciiTheme="minorHAnsi" w:hAnsiTheme="minorHAnsi"/>
          <w:lang w:val="ru-RU"/>
        </w:rPr>
        <w:t xml:space="preserve"> </w:t>
      </w:r>
      <w:r w:rsidRPr="00F70F81">
        <w:t>РАБОЧЕЙ ПРОГРАММЫ УЧЕБНОЙ ДИСЦИПЛИНЫ</w:t>
      </w:r>
    </w:p>
    <w:p w14:paraId="1EA590BC" w14:textId="26DE63A0" w:rsidR="006E3EC8" w:rsidRPr="00F70F81" w:rsidRDefault="006E3EC8" w:rsidP="006E3EC8">
      <w:pPr>
        <w:pStyle w:val="1d"/>
        <w:jc w:val="center"/>
        <w:rPr>
          <w:rFonts w:eastAsia="Segoe UI"/>
          <w:lang w:val="ru-RU"/>
        </w:rPr>
      </w:pPr>
      <w:r>
        <w:rPr>
          <w:rFonts w:eastAsia="Segoe UI"/>
          <w:lang w:val="ru-RU"/>
        </w:rPr>
        <w:t>ОП.03 Материаловедение</w:t>
      </w:r>
    </w:p>
    <w:p w14:paraId="50AE3D8F" w14:textId="77777777" w:rsidR="006E3EC8" w:rsidRPr="00021F3A" w:rsidRDefault="006E3EC8" w:rsidP="006E3EC8">
      <w:pPr>
        <w:pStyle w:val="1d"/>
        <w:rPr>
          <w:lang w:val="ru-RU"/>
        </w:rPr>
      </w:pPr>
    </w:p>
    <w:p w14:paraId="477C78CE" w14:textId="77777777" w:rsidR="006E3EC8" w:rsidRPr="00EA6E1D" w:rsidRDefault="006E3EC8" w:rsidP="006E3EC8">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0D335938" w14:textId="0489AEF9" w:rsidR="006E3EC8" w:rsidRPr="00710D3F" w:rsidRDefault="006E3EC8" w:rsidP="006E3EC8">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r w:rsidRPr="00710D3F">
        <w:rPr>
          <w:rFonts w:ascii="Times New Roman" w:eastAsia="Times New Roman" w:hAnsi="Times New Roman" w:cs="Times New Roman"/>
          <w:color w:val="000000" w:themeColor="text1"/>
          <w:sz w:val="24"/>
          <w:szCs w:val="24"/>
          <w:lang w:eastAsia="ru-RU"/>
        </w:rPr>
        <w:t xml:space="preserve">Цель дисциплины </w:t>
      </w:r>
      <w:r w:rsidRPr="00710D3F">
        <w:rPr>
          <w:rFonts w:ascii="Times New Roman" w:hAnsi="Times New Roman"/>
          <w:color w:val="000000" w:themeColor="text1"/>
        </w:rPr>
        <w:t>«Материаловедение»</w:t>
      </w:r>
      <w:r w:rsidRPr="00710D3F">
        <w:rPr>
          <w:rFonts w:ascii="Times New Roman" w:eastAsia="Times New Roman" w:hAnsi="Times New Roman" w:cs="Times New Roman"/>
          <w:color w:val="000000" w:themeColor="text1"/>
          <w:sz w:val="24"/>
          <w:szCs w:val="24"/>
          <w:lang w:eastAsia="ru-RU"/>
        </w:rPr>
        <w:t>: формирование у студентов совокупности теоретических и практических знаний в области электрических цепей и освоение студентами основных навыков анализа и экспериментального исследования цепей.</w:t>
      </w:r>
    </w:p>
    <w:p w14:paraId="05F27FC8" w14:textId="56F7D6BD" w:rsidR="006E3EC8" w:rsidRPr="00E51EC3" w:rsidRDefault="006E3EC8" w:rsidP="006E3EC8">
      <w:pPr>
        <w:suppressAutoHyphens/>
        <w:spacing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Дисциплина</w:t>
      </w:r>
      <w:r w:rsidR="005F71AA">
        <w:rPr>
          <w:rFonts w:ascii="Times New Roman" w:hAnsi="Times New Roman" w:cs="Times New Roman"/>
          <w:sz w:val="24"/>
          <w:szCs w:val="24"/>
        </w:rPr>
        <w:t xml:space="preserve"> ОПЦ.04</w:t>
      </w:r>
      <w:r>
        <w:rPr>
          <w:rFonts w:ascii="Times New Roman" w:hAnsi="Times New Roman" w:cs="Times New Roman"/>
          <w:sz w:val="24"/>
          <w:szCs w:val="24"/>
        </w:rPr>
        <w:t xml:space="preserve"> «</w:t>
      </w:r>
      <w:r w:rsidRPr="006E3EC8">
        <w:rPr>
          <w:rFonts w:ascii="Times New Roman" w:hAnsi="Times New Roman" w:cs="Times New Roman"/>
          <w:sz w:val="24"/>
          <w:szCs w:val="24"/>
        </w:rPr>
        <w:t>Материаловедение</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E51EC3">
        <w:rPr>
          <w:rFonts w:ascii="Times New Roman" w:hAnsi="Times New Roman" w:cs="Times New Roman"/>
          <w:iCs/>
          <w:sz w:val="24"/>
          <w:szCs w:val="24"/>
        </w:rPr>
        <w:t xml:space="preserve">обязательную часть </w:t>
      </w:r>
      <w:r>
        <w:rPr>
          <w:rFonts w:ascii="Times New Roman" w:hAnsi="Times New Roman" w:cs="Times New Roman"/>
          <w:iCs/>
          <w:sz w:val="24"/>
          <w:szCs w:val="24"/>
        </w:rPr>
        <w:t>общепрофессионального</w:t>
      </w:r>
      <w:r w:rsidRPr="00E51EC3">
        <w:rPr>
          <w:rFonts w:ascii="Times New Roman" w:hAnsi="Times New Roman" w:cs="Times New Roman"/>
          <w:iCs/>
          <w:sz w:val="24"/>
          <w:szCs w:val="24"/>
        </w:rPr>
        <w:t xml:space="preserve"> цикла образовательной программы.</w:t>
      </w:r>
    </w:p>
    <w:p w14:paraId="431CC53E" w14:textId="77777777" w:rsidR="006E3EC8" w:rsidRDefault="006E3EC8" w:rsidP="006E3EC8">
      <w:pPr>
        <w:suppressAutoHyphens/>
        <w:spacing w:line="276" w:lineRule="auto"/>
        <w:ind w:firstLine="709"/>
        <w:jc w:val="both"/>
        <w:rPr>
          <w:rFonts w:ascii="Times New Roman" w:hAnsi="Times New Roman" w:cs="Times New Roman"/>
          <w:sz w:val="24"/>
          <w:szCs w:val="24"/>
        </w:rPr>
      </w:pPr>
    </w:p>
    <w:p w14:paraId="41C7AE18" w14:textId="77777777" w:rsidR="006E3EC8" w:rsidRPr="00EA6E1D" w:rsidRDefault="006E3EC8" w:rsidP="006E3EC8">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246EAF01" w14:textId="77777777" w:rsidR="006E3EC8" w:rsidRDefault="006E3EC8" w:rsidP="006E3EC8">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453C7C80" w14:textId="77777777" w:rsidR="006E3EC8" w:rsidRDefault="006E3EC8" w:rsidP="006E3EC8">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2827"/>
        <w:gridCol w:w="2829"/>
        <w:gridCol w:w="2823"/>
      </w:tblGrid>
      <w:tr w:rsidR="006E3EC8" w:rsidRPr="00E51EC3" w14:paraId="62CC3985" w14:textId="77777777" w:rsidTr="00CD0B28">
        <w:tc>
          <w:tcPr>
            <w:tcW w:w="1129" w:type="dxa"/>
            <w:tcBorders>
              <w:top w:val="single" w:sz="4" w:space="0" w:color="auto"/>
              <w:left w:val="single" w:sz="4" w:space="0" w:color="auto"/>
              <w:right w:val="single" w:sz="4" w:space="0" w:color="auto"/>
            </w:tcBorders>
          </w:tcPr>
          <w:p w14:paraId="3C810AC0" w14:textId="77777777" w:rsidR="006E3EC8" w:rsidRPr="00E51EC3" w:rsidRDefault="006E3EC8" w:rsidP="00CD0B28">
            <w:pPr>
              <w:rPr>
                <w:rStyle w:val="afb"/>
                <w:b/>
                <w:i w:val="0"/>
                <w:sz w:val="24"/>
                <w:szCs w:val="24"/>
                <w:highlight w:val="green"/>
              </w:rPr>
            </w:pPr>
            <w:r w:rsidRPr="00E51EC3">
              <w:rPr>
                <w:rStyle w:val="afb"/>
                <w:b/>
                <w:i w:val="0"/>
                <w:sz w:val="24"/>
                <w:szCs w:val="24"/>
              </w:rPr>
              <w:t>Код ОК,</w:t>
            </w:r>
            <w:r w:rsidRPr="00E51EC3">
              <w:rPr>
                <w:rStyle w:val="afb"/>
                <w:b/>
                <w:i w:val="0"/>
                <w:sz w:val="24"/>
                <w:szCs w:val="24"/>
                <w:highlight w:val="green"/>
              </w:rPr>
              <w:t xml:space="preserve"> </w:t>
            </w:r>
          </w:p>
          <w:p w14:paraId="3D862FD5" w14:textId="77777777" w:rsidR="006E3EC8" w:rsidRPr="00E51EC3" w:rsidRDefault="006E3EC8" w:rsidP="00CD0B28">
            <w:pPr>
              <w:rPr>
                <w:rStyle w:val="afb"/>
                <w:b/>
                <w:i w:val="0"/>
                <w:sz w:val="24"/>
                <w:szCs w:val="24"/>
                <w:highlight w:val="green"/>
              </w:rPr>
            </w:pPr>
            <w:r w:rsidRPr="00E51EC3">
              <w:rPr>
                <w:rStyle w:val="afb"/>
                <w:b/>
                <w:i w:val="0"/>
                <w:sz w:val="24"/>
                <w:szCs w:val="24"/>
              </w:rPr>
              <w:t>ПК</w:t>
            </w:r>
          </w:p>
        </w:tc>
        <w:tc>
          <w:tcPr>
            <w:tcW w:w="2833" w:type="dxa"/>
            <w:tcBorders>
              <w:top w:val="single" w:sz="4" w:space="0" w:color="auto"/>
              <w:left w:val="single" w:sz="4" w:space="0" w:color="auto"/>
              <w:right w:val="single" w:sz="4" w:space="0" w:color="auto"/>
            </w:tcBorders>
          </w:tcPr>
          <w:p w14:paraId="5FE5CE2D" w14:textId="77777777" w:rsidR="006E3EC8" w:rsidRPr="00E51EC3" w:rsidRDefault="006E3EC8" w:rsidP="00CD0B28">
            <w:pPr>
              <w:jc w:val="center"/>
              <w:rPr>
                <w:rFonts w:ascii="Times New Roman" w:hAnsi="Times New Roman" w:cs="Times New Roman"/>
                <w:b/>
                <w:sz w:val="24"/>
                <w:szCs w:val="24"/>
              </w:rPr>
            </w:pPr>
            <w:r w:rsidRPr="00E51EC3">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E237F59" w14:textId="77777777" w:rsidR="006E3EC8" w:rsidRPr="00E51EC3" w:rsidRDefault="006E3EC8" w:rsidP="00CD0B28">
            <w:pPr>
              <w:jc w:val="center"/>
              <w:rPr>
                <w:rFonts w:ascii="Times New Roman" w:hAnsi="Times New Roman" w:cs="Times New Roman"/>
                <w:b/>
                <w:sz w:val="24"/>
                <w:szCs w:val="24"/>
              </w:rPr>
            </w:pPr>
            <w:r w:rsidRPr="00E51EC3">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02D93B7F" w14:textId="77777777" w:rsidR="006E3EC8" w:rsidRPr="00E51EC3" w:rsidRDefault="006E3EC8" w:rsidP="00CD0B28">
            <w:pPr>
              <w:jc w:val="center"/>
              <w:rPr>
                <w:rFonts w:ascii="Times New Roman" w:hAnsi="Times New Roman" w:cs="Times New Roman"/>
                <w:b/>
                <w:sz w:val="24"/>
                <w:szCs w:val="24"/>
              </w:rPr>
            </w:pPr>
            <w:r w:rsidRPr="00E51EC3">
              <w:rPr>
                <w:rFonts w:ascii="Times New Roman" w:hAnsi="Times New Roman" w:cs="Times New Roman"/>
                <w:b/>
                <w:sz w:val="24"/>
                <w:szCs w:val="24"/>
              </w:rPr>
              <w:t xml:space="preserve">Владеть навыками </w:t>
            </w:r>
          </w:p>
        </w:tc>
      </w:tr>
      <w:tr w:rsidR="006E3EC8" w:rsidRPr="00E51EC3" w14:paraId="787E58CC" w14:textId="77777777" w:rsidTr="00CD0B28">
        <w:tc>
          <w:tcPr>
            <w:tcW w:w="1129" w:type="dxa"/>
            <w:tcBorders>
              <w:top w:val="single" w:sz="4" w:space="0" w:color="auto"/>
              <w:left w:val="single" w:sz="4" w:space="0" w:color="auto"/>
              <w:right w:val="single" w:sz="4" w:space="0" w:color="auto"/>
            </w:tcBorders>
          </w:tcPr>
          <w:p w14:paraId="4FC7A0F9" w14:textId="77777777" w:rsidR="006E3EC8" w:rsidRPr="00E51EC3" w:rsidRDefault="006E3EC8" w:rsidP="00CD0B28">
            <w:pPr>
              <w:rPr>
                <w:rFonts w:ascii="Times New Roman" w:hAnsi="Times New Roman" w:cs="Times New Roman"/>
                <w:bCs/>
                <w:sz w:val="24"/>
                <w:szCs w:val="24"/>
              </w:rPr>
            </w:pPr>
            <w:r w:rsidRPr="00E51EC3">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38775264" w14:textId="77777777" w:rsidR="006E3EC8" w:rsidRPr="009A1B94"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bCs/>
                <w:iCs/>
                <w:sz w:val="24"/>
                <w:szCs w:val="24"/>
              </w:rPr>
              <w:t>;</w:t>
            </w:r>
          </w:p>
          <w:p w14:paraId="54A08950" w14:textId="77777777" w:rsidR="006E3EC8"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w:t>
            </w:r>
            <w:r>
              <w:rPr>
                <w:rFonts w:ascii="Times New Roman" w:hAnsi="Times New Roman" w:cs="Times New Roman"/>
                <w:bCs/>
                <w:iCs/>
                <w:sz w:val="24"/>
                <w:szCs w:val="24"/>
              </w:rPr>
              <w:t>;</w:t>
            </w:r>
          </w:p>
          <w:p w14:paraId="2DC0AABD" w14:textId="77777777" w:rsidR="006E3EC8" w:rsidRPr="009A1B94"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необходимые ресурсы</w:t>
            </w:r>
          </w:p>
          <w:p w14:paraId="5362E4FC" w14:textId="77777777" w:rsidR="006E3EC8" w:rsidRPr="009A1B94"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выявлять и эффективно искать информацию, необходимую для решения задачи и/или проблемы</w:t>
            </w:r>
            <w:r>
              <w:rPr>
                <w:rFonts w:ascii="Times New Roman" w:hAnsi="Times New Roman" w:cs="Times New Roman"/>
                <w:bCs/>
                <w:iCs/>
                <w:sz w:val="24"/>
                <w:szCs w:val="24"/>
              </w:rPr>
              <w:t>;</w:t>
            </w:r>
          </w:p>
          <w:p w14:paraId="13F76699" w14:textId="77777777" w:rsidR="006E3EC8" w:rsidRPr="009A1B94"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владеть актуальными методами работы в профессиональной и смежных сферах</w:t>
            </w:r>
            <w:r>
              <w:rPr>
                <w:rFonts w:ascii="Times New Roman" w:hAnsi="Times New Roman" w:cs="Times New Roman"/>
                <w:bCs/>
                <w:iCs/>
                <w:sz w:val="24"/>
                <w:szCs w:val="24"/>
              </w:rPr>
              <w:t>;</w:t>
            </w:r>
          </w:p>
          <w:p w14:paraId="1527C743" w14:textId="77777777" w:rsidR="006E3EC8" w:rsidRPr="00E51EC3" w:rsidRDefault="006E3EC8"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оценивать результат и последствия своих действий (самостоятельно или с помощью наставника)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2141A5A" w14:textId="77777777" w:rsidR="006E3EC8" w:rsidRPr="009A1B94"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актуальный профессиональный и социальный контекст, в котором приходится работать и жить</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4843AD56" w14:textId="77777777" w:rsidR="006E3EC8" w:rsidRPr="009A1B94"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r>
              <w:rPr>
                <w:rFonts w:ascii="Times New Roman" w:hAnsi="Times New Roman" w:cs="Times New Roman"/>
                <w:bCs/>
                <w:iCs/>
                <w:sz w:val="24"/>
                <w:szCs w:val="24"/>
              </w:rPr>
              <w:t>;</w:t>
            </w:r>
          </w:p>
          <w:p w14:paraId="675D9062" w14:textId="77777777" w:rsidR="006E3EC8" w:rsidRPr="009A1B94"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cs="Times New Roman"/>
                <w:bCs/>
                <w:iCs/>
                <w:sz w:val="24"/>
                <w:szCs w:val="24"/>
              </w:rPr>
              <w:t>;</w:t>
            </w:r>
          </w:p>
          <w:p w14:paraId="0B78FF22" w14:textId="77777777" w:rsidR="006E3EC8" w:rsidRPr="009A1B94"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методы работы в профессиональной и смежных сферах</w:t>
            </w:r>
            <w:r>
              <w:rPr>
                <w:rFonts w:ascii="Times New Roman" w:hAnsi="Times New Roman" w:cs="Times New Roman"/>
                <w:bCs/>
                <w:iCs/>
                <w:sz w:val="24"/>
                <w:szCs w:val="24"/>
              </w:rPr>
              <w:t>;</w:t>
            </w:r>
          </w:p>
          <w:p w14:paraId="3BE074AC" w14:textId="77777777" w:rsidR="006E3EC8" w:rsidRPr="00E51EC3" w:rsidRDefault="006E3EC8"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оценки результатов решения задач профессиональной деятельности</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2CE8C29A" w14:textId="77777777" w:rsidR="006E3EC8" w:rsidRPr="00E51EC3" w:rsidRDefault="006E3EC8" w:rsidP="00CD0B28">
            <w:pPr>
              <w:jc w:val="center"/>
              <w:rPr>
                <w:rFonts w:ascii="Times New Roman" w:hAnsi="Times New Roman" w:cs="Times New Roman"/>
                <w:bCs/>
                <w:sz w:val="24"/>
                <w:szCs w:val="24"/>
              </w:rPr>
            </w:pPr>
            <w:r w:rsidRPr="00C759B7">
              <w:rPr>
                <w:rFonts w:ascii="Times New Roman" w:hAnsi="Times New Roman" w:cs="Times New Roman"/>
                <w:bCs/>
                <w:sz w:val="24"/>
                <w:szCs w:val="24"/>
              </w:rPr>
              <w:t>-</w:t>
            </w:r>
          </w:p>
        </w:tc>
      </w:tr>
      <w:tr w:rsidR="006E3EC8" w:rsidRPr="00E51EC3" w14:paraId="69139A8F" w14:textId="77777777" w:rsidTr="00CD0B28">
        <w:tc>
          <w:tcPr>
            <w:tcW w:w="1129" w:type="dxa"/>
            <w:tcBorders>
              <w:left w:val="single" w:sz="4" w:space="0" w:color="auto"/>
              <w:bottom w:val="single" w:sz="4" w:space="0" w:color="auto"/>
              <w:right w:val="single" w:sz="4" w:space="0" w:color="auto"/>
            </w:tcBorders>
          </w:tcPr>
          <w:p w14:paraId="2221758F" w14:textId="77777777" w:rsidR="006E3EC8" w:rsidRPr="00E51EC3" w:rsidRDefault="006E3EC8" w:rsidP="00CD0B28">
            <w:pPr>
              <w:rPr>
                <w:rFonts w:ascii="Times New Roman" w:hAnsi="Times New Roman" w:cs="Times New Roman"/>
                <w:bCs/>
                <w:sz w:val="24"/>
                <w:szCs w:val="24"/>
              </w:rPr>
            </w:pPr>
            <w:r w:rsidRPr="00E51EC3">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78A7B4B4" w14:textId="77777777" w:rsidR="006E3EC8" w:rsidRPr="009A1B94"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определять задачи для поиска информации, планировать процесс </w:t>
            </w:r>
            <w:r w:rsidRPr="009A1B94">
              <w:rPr>
                <w:rFonts w:ascii="Times New Roman" w:hAnsi="Times New Roman" w:cs="Times New Roman"/>
                <w:bCs/>
                <w:iCs/>
                <w:sz w:val="24"/>
                <w:szCs w:val="24"/>
              </w:rPr>
              <w:lastRenderedPageBreak/>
              <w:t>поиска, выбирать необходимые источники информации</w:t>
            </w:r>
            <w:r>
              <w:rPr>
                <w:rFonts w:ascii="Times New Roman" w:hAnsi="Times New Roman" w:cs="Times New Roman"/>
                <w:bCs/>
                <w:iCs/>
                <w:sz w:val="24"/>
                <w:szCs w:val="24"/>
              </w:rPr>
              <w:t>;</w:t>
            </w:r>
          </w:p>
          <w:p w14:paraId="54CC61B7" w14:textId="77777777" w:rsidR="006E3EC8"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выделять наиболее значимое в перечне информации</w:t>
            </w:r>
            <w:r>
              <w:rPr>
                <w:rFonts w:ascii="Times New Roman" w:hAnsi="Times New Roman" w:cs="Times New Roman"/>
                <w:bCs/>
                <w:iCs/>
                <w:sz w:val="24"/>
                <w:szCs w:val="24"/>
              </w:rPr>
              <w:t>;</w:t>
            </w:r>
          </w:p>
          <w:p w14:paraId="3FCD7AEE" w14:textId="77777777" w:rsidR="006E3EC8" w:rsidRPr="009A1B94"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структурировать получаемую информацию, оформлять результаты поиска</w:t>
            </w:r>
            <w:r>
              <w:rPr>
                <w:rFonts w:ascii="Times New Roman" w:hAnsi="Times New Roman" w:cs="Times New Roman"/>
                <w:bCs/>
                <w:iCs/>
                <w:sz w:val="24"/>
                <w:szCs w:val="24"/>
              </w:rPr>
              <w:t>;</w:t>
            </w:r>
          </w:p>
          <w:p w14:paraId="48F1C0F2" w14:textId="77777777" w:rsidR="006E3EC8" w:rsidRPr="009A1B94"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оценивать практическую значимость результатов поиска</w:t>
            </w:r>
            <w:r>
              <w:rPr>
                <w:rFonts w:ascii="Times New Roman" w:hAnsi="Times New Roman" w:cs="Times New Roman"/>
                <w:bCs/>
                <w:iCs/>
                <w:sz w:val="24"/>
                <w:szCs w:val="24"/>
              </w:rPr>
              <w:t>;</w:t>
            </w:r>
          </w:p>
          <w:p w14:paraId="7D83DE80" w14:textId="77777777" w:rsidR="006E3EC8" w:rsidRPr="009A1B94"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применять средства информационных технологий для решения профессиональных задач</w:t>
            </w:r>
            <w:r>
              <w:rPr>
                <w:rFonts w:ascii="Times New Roman" w:hAnsi="Times New Roman" w:cs="Times New Roman"/>
                <w:bCs/>
                <w:iCs/>
                <w:sz w:val="24"/>
                <w:szCs w:val="24"/>
              </w:rPr>
              <w:t>;</w:t>
            </w:r>
          </w:p>
          <w:p w14:paraId="46FBC57E" w14:textId="77777777" w:rsidR="006E3EC8" w:rsidRPr="009A1B94"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современное программное обеспечение в профессиональной деятельности</w:t>
            </w:r>
            <w:r>
              <w:rPr>
                <w:rFonts w:ascii="Times New Roman" w:hAnsi="Times New Roman" w:cs="Times New Roman"/>
                <w:bCs/>
                <w:iCs/>
                <w:sz w:val="24"/>
                <w:szCs w:val="24"/>
              </w:rPr>
              <w:t>;</w:t>
            </w:r>
          </w:p>
          <w:p w14:paraId="43D44951" w14:textId="77777777" w:rsidR="006E3EC8" w:rsidRPr="00E51EC3" w:rsidRDefault="006E3EC8"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различные цифровые средства для решения профессиональных задач</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20D7A66" w14:textId="77777777" w:rsidR="006E3EC8" w:rsidRPr="009A1B94"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lastRenderedPageBreak/>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номенклатура информационных источников, </w:t>
            </w:r>
            <w:r w:rsidRPr="009A1B94">
              <w:rPr>
                <w:rFonts w:ascii="Times New Roman" w:hAnsi="Times New Roman" w:cs="Times New Roman"/>
                <w:bCs/>
                <w:iCs/>
                <w:sz w:val="24"/>
                <w:szCs w:val="24"/>
              </w:rPr>
              <w:lastRenderedPageBreak/>
              <w:t>применяемых в профессиональной деятельности</w:t>
            </w:r>
          </w:p>
          <w:p w14:paraId="1A1D69F5" w14:textId="77777777" w:rsidR="006E3EC8" w:rsidRPr="009A1B94"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приемы структурирования информации</w:t>
            </w:r>
          </w:p>
          <w:p w14:paraId="757699BE" w14:textId="77777777" w:rsidR="006E3EC8" w:rsidRPr="009A1B94"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формат оформления результатов поиска информации</w:t>
            </w:r>
          </w:p>
          <w:p w14:paraId="61F501A3" w14:textId="77777777" w:rsidR="006E3EC8" w:rsidRDefault="006E3EC8" w:rsidP="00CD0B28">
            <w:pPr>
              <w:rPr>
                <w:rFonts w:ascii="Times New Roman" w:hAnsi="Times New Roman" w:cs="Times New Roman"/>
                <w:bCs/>
                <w:iCs/>
                <w:sz w:val="24"/>
                <w:szCs w:val="24"/>
              </w:rPr>
            </w:pPr>
            <w:r w:rsidRPr="009A1B94">
              <w:rPr>
                <w:rFonts w:ascii="Times New Roman" w:hAnsi="Times New Roman" w:cs="Times New Roman"/>
                <w:bCs/>
                <w:iCs/>
                <w:sz w:val="24"/>
                <w:szCs w:val="24"/>
              </w:rPr>
              <w:t xml:space="preserve">современные средства и устройства информатизации, </w:t>
            </w:r>
          </w:p>
          <w:p w14:paraId="0F4CAE8C" w14:textId="77777777" w:rsidR="006E3EC8" w:rsidRPr="00E51EC3" w:rsidRDefault="006E3EC8"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их применения и 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0BD0ECA8" w14:textId="77777777" w:rsidR="006E3EC8" w:rsidRPr="00E51EC3" w:rsidRDefault="006E3EC8" w:rsidP="00CD0B28">
            <w:pPr>
              <w:jc w:val="center"/>
              <w:rPr>
                <w:rFonts w:ascii="Times New Roman" w:hAnsi="Times New Roman" w:cs="Times New Roman"/>
                <w:bCs/>
                <w:sz w:val="24"/>
                <w:szCs w:val="24"/>
              </w:rPr>
            </w:pPr>
            <w:r w:rsidRPr="00C759B7">
              <w:rPr>
                <w:rFonts w:ascii="Times New Roman" w:hAnsi="Times New Roman" w:cs="Times New Roman"/>
                <w:bCs/>
                <w:sz w:val="24"/>
                <w:szCs w:val="24"/>
              </w:rPr>
              <w:lastRenderedPageBreak/>
              <w:t>-</w:t>
            </w:r>
          </w:p>
        </w:tc>
      </w:tr>
      <w:tr w:rsidR="006E3EC8" w:rsidRPr="00E51EC3" w14:paraId="7C60F081" w14:textId="77777777" w:rsidTr="00CD0B28">
        <w:tc>
          <w:tcPr>
            <w:tcW w:w="1129" w:type="dxa"/>
            <w:tcBorders>
              <w:left w:val="single" w:sz="4" w:space="0" w:color="auto"/>
              <w:bottom w:val="single" w:sz="4" w:space="0" w:color="auto"/>
              <w:right w:val="single" w:sz="4" w:space="0" w:color="auto"/>
            </w:tcBorders>
          </w:tcPr>
          <w:p w14:paraId="301D3C43" w14:textId="77777777" w:rsidR="006E3EC8" w:rsidRPr="00E51EC3" w:rsidRDefault="006E3EC8" w:rsidP="00CD0B28">
            <w:pPr>
              <w:rPr>
                <w:rFonts w:ascii="Times New Roman" w:hAnsi="Times New Roman" w:cs="Times New Roman"/>
                <w:bCs/>
                <w:sz w:val="24"/>
                <w:szCs w:val="24"/>
              </w:rPr>
            </w:pPr>
            <w:r w:rsidRPr="00E51EC3">
              <w:rPr>
                <w:rFonts w:ascii="Times New Roman" w:hAnsi="Times New Roman" w:cs="Times New Roman"/>
                <w:bCs/>
                <w:sz w:val="24"/>
                <w:szCs w:val="24"/>
              </w:rPr>
              <w:lastRenderedPageBreak/>
              <w:t>ОК.03</w:t>
            </w:r>
          </w:p>
        </w:tc>
        <w:tc>
          <w:tcPr>
            <w:tcW w:w="2833" w:type="dxa"/>
            <w:tcBorders>
              <w:left w:val="single" w:sz="4" w:space="0" w:color="auto"/>
              <w:bottom w:val="single" w:sz="4" w:space="0" w:color="auto"/>
              <w:right w:val="single" w:sz="4" w:space="0" w:color="auto"/>
            </w:tcBorders>
          </w:tcPr>
          <w:p w14:paraId="6C9DA7C9" w14:textId="77777777" w:rsidR="006E3EC8" w:rsidRPr="005C1A7C" w:rsidRDefault="006E3EC8"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актуальность нормативно-правовой документации в профессиональной деятельности</w:t>
            </w:r>
            <w:r>
              <w:rPr>
                <w:rFonts w:ascii="Times New Roman" w:hAnsi="Times New Roman" w:cs="Times New Roman"/>
                <w:bCs/>
                <w:iCs/>
                <w:sz w:val="24"/>
                <w:szCs w:val="24"/>
              </w:rPr>
              <w:t>;</w:t>
            </w:r>
          </w:p>
          <w:p w14:paraId="773AB4DD" w14:textId="77777777" w:rsidR="006E3EC8" w:rsidRPr="005C1A7C" w:rsidRDefault="006E3EC8"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применять современную научную профессиональную терминологию</w:t>
            </w:r>
          </w:p>
          <w:p w14:paraId="22398364" w14:textId="77777777" w:rsidR="006E3EC8" w:rsidRPr="005C1A7C" w:rsidRDefault="006E3EC8" w:rsidP="00CD0B28">
            <w:pPr>
              <w:rPr>
                <w:rFonts w:ascii="Times New Roman" w:hAnsi="Times New Roman" w:cs="Times New Roman"/>
                <w:bCs/>
                <w:iCs/>
                <w:sz w:val="24"/>
                <w:szCs w:val="24"/>
              </w:rPr>
            </w:pPr>
            <w:r w:rsidRPr="005C1A7C">
              <w:rPr>
                <w:rFonts w:ascii="Times New Roman" w:hAnsi="Times New Roman" w:cs="Times New Roman"/>
                <w:bCs/>
                <w:iCs/>
                <w:sz w:val="24"/>
                <w:szCs w:val="24"/>
              </w:rPr>
              <w:t>определять и выстраивать траектории профессионального развития и самообразования</w:t>
            </w:r>
            <w:r>
              <w:rPr>
                <w:rFonts w:ascii="Times New Roman" w:hAnsi="Times New Roman" w:cs="Times New Roman"/>
                <w:bCs/>
                <w:iCs/>
                <w:sz w:val="24"/>
                <w:szCs w:val="24"/>
              </w:rPr>
              <w:t>;</w:t>
            </w:r>
          </w:p>
          <w:p w14:paraId="1372459C" w14:textId="77777777" w:rsidR="006E3EC8" w:rsidRPr="005C1A7C" w:rsidRDefault="006E3EC8"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выявлять достоинства и недостатки коммерческой идеи</w:t>
            </w:r>
            <w:r>
              <w:rPr>
                <w:rFonts w:ascii="Times New Roman" w:hAnsi="Times New Roman" w:cs="Times New Roman"/>
                <w:bCs/>
                <w:iCs/>
                <w:sz w:val="24"/>
                <w:szCs w:val="24"/>
              </w:rPr>
              <w:t>;</w:t>
            </w:r>
          </w:p>
          <w:p w14:paraId="21E52094" w14:textId="77777777" w:rsidR="006E3EC8" w:rsidRPr="005C1A7C" w:rsidRDefault="006E3EC8"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 xml:space="preserve">определять инвестиционную привлекательность коммерческих идей в </w:t>
            </w:r>
            <w:r w:rsidRPr="005C1A7C">
              <w:rPr>
                <w:rFonts w:ascii="Times New Roman" w:hAnsi="Times New Roman" w:cs="Times New Roman"/>
                <w:bCs/>
                <w:iCs/>
                <w:sz w:val="24"/>
                <w:szCs w:val="24"/>
              </w:rPr>
              <w:lastRenderedPageBreak/>
              <w:t>рамках профессиональной деятельности, выявлять источники финансирования</w:t>
            </w:r>
            <w:r>
              <w:rPr>
                <w:rFonts w:ascii="Times New Roman" w:hAnsi="Times New Roman" w:cs="Times New Roman"/>
                <w:bCs/>
                <w:iCs/>
                <w:sz w:val="24"/>
                <w:szCs w:val="24"/>
              </w:rPr>
              <w:t>;</w:t>
            </w:r>
          </w:p>
          <w:p w14:paraId="6E1F9C5D" w14:textId="77777777" w:rsidR="006E3EC8" w:rsidRPr="005C1A7C" w:rsidRDefault="006E3EC8"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презентовать идеи открытия собственного дела в профессиональной деятельности</w:t>
            </w:r>
            <w:r>
              <w:rPr>
                <w:rFonts w:ascii="Times New Roman" w:hAnsi="Times New Roman" w:cs="Times New Roman"/>
                <w:bCs/>
                <w:iCs/>
                <w:sz w:val="24"/>
                <w:szCs w:val="24"/>
              </w:rPr>
              <w:t>;</w:t>
            </w:r>
          </w:p>
          <w:p w14:paraId="4DBE8A61" w14:textId="77777777" w:rsidR="006E3EC8" w:rsidRPr="005C1A7C" w:rsidRDefault="006E3EC8"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источники достоверной правовой информации</w:t>
            </w:r>
            <w:r>
              <w:rPr>
                <w:rFonts w:ascii="Times New Roman" w:hAnsi="Times New Roman" w:cs="Times New Roman"/>
                <w:bCs/>
                <w:iCs/>
                <w:sz w:val="24"/>
                <w:szCs w:val="24"/>
              </w:rPr>
              <w:t>;</w:t>
            </w:r>
          </w:p>
          <w:p w14:paraId="21CF88FA" w14:textId="77777777" w:rsidR="006E3EC8" w:rsidRPr="005C1A7C" w:rsidRDefault="006E3EC8"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составлять различные правовые документы</w:t>
            </w:r>
            <w:r>
              <w:rPr>
                <w:rFonts w:ascii="Times New Roman" w:hAnsi="Times New Roman" w:cs="Times New Roman"/>
                <w:bCs/>
                <w:iCs/>
                <w:sz w:val="24"/>
                <w:szCs w:val="24"/>
              </w:rPr>
              <w:t>;</w:t>
            </w:r>
          </w:p>
          <w:p w14:paraId="31C69B37" w14:textId="77777777" w:rsidR="006E3EC8" w:rsidRPr="005C1A7C" w:rsidRDefault="006E3EC8"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находить интересные проектные идеи, грамотно их формулировать и документировать</w:t>
            </w:r>
            <w:r>
              <w:rPr>
                <w:rFonts w:ascii="Times New Roman" w:hAnsi="Times New Roman" w:cs="Times New Roman"/>
                <w:bCs/>
                <w:iCs/>
                <w:sz w:val="24"/>
                <w:szCs w:val="24"/>
              </w:rPr>
              <w:t>;</w:t>
            </w:r>
          </w:p>
          <w:p w14:paraId="2B3D4FE5" w14:textId="77777777" w:rsidR="006E3EC8" w:rsidRPr="00E51EC3" w:rsidRDefault="006E3EC8" w:rsidP="00CD0B28">
            <w:pPr>
              <w:rPr>
                <w:rFonts w:ascii="Times New Roman" w:hAnsi="Times New Roman" w:cs="Times New Roman"/>
                <w:b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оценивать жизнеспособность проектной идеи, составлять план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A2EBF88" w14:textId="77777777" w:rsidR="006E3EC8" w:rsidRPr="005C1A7C" w:rsidRDefault="006E3EC8" w:rsidP="00CD0B28">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5C1A7C">
              <w:rPr>
                <w:rFonts w:ascii="Times New Roman" w:hAnsi="Times New Roman" w:cs="Times New Roman"/>
                <w:bCs/>
                <w:iCs/>
                <w:sz w:val="24"/>
                <w:szCs w:val="24"/>
              </w:rPr>
              <w:t>содержание актуальной нормативно-правовой документации</w:t>
            </w:r>
            <w:r>
              <w:rPr>
                <w:rFonts w:ascii="Times New Roman" w:hAnsi="Times New Roman" w:cs="Times New Roman"/>
                <w:bCs/>
                <w:iCs/>
                <w:sz w:val="24"/>
                <w:szCs w:val="24"/>
              </w:rPr>
              <w:t>;</w:t>
            </w:r>
          </w:p>
          <w:p w14:paraId="1E76BF37" w14:textId="77777777" w:rsidR="006E3EC8" w:rsidRPr="005C1A7C" w:rsidRDefault="006E3EC8"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современная научная и профессиональная терминология</w:t>
            </w:r>
            <w:r>
              <w:rPr>
                <w:rFonts w:ascii="Times New Roman" w:hAnsi="Times New Roman" w:cs="Times New Roman"/>
                <w:bCs/>
                <w:iCs/>
                <w:sz w:val="24"/>
                <w:szCs w:val="24"/>
              </w:rPr>
              <w:t>;</w:t>
            </w:r>
          </w:p>
          <w:p w14:paraId="4C926FA8" w14:textId="77777777" w:rsidR="006E3EC8" w:rsidRPr="005C1A7C" w:rsidRDefault="006E3EC8"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возможные траектории профессионального развития и самообразования</w:t>
            </w:r>
            <w:r>
              <w:rPr>
                <w:rFonts w:ascii="Times New Roman" w:hAnsi="Times New Roman" w:cs="Times New Roman"/>
                <w:bCs/>
                <w:iCs/>
                <w:sz w:val="24"/>
                <w:szCs w:val="24"/>
              </w:rPr>
              <w:t>;</w:t>
            </w:r>
          </w:p>
          <w:p w14:paraId="28D24F3B" w14:textId="77777777" w:rsidR="006E3EC8" w:rsidRPr="005C1A7C" w:rsidRDefault="006E3EC8"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основы предпринимательской деятельности, правовой и финансовой грамотности</w:t>
            </w:r>
            <w:r>
              <w:rPr>
                <w:rFonts w:ascii="Times New Roman" w:hAnsi="Times New Roman" w:cs="Times New Roman"/>
                <w:bCs/>
                <w:iCs/>
                <w:sz w:val="24"/>
                <w:szCs w:val="24"/>
              </w:rPr>
              <w:t>;</w:t>
            </w:r>
          </w:p>
          <w:p w14:paraId="2736640D" w14:textId="77777777" w:rsidR="006E3EC8" w:rsidRPr="005C1A7C" w:rsidRDefault="006E3EC8"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правила разработки презентации</w:t>
            </w:r>
          </w:p>
          <w:p w14:paraId="6CA9037D" w14:textId="77777777" w:rsidR="006E3EC8" w:rsidRPr="00E51EC3" w:rsidRDefault="006E3EC8" w:rsidP="00CD0B28">
            <w:pPr>
              <w:rPr>
                <w:rFonts w:ascii="Times New Roman" w:hAnsi="Times New Roman" w:cs="Times New Roman"/>
                <w:bCs/>
                <w:sz w:val="24"/>
                <w:szCs w:val="24"/>
              </w:rPr>
            </w:pPr>
            <w:r w:rsidRPr="005C1A7C">
              <w:rPr>
                <w:rFonts w:ascii="Times New Roman" w:hAnsi="Times New Roman" w:cs="Times New Roman"/>
                <w:bCs/>
                <w:iCs/>
                <w:sz w:val="24"/>
                <w:szCs w:val="24"/>
              </w:rPr>
              <w:t>основные этапы разработки и реализации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2AF7B82A" w14:textId="77777777" w:rsidR="006E3EC8" w:rsidRPr="00E51EC3" w:rsidRDefault="006E3EC8" w:rsidP="00CD0B28">
            <w:pPr>
              <w:jc w:val="center"/>
              <w:rPr>
                <w:rFonts w:ascii="Times New Roman" w:hAnsi="Times New Roman" w:cs="Times New Roman"/>
                <w:bCs/>
                <w:sz w:val="24"/>
                <w:szCs w:val="24"/>
              </w:rPr>
            </w:pPr>
          </w:p>
        </w:tc>
      </w:tr>
      <w:tr w:rsidR="006E3EC8" w:rsidRPr="00E51EC3" w14:paraId="5802B230" w14:textId="77777777" w:rsidTr="00CD0B28">
        <w:tc>
          <w:tcPr>
            <w:tcW w:w="1129" w:type="dxa"/>
            <w:tcBorders>
              <w:left w:val="single" w:sz="4" w:space="0" w:color="auto"/>
              <w:bottom w:val="single" w:sz="4" w:space="0" w:color="auto"/>
              <w:right w:val="single" w:sz="4" w:space="0" w:color="auto"/>
            </w:tcBorders>
          </w:tcPr>
          <w:p w14:paraId="2DF78F7B" w14:textId="77777777" w:rsidR="006E3EC8" w:rsidRPr="00E51EC3" w:rsidRDefault="006E3EC8" w:rsidP="00CD0B28">
            <w:pPr>
              <w:rPr>
                <w:rFonts w:ascii="Times New Roman" w:hAnsi="Times New Roman" w:cs="Times New Roman"/>
                <w:bCs/>
                <w:sz w:val="24"/>
                <w:szCs w:val="24"/>
              </w:rPr>
            </w:pPr>
            <w:r w:rsidRPr="00E51EC3">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0D483D06" w14:textId="77777777" w:rsidR="006E3EC8" w:rsidRPr="00927C7C" w:rsidRDefault="006E3EC8" w:rsidP="00CD0B28">
            <w:pPr>
              <w:rPr>
                <w:rFonts w:ascii="Times New Roman" w:hAnsi="Times New Roman" w:cs="Times New Roman"/>
                <w:bCs/>
                <w:iCs/>
                <w:sz w:val="24"/>
                <w:szCs w:val="24"/>
              </w:rPr>
            </w:pPr>
            <w:r w:rsidRPr="00927C7C">
              <w:rPr>
                <w:rFonts w:ascii="Times New Roman" w:hAnsi="Times New Roman" w:cs="Times New Roman"/>
                <w:bCs/>
                <w:iCs/>
                <w:sz w:val="24"/>
                <w:szCs w:val="24"/>
              </w:rPr>
              <w:t>- организовывать работу коллектива и команды;</w:t>
            </w:r>
          </w:p>
          <w:p w14:paraId="2759D2C4" w14:textId="77777777" w:rsidR="006E3EC8" w:rsidRPr="00E51EC3" w:rsidRDefault="006E3EC8" w:rsidP="00CD0B28">
            <w:pPr>
              <w:rPr>
                <w:rFonts w:ascii="Times New Roman" w:hAnsi="Times New Roman" w:cs="Times New Roman"/>
                <w:bCs/>
                <w:sz w:val="24"/>
                <w:szCs w:val="24"/>
              </w:rPr>
            </w:pPr>
            <w:r w:rsidRPr="00927C7C">
              <w:rPr>
                <w:rFonts w:ascii="Times New Roman" w:hAnsi="Times New Roman" w:cs="Times New Roman"/>
                <w:bCs/>
                <w:iCs/>
                <w:sz w:val="24"/>
                <w:szCs w:val="24"/>
              </w:rPr>
              <w:t>-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BF77CE6" w14:textId="77777777" w:rsidR="006E3EC8" w:rsidRPr="00927C7C" w:rsidRDefault="006E3EC8" w:rsidP="00CD0B28">
            <w:pPr>
              <w:rPr>
                <w:rFonts w:ascii="Times New Roman" w:hAnsi="Times New Roman" w:cs="Times New Roman"/>
                <w:bCs/>
                <w:iCs/>
                <w:sz w:val="24"/>
                <w:szCs w:val="24"/>
              </w:rPr>
            </w:pPr>
            <w:r w:rsidRPr="00927C7C">
              <w:rPr>
                <w:rFonts w:ascii="Times New Roman" w:hAnsi="Times New Roman" w:cs="Times New Roman"/>
                <w:bCs/>
                <w:iCs/>
                <w:sz w:val="24"/>
                <w:szCs w:val="24"/>
              </w:rPr>
              <w:t>- психологические основы деятельности коллектива;</w:t>
            </w:r>
          </w:p>
          <w:p w14:paraId="207F5946" w14:textId="77777777" w:rsidR="006E3EC8" w:rsidRPr="00E51EC3" w:rsidRDefault="006E3EC8" w:rsidP="00CD0B28">
            <w:pPr>
              <w:rPr>
                <w:rFonts w:ascii="Times New Roman" w:hAnsi="Times New Roman" w:cs="Times New Roman"/>
                <w:bCs/>
                <w:sz w:val="24"/>
                <w:szCs w:val="24"/>
              </w:rPr>
            </w:pPr>
            <w:r w:rsidRPr="00927C7C">
              <w:rPr>
                <w:rFonts w:ascii="Times New Roman" w:hAnsi="Times New Roman" w:cs="Times New Roman"/>
                <w:bCs/>
                <w:iCs/>
                <w:sz w:val="24"/>
                <w:szCs w:val="24"/>
              </w:rPr>
              <w:t>-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5090A47A" w14:textId="77777777" w:rsidR="006E3EC8" w:rsidRPr="00E51EC3" w:rsidRDefault="006E3EC8" w:rsidP="00CD0B28">
            <w:pPr>
              <w:jc w:val="center"/>
              <w:rPr>
                <w:rFonts w:ascii="Times New Roman" w:hAnsi="Times New Roman" w:cs="Times New Roman"/>
                <w:bCs/>
                <w:sz w:val="24"/>
                <w:szCs w:val="24"/>
              </w:rPr>
            </w:pPr>
          </w:p>
        </w:tc>
      </w:tr>
      <w:tr w:rsidR="006E3EC8" w:rsidRPr="00E51EC3" w14:paraId="58874AB5" w14:textId="77777777" w:rsidTr="00CD0B28">
        <w:tc>
          <w:tcPr>
            <w:tcW w:w="1129" w:type="dxa"/>
            <w:tcBorders>
              <w:left w:val="single" w:sz="4" w:space="0" w:color="auto"/>
              <w:bottom w:val="single" w:sz="4" w:space="0" w:color="auto"/>
              <w:right w:val="single" w:sz="4" w:space="0" w:color="auto"/>
            </w:tcBorders>
          </w:tcPr>
          <w:p w14:paraId="5327F471" w14:textId="5512FA17" w:rsidR="006E3EC8" w:rsidRPr="00E51EC3" w:rsidRDefault="006E3EC8" w:rsidP="006E3EC8">
            <w:pPr>
              <w:rPr>
                <w:rFonts w:ascii="Times New Roman" w:hAnsi="Times New Roman" w:cs="Times New Roman"/>
                <w:bCs/>
                <w:sz w:val="24"/>
                <w:szCs w:val="24"/>
              </w:rPr>
            </w:pPr>
            <w:r>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62C53A0A" w14:textId="77777777" w:rsidR="006E3EC8" w:rsidRPr="009A1B94" w:rsidRDefault="006E3EC8" w:rsidP="006E3EC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bCs/>
                <w:iCs/>
                <w:sz w:val="24"/>
                <w:szCs w:val="24"/>
              </w:rPr>
              <w:t>;</w:t>
            </w:r>
          </w:p>
          <w:p w14:paraId="3ED9840B" w14:textId="43508060" w:rsidR="006E3EC8" w:rsidRPr="00927C7C" w:rsidRDefault="006E3EC8" w:rsidP="006E3EC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проявлять толерантность в рабочем коллективе</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259CE8D" w14:textId="77777777" w:rsidR="006E3EC8" w:rsidRPr="009A1B94" w:rsidRDefault="006E3EC8" w:rsidP="006E3EC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правила оформления документов</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4A55AB5F" w14:textId="77777777" w:rsidR="006E3EC8" w:rsidRPr="009A1B94" w:rsidRDefault="006E3EC8" w:rsidP="006E3EC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правила построения устных сообщений</w:t>
            </w:r>
            <w:r>
              <w:rPr>
                <w:rFonts w:ascii="Times New Roman" w:hAnsi="Times New Roman" w:cs="Times New Roman"/>
                <w:bCs/>
                <w:iCs/>
                <w:sz w:val="24"/>
                <w:szCs w:val="24"/>
              </w:rPr>
              <w:t>;</w:t>
            </w:r>
          </w:p>
          <w:p w14:paraId="39AB708A" w14:textId="539C4589" w:rsidR="006E3EC8" w:rsidRPr="00927C7C" w:rsidRDefault="006E3EC8" w:rsidP="006E3EC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особенности социального и культурного контекста</w:t>
            </w:r>
            <w:r>
              <w:rPr>
                <w:rFonts w:ascii="Times New Roman" w:hAnsi="Times New Roman" w:cs="Times New Roman"/>
                <w:bCs/>
                <w:iCs/>
                <w:sz w:val="24"/>
                <w:szCs w:val="24"/>
              </w:rPr>
              <w:t xml:space="preserve">. </w:t>
            </w:r>
          </w:p>
        </w:tc>
        <w:tc>
          <w:tcPr>
            <w:tcW w:w="2833" w:type="dxa"/>
            <w:tcBorders>
              <w:top w:val="single" w:sz="4" w:space="0" w:color="auto"/>
              <w:left w:val="single" w:sz="4" w:space="0" w:color="auto"/>
              <w:bottom w:val="single" w:sz="4" w:space="0" w:color="auto"/>
              <w:right w:val="single" w:sz="4" w:space="0" w:color="auto"/>
            </w:tcBorders>
          </w:tcPr>
          <w:p w14:paraId="0109301C" w14:textId="2D248A70" w:rsidR="006E3EC8" w:rsidRPr="00E51EC3" w:rsidRDefault="006E3EC8" w:rsidP="006E3EC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6E3EC8" w:rsidRPr="00E51EC3" w14:paraId="7F95B8E9" w14:textId="77777777" w:rsidTr="00CD0B28">
        <w:tc>
          <w:tcPr>
            <w:tcW w:w="1129" w:type="dxa"/>
            <w:tcBorders>
              <w:left w:val="single" w:sz="4" w:space="0" w:color="auto"/>
              <w:bottom w:val="single" w:sz="4" w:space="0" w:color="auto"/>
              <w:right w:val="single" w:sz="4" w:space="0" w:color="auto"/>
            </w:tcBorders>
          </w:tcPr>
          <w:p w14:paraId="40AA055F" w14:textId="761AE667" w:rsidR="006E3EC8" w:rsidRPr="00E51EC3" w:rsidRDefault="006E3EC8" w:rsidP="006E3EC8">
            <w:pPr>
              <w:rPr>
                <w:rFonts w:ascii="Times New Roman" w:hAnsi="Times New Roman" w:cs="Times New Roman"/>
                <w:bCs/>
                <w:sz w:val="24"/>
                <w:szCs w:val="24"/>
              </w:rPr>
            </w:pPr>
            <w:r>
              <w:rPr>
                <w:rFonts w:ascii="Times New Roman" w:hAnsi="Times New Roman" w:cs="Times New Roman"/>
                <w:bCs/>
                <w:sz w:val="24"/>
                <w:szCs w:val="24"/>
              </w:rPr>
              <w:t>ОК.06</w:t>
            </w:r>
          </w:p>
        </w:tc>
        <w:tc>
          <w:tcPr>
            <w:tcW w:w="2833" w:type="dxa"/>
            <w:tcBorders>
              <w:left w:val="single" w:sz="4" w:space="0" w:color="auto"/>
              <w:bottom w:val="single" w:sz="4" w:space="0" w:color="auto"/>
              <w:right w:val="single" w:sz="4" w:space="0" w:color="auto"/>
            </w:tcBorders>
          </w:tcPr>
          <w:p w14:paraId="00547699" w14:textId="77777777" w:rsidR="006E3EC8" w:rsidRPr="00B503D1" w:rsidRDefault="006E3EC8" w:rsidP="006E3EC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проявлять гражданско-патриотическую позицию</w:t>
            </w:r>
            <w:r>
              <w:rPr>
                <w:rFonts w:ascii="Times New Roman" w:hAnsi="Times New Roman" w:cs="Times New Roman"/>
                <w:bCs/>
                <w:iCs/>
                <w:sz w:val="24"/>
                <w:szCs w:val="24"/>
              </w:rPr>
              <w:t>;</w:t>
            </w:r>
          </w:p>
          <w:p w14:paraId="43567504" w14:textId="77777777" w:rsidR="006E3EC8" w:rsidRPr="00B503D1" w:rsidRDefault="006E3EC8" w:rsidP="006E3EC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демонстрировать осознанное поведение</w:t>
            </w:r>
            <w:r>
              <w:rPr>
                <w:rFonts w:ascii="Times New Roman" w:hAnsi="Times New Roman" w:cs="Times New Roman"/>
                <w:bCs/>
                <w:iCs/>
                <w:sz w:val="24"/>
                <w:szCs w:val="24"/>
              </w:rPr>
              <w:t>;</w:t>
            </w:r>
          </w:p>
          <w:p w14:paraId="66D40573" w14:textId="77777777" w:rsidR="006E3EC8" w:rsidRPr="00B503D1" w:rsidRDefault="006E3EC8" w:rsidP="006E3EC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описывать значимость своей специальности</w:t>
            </w:r>
            <w:r>
              <w:rPr>
                <w:rFonts w:ascii="Times New Roman" w:hAnsi="Times New Roman" w:cs="Times New Roman"/>
                <w:bCs/>
                <w:iCs/>
                <w:sz w:val="24"/>
                <w:szCs w:val="24"/>
              </w:rPr>
              <w:t>;</w:t>
            </w:r>
          </w:p>
          <w:p w14:paraId="559CDEA8" w14:textId="6EE203B0" w:rsidR="006E3EC8" w:rsidRPr="00927C7C" w:rsidRDefault="006E3EC8" w:rsidP="006E3EC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применять стандарты антикоррупционного поведения</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FB45AE4" w14:textId="77777777" w:rsidR="006E3EC8" w:rsidRPr="00B503D1" w:rsidRDefault="006E3EC8" w:rsidP="006E3EC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сущность гражданско-патриотической позиции</w:t>
            </w:r>
            <w:r>
              <w:rPr>
                <w:rFonts w:ascii="Times New Roman" w:hAnsi="Times New Roman" w:cs="Times New Roman"/>
                <w:bCs/>
                <w:iCs/>
                <w:sz w:val="24"/>
                <w:szCs w:val="24"/>
              </w:rPr>
              <w:t>;</w:t>
            </w:r>
          </w:p>
          <w:p w14:paraId="750FC2A7" w14:textId="77777777" w:rsidR="006E3EC8" w:rsidRPr="00B503D1" w:rsidRDefault="006E3EC8" w:rsidP="006E3EC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традиционных общечеловеческих ценностей, в том числе с учетом гармонизации межнациональных и межрелигиозных отношений</w:t>
            </w:r>
            <w:r>
              <w:rPr>
                <w:rFonts w:ascii="Times New Roman" w:hAnsi="Times New Roman" w:cs="Times New Roman"/>
                <w:bCs/>
                <w:iCs/>
                <w:sz w:val="24"/>
                <w:szCs w:val="24"/>
              </w:rPr>
              <w:t>;</w:t>
            </w:r>
          </w:p>
          <w:p w14:paraId="78AB7B2C" w14:textId="77777777" w:rsidR="006E3EC8" w:rsidRPr="00B503D1" w:rsidRDefault="006E3EC8" w:rsidP="006E3EC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 xml:space="preserve">значимость </w:t>
            </w:r>
            <w:r w:rsidRPr="00B503D1">
              <w:rPr>
                <w:rFonts w:ascii="Times New Roman" w:hAnsi="Times New Roman" w:cs="Times New Roman"/>
                <w:bCs/>
                <w:iCs/>
                <w:sz w:val="24"/>
                <w:szCs w:val="24"/>
              </w:rPr>
              <w:lastRenderedPageBreak/>
              <w:t>профессиональной деятельности по специальности</w:t>
            </w:r>
            <w:r>
              <w:rPr>
                <w:rFonts w:ascii="Times New Roman" w:hAnsi="Times New Roman" w:cs="Times New Roman"/>
                <w:bCs/>
                <w:iCs/>
                <w:sz w:val="24"/>
                <w:szCs w:val="24"/>
              </w:rPr>
              <w:t>;</w:t>
            </w:r>
          </w:p>
          <w:p w14:paraId="7E16C85E" w14:textId="65A14696" w:rsidR="006E3EC8" w:rsidRPr="00927C7C" w:rsidRDefault="006E3EC8" w:rsidP="006E3EC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стандарты антикоррупционного поведения и последствия его нарушения</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4B11A938" w14:textId="771DCF37" w:rsidR="006E3EC8" w:rsidRPr="00E51EC3" w:rsidRDefault="006E3EC8" w:rsidP="006E3EC8">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6E3EC8" w:rsidRPr="00E51EC3" w14:paraId="4F558C7E" w14:textId="77777777" w:rsidTr="00CD0B28">
        <w:tc>
          <w:tcPr>
            <w:tcW w:w="1129" w:type="dxa"/>
            <w:tcBorders>
              <w:left w:val="single" w:sz="4" w:space="0" w:color="auto"/>
              <w:bottom w:val="single" w:sz="4" w:space="0" w:color="auto"/>
              <w:right w:val="single" w:sz="4" w:space="0" w:color="auto"/>
            </w:tcBorders>
          </w:tcPr>
          <w:p w14:paraId="3B845662" w14:textId="20C2E4E9" w:rsidR="006E3EC8" w:rsidRPr="00E51EC3" w:rsidRDefault="006E3EC8" w:rsidP="006E3EC8">
            <w:pPr>
              <w:rPr>
                <w:rFonts w:ascii="Times New Roman" w:hAnsi="Times New Roman" w:cs="Times New Roman"/>
                <w:bCs/>
                <w:sz w:val="24"/>
                <w:szCs w:val="24"/>
              </w:rPr>
            </w:pPr>
            <w:r>
              <w:rPr>
                <w:rFonts w:ascii="Times New Roman" w:hAnsi="Times New Roman" w:cs="Times New Roman"/>
                <w:bCs/>
                <w:sz w:val="24"/>
                <w:szCs w:val="24"/>
              </w:rPr>
              <w:lastRenderedPageBreak/>
              <w:t>ОК.07</w:t>
            </w:r>
          </w:p>
        </w:tc>
        <w:tc>
          <w:tcPr>
            <w:tcW w:w="2833" w:type="dxa"/>
            <w:tcBorders>
              <w:left w:val="single" w:sz="4" w:space="0" w:color="auto"/>
              <w:right w:val="single" w:sz="4" w:space="0" w:color="auto"/>
            </w:tcBorders>
          </w:tcPr>
          <w:p w14:paraId="04FA8986" w14:textId="77777777" w:rsidR="006E3EC8" w:rsidRPr="00D62258" w:rsidRDefault="006E3EC8" w:rsidP="006E3EC8">
            <w:pPr>
              <w:rPr>
                <w:rFonts w:ascii="Times New Roman" w:hAnsi="Times New Roman" w:cs="Times New Roman"/>
                <w:bCs/>
                <w:iCs/>
                <w:sz w:val="24"/>
                <w:szCs w:val="24"/>
              </w:rPr>
            </w:pPr>
            <w:r w:rsidRPr="00D62258">
              <w:rPr>
                <w:rFonts w:ascii="Times New Roman" w:hAnsi="Times New Roman" w:cs="Times New Roman"/>
                <w:bCs/>
                <w:iCs/>
                <w:sz w:val="24"/>
                <w:szCs w:val="24"/>
              </w:rPr>
              <w:t>- соблюдать нормы экологической безопасности</w:t>
            </w:r>
          </w:p>
          <w:p w14:paraId="1A7A7B8D" w14:textId="77777777" w:rsidR="006E3EC8" w:rsidRPr="00D62258" w:rsidRDefault="006E3EC8" w:rsidP="006E3EC8">
            <w:pPr>
              <w:rPr>
                <w:rFonts w:ascii="Times New Roman" w:hAnsi="Times New Roman" w:cs="Times New Roman"/>
                <w:bCs/>
                <w:iCs/>
                <w:sz w:val="24"/>
                <w:szCs w:val="24"/>
              </w:rPr>
            </w:pPr>
            <w:r w:rsidRPr="00D62258">
              <w:rPr>
                <w:rFonts w:ascii="Times New Roman" w:hAnsi="Times New Roman" w:cs="Times New Roman"/>
                <w:bCs/>
                <w:iCs/>
                <w:sz w:val="24"/>
                <w:szCs w:val="24"/>
              </w:rPr>
              <w:t>определять направления ресурсосбережения в рамках профессиональной деятельности по профессии;</w:t>
            </w:r>
          </w:p>
          <w:p w14:paraId="67E28798" w14:textId="77777777" w:rsidR="006E3EC8" w:rsidRPr="00D62258" w:rsidRDefault="006E3EC8" w:rsidP="006E3EC8">
            <w:pPr>
              <w:rPr>
                <w:rFonts w:ascii="Times New Roman" w:hAnsi="Times New Roman" w:cs="Times New Roman"/>
                <w:bCs/>
                <w:iCs/>
                <w:sz w:val="24"/>
                <w:szCs w:val="24"/>
              </w:rPr>
            </w:pPr>
            <w:r w:rsidRPr="00D62258">
              <w:rPr>
                <w:rFonts w:ascii="Times New Roman" w:hAnsi="Times New Roman" w:cs="Times New Roman"/>
                <w:bCs/>
                <w:iCs/>
                <w:sz w:val="24"/>
                <w:szCs w:val="24"/>
              </w:rPr>
              <w:t>- организовывать профессиональную деятельность с соблюдением принципов бережливого производства;</w:t>
            </w:r>
          </w:p>
          <w:p w14:paraId="7878B4F9" w14:textId="77777777" w:rsidR="006E3EC8" w:rsidRPr="00D62258" w:rsidRDefault="006E3EC8" w:rsidP="006E3EC8">
            <w:pPr>
              <w:rPr>
                <w:rFonts w:ascii="Times New Roman" w:hAnsi="Times New Roman" w:cs="Times New Roman"/>
                <w:bCs/>
                <w:iCs/>
                <w:sz w:val="24"/>
                <w:szCs w:val="24"/>
              </w:rPr>
            </w:pPr>
            <w:r w:rsidRPr="00D62258">
              <w:rPr>
                <w:rFonts w:ascii="Times New Roman" w:hAnsi="Times New Roman" w:cs="Times New Roman"/>
                <w:bCs/>
                <w:iCs/>
                <w:sz w:val="24"/>
                <w:szCs w:val="24"/>
              </w:rPr>
              <w:t>- организовывать профессиональную деятельность с учетом знаний об изменении климатических условий региона;</w:t>
            </w:r>
          </w:p>
          <w:p w14:paraId="5EF2D4A0" w14:textId="49C39DBB" w:rsidR="006E3EC8" w:rsidRPr="00927C7C" w:rsidRDefault="006E3EC8" w:rsidP="006E3EC8">
            <w:pPr>
              <w:rPr>
                <w:rFonts w:ascii="Times New Roman" w:hAnsi="Times New Roman" w:cs="Times New Roman"/>
                <w:bCs/>
                <w:iCs/>
                <w:sz w:val="24"/>
                <w:szCs w:val="24"/>
              </w:rPr>
            </w:pPr>
            <w:r w:rsidRPr="00D62258">
              <w:rPr>
                <w:rFonts w:ascii="Times New Roman" w:hAnsi="Times New Roman" w:cs="Times New Roman"/>
                <w:bCs/>
                <w:iCs/>
                <w:sz w:val="24"/>
                <w:szCs w:val="24"/>
              </w:rPr>
              <w:t>- 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086F0B6" w14:textId="77777777" w:rsidR="006E3EC8" w:rsidRPr="00D62258" w:rsidRDefault="006E3EC8" w:rsidP="006E3EC8">
            <w:pPr>
              <w:rPr>
                <w:rFonts w:ascii="Times New Roman" w:hAnsi="Times New Roman" w:cs="Times New Roman"/>
                <w:bCs/>
                <w:iCs/>
                <w:sz w:val="24"/>
                <w:szCs w:val="24"/>
              </w:rPr>
            </w:pPr>
            <w:r w:rsidRPr="00D62258">
              <w:rPr>
                <w:rFonts w:ascii="Times New Roman" w:hAnsi="Times New Roman" w:cs="Times New Roman"/>
                <w:bCs/>
                <w:iCs/>
                <w:sz w:val="24"/>
                <w:szCs w:val="24"/>
              </w:rPr>
              <w:t>- правила экологической безопасности при ведении профессиональной деятельности;</w:t>
            </w:r>
          </w:p>
          <w:p w14:paraId="03CD77E6" w14:textId="77777777" w:rsidR="006E3EC8" w:rsidRPr="00D62258" w:rsidRDefault="006E3EC8" w:rsidP="006E3EC8">
            <w:pPr>
              <w:rPr>
                <w:rFonts w:ascii="Times New Roman" w:hAnsi="Times New Roman" w:cs="Times New Roman"/>
                <w:bCs/>
                <w:iCs/>
                <w:sz w:val="24"/>
                <w:szCs w:val="24"/>
              </w:rPr>
            </w:pPr>
            <w:r w:rsidRPr="00D62258">
              <w:rPr>
                <w:rFonts w:ascii="Times New Roman" w:hAnsi="Times New Roman" w:cs="Times New Roman"/>
                <w:bCs/>
                <w:iCs/>
                <w:sz w:val="24"/>
                <w:szCs w:val="24"/>
              </w:rPr>
              <w:t>- основные ресурсы, задействованные в профессиональной деятельности;</w:t>
            </w:r>
          </w:p>
          <w:p w14:paraId="7C7D56BE" w14:textId="77777777" w:rsidR="006E3EC8" w:rsidRPr="00D62258" w:rsidRDefault="006E3EC8" w:rsidP="006E3EC8">
            <w:pPr>
              <w:rPr>
                <w:rFonts w:ascii="Times New Roman" w:hAnsi="Times New Roman" w:cs="Times New Roman"/>
                <w:bCs/>
                <w:iCs/>
                <w:sz w:val="24"/>
                <w:szCs w:val="24"/>
              </w:rPr>
            </w:pPr>
            <w:r w:rsidRPr="00D62258">
              <w:rPr>
                <w:rFonts w:ascii="Times New Roman" w:hAnsi="Times New Roman" w:cs="Times New Roman"/>
                <w:bCs/>
                <w:iCs/>
                <w:sz w:val="24"/>
                <w:szCs w:val="24"/>
              </w:rPr>
              <w:t>- пути обеспечения ресурсосбережения</w:t>
            </w:r>
          </w:p>
          <w:p w14:paraId="6F75ACF5" w14:textId="77777777" w:rsidR="006E3EC8" w:rsidRPr="00D62258" w:rsidRDefault="006E3EC8" w:rsidP="006E3EC8">
            <w:pPr>
              <w:rPr>
                <w:rFonts w:ascii="Times New Roman" w:hAnsi="Times New Roman" w:cs="Times New Roman"/>
                <w:bCs/>
                <w:iCs/>
                <w:sz w:val="24"/>
                <w:szCs w:val="24"/>
              </w:rPr>
            </w:pPr>
            <w:r w:rsidRPr="00D62258">
              <w:rPr>
                <w:rFonts w:ascii="Times New Roman" w:hAnsi="Times New Roman" w:cs="Times New Roman"/>
                <w:bCs/>
                <w:iCs/>
                <w:sz w:val="24"/>
                <w:szCs w:val="24"/>
              </w:rPr>
              <w:t>принципы бережливого производства;</w:t>
            </w:r>
          </w:p>
          <w:p w14:paraId="10792F9D" w14:textId="77777777" w:rsidR="006E3EC8" w:rsidRPr="00D62258" w:rsidRDefault="006E3EC8" w:rsidP="006E3EC8">
            <w:pPr>
              <w:rPr>
                <w:rFonts w:ascii="Times New Roman" w:hAnsi="Times New Roman" w:cs="Times New Roman"/>
                <w:bCs/>
                <w:iCs/>
                <w:sz w:val="24"/>
                <w:szCs w:val="24"/>
              </w:rPr>
            </w:pPr>
            <w:r w:rsidRPr="00D62258">
              <w:rPr>
                <w:rFonts w:ascii="Times New Roman" w:hAnsi="Times New Roman" w:cs="Times New Roman"/>
                <w:bCs/>
                <w:iCs/>
                <w:sz w:val="24"/>
                <w:szCs w:val="24"/>
              </w:rPr>
              <w:t>- основные направления изменения климатических условий региона;</w:t>
            </w:r>
          </w:p>
          <w:p w14:paraId="24D3F4F7" w14:textId="14245036" w:rsidR="006E3EC8" w:rsidRPr="00927C7C" w:rsidRDefault="006E3EC8" w:rsidP="006E3EC8">
            <w:pPr>
              <w:rPr>
                <w:rFonts w:ascii="Times New Roman" w:hAnsi="Times New Roman" w:cs="Times New Roman"/>
                <w:bCs/>
                <w:iCs/>
                <w:sz w:val="24"/>
                <w:szCs w:val="24"/>
              </w:rPr>
            </w:pPr>
            <w:r w:rsidRPr="00D62258">
              <w:rPr>
                <w:rFonts w:ascii="Times New Roman" w:hAnsi="Times New Roman" w:cs="Times New Roman"/>
                <w:bCs/>
                <w:iCs/>
                <w:sz w:val="24"/>
                <w:szCs w:val="24"/>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72695E5A" w14:textId="5025E79B" w:rsidR="006E3EC8" w:rsidRPr="00E51EC3" w:rsidRDefault="006E3EC8" w:rsidP="006E3EC8">
            <w:pPr>
              <w:jc w:val="center"/>
              <w:rPr>
                <w:rFonts w:ascii="Times New Roman" w:hAnsi="Times New Roman" w:cs="Times New Roman"/>
                <w:bCs/>
                <w:sz w:val="24"/>
                <w:szCs w:val="24"/>
              </w:rPr>
            </w:pPr>
            <w:r w:rsidRPr="00D62258">
              <w:rPr>
                <w:rFonts w:ascii="Times New Roman" w:hAnsi="Times New Roman" w:cs="Times New Roman"/>
                <w:bCs/>
                <w:sz w:val="24"/>
                <w:szCs w:val="24"/>
              </w:rPr>
              <w:t>-</w:t>
            </w:r>
          </w:p>
        </w:tc>
      </w:tr>
      <w:tr w:rsidR="006E3EC8" w:rsidRPr="00E51EC3" w14:paraId="53145854" w14:textId="77777777" w:rsidTr="00CD0B28">
        <w:tc>
          <w:tcPr>
            <w:tcW w:w="1129" w:type="dxa"/>
            <w:tcBorders>
              <w:left w:val="single" w:sz="4" w:space="0" w:color="auto"/>
              <w:bottom w:val="single" w:sz="4" w:space="0" w:color="auto"/>
              <w:right w:val="single" w:sz="4" w:space="0" w:color="auto"/>
            </w:tcBorders>
          </w:tcPr>
          <w:p w14:paraId="1A651746" w14:textId="115BE8B9" w:rsidR="006E3EC8" w:rsidRPr="00E51EC3" w:rsidRDefault="006E3EC8" w:rsidP="006E3EC8">
            <w:pPr>
              <w:rPr>
                <w:rFonts w:ascii="Times New Roman" w:hAnsi="Times New Roman" w:cs="Times New Roman"/>
                <w:bCs/>
                <w:sz w:val="24"/>
                <w:szCs w:val="24"/>
              </w:rPr>
            </w:pPr>
            <w:r>
              <w:rPr>
                <w:rFonts w:ascii="Times New Roman" w:hAnsi="Times New Roman" w:cs="Times New Roman"/>
                <w:bCs/>
                <w:sz w:val="24"/>
                <w:szCs w:val="24"/>
              </w:rPr>
              <w:t>ОК.08</w:t>
            </w:r>
          </w:p>
        </w:tc>
        <w:tc>
          <w:tcPr>
            <w:tcW w:w="2833" w:type="dxa"/>
            <w:tcBorders>
              <w:left w:val="single" w:sz="4" w:space="0" w:color="auto"/>
              <w:bottom w:val="single" w:sz="4" w:space="0" w:color="auto"/>
              <w:right w:val="single" w:sz="4" w:space="0" w:color="auto"/>
            </w:tcBorders>
          </w:tcPr>
          <w:p w14:paraId="69F933CD" w14:textId="77777777" w:rsidR="006E3EC8" w:rsidRPr="006E3EC8" w:rsidRDefault="006E3EC8" w:rsidP="006E3EC8">
            <w:pPr>
              <w:rPr>
                <w:rFonts w:ascii="Times New Roman" w:hAnsi="Times New Roman" w:cs="Times New Roman"/>
                <w:bCs/>
                <w:iCs/>
                <w:sz w:val="24"/>
                <w:szCs w:val="24"/>
              </w:rPr>
            </w:pPr>
            <w:r w:rsidRPr="006E3EC8">
              <w:rPr>
                <w:rFonts w:ascii="Times New Roman" w:hAnsi="Times New Roman" w:cs="Times New Roman"/>
                <w:bCs/>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184521B5" w14:textId="77777777" w:rsidR="006E3EC8" w:rsidRPr="006E3EC8" w:rsidRDefault="006E3EC8" w:rsidP="006E3EC8">
            <w:pPr>
              <w:rPr>
                <w:rFonts w:ascii="Times New Roman" w:hAnsi="Times New Roman" w:cs="Times New Roman"/>
                <w:bCs/>
                <w:iCs/>
                <w:sz w:val="24"/>
                <w:szCs w:val="24"/>
              </w:rPr>
            </w:pPr>
            <w:r w:rsidRPr="006E3EC8">
              <w:rPr>
                <w:rFonts w:ascii="Times New Roman" w:hAnsi="Times New Roman" w:cs="Times New Roman"/>
                <w:bCs/>
                <w:iCs/>
                <w:sz w:val="24"/>
                <w:szCs w:val="24"/>
              </w:rPr>
              <w:t>применять рациональные приемы двигательных функций в профессиональной деятельности</w:t>
            </w:r>
          </w:p>
          <w:p w14:paraId="333A8670" w14:textId="2F2AD540" w:rsidR="006E3EC8" w:rsidRPr="00927C7C" w:rsidRDefault="006E3EC8" w:rsidP="006E3EC8">
            <w:pPr>
              <w:rPr>
                <w:rFonts w:ascii="Times New Roman" w:hAnsi="Times New Roman" w:cs="Times New Roman"/>
                <w:bCs/>
                <w:iCs/>
                <w:sz w:val="24"/>
                <w:szCs w:val="24"/>
              </w:rPr>
            </w:pPr>
            <w:r w:rsidRPr="006E3EC8">
              <w:rPr>
                <w:rFonts w:ascii="Times New Roman" w:hAnsi="Times New Roman" w:cs="Times New Roman"/>
                <w:bCs/>
                <w:iCs/>
                <w:sz w:val="24"/>
                <w:szCs w:val="24"/>
              </w:rPr>
              <w:t>пользоваться средствами профилактики перенапряжения, характерными для данной профессии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403DB8B" w14:textId="77777777" w:rsidR="006E3EC8" w:rsidRPr="006E3EC8" w:rsidRDefault="006E3EC8" w:rsidP="006E3EC8">
            <w:pPr>
              <w:rPr>
                <w:rFonts w:ascii="Times New Roman" w:hAnsi="Times New Roman" w:cs="Times New Roman"/>
                <w:bCs/>
                <w:iCs/>
                <w:sz w:val="24"/>
                <w:szCs w:val="24"/>
              </w:rPr>
            </w:pPr>
            <w:r w:rsidRPr="006E3EC8">
              <w:rPr>
                <w:rFonts w:ascii="Times New Roman" w:hAnsi="Times New Roman" w:cs="Times New Roman"/>
                <w:bCs/>
                <w:iCs/>
                <w:sz w:val="24"/>
                <w:szCs w:val="24"/>
              </w:rPr>
              <w:t>роль физической культуры в общекультурном, профессиональном и социальном развитии человека</w:t>
            </w:r>
          </w:p>
          <w:p w14:paraId="130A2104" w14:textId="77777777" w:rsidR="006E3EC8" w:rsidRPr="006E3EC8" w:rsidRDefault="006E3EC8" w:rsidP="006E3EC8">
            <w:pPr>
              <w:rPr>
                <w:rFonts w:ascii="Times New Roman" w:hAnsi="Times New Roman" w:cs="Times New Roman"/>
                <w:bCs/>
                <w:iCs/>
                <w:sz w:val="24"/>
                <w:szCs w:val="24"/>
              </w:rPr>
            </w:pPr>
            <w:r w:rsidRPr="006E3EC8">
              <w:rPr>
                <w:rFonts w:ascii="Times New Roman" w:hAnsi="Times New Roman" w:cs="Times New Roman"/>
                <w:bCs/>
                <w:iCs/>
                <w:sz w:val="24"/>
                <w:szCs w:val="24"/>
              </w:rPr>
              <w:t>основы здорового образа жизни</w:t>
            </w:r>
          </w:p>
          <w:p w14:paraId="06A14ECE" w14:textId="77777777" w:rsidR="006E3EC8" w:rsidRPr="006E3EC8" w:rsidRDefault="006E3EC8" w:rsidP="006E3EC8">
            <w:pPr>
              <w:rPr>
                <w:rFonts w:ascii="Times New Roman" w:hAnsi="Times New Roman" w:cs="Times New Roman"/>
                <w:bCs/>
                <w:iCs/>
                <w:sz w:val="24"/>
                <w:szCs w:val="24"/>
              </w:rPr>
            </w:pPr>
            <w:r w:rsidRPr="006E3EC8">
              <w:rPr>
                <w:rFonts w:ascii="Times New Roman" w:hAnsi="Times New Roman" w:cs="Times New Roman"/>
                <w:bCs/>
                <w:iCs/>
                <w:sz w:val="24"/>
                <w:szCs w:val="24"/>
              </w:rPr>
              <w:t>условия профессиональной деятельности и зоны риска физического здоровья для профессии</w:t>
            </w:r>
          </w:p>
          <w:p w14:paraId="67443E64" w14:textId="7558D8B9" w:rsidR="006E3EC8" w:rsidRPr="00927C7C" w:rsidRDefault="006E3EC8" w:rsidP="006E3EC8">
            <w:pPr>
              <w:rPr>
                <w:rFonts w:ascii="Times New Roman" w:hAnsi="Times New Roman" w:cs="Times New Roman"/>
                <w:bCs/>
                <w:iCs/>
                <w:sz w:val="24"/>
                <w:szCs w:val="24"/>
              </w:rPr>
            </w:pPr>
            <w:r w:rsidRPr="006E3EC8">
              <w:rPr>
                <w:rFonts w:ascii="Times New Roman" w:hAnsi="Times New Roman" w:cs="Times New Roman"/>
                <w:bCs/>
                <w:iCs/>
                <w:sz w:val="24"/>
                <w:szCs w:val="24"/>
              </w:rPr>
              <w:t>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14:paraId="401A7C03" w14:textId="6C7F31A2" w:rsidR="006E3EC8" w:rsidRPr="00E51EC3" w:rsidRDefault="006E3EC8" w:rsidP="006E3EC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6E3EC8" w:rsidRPr="00E51EC3" w14:paraId="479DED09" w14:textId="77777777" w:rsidTr="00CD0B28">
        <w:tc>
          <w:tcPr>
            <w:tcW w:w="1129" w:type="dxa"/>
            <w:tcBorders>
              <w:left w:val="single" w:sz="4" w:space="0" w:color="auto"/>
              <w:bottom w:val="single" w:sz="4" w:space="0" w:color="auto"/>
              <w:right w:val="single" w:sz="4" w:space="0" w:color="auto"/>
            </w:tcBorders>
          </w:tcPr>
          <w:p w14:paraId="422886E9" w14:textId="2BC8704E" w:rsidR="006E3EC8" w:rsidRPr="00E51EC3" w:rsidRDefault="006E3EC8" w:rsidP="006E3EC8">
            <w:pPr>
              <w:rPr>
                <w:rFonts w:ascii="Times New Roman" w:hAnsi="Times New Roman" w:cs="Times New Roman"/>
                <w:bCs/>
                <w:sz w:val="24"/>
                <w:szCs w:val="24"/>
              </w:rPr>
            </w:pPr>
            <w:r>
              <w:rPr>
                <w:rFonts w:ascii="Times New Roman" w:hAnsi="Times New Roman" w:cs="Times New Roman"/>
                <w:bCs/>
                <w:sz w:val="24"/>
                <w:szCs w:val="24"/>
              </w:rPr>
              <w:t>ОК.09</w:t>
            </w:r>
          </w:p>
        </w:tc>
        <w:tc>
          <w:tcPr>
            <w:tcW w:w="2833" w:type="dxa"/>
            <w:tcBorders>
              <w:left w:val="single" w:sz="4" w:space="0" w:color="auto"/>
              <w:right w:val="single" w:sz="4" w:space="0" w:color="auto"/>
            </w:tcBorders>
          </w:tcPr>
          <w:p w14:paraId="4594CADD" w14:textId="77777777" w:rsidR="006E3EC8" w:rsidRPr="0040608F" w:rsidRDefault="006E3EC8" w:rsidP="006E3EC8">
            <w:pPr>
              <w:rPr>
                <w:rFonts w:ascii="Times New Roman" w:hAnsi="Times New Roman" w:cs="Times New Roman"/>
                <w:bCs/>
                <w:iCs/>
                <w:sz w:val="24"/>
                <w:szCs w:val="24"/>
              </w:rPr>
            </w:pPr>
            <w:r w:rsidRPr="0040608F">
              <w:rPr>
                <w:rFonts w:ascii="Times New Roman" w:hAnsi="Times New Roman" w:cs="Times New Roman"/>
                <w:bCs/>
                <w:iCs/>
                <w:sz w:val="24"/>
                <w:szCs w:val="24"/>
              </w:rPr>
              <w:t xml:space="preserve">- понимать общий смысл четко произнесенных </w:t>
            </w:r>
            <w:r w:rsidRPr="0040608F">
              <w:rPr>
                <w:rFonts w:ascii="Times New Roman" w:hAnsi="Times New Roman" w:cs="Times New Roman"/>
                <w:bCs/>
                <w:iCs/>
                <w:sz w:val="24"/>
                <w:szCs w:val="24"/>
              </w:rPr>
              <w:lastRenderedPageBreak/>
              <w:t>высказываний на известные темы (профессиональные и бытовые), понимать тексты на базовые профессиональные темы;</w:t>
            </w:r>
          </w:p>
          <w:p w14:paraId="783755B3" w14:textId="77777777" w:rsidR="006E3EC8" w:rsidRPr="0040608F" w:rsidRDefault="006E3EC8" w:rsidP="006E3EC8">
            <w:pPr>
              <w:rPr>
                <w:rFonts w:ascii="Times New Roman" w:hAnsi="Times New Roman" w:cs="Times New Roman"/>
                <w:bCs/>
                <w:iCs/>
                <w:sz w:val="24"/>
                <w:szCs w:val="24"/>
              </w:rPr>
            </w:pPr>
            <w:r w:rsidRPr="0040608F">
              <w:rPr>
                <w:rFonts w:ascii="Times New Roman" w:hAnsi="Times New Roman" w:cs="Times New Roman"/>
                <w:bCs/>
                <w:iCs/>
                <w:sz w:val="24"/>
                <w:szCs w:val="24"/>
              </w:rPr>
              <w:t>- участвовать в диалогах на знакомые общие и профессиональные темы;</w:t>
            </w:r>
          </w:p>
          <w:p w14:paraId="7DDFB6EC" w14:textId="77777777" w:rsidR="006E3EC8" w:rsidRPr="0040608F" w:rsidRDefault="006E3EC8" w:rsidP="006E3EC8">
            <w:pPr>
              <w:rPr>
                <w:rFonts w:ascii="Times New Roman" w:hAnsi="Times New Roman" w:cs="Times New Roman"/>
                <w:bCs/>
                <w:iCs/>
                <w:sz w:val="24"/>
                <w:szCs w:val="24"/>
              </w:rPr>
            </w:pPr>
            <w:r w:rsidRPr="0040608F">
              <w:rPr>
                <w:rFonts w:ascii="Times New Roman" w:hAnsi="Times New Roman" w:cs="Times New Roman"/>
                <w:bCs/>
                <w:iCs/>
                <w:sz w:val="24"/>
                <w:szCs w:val="24"/>
              </w:rPr>
              <w:t>- строить простые высказывания о себе и о своей профессиональной деятельности;</w:t>
            </w:r>
          </w:p>
          <w:p w14:paraId="0A798887" w14:textId="77777777" w:rsidR="006E3EC8" w:rsidRPr="0040608F" w:rsidRDefault="006E3EC8" w:rsidP="006E3EC8">
            <w:pPr>
              <w:rPr>
                <w:rFonts w:ascii="Times New Roman" w:hAnsi="Times New Roman" w:cs="Times New Roman"/>
                <w:bCs/>
                <w:iCs/>
                <w:sz w:val="24"/>
                <w:szCs w:val="24"/>
              </w:rPr>
            </w:pPr>
            <w:r w:rsidRPr="0040608F">
              <w:rPr>
                <w:rFonts w:ascii="Times New Roman" w:hAnsi="Times New Roman" w:cs="Times New Roman"/>
                <w:bCs/>
                <w:iCs/>
                <w:sz w:val="24"/>
                <w:szCs w:val="24"/>
              </w:rPr>
              <w:t>- кратко обосновывать и объяснять свои действия (текущие и планируемые);</w:t>
            </w:r>
          </w:p>
          <w:p w14:paraId="27CC629A" w14:textId="73776234" w:rsidR="006E3EC8" w:rsidRPr="00927C7C" w:rsidRDefault="006E3EC8" w:rsidP="006E3EC8">
            <w:pPr>
              <w:rPr>
                <w:rFonts w:ascii="Times New Roman" w:hAnsi="Times New Roman" w:cs="Times New Roman"/>
                <w:bCs/>
                <w:iCs/>
                <w:sz w:val="24"/>
                <w:szCs w:val="24"/>
              </w:rPr>
            </w:pPr>
            <w:r w:rsidRPr="0040608F">
              <w:rPr>
                <w:rFonts w:ascii="Times New Roman" w:hAnsi="Times New Roman" w:cs="Times New Roman"/>
                <w:bCs/>
                <w:iCs/>
                <w:sz w:val="24"/>
                <w:szCs w:val="24"/>
              </w:rPr>
              <w:t>- 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5FF69D0" w14:textId="77777777" w:rsidR="006E3EC8" w:rsidRPr="0040608F" w:rsidRDefault="006E3EC8" w:rsidP="006E3EC8">
            <w:pPr>
              <w:rPr>
                <w:rFonts w:ascii="Times New Roman" w:hAnsi="Times New Roman" w:cs="Times New Roman"/>
                <w:bCs/>
                <w:iCs/>
                <w:sz w:val="24"/>
                <w:szCs w:val="24"/>
              </w:rPr>
            </w:pPr>
            <w:r w:rsidRPr="0040608F">
              <w:rPr>
                <w:rFonts w:ascii="Times New Roman" w:hAnsi="Times New Roman" w:cs="Times New Roman"/>
                <w:bCs/>
                <w:iCs/>
                <w:sz w:val="24"/>
                <w:szCs w:val="24"/>
              </w:rPr>
              <w:lastRenderedPageBreak/>
              <w:t xml:space="preserve">- правила построения простых и сложных </w:t>
            </w:r>
            <w:r w:rsidRPr="0040608F">
              <w:rPr>
                <w:rFonts w:ascii="Times New Roman" w:hAnsi="Times New Roman" w:cs="Times New Roman"/>
                <w:bCs/>
                <w:iCs/>
                <w:sz w:val="24"/>
                <w:szCs w:val="24"/>
              </w:rPr>
              <w:lastRenderedPageBreak/>
              <w:t>предложений на профессиональные темы;</w:t>
            </w:r>
          </w:p>
          <w:p w14:paraId="728B3364" w14:textId="77777777" w:rsidR="006E3EC8" w:rsidRPr="0040608F" w:rsidRDefault="006E3EC8" w:rsidP="006E3EC8">
            <w:pPr>
              <w:rPr>
                <w:rFonts w:ascii="Times New Roman" w:hAnsi="Times New Roman" w:cs="Times New Roman"/>
                <w:bCs/>
                <w:iCs/>
                <w:sz w:val="24"/>
                <w:szCs w:val="24"/>
              </w:rPr>
            </w:pPr>
            <w:r w:rsidRPr="0040608F">
              <w:rPr>
                <w:rFonts w:ascii="Times New Roman" w:hAnsi="Times New Roman" w:cs="Times New Roman"/>
                <w:bCs/>
                <w:iCs/>
                <w:sz w:val="24"/>
                <w:szCs w:val="24"/>
              </w:rPr>
              <w:t>- основные общеупотребительные глаголы (бытовая и профессиональная лексика);</w:t>
            </w:r>
          </w:p>
          <w:p w14:paraId="613F7392" w14:textId="77777777" w:rsidR="006E3EC8" w:rsidRPr="0040608F" w:rsidRDefault="006E3EC8" w:rsidP="006E3EC8">
            <w:pPr>
              <w:rPr>
                <w:rFonts w:ascii="Times New Roman" w:hAnsi="Times New Roman" w:cs="Times New Roman"/>
                <w:bCs/>
                <w:iCs/>
                <w:sz w:val="24"/>
                <w:szCs w:val="24"/>
              </w:rPr>
            </w:pPr>
            <w:r w:rsidRPr="0040608F">
              <w:rPr>
                <w:rFonts w:ascii="Times New Roman" w:hAnsi="Times New Roman" w:cs="Times New Roman"/>
                <w:bCs/>
                <w:iCs/>
                <w:sz w:val="24"/>
                <w:szCs w:val="24"/>
              </w:rPr>
              <w:t>- лексический минимум, относящийся к описанию предметов, средств и процессов профессиональной деятельности;</w:t>
            </w:r>
          </w:p>
          <w:p w14:paraId="5A4185C6" w14:textId="77777777" w:rsidR="006E3EC8" w:rsidRPr="0040608F" w:rsidRDefault="006E3EC8" w:rsidP="006E3EC8">
            <w:pPr>
              <w:rPr>
                <w:rFonts w:ascii="Times New Roman" w:hAnsi="Times New Roman" w:cs="Times New Roman"/>
                <w:bCs/>
                <w:iCs/>
                <w:sz w:val="24"/>
                <w:szCs w:val="24"/>
              </w:rPr>
            </w:pPr>
            <w:r w:rsidRPr="0040608F">
              <w:rPr>
                <w:rFonts w:ascii="Times New Roman" w:hAnsi="Times New Roman" w:cs="Times New Roman"/>
                <w:bCs/>
                <w:iCs/>
                <w:sz w:val="24"/>
                <w:szCs w:val="24"/>
              </w:rPr>
              <w:t>- особенности произношения;</w:t>
            </w:r>
          </w:p>
          <w:p w14:paraId="66EF6C22" w14:textId="1EB5DFB0" w:rsidR="006E3EC8" w:rsidRPr="00927C7C" w:rsidRDefault="006E3EC8" w:rsidP="006E3EC8">
            <w:pPr>
              <w:rPr>
                <w:rFonts w:ascii="Times New Roman" w:hAnsi="Times New Roman" w:cs="Times New Roman"/>
                <w:bCs/>
                <w:iCs/>
                <w:sz w:val="24"/>
                <w:szCs w:val="24"/>
              </w:rPr>
            </w:pPr>
            <w:r w:rsidRPr="0040608F">
              <w:rPr>
                <w:rFonts w:ascii="Times New Roman" w:hAnsi="Times New Roman" w:cs="Times New Roman"/>
                <w:bCs/>
                <w:iCs/>
                <w:sz w:val="24"/>
                <w:szCs w:val="24"/>
              </w:rPr>
              <w:t>- 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0A144B6B" w14:textId="425325D9" w:rsidR="006E3EC8" w:rsidRPr="00E51EC3" w:rsidRDefault="006E3EC8" w:rsidP="006E3EC8">
            <w:pPr>
              <w:jc w:val="center"/>
              <w:rPr>
                <w:rFonts w:ascii="Times New Roman" w:hAnsi="Times New Roman" w:cs="Times New Roman"/>
                <w:bCs/>
                <w:sz w:val="24"/>
                <w:szCs w:val="24"/>
              </w:rPr>
            </w:pPr>
            <w:r w:rsidRPr="0040608F">
              <w:rPr>
                <w:rFonts w:ascii="Times New Roman" w:hAnsi="Times New Roman" w:cs="Times New Roman"/>
                <w:bCs/>
                <w:sz w:val="24"/>
                <w:szCs w:val="24"/>
              </w:rPr>
              <w:lastRenderedPageBreak/>
              <w:t>-</w:t>
            </w:r>
          </w:p>
        </w:tc>
      </w:tr>
      <w:tr w:rsidR="006E3EC8" w:rsidRPr="00E51EC3" w14:paraId="6323D45F" w14:textId="77777777" w:rsidTr="00CD0B28">
        <w:tc>
          <w:tcPr>
            <w:tcW w:w="1129" w:type="dxa"/>
            <w:tcBorders>
              <w:top w:val="single" w:sz="4" w:space="0" w:color="auto"/>
              <w:left w:val="single" w:sz="4" w:space="0" w:color="auto"/>
              <w:right w:val="single" w:sz="4" w:space="0" w:color="auto"/>
            </w:tcBorders>
          </w:tcPr>
          <w:p w14:paraId="7A7ABB6B" w14:textId="77777777" w:rsidR="006E3EC8" w:rsidRPr="00E51EC3" w:rsidRDefault="006E3EC8" w:rsidP="006E3EC8">
            <w:pPr>
              <w:rPr>
                <w:rFonts w:ascii="Times New Roman" w:hAnsi="Times New Roman" w:cs="Times New Roman"/>
                <w:bCs/>
                <w:sz w:val="24"/>
                <w:szCs w:val="24"/>
              </w:rPr>
            </w:pPr>
            <w:r w:rsidRPr="00E51EC3">
              <w:rPr>
                <w:rFonts w:ascii="Times New Roman" w:hAnsi="Times New Roman" w:cs="Times New Roman"/>
                <w:bCs/>
                <w:sz w:val="24"/>
                <w:szCs w:val="24"/>
              </w:rPr>
              <w:lastRenderedPageBreak/>
              <w:t>ПК 1.1</w:t>
            </w:r>
          </w:p>
        </w:tc>
        <w:tc>
          <w:tcPr>
            <w:tcW w:w="2833" w:type="dxa"/>
            <w:tcBorders>
              <w:top w:val="single" w:sz="4" w:space="0" w:color="auto"/>
              <w:left w:val="single" w:sz="4" w:space="0" w:color="auto"/>
              <w:right w:val="single" w:sz="4" w:space="0" w:color="auto"/>
            </w:tcBorders>
            <w:hideMark/>
          </w:tcPr>
          <w:p w14:paraId="5174EBDC"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проверять действие пневматического оборудования;</w:t>
            </w:r>
          </w:p>
          <w:p w14:paraId="0D8937A8"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проверять действие пневматического оборудования</w:t>
            </w:r>
            <w:r>
              <w:rPr>
                <w:rFonts w:ascii="Times New Roman" w:hAnsi="Times New Roman" w:cs="Times New Roman"/>
                <w:bCs/>
                <w:sz w:val="24"/>
                <w:szCs w:val="24"/>
              </w:rPr>
              <w:t>;</w:t>
            </w:r>
          </w:p>
          <w:p w14:paraId="6428EE9D" w14:textId="77777777" w:rsidR="006E3EC8" w:rsidRPr="00902757"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определять конструктивные особенности узлов и деталей тепловоза;</w:t>
            </w:r>
          </w:p>
          <w:p w14:paraId="1156DAEC"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определять соответствие технического состояния оборудования тепловоза требованиям нормативных документов</w:t>
            </w:r>
            <w:r>
              <w:rPr>
                <w:rFonts w:ascii="Times New Roman" w:hAnsi="Times New Roman" w:cs="Times New Roman"/>
                <w:bCs/>
                <w:sz w:val="24"/>
                <w:szCs w:val="24"/>
              </w:rPr>
              <w:t>;</w:t>
            </w:r>
          </w:p>
          <w:p w14:paraId="4C195A10" w14:textId="77777777" w:rsidR="006E3EC8" w:rsidRPr="00E51EC3"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проверять действие пневматического оборудования</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3A0F8D9" w14:textId="77777777" w:rsidR="006E3EC8" w:rsidRPr="00902757"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устройства, назначения и взаимодействия основных узлов ремонтируемых объектов электровоза;</w:t>
            </w:r>
          </w:p>
          <w:p w14:paraId="517758EC"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видов соединений и деталей узлов электровоза;</w:t>
            </w:r>
          </w:p>
          <w:p w14:paraId="6A9B497F" w14:textId="77777777" w:rsidR="006E3EC8" w:rsidRPr="00902757"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устройства, назначения и взаимодействия основных узлов ремонтируемых объектов электропоезда;</w:t>
            </w:r>
          </w:p>
          <w:p w14:paraId="625F7F53"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видов соединений и деталей узлов электропоезда</w:t>
            </w:r>
            <w:r>
              <w:rPr>
                <w:rFonts w:ascii="Times New Roman" w:hAnsi="Times New Roman" w:cs="Times New Roman"/>
                <w:bCs/>
                <w:sz w:val="24"/>
                <w:szCs w:val="24"/>
              </w:rPr>
              <w:t>;</w:t>
            </w:r>
          </w:p>
          <w:p w14:paraId="04A48C77" w14:textId="77777777" w:rsidR="006E3EC8" w:rsidRPr="00902757"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конструкций, принципа действия и технических характеристик оборудования тепловоза;</w:t>
            </w:r>
          </w:p>
          <w:p w14:paraId="37AD67A1" w14:textId="77777777" w:rsidR="006E3EC8" w:rsidRPr="00902757"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126D6063"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основных неисправностей оборудования, аппаратов и систем тепловоза (по выбору)</w:t>
            </w:r>
            <w:r>
              <w:rPr>
                <w:rFonts w:ascii="Times New Roman" w:hAnsi="Times New Roman" w:cs="Times New Roman"/>
                <w:bCs/>
                <w:sz w:val="24"/>
                <w:szCs w:val="24"/>
              </w:rPr>
              <w:t>;</w:t>
            </w:r>
          </w:p>
          <w:p w14:paraId="091761BA" w14:textId="77777777" w:rsidR="006E3EC8" w:rsidRPr="00902757"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lastRenderedPageBreak/>
              <w:t xml:space="preserve">устройства, назначения и взаимодействия основных узлов ремонтируемых объектов дизель-поезда;  </w:t>
            </w:r>
          </w:p>
          <w:p w14:paraId="610CD30B" w14:textId="77777777" w:rsidR="006E3EC8" w:rsidRPr="00E51EC3"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видов соединений и деталей узлов дизель-поезда</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hideMark/>
          </w:tcPr>
          <w:p w14:paraId="440928DC"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lastRenderedPageBreak/>
              <w:t>соединения узлов электровоза;</w:t>
            </w:r>
          </w:p>
          <w:p w14:paraId="2E714DEC"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соединения узлов электропоезда</w:t>
            </w:r>
            <w:r>
              <w:rPr>
                <w:rFonts w:ascii="Times New Roman" w:hAnsi="Times New Roman" w:cs="Times New Roman"/>
                <w:bCs/>
                <w:sz w:val="24"/>
                <w:szCs w:val="24"/>
              </w:rPr>
              <w:t>;</w:t>
            </w:r>
          </w:p>
          <w:p w14:paraId="4BC733F2"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приемки и подготовки тепловоза (по выбору) к рейсу</w:t>
            </w:r>
            <w:r>
              <w:rPr>
                <w:rFonts w:ascii="Times New Roman" w:hAnsi="Times New Roman" w:cs="Times New Roman"/>
                <w:bCs/>
                <w:sz w:val="24"/>
                <w:szCs w:val="24"/>
              </w:rPr>
              <w:t>;</w:t>
            </w:r>
          </w:p>
          <w:p w14:paraId="3420A341" w14:textId="77777777" w:rsidR="006E3EC8" w:rsidRPr="00E51EC3"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соединения узлов дизель-поезда</w:t>
            </w:r>
            <w:r>
              <w:rPr>
                <w:rFonts w:ascii="Times New Roman" w:hAnsi="Times New Roman" w:cs="Times New Roman"/>
                <w:bCs/>
                <w:sz w:val="24"/>
                <w:szCs w:val="24"/>
              </w:rPr>
              <w:t>;</w:t>
            </w:r>
          </w:p>
        </w:tc>
      </w:tr>
      <w:tr w:rsidR="006E3EC8" w:rsidRPr="00E51EC3" w14:paraId="1C0B8303" w14:textId="77777777" w:rsidTr="00CD0B28">
        <w:trPr>
          <w:trHeight w:val="354"/>
        </w:trPr>
        <w:tc>
          <w:tcPr>
            <w:tcW w:w="1129" w:type="dxa"/>
            <w:tcBorders>
              <w:left w:val="single" w:sz="4" w:space="0" w:color="auto"/>
              <w:right w:val="single" w:sz="4" w:space="0" w:color="auto"/>
            </w:tcBorders>
          </w:tcPr>
          <w:p w14:paraId="70971F98" w14:textId="77777777" w:rsidR="006E3EC8" w:rsidRPr="00E51EC3" w:rsidRDefault="006E3EC8" w:rsidP="006E3EC8">
            <w:pPr>
              <w:rPr>
                <w:rFonts w:ascii="Times New Roman" w:hAnsi="Times New Roman" w:cs="Times New Roman"/>
                <w:bCs/>
                <w:sz w:val="24"/>
                <w:szCs w:val="24"/>
              </w:rPr>
            </w:pPr>
            <w:r w:rsidRPr="00E51EC3">
              <w:rPr>
                <w:rFonts w:ascii="Times New Roman" w:hAnsi="Times New Roman" w:cs="Times New Roman"/>
                <w:bCs/>
                <w:sz w:val="24"/>
                <w:szCs w:val="24"/>
              </w:rPr>
              <w:lastRenderedPageBreak/>
              <w:t>ПК 1.2</w:t>
            </w:r>
          </w:p>
        </w:tc>
        <w:tc>
          <w:tcPr>
            <w:tcW w:w="2833" w:type="dxa"/>
            <w:tcBorders>
              <w:left w:val="single" w:sz="4" w:space="0" w:color="auto"/>
              <w:right w:val="single" w:sz="4" w:space="0" w:color="auto"/>
            </w:tcBorders>
          </w:tcPr>
          <w:p w14:paraId="70A3F750" w14:textId="77777777" w:rsidR="006E3EC8" w:rsidRPr="00902757"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осуществлять демонтаж и монтаж отдельных приборов пневматической системы;</w:t>
            </w:r>
          </w:p>
          <w:p w14:paraId="5D53A3E2"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осуществлять регулировку и испытание отдельных механизмов;</w:t>
            </w:r>
          </w:p>
          <w:p w14:paraId="6CC2FDA0" w14:textId="77777777" w:rsidR="006E3EC8" w:rsidRPr="00902757"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осуществлять демонтаж и монтаж отдельных приборов пневматической системы;</w:t>
            </w:r>
          </w:p>
          <w:p w14:paraId="0F88CBE1"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осуществлять регулировку и испытание отдельных механизмов;</w:t>
            </w:r>
          </w:p>
          <w:p w14:paraId="0E0227D2" w14:textId="77777777" w:rsidR="006E3EC8" w:rsidRPr="00902757"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управлять тепловозом в соответствии с установленными требованиями;</w:t>
            </w:r>
          </w:p>
          <w:p w14:paraId="03BE55CB"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выполнять основные виды работ по эксплуатации тепловоза</w:t>
            </w:r>
            <w:r>
              <w:rPr>
                <w:rFonts w:ascii="Times New Roman" w:hAnsi="Times New Roman" w:cs="Times New Roman"/>
                <w:bCs/>
                <w:sz w:val="24"/>
                <w:szCs w:val="24"/>
              </w:rPr>
              <w:t>;</w:t>
            </w:r>
          </w:p>
          <w:p w14:paraId="37EE108F" w14:textId="77777777" w:rsidR="006E3EC8" w:rsidRPr="00902757"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осуществлять демонтаж и монтаж отдельных приборов пневматической системы;</w:t>
            </w:r>
          </w:p>
          <w:p w14:paraId="42FE0030" w14:textId="77777777" w:rsidR="006E3EC8" w:rsidRPr="00E51EC3"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осуществлять регулировку и испытание отдельных механизмов</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559FACB" w14:textId="77777777" w:rsidR="006E3EC8" w:rsidRPr="00902757"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технических условий на регулировку и испытание отдельных механизмов электровоза;</w:t>
            </w:r>
          </w:p>
          <w:p w14:paraId="07F710EC"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 xml:space="preserve"> устройства, назначения и взаимодействия основных узлов ремонтируемых объектов электровоза;</w:t>
            </w:r>
          </w:p>
          <w:p w14:paraId="2C50D2AD" w14:textId="77777777" w:rsidR="006E3EC8" w:rsidRPr="00902757"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технических условий на регулировку и испытание отдельных механизмов электропоезда;</w:t>
            </w:r>
          </w:p>
          <w:p w14:paraId="33AEFF61"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устройства, назначения и взаимодействия основных узлов ремонтируемых объектов электропоезда</w:t>
            </w:r>
            <w:r>
              <w:rPr>
                <w:rFonts w:ascii="Times New Roman" w:hAnsi="Times New Roman" w:cs="Times New Roman"/>
                <w:bCs/>
                <w:sz w:val="24"/>
                <w:szCs w:val="24"/>
              </w:rPr>
              <w:t>;</w:t>
            </w:r>
          </w:p>
          <w:p w14:paraId="5B87FF7B" w14:textId="77777777" w:rsidR="006E3EC8" w:rsidRPr="00902757"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 xml:space="preserve">правила эксплуатации и управления тепловозом; </w:t>
            </w:r>
          </w:p>
          <w:p w14:paraId="0B610A52"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24D5B033" w14:textId="77777777" w:rsidR="006E3EC8" w:rsidRPr="00902757"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технических условий на регулировку и испытание отдельных механизмов дизель-поезда;</w:t>
            </w:r>
          </w:p>
          <w:p w14:paraId="34D56826" w14:textId="77777777" w:rsidR="006E3EC8" w:rsidRPr="00E51EC3"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устройства, назначения и взаимодействия основных узлов ремонтируемых объектов дизель-поезда.</w:t>
            </w:r>
          </w:p>
        </w:tc>
        <w:tc>
          <w:tcPr>
            <w:tcW w:w="2833" w:type="dxa"/>
            <w:tcBorders>
              <w:top w:val="single" w:sz="4" w:space="0" w:color="auto"/>
              <w:left w:val="single" w:sz="4" w:space="0" w:color="auto"/>
              <w:bottom w:val="single" w:sz="4" w:space="0" w:color="auto"/>
              <w:right w:val="single" w:sz="4" w:space="0" w:color="auto"/>
            </w:tcBorders>
          </w:tcPr>
          <w:p w14:paraId="7A09488D"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в разборке вспомогательных частей ремонтируемого объекта электровоза;</w:t>
            </w:r>
          </w:p>
          <w:p w14:paraId="513145C1"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в разборке вспомогательных частей ремонтируемого объекта электропоезда</w:t>
            </w:r>
            <w:r>
              <w:rPr>
                <w:rFonts w:ascii="Times New Roman" w:hAnsi="Times New Roman" w:cs="Times New Roman"/>
                <w:bCs/>
                <w:sz w:val="24"/>
                <w:szCs w:val="24"/>
              </w:rPr>
              <w:t>;</w:t>
            </w:r>
          </w:p>
          <w:p w14:paraId="6A4DD2C1" w14:textId="77777777" w:rsidR="006E3EC8" w:rsidRPr="00902757"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 xml:space="preserve">управления тепловоза (по выбору); </w:t>
            </w:r>
          </w:p>
          <w:p w14:paraId="469B278E" w14:textId="77777777" w:rsidR="006E3EC8"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эксплуатации тепловоза и обеспечения безопасности движения поездов</w:t>
            </w:r>
            <w:r>
              <w:rPr>
                <w:rFonts w:ascii="Times New Roman" w:hAnsi="Times New Roman" w:cs="Times New Roman"/>
                <w:bCs/>
                <w:sz w:val="24"/>
                <w:szCs w:val="24"/>
              </w:rPr>
              <w:t>;</w:t>
            </w:r>
          </w:p>
          <w:p w14:paraId="49494C93" w14:textId="77777777" w:rsidR="006E3EC8" w:rsidRPr="00E51EC3" w:rsidRDefault="006E3EC8" w:rsidP="006E3EC8">
            <w:pPr>
              <w:rPr>
                <w:rFonts w:ascii="Times New Roman" w:hAnsi="Times New Roman" w:cs="Times New Roman"/>
                <w:bCs/>
                <w:sz w:val="24"/>
                <w:szCs w:val="24"/>
              </w:rPr>
            </w:pPr>
            <w:r w:rsidRPr="00902757">
              <w:rPr>
                <w:rFonts w:ascii="Times New Roman" w:hAnsi="Times New Roman" w:cs="Times New Roman"/>
                <w:bCs/>
                <w:sz w:val="24"/>
                <w:szCs w:val="24"/>
              </w:rPr>
              <w:t>в разборке вспомогательных частей ремонтируемого объекта дизель-поезда</w:t>
            </w:r>
            <w:r>
              <w:rPr>
                <w:rFonts w:ascii="Times New Roman" w:hAnsi="Times New Roman" w:cs="Times New Roman"/>
                <w:bCs/>
                <w:sz w:val="24"/>
                <w:szCs w:val="24"/>
              </w:rPr>
              <w:t>;</w:t>
            </w:r>
          </w:p>
        </w:tc>
      </w:tr>
      <w:tr w:rsidR="006E3EC8" w:rsidRPr="00E51EC3" w14:paraId="63E418B8" w14:textId="77777777" w:rsidTr="00CD0B28">
        <w:trPr>
          <w:trHeight w:val="354"/>
        </w:trPr>
        <w:tc>
          <w:tcPr>
            <w:tcW w:w="1129" w:type="dxa"/>
            <w:tcBorders>
              <w:left w:val="single" w:sz="4" w:space="0" w:color="auto"/>
              <w:right w:val="single" w:sz="4" w:space="0" w:color="auto"/>
            </w:tcBorders>
          </w:tcPr>
          <w:p w14:paraId="00ADDB3E" w14:textId="77777777" w:rsidR="006E3EC8" w:rsidRPr="00E51EC3" w:rsidRDefault="006E3EC8" w:rsidP="006E3EC8">
            <w:pPr>
              <w:rPr>
                <w:rFonts w:ascii="Times New Roman" w:hAnsi="Times New Roman" w:cs="Times New Roman"/>
                <w:bCs/>
                <w:sz w:val="24"/>
                <w:szCs w:val="24"/>
              </w:rPr>
            </w:pPr>
            <w:r>
              <w:rPr>
                <w:rFonts w:ascii="Times New Roman" w:hAnsi="Times New Roman" w:cs="Times New Roman"/>
                <w:bCs/>
                <w:sz w:val="24"/>
                <w:szCs w:val="24"/>
              </w:rPr>
              <w:t>ПК 2.1</w:t>
            </w:r>
          </w:p>
        </w:tc>
        <w:tc>
          <w:tcPr>
            <w:tcW w:w="2833" w:type="dxa"/>
            <w:tcBorders>
              <w:left w:val="single" w:sz="4" w:space="0" w:color="auto"/>
              <w:right w:val="single" w:sz="4" w:space="0" w:color="auto"/>
            </w:tcBorders>
          </w:tcPr>
          <w:p w14:paraId="28C08223"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определять конструктивные особенности узлов и деталей электровоза;</w:t>
            </w:r>
          </w:p>
          <w:p w14:paraId="7C4D3D6C"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 xml:space="preserve">определять соответствие технического состояния оборудования электровоза требованиям </w:t>
            </w:r>
            <w:r w:rsidRPr="004A59E9">
              <w:rPr>
                <w:rFonts w:ascii="Times New Roman" w:hAnsi="Times New Roman" w:cs="Times New Roman"/>
                <w:bCs/>
                <w:sz w:val="24"/>
                <w:szCs w:val="24"/>
              </w:rPr>
              <w:lastRenderedPageBreak/>
              <w:t>нормативных документов</w:t>
            </w:r>
            <w:r>
              <w:rPr>
                <w:rFonts w:ascii="Times New Roman" w:hAnsi="Times New Roman" w:cs="Times New Roman"/>
                <w:bCs/>
                <w:sz w:val="24"/>
                <w:szCs w:val="24"/>
              </w:rPr>
              <w:t>;</w:t>
            </w:r>
          </w:p>
          <w:p w14:paraId="3A3A533B"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определять конструктивные особенности узлов и деталей электропоезда;</w:t>
            </w:r>
          </w:p>
          <w:p w14:paraId="6A97CB62"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определять соответствие технического состояния оборудования электропоезда требованиям нормативных документов</w:t>
            </w:r>
            <w:r>
              <w:rPr>
                <w:rFonts w:ascii="Times New Roman" w:hAnsi="Times New Roman" w:cs="Times New Roman"/>
                <w:bCs/>
                <w:sz w:val="24"/>
                <w:szCs w:val="24"/>
              </w:rPr>
              <w:t>;</w:t>
            </w:r>
          </w:p>
          <w:p w14:paraId="5C625D58"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осуществлять контроль работы устройств, узлов и агрегатов тепловоза</w:t>
            </w:r>
            <w:r>
              <w:rPr>
                <w:rFonts w:ascii="Times New Roman" w:hAnsi="Times New Roman" w:cs="Times New Roman"/>
                <w:bCs/>
                <w:sz w:val="24"/>
                <w:szCs w:val="24"/>
              </w:rPr>
              <w:t>;</w:t>
            </w:r>
          </w:p>
          <w:p w14:paraId="44A3E4A4" w14:textId="77777777" w:rsidR="006E3EC8" w:rsidRPr="009C078C"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управлять дизель-поездом в соответствии с установленными требованиями;</w:t>
            </w:r>
          </w:p>
          <w:p w14:paraId="5E874217" w14:textId="77777777" w:rsidR="006E3EC8"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выполнять основные виды работ по эксплуатации дизель-поезда</w:t>
            </w:r>
          </w:p>
          <w:p w14:paraId="05FF5662" w14:textId="77777777" w:rsidR="006E3EC8" w:rsidRPr="00902757" w:rsidRDefault="006E3EC8" w:rsidP="006E3EC8">
            <w:pPr>
              <w:rPr>
                <w:rFonts w:ascii="Times New Roman" w:hAnsi="Times New Roman" w:cs="Times New Roman"/>
                <w:bCs/>
                <w:sz w:val="24"/>
                <w:szCs w:val="24"/>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FA1A1E7"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lastRenderedPageBreak/>
              <w:t>конструкций, принципа действия и технических характеристик оборудования электровоза;</w:t>
            </w:r>
          </w:p>
          <w:p w14:paraId="66CCEC83"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 xml:space="preserve">нормативных документов по обеспечению </w:t>
            </w:r>
            <w:r w:rsidRPr="004A59E9">
              <w:rPr>
                <w:rFonts w:ascii="Times New Roman" w:hAnsi="Times New Roman" w:cs="Times New Roman"/>
                <w:bCs/>
                <w:sz w:val="24"/>
                <w:szCs w:val="24"/>
              </w:rPr>
              <w:lastRenderedPageBreak/>
              <w:t xml:space="preserve">безопасности движения поездов; </w:t>
            </w:r>
          </w:p>
          <w:p w14:paraId="5E9A565F"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электровоза (по выбору)</w:t>
            </w:r>
            <w:r>
              <w:rPr>
                <w:rFonts w:ascii="Times New Roman" w:hAnsi="Times New Roman" w:cs="Times New Roman"/>
                <w:bCs/>
                <w:sz w:val="24"/>
                <w:szCs w:val="24"/>
              </w:rPr>
              <w:t>;</w:t>
            </w:r>
          </w:p>
          <w:p w14:paraId="61F07338"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конструкций, принципа действия и технических характеристик оборудования электропоезда;</w:t>
            </w:r>
          </w:p>
          <w:p w14:paraId="60811D15"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5445A47D"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электропоезда (по выбору)</w:t>
            </w:r>
            <w:r>
              <w:rPr>
                <w:rFonts w:ascii="Times New Roman" w:hAnsi="Times New Roman" w:cs="Times New Roman"/>
                <w:bCs/>
                <w:sz w:val="24"/>
                <w:szCs w:val="24"/>
              </w:rPr>
              <w:t>;</w:t>
            </w:r>
          </w:p>
          <w:p w14:paraId="0EC444E7"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 xml:space="preserve">технических параметров работы оборудования, аппаратов и систем тепловоза; </w:t>
            </w:r>
          </w:p>
          <w:p w14:paraId="1A93FE34"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тепловоза (по выбору);</w:t>
            </w:r>
          </w:p>
          <w:p w14:paraId="3A8BD1C7"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20FBA4AC" w14:textId="77777777" w:rsidR="006E3EC8" w:rsidRPr="009C078C"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 xml:space="preserve">правила эксплуатации и управления дизель-поездом; </w:t>
            </w:r>
          </w:p>
          <w:p w14:paraId="70E92B1B" w14:textId="77777777" w:rsidR="006E3EC8" w:rsidRPr="00902757"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3C2795BB"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lastRenderedPageBreak/>
              <w:t>приемки и подготовки электровоза (по выбору) к рейсу</w:t>
            </w:r>
            <w:r>
              <w:rPr>
                <w:rFonts w:ascii="Times New Roman" w:hAnsi="Times New Roman" w:cs="Times New Roman"/>
                <w:bCs/>
                <w:sz w:val="24"/>
                <w:szCs w:val="24"/>
              </w:rPr>
              <w:t>;</w:t>
            </w:r>
          </w:p>
          <w:p w14:paraId="55A80890"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приемки и подготовки электропоезда (по выбору) к рейсу</w:t>
            </w:r>
            <w:r>
              <w:rPr>
                <w:rFonts w:ascii="Times New Roman" w:hAnsi="Times New Roman" w:cs="Times New Roman"/>
                <w:bCs/>
                <w:sz w:val="24"/>
                <w:szCs w:val="24"/>
              </w:rPr>
              <w:t>;</w:t>
            </w:r>
          </w:p>
          <w:p w14:paraId="2A5D7027"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 xml:space="preserve">контроля работы основных параметров </w:t>
            </w:r>
            <w:r w:rsidRPr="004A59E9">
              <w:rPr>
                <w:rFonts w:ascii="Times New Roman" w:hAnsi="Times New Roman" w:cs="Times New Roman"/>
                <w:bCs/>
                <w:sz w:val="24"/>
                <w:szCs w:val="24"/>
              </w:rPr>
              <w:lastRenderedPageBreak/>
              <w:t>оборудования, аппаратов и систем тепловоза (по выбору) в пути следования</w:t>
            </w:r>
            <w:r>
              <w:rPr>
                <w:rFonts w:ascii="Times New Roman" w:hAnsi="Times New Roman" w:cs="Times New Roman"/>
                <w:bCs/>
                <w:sz w:val="24"/>
                <w:szCs w:val="24"/>
              </w:rPr>
              <w:t>;</w:t>
            </w:r>
          </w:p>
          <w:p w14:paraId="5DA45AF6" w14:textId="77777777" w:rsidR="006E3EC8" w:rsidRPr="009C078C"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 xml:space="preserve">управления дизель-поезда (по выбору); </w:t>
            </w:r>
          </w:p>
          <w:p w14:paraId="0542848F" w14:textId="77777777" w:rsidR="006E3EC8" w:rsidRPr="00902757"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эксплуатации дизель-поезда и обеспечения безопасности движения поездов</w:t>
            </w:r>
          </w:p>
        </w:tc>
      </w:tr>
      <w:tr w:rsidR="006E3EC8" w:rsidRPr="00E51EC3" w14:paraId="2DED809B" w14:textId="77777777" w:rsidTr="00CD0B28">
        <w:trPr>
          <w:trHeight w:val="354"/>
        </w:trPr>
        <w:tc>
          <w:tcPr>
            <w:tcW w:w="1129" w:type="dxa"/>
            <w:tcBorders>
              <w:left w:val="single" w:sz="4" w:space="0" w:color="auto"/>
              <w:right w:val="single" w:sz="4" w:space="0" w:color="auto"/>
            </w:tcBorders>
          </w:tcPr>
          <w:p w14:paraId="40954294" w14:textId="77777777" w:rsidR="006E3EC8" w:rsidRPr="00E51EC3" w:rsidRDefault="006E3EC8" w:rsidP="006E3EC8">
            <w:pPr>
              <w:rPr>
                <w:rFonts w:ascii="Times New Roman" w:hAnsi="Times New Roman" w:cs="Times New Roman"/>
                <w:bCs/>
                <w:sz w:val="24"/>
                <w:szCs w:val="24"/>
              </w:rPr>
            </w:pPr>
            <w:r>
              <w:rPr>
                <w:rFonts w:ascii="Times New Roman" w:hAnsi="Times New Roman" w:cs="Times New Roman"/>
                <w:bCs/>
                <w:sz w:val="24"/>
                <w:szCs w:val="24"/>
              </w:rPr>
              <w:lastRenderedPageBreak/>
              <w:t>ПК 2.2</w:t>
            </w:r>
          </w:p>
        </w:tc>
        <w:tc>
          <w:tcPr>
            <w:tcW w:w="2833" w:type="dxa"/>
            <w:tcBorders>
              <w:left w:val="single" w:sz="4" w:space="0" w:color="auto"/>
              <w:right w:val="single" w:sz="4" w:space="0" w:color="auto"/>
            </w:tcBorders>
          </w:tcPr>
          <w:p w14:paraId="39280BA5"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управлять электровозом в соответствии с установленными требованиями;</w:t>
            </w:r>
          </w:p>
          <w:p w14:paraId="505397A6"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выполнять основные виды работ по эксплуатации электровоза</w:t>
            </w:r>
            <w:r>
              <w:rPr>
                <w:rFonts w:ascii="Times New Roman" w:hAnsi="Times New Roman" w:cs="Times New Roman"/>
                <w:bCs/>
                <w:sz w:val="24"/>
                <w:szCs w:val="24"/>
              </w:rPr>
              <w:t>;</w:t>
            </w:r>
          </w:p>
          <w:p w14:paraId="31EDABEC"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lastRenderedPageBreak/>
              <w:t>определять конструктивные особенности узлов и деталей электропоезда;</w:t>
            </w:r>
          </w:p>
          <w:p w14:paraId="05E956CD"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определять соответствие технического состояния оборудования электропоезда требованиям нормативных документов</w:t>
            </w:r>
            <w:r>
              <w:rPr>
                <w:rFonts w:ascii="Times New Roman" w:hAnsi="Times New Roman" w:cs="Times New Roman"/>
                <w:bCs/>
                <w:sz w:val="24"/>
                <w:szCs w:val="24"/>
              </w:rPr>
              <w:t>;</w:t>
            </w:r>
          </w:p>
          <w:p w14:paraId="63B3B6AF"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управлять электропоездом в соответствии с установленными требованиями;</w:t>
            </w:r>
          </w:p>
          <w:p w14:paraId="00744AF8"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выполнять основные виды работ по эксплуатации электропоезда</w:t>
            </w:r>
            <w:r>
              <w:rPr>
                <w:rFonts w:ascii="Times New Roman" w:hAnsi="Times New Roman" w:cs="Times New Roman"/>
                <w:bCs/>
                <w:sz w:val="24"/>
                <w:szCs w:val="24"/>
              </w:rPr>
              <w:t>;</w:t>
            </w:r>
          </w:p>
          <w:p w14:paraId="086CB515" w14:textId="77777777" w:rsidR="006E3EC8" w:rsidRPr="009C078C"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управлять тепловозом в соответствии с установленными требованиями;</w:t>
            </w:r>
          </w:p>
          <w:p w14:paraId="4D6BA7D1" w14:textId="77777777" w:rsidR="006E3EC8"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выполнять основные виды работ по эксплуатации тепловоза</w:t>
            </w:r>
            <w:r>
              <w:rPr>
                <w:rFonts w:ascii="Times New Roman" w:hAnsi="Times New Roman" w:cs="Times New Roman"/>
                <w:bCs/>
                <w:sz w:val="24"/>
                <w:szCs w:val="24"/>
              </w:rPr>
              <w:t>;</w:t>
            </w:r>
          </w:p>
          <w:p w14:paraId="3611E351" w14:textId="77777777" w:rsidR="006E3EC8" w:rsidRPr="009C078C"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управлять дизель-поездом в соответствии с установленными требованиями;</w:t>
            </w:r>
          </w:p>
          <w:p w14:paraId="674A6940" w14:textId="77777777" w:rsidR="006E3EC8" w:rsidRPr="00902757"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выполнять основные виды работ по эксплуатации дизель-поезда</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CB49963"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lastRenderedPageBreak/>
              <w:t xml:space="preserve">правила эксплуатации и управления электровозом; </w:t>
            </w:r>
          </w:p>
          <w:p w14:paraId="276D3C57"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24B09320"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lastRenderedPageBreak/>
              <w:t>конструкций, принципа действия и технических характеристик оборудования электропоезда;</w:t>
            </w:r>
          </w:p>
          <w:p w14:paraId="2508EAF9"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622B1CB6"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электропоезда (по выбору)</w:t>
            </w:r>
            <w:r>
              <w:rPr>
                <w:rFonts w:ascii="Times New Roman" w:hAnsi="Times New Roman" w:cs="Times New Roman"/>
                <w:bCs/>
                <w:sz w:val="24"/>
                <w:szCs w:val="24"/>
              </w:rPr>
              <w:t>;</w:t>
            </w:r>
          </w:p>
          <w:p w14:paraId="2AF94C2F"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 xml:space="preserve">правила эксплуатации и управления электропоездом; </w:t>
            </w:r>
          </w:p>
          <w:p w14:paraId="38EC674A"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60434EE8" w14:textId="77777777" w:rsidR="006E3EC8" w:rsidRPr="009C078C"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 xml:space="preserve">правила эксплуатации и управления тепловозом; </w:t>
            </w:r>
          </w:p>
          <w:p w14:paraId="11370FFF" w14:textId="77777777" w:rsidR="006E3EC8"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086D6AD4" w14:textId="77777777" w:rsidR="006E3EC8" w:rsidRPr="009C078C"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 xml:space="preserve">правила эксплуатации и управления дизель-поездом; </w:t>
            </w:r>
          </w:p>
          <w:p w14:paraId="68A7FB8A" w14:textId="77777777" w:rsidR="006E3EC8" w:rsidRPr="00902757"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 xml:space="preserve">нормативных документов по обеспечению безопасности движения поездов  </w:t>
            </w:r>
          </w:p>
        </w:tc>
        <w:tc>
          <w:tcPr>
            <w:tcW w:w="2833" w:type="dxa"/>
            <w:tcBorders>
              <w:top w:val="single" w:sz="4" w:space="0" w:color="auto"/>
              <w:left w:val="single" w:sz="4" w:space="0" w:color="auto"/>
              <w:bottom w:val="single" w:sz="4" w:space="0" w:color="auto"/>
              <w:right w:val="single" w:sz="4" w:space="0" w:color="auto"/>
            </w:tcBorders>
          </w:tcPr>
          <w:p w14:paraId="0F69C3A3"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lastRenderedPageBreak/>
              <w:t>управления электровоза (по выбору);</w:t>
            </w:r>
          </w:p>
          <w:p w14:paraId="67830A45"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эксплуатации электровоза и обеспечения безопасности движения поездов</w:t>
            </w:r>
            <w:r>
              <w:rPr>
                <w:rFonts w:ascii="Times New Roman" w:hAnsi="Times New Roman" w:cs="Times New Roman"/>
                <w:bCs/>
                <w:sz w:val="24"/>
                <w:szCs w:val="24"/>
              </w:rPr>
              <w:t>;</w:t>
            </w:r>
          </w:p>
          <w:p w14:paraId="292DF2E7"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 xml:space="preserve">приемки и подготовки </w:t>
            </w:r>
            <w:r w:rsidRPr="004A59E9">
              <w:rPr>
                <w:rFonts w:ascii="Times New Roman" w:hAnsi="Times New Roman" w:cs="Times New Roman"/>
                <w:bCs/>
                <w:sz w:val="24"/>
                <w:szCs w:val="24"/>
              </w:rPr>
              <w:lastRenderedPageBreak/>
              <w:t>электропоезда (по выбору) к рейсу</w:t>
            </w:r>
            <w:r>
              <w:rPr>
                <w:rFonts w:ascii="Times New Roman" w:hAnsi="Times New Roman" w:cs="Times New Roman"/>
                <w:bCs/>
                <w:sz w:val="24"/>
                <w:szCs w:val="24"/>
              </w:rPr>
              <w:t>;</w:t>
            </w:r>
          </w:p>
          <w:p w14:paraId="62CC48BB"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управления электропоезда (по выбору);</w:t>
            </w:r>
          </w:p>
          <w:p w14:paraId="520F0C58"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эксплуатации электропоезда и обеспечения безопасности движения поездов</w:t>
            </w:r>
            <w:r>
              <w:rPr>
                <w:rFonts w:ascii="Times New Roman" w:hAnsi="Times New Roman" w:cs="Times New Roman"/>
                <w:bCs/>
                <w:sz w:val="24"/>
                <w:szCs w:val="24"/>
              </w:rPr>
              <w:t>;</w:t>
            </w:r>
          </w:p>
          <w:p w14:paraId="265960B7"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 xml:space="preserve">управления тепловоза (по выбору); </w:t>
            </w:r>
          </w:p>
          <w:p w14:paraId="4DE010AA"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эксплуатации тепловоза и обеспечения безопасности движения поездов</w:t>
            </w:r>
            <w:r>
              <w:rPr>
                <w:rFonts w:ascii="Times New Roman" w:hAnsi="Times New Roman" w:cs="Times New Roman"/>
                <w:bCs/>
                <w:sz w:val="24"/>
                <w:szCs w:val="24"/>
              </w:rPr>
              <w:t>;</w:t>
            </w:r>
          </w:p>
          <w:p w14:paraId="27EC2ED6" w14:textId="77777777" w:rsidR="006E3EC8" w:rsidRPr="009C078C"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 xml:space="preserve">управления дизель-поезда (по выбору); </w:t>
            </w:r>
          </w:p>
          <w:p w14:paraId="2ACDA2DB" w14:textId="77777777" w:rsidR="006E3EC8" w:rsidRPr="00902757"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эксплуатации дизель-поезда и обеспечения безопасности движения поездов</w:t>
            </w:r>
            <w:r>
              <w:rPr>
                <w:rFonts w:ascii="Times New Roman" w:hAnsi="Times New Roman" w:cs="Times New Roman"/>
                <w:bCs/>
                <w:sz w:val="24"/>
                <w:szCs w:val="24"/>
              </w:rPr>
              <w:t>.</w:t>
            </w:r>
          </w:p>
        </w:tc>
      </w:tr>
      <w:tr w:rsidR="006E3EC8" w:rsidRPr="00E51EC3" w14:paraId="2D23D1B9" w14:textId="77777777" w:rsidTr="00CD0B28">
        <w:trPr>
          <w:trHeight w:val="354"/>
        </w:trPr>
        <w:tc>
          <w:tcPr>
            <w:tcW w:w="1129" w:type="dxa"/>
            <w:tcBorders>
              <w:left w:val="single" w:sz="4" w:space="0" w:color="auto"/>
              <w:bottom w:val="single" w:sz="4" w:space="0" w:color="auto"/>
              <w:right w:val="single" w:sz="4" w:space="0" w:color="auto"/>
            </w:tcBorders>
          </w:tcPr>
          <w:p w14:paraId="0B6B7402" w14:textId="77777777" w:rsidR="006E3EC8" w:rsidRPr="00E51EC3" w:rsidRDefault="006E3EC8" w:rsidP="006E3EC8">
            <w:pPr>
              <w:rPr>
                <w:rFonts w:ascii="Times New Roman" w:hAnsi="Times New Roman" w:cs="Times New Roman"/>
                <w:bCs/>
                <w:sz w:val="24"/>
                <w:szCs w:val="24"/>
              </w:rPr>
            </w:pPr>
            <w:r>
              <w:rPr>
                <w:rFonts w:ascii="Times New Roman" w:hAnsi="Times New Roman" w:cs="Times New Roman"/>
                <w:bCs/>
                <w:sz w:val="24"/>
                <w:szCs w:val="24"/>
              </w:rPr>
              <w:lastRenderedPageBreak/>
              <w:t>ПК 2.3</w:t>
            </w:r>
          </w:p>
        </w:tc>
        <w:tc>
          <w:tcPr>
            <w:tcW w:w="2833" w:type="dxa"/>
            <w:tcBorders>
              <w:left w:val="single" w:sz="4" w:space="0" w:color="auto"/>
              <w:bottom w:val="single" w:sz="4" w:space="0" w:color="auto"/>
              <w:right w:val="single" w:sz="4" w:space="0" w:color="auto"/>
            </w:tcBorders>
          </w:tcPr>
          <w:p w14:paraId="344E1EF5"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осуществлять контроль работы устройств, узлов и агрегатов электровоза</w:t>
            </w:r>
            <w:r>
              <w:rPr>
                <w:rFonts w:ascii="Times New Roman" w:hAnsi="Times New Roman" w:cs="Times New Roman"/>
                <w:bCs/>
                <w:sz w:val="24"/>
                <w:szCs w:val="24"/>
              </w:rPr>
              <w:t>;</w:t>
            </w:r>
          </w:p>
          <w:p w14:paraId="3406799E"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осуществлять контроль работы устройств, узлов и агрегатов электропоезда</w:t>
            </w:r>
            <w:r>
              <w:rPr>
                <w:rFonts w:ascii="Times New Roman" w:hAnsi="Times New Roman" w:cs="Times New Roman"/>
                <w:bCs/>
                <w:sz w:val="24"/>
                <w:szCs w:val="24"/>
              </w:rPr>
              <w:t>;</w:t>
            </w:r>
          </w:p>
          <w:p w14:paraId="7774695A" w14:textId="77777777" w:rsidR="006E3EC8"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осуществлять контроль работы устройств, узлов и агрегатов тепловоза</w:t>
            </w:r>
            <w:r>
              <w:rPr>
                <w:rFonts w:ascii="Times New Roman" w:hAnsi="Times New Roman" w:cs="Times New Roman"/>
                <w:bCs/>
                <w:sz w:val="24"/>
                <w:szCs w:val="24"/>
              </w:rPr>
              <w:t>;</w:t>
            </w:r>
          </w:p>
          <w:p w14:paraId="47FAA26C" w14:textId="77777777" w:rsidR="006E3EC8" w:rsidRPr="00902757"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осуществлять контроль работы устройств, узлов и агрегатов дизель-поезда</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535E578"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 xml:space="preserve">технических параметров работы оборудования, аппаратов и систем электровоза;  </w:t>
            </w:r>
          </w:p>
          <w:p w14:paraId="2FB11D70"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электровоза (по выбору);</w:t>
            </w:r>
          </w:p>
          <w:p w14:paraId="38C31A72"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2FDA4934"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lastRenderedPageBreak/>
              <w:t xml:space="preserve">технических параметров работы оборудования, аппаратов и систем электропоезда;  </w:t>
            </w:r>
          </w:p>
          <w:p w14:paraId="643715CC" w14:textId="77777777" w:rsidR="006E3EC8" w:rsidRPr="004A59E9"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электропоезда (по выбору);</w:t>
            </w:r>
          </w:p>
          <w:p w14:paraId="304C1F02"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734E58C7" w14:textId="77777777" w:rsidR="006E3EC8" w:rsidRPr="009C078C"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технических параметров работы оборудования, аппаратов и систем тепловоза; основных неисправностей оборудования, аппаратов и систем тепловоза (по выбору);</w:t>
            </w:r>
          </w:p>
          <w:p w14:paraId="1FB0CE52" w14:textId="77777777" w:rsidR="006E3EC8"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5CE7D55D" w14:textId="77777777" w:rsidR="006E3EC8" w:rsidRPr="009C078C"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 xml:space="preserve">технических параметров работы оборудования, аппаратов и систем дизель-поезда;  </w:t>
            </w:r>
          </w:p>
          <w:p w14:paraId="44F125C1" w14:textId="77777777" w:rsidR="006E3EC8" w:rsidRPr="009C078C"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основных неисправностей оборудования, аппаратов и систем дизель-поезда (по выбору);</w:t>
            </w:r>
          </w:p>
          <w:p w14:paraId="72423633" w14:textId="77777777" w:rsidR="006E3EC8" w:rsidRPr="00902757"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7126419A"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lastRenderedPageBreak/>
              <w:t>контроля работы основных параметров оборудования, аппаратов и систем электровоза (по выбору) в пути следования</w:t>
            </w:r>
            <w:r>
              <w:rPr>
                <w:rFonts w:ascii="Times New Roman" w:hAnsi="Times New Roman" w:cs="Times New Roman"/>
                <w:bCs/>
                <w:sz w:val="24"/>
                <w:szCs w:val="24"/>
              </w:rPr>
              <w:t>;</w:t>
            </w:r>
          </w:p>
          <w:p w14:paraId="63AFB38B" w14:textId="77777777" w:rsidR="006E3EC8" w:rsidRDefault="006E3EC8" w:rsidP="006E3EC8">
            <w:pPr>
              <w:rPr>
                <w:rFonts w:ascii="Times New Roman" w:hAnsi="Times New Roman" w:cs="Times New Roman"/>
                <w:bCs/>
                <w:sz w:val="24"/>
                <w:szCs w:val="24"/>
              </w:rPr>
            </w:pPr>
            <w:r w:rsidRPr="004A59E9">
              <w:rPr>
                <w:rFonts w:ascii="Times New Roman" w:hAnsi="Times New Roman" w:cs="Times New Roman"/>
                <w:bCs/>
                <w:sz w:val="24"/>
                <w:szCs w:val="24"/>
              </w:rPr>
              <w:t>контроля работы основных параметров оборудования, аппаратов и систем электропоезда (по выбору) в пути следования</w:t>
            </w:r>
            <w:r>
              <w:rPr>
                <w:rFonts w:ascii="Times New Roman" w:hAnsi="Times New Roman" w:cs="Times New Roman"/>
                <w:bCs/>
                <w:sz w:val="24"/>
                <w:szCs w:val="24"/>
              </w:rPr>
              <w:t>;</w:t>
            </w:r>
          </w:p>
          <w:p w14:paraId="6687CC69" w14:textId="77777777" w:rsidR="006E3EC8"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 xml:space="preserve">контроля работы основных параметров </w:t>
            </w:r>
            <w:r w:rsidRPr="009C078C">
              <w:rPr>
                <w:rFonts w:ascii="Times New Roman" w:hAnsi="Times New Roman" w:cs="Times New Roman"/>
                <w:bCs/>
                <w:sz w:val="24"/>
                <w:szCs w:val="24"/>
              </w:rPr>
              <w:lastRenderedPageBreak/>
              <w:t>оборудования, аппаратов и систем тепловоза (по выбору) в пути следования</w:t>
            </w:r>
            <w:r>
              <w:rPr>
                <w:rFonts w:ascii="Times New Roman" w:hAnsi="Times New Roman" w:cs="Times New Roman"/>
                <w:bCs/>
                <w:sz w:val="24"/>
                <w:szCs w:val="24"/>
              </w:rPr>
              <w:t>;</w:t>
            </w:r>
          </w:p>
          <w:p w14:paraId="02B9CE16" w14:textId="77777777" w:rsidR="006E3EC8" w:rsidRPr="00902757" w:rsidRDefault="006E3EC8" w:rsidP="006E3EC8">
            <w:pPr>
              <w:rPr>
                <w:rFonts w:ascii="Times New Roman" w:hAnsi="Times New Roman" w:cs="Times New Roman"/>
                <w:bCs/>
                <w:sz w:val="24"/>
                <w:szCs w:val="24"/>
              </w:rPr>
            </w:pPr>
            <w:r w:rsidRPr="009C078C">
              <w:rPr>
                <w:rFonts w:ascii="Times New Roman" w:hAnsi="Times New Roman" w:cs="Times New Roman"/>
                <w:bCs/>
                <w:sz w:val="24"/>
                <w:szCs w:val="24"/>
              </w:rPr>
              <w:t>контроля работы основных параметров оборудования, аппаратов и систем дизель-поезда (по выбору) в пути следования</w:t>
            </w:r>
            <w:r>
              <w:rPr>
                <w:rFonts w:ascii="Times New Roman" w:hAnsi="Times New Roman" w:cs="Times New Roman"/>
                <w:bCs/>
                <w:sz w:val="24"/>
                <w:szCs w:val="24"/>
              </w:rPr>
              <w:t>.</w:t>
            </w:r>
          </w:p>
        </w:tc>
      </w:tr>
    </w:tbl>
    <w:p w14:paraId="523174BC" w14:textId="38E846D3" w:rsidR="006E3EC8" w:rsidRDefault="006E3EC8" w:rsidP="006E3EC8">
      <w:pPr>
        <w:ind w:firstLine="709"/>
        <w:rPr>
          <w:rFonts w:ascii="Times New Roman" w:hAnsi="Times New Roman" w:cs="Times New Roman"/>
          <w:bCs/>
          <w:sz w:val="24"/>
          <w:szCs w:val="24"/>
        </w:rPr>
      </w:pPr>
    </w:p>
    <w:p w14:paraId="41F1E06C" w14:textId="773B6BEB" w:rsidR="00710D3F" w:rsidRDefault="00710D3F" w:rsidP="006E3EC8">
      <w:pPr>
        <w:ind w:firstLine="709"/>
        <w:rPr>
          <w:rFonts w:ascii="Times New Roman" w:hAnsi="Times New Roman" w:cs="Times New Roman"/>
          <w:bCs/>
          <w:sz w:val="24"/>
          <w:szCs w:val="24"/>
        </w:rPr>
      </w:pPr>
    </w:p>
    <w:p w14:paraId="3DA80AA9" w14:textId="72ADCBA2" w:rsidR="00710D3F" w:rsidRDefault="00710D3F" w:rsidP="006E3EC8">
      <w:pPr>
        <w:ind w:firstLine="709"/>
        <w:rPr>
          <w:rFonts w:ascii="Times New Roman" w:hAnsi="Times New Roman" w:cs="Times New Roman"/>
          <w:bCs/>
          <w:sz w:val="24"/>
          <w:szCs w:val="24"/>
        </w:rPr>
      </w:pPr>
    </w:p>
    <w:p w14:paraId="106A08AE" w14:textId="4EDBB461" w:rsidR="00710D3F" w:rsidRDefault="00710D3F" w:rsidP="006E3EC8">
      <w:pPr>
        <w:ind w:firstLine="709"/>
        <w:rPr>
          <w:rFonts w:ascii="Times New Roman" w:hAnsi="Times New Roman" w:cs="Times New Roman"/>
          <w:bCs/>
          <w:sz w:val="24"/>
          <w:szCs w:val="24"/>
        </w:rPr>
      </w:pPr>
    </w:p>
    <w:p w14:paraId="5DA3DDC7" w14:textId="77777777" w:rsidR="00710D3F" w:rsidRDefault="00710D3F" w:rsidP="006E3EC8">
      <w:pPr>
        <w:ind w:firstLine="709"/>
        <w:rPr>
          <w:rFonts w:ascii="Times New Roman" w:hAnsi="Times New Roman" w:cs="Times New Roman"/>
          <w:bCs/>
          <w:sz w:val="24"/>
          <w:szCs w:val="24"/>
        </w:rPr>
      </w:pPr>
    </w:p>
    <w:p w14:paraId="4E582890" w14:textId="77777777" w:rsidR="006E3EC8" w:rsidRDefault="006E3EC8" w:rsidP="006E3EC8">
      <w:pPr>
        <w:rPr>
          <w:rFonts w:ascii="Times New Roman" w:eastAsia="Segoe UI" w:hAnsi="Times New Roman" w:cs="Times New Roman"/>
          <w:b/>
          <w:bCs/>
          <w:caps/>
          <w:kern w:val="32"/>
          <w:sz w:val="24"/>
          <w:szCs w:val="24"/>
          <w:lang w:val="x-none" w:eastAsia="x-none"/>
        </w:rPr>
      </w:pPr>
    </w:p>
    <w:p w14:paraId="7CF6076B" w14:textId="77777777" w:rsidR="005F71AA" w:rsidRDefault="005F71AA" w:rsidP="006E3EC8">
      <w:pPr>
        <w:rPr>
          <w:rFonts w:ascii="Times New Roman" w:eastAsia="Segoe UI" w:hAnsi="Times New Roman" w:cs="Times New Roman"/>
          <w:b/>
          <w:bCs/>
          <w:caps/>
          <w:kern w:val="32"/>
          <w:sz w:val="24"/>
          <w:szCs w:val="24"/>
          <w:lang w:val="x-none" w:eastAsia="x-none"/>
        </w:rPr>
      </w:pPr>
    </w:p>
    <w:p w14:paraId="05879042" w14:textId="77777777" w:rsidR="005F71AA" w:rsidRDefault="005F71AA" w:rsidP="006E3EC8">
      <w:pPr>
        <w:rPr>
          <w:rFonts w:ascii="Times New Roman" w:eastAsia="Segoe UI" w:hAnsi="Times New Roman" w:cs="Times New Roman"/>
          <w:b/>
          <w:bCs/>
          <w:caps/>
          <w:kern w:val="32"/>
          <w:sz w:val="24"/>
          <w:szCs w:val="24"/>
          <w:lang w:val="x-none" w:eastAsia="x-none"/>
        </w:rPr>
      </w:pPr>
    </w:p>
    <w:p w14:paraId="3CB5D52C" w14:textId="77777777" w:rsidR="005F71AA" w:rsidRDefault="005F71AA" w:rsidP="006E3EC8">
      <w:pPr>
        <w:rPr>
          <w:rFonts w:ascii="Times New Roman" w:eastAsia="Segoe UI" w:hAnsi="Times New Roman" w:cs="Times New Roman"/>
          <w:b/>
          <w:bCs/>
          <w:caps/>
          <w:kern w:val="32"/>
          <w:sz w:val="24"/>
          <w:szCs w:val="24"/>
          <w:lang w:val="x-none" w:eastAsia="x-none"/>
        </w:rPr>
      </w:pPr>
    </w:p>
    <w:p w14:paraId="26BFBE5F" w14:textId="77777777" w:rsidR="005F71AA" w:rsidRDefault="005F71AA" w:rsidP="006E3EC8">
      <w:pPr>
        <w:rPr>
          <w:rFonts w:ascii="Times New Roman" w:eastAsia="Segoe UI" w:hAnsi="Times New Roman" w:cs="Times New Roman"/>
          <w:b/>
          <w:bCs/>
          <w:caps/>
          <w:kern w:val="32"/>
          <w:sz w:val="24"/>
          <w:szCs w:val="24"/>
          <w:lang w:val="x-none" w:eastAsia="x-none"/>
        </w:rPr>
      </w:pPr>
    </w:p>
    <w:p w14:paraId="2718F51B" w14:textId="77777777" w:rsidR="006E3EC8" w:rsidRPr="00B115E3" w:rsidRDefault="006E3EC8" w:rsidP="006E3EC8">
      <w:pPr>
        <w:pStyle w:val="1f"/>
        <w:rPr>
          <w:rFonts w:ascii="Times New Roman" w:hAnsi="Times New Roman"/>
          <w:lang w:val="ru-RU"/>
        </w:rPr>
      </w:pPr>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p>
    <w:p w14:paraId="037FC9A8" w14:textId="77777777" w:rsidR="006E3EC8" w:rsidRPr="00E11160" w:rsidRDefault="006E3EC8" w:rsidP="006E3EC8">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02"/>
        <w:gridCol w:w="2332"/>
        <w:gridCol w:w="2625"/>
      </w:tblGrid>
      <w:tr w:rsidR="006E3EC8" w:rsidRPr="00DB7B6A" w14:paraId="2426D26C" w14:textId="77777777" w:rsidTr="00CD0B28">
        <w:trPr>
          <w:trHeight w:val="23"/>
        </w:trPr>
        <w:tc>
          <w:tcPr>
            <w:tcW w:w="2460" w:type="pct"/>
            <w:vAlign w:val="center"/>
          </w:tcPr>
          <w:p w14:paraId="5867D206" w14:textId="77777777" w:rsidR="006E3EC8" w:rsidRPr="00F70F81" w:rsidRDefault="006E3EC8" w:rsidP="00CD0B28">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21F11F86" w14:textId="77777777" w:rsidR="006E3EC8" w:rsidRPr="00F70F81" w:rsidRDefault="006E3EC8" w:rsidP="00CD0B28">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3A532E5F" w14:textId="77777777" w:rsidR="006E3EC8" w:rsidRPr="00F70F81" w:rsidRDefault="006E3EC8" w:rsidP="00CD0B28">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6E3EC8" w:rsidRPr="00DB7B6A" w14:paraId="015D8D87" w14:textId="77777777" w:rsidTr="00CD0B28">
        <w:trPr>
          <w:trHeight w:val="23"/>
        </w:trPr>
        <w:tc>
          <w:tcPr>
            <w:tcW w:w="2460" w:type="pct"/>
            <w:vAlign w:val="center"/>
          </w:tcPr>
          <w:p w14:paraId="00633FE5" w14:textId="77777777" w:rsidR="006E3EC8" w:rsidRPr="00F70F81" w:rsidRDefault="006E3EC8"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7A96F2AE" w14:textId="6D2DD01E" w:rsidR="006E3EC8" w:rsidRPr="00F70F81" w:rsidRDefault="005F71AA" w:rsidP="005F71AA">
            <w:pPr>
              <w:jc w:val="center"/>
              <w:rPr>
                <w:rFonts w:ascii="Times New Roman" w:hAnsi="Times New Roman" w:cs="Times New Roman"/>
                <w:bCs/>
                <w:sz w:val="24"/>
                <w:szCs w:val="24"/>
              </w:rPr>
            </w:pPr>
            <w:r>
              <w:rPr>
                <w:rFonts w:ascii="Times New Roman" w:hAnsi="Times New Roman" w:cs="Times New Roman"/>
                <w:bCs/>
                <w:sz w:val="24"/>
                <w:szCs w:val="24"/>
              </w:rPr>
              <w:t>33</w:t>
            </w:r>
          </w:p>
        </w:tc>
        <w:tc>
          <w:tcPr>
            <w:tcW w:w="1345" w:type="pct"/>
            <w:vAlign w:val="center"/>
          </w:tcPr>
          <w:p w14:paraId="0BE8E9C9" w14:textId="6B1CA639" w:rsidR="006E3EC8" w:rsidRPr="00F70F81" w:rsidRDefault="005F71AA" w:rsidP="00CD0B28">
            <w:pPr>
              <w:jc w:val="center"/>
              <w:rPr>
                <w:rFonts w:ascii="Times New Roman" w:hAnsi="Times New Roman" w:cs="Times New Roman"/>
                <w:bCs/>
                <w:sz w:val="24"/>
                <w:szCs w:val="24"/>
              </w:rPr>
            </w:pPr>
            <w:r>
              <w:rPr>
                <w:rFonts w:ascii="Times New Roman" w:hAnsi="Times New Roman" w:cs="Times New Roman"/>
                <w:bCs/>
                <w:sz w:val="24"/>
                <w:szCs w:val="24"/>
              </w:rPr>
              <w:t>14</w:t>
            </w:r>
          </w:p>
        </w:tc>
      </w:tr>
      <w:tr w:rsidR="006E3EC8" w:rsidRPr="00DB7B6A" w14:paraId="0E8BD8D3" w14:textId="77777777" w:rsidTr="00CD0B28">
        <w:trPr>
          <w:trHeight w:val="23"/>
        </w:trPr>
        <w:tc>
          <w:tcPr>
            <w:tcW w:w="2460" w:type="pct"/>
            <w:vAlign w:val="center"/>
          </w:tcPr>
          <w:p w14:paraId="7D0B2EC9" w14:textId="77777777" w:rsidR="006E3EC8" w:rsidRPr="00F70F81" w:rsidRDefault="006E3EC8"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310EBE72" w14:textId="77777777" w:rsidR="006E3EC8" w:rsidRPr="00F70F81" w:rsidRDefault="006E3EC8" w:rsidP="00CD0B2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1DACF04F" w14:textId="77777777" w:rsidR="006E3EC8" w:rsidRPr="00F70F81" w:rsidRDefault="006E3EC8" w:rsidP="00CD0B2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6E3EC8" w:rsidRPr="00DB7B6A" w14:paraId="63677E5A" w14:textId="77777777" w:rsidTr="00CD0B28">
        <w:trPr>
          <w:trHeight w:val="23"/>
        </w:trPr>
        <w:tc>
          <w:tcPr>
            <w:tcW w:w="2460" w:type="pct"/>
            <w:vAlign w:val="center"/>
          </w:tcPr>
          <w:p w14:paraId="2609CD21" w14:textId="77777777" w:rsidR="006E3EC8" w:rsidRPr="00F70F81" w:rsidRDefault="006E3EC8"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610F207C" w14:textId="62870D93" w:rsidR="006E3EC8" w:rsidRPr="00F70F81" w:rsidRDefault="005F71AA" w:rsidP="00CD0B28">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345" w:type="pct"/>
            <w:vAlign w:val="center"/>
          </w:tcPr>
          <w:p w14:paraId="1C5E296A" w14:textId="3A5824C3" w:rsidR="006E3EC8" w:rsidRPr="00F70F81" w:rsidRDefault="006E3EC8" w:rsidP="00CD0B28">
            <w:pPr>
              <w:jc w:val="center"/>
              <w:rPr>
                <w:rFonts w:ascii="Times New Roman" w:hAnsi="Times New Roman" w:cs="Times New Roman"/>
                <w:bCs/>
                <w:sz w:val="24"/>
                <w:szCs w:val="24"/>
              </w:rPr>
            </w:pPr>
          </w:p>
        </w:tc>
      </w:tr>
      <w:tr w:rsidR="006E3EC8" w:rsidRPr="00257255" w14:paraId="1210F60A" w14:textId="77777777" w:rsidTr="00CD0B28">
        <w:trPr>
          <w:trHeight w:val="23"/>
        </w:trPr>
        <w:tc>
          <w:tcPr>
            <w:tcW w:w="2460" w:type="pct"/>
            <w:vAlign w:val="center"/>
          </w:tcPr>
          <w:p w14:paraId="14674167" w14:textId="77777777" w:rsidR="006E3EC8" w:rsidRPr="00F70F81" w:rsidRDefault="006E3EC8"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5844C5D0" w14:textId="4186CFF5" w:rsidR="006E3EC8" w:rsidRPr="00F70F81" w:rsidRDefault="005F71AA" w:rsidP="00CD0B28">
            <w:pPr>
              <w:jc w:val="center"/>
              <w:rPr>
                <w:rFonts w:ascii="Times New Roman" w:hAnsi="Times New Roman" w:cs="Times New Roman"/>
                <w:b/>
                <w:sz w:val="24"/>
                <w:szCs w:val="24"/>
              </w:rPr>
            </w:pPr>
            <w:r>
              <w:rPr>
                <w:rFonts w:ascii="Times New Roman" w:hAnsi="Times New Roman" w:cs="Times New Roman"/>
                <w:b/>
                <w:sz w:val="24"/>
                <w:szCs w:val="24"/>
              </w:rPr>
              <w:t>34</w:t>
            </w:r>
          </w:p>
        </w:tc>
        <w:tc>
          <w:tcPr>
            <w:tcW w:w="1345" w:type="pct"/>
            <w:vAlign w:val="center"/>
          </w:tcPr>
          <w:p w14:paraId="61659BA5" w14:textId="3F90C5CB" w:rsidR="006E3EC8" w:rsidRPr="00F70F81" w:rsidRDefault="005F71AA" w:rsidP="00CD0B28">
            <w:pPr>
              <w:jc w:val="center"/>
              <w:rPr>
                <w:rFonts w:ascii="Times New Roman" w:hAnsi="Times New Roman" w:cs="Times New Roman"/>
                <w:b/>
                <w:sz w:val="24"/>
                <w:szCs w:val="24"/>
              </w:rPr>
            </w:pPr>
            <w:r>
              <w:rPr>
                <w:rFonts w:ascii="Times New Roman" w:hAnsi="Times New Roman" w:cs="Times New Roman"/>
                <w:b/>
                <w:sz w:val="24"/>
                <w:szCs w:val="24"/>
              </w:rPr>
              <w:t>14</w:t>
            </w:r>
          </w:p>
        </w:tc>
      </w:tr>
    </w:tbl>
    <w:p w14:paraId="2FBBA318" w14:textId="77777777" w:rsidR="006E3EC8" w:rsidRDefault="006E3EC8" w:rsidP="006E3EC8">
      <w:pPr>
        <w:rPr>
          <w:rFonts w:ascii="Times New Roman" w:hAnsi="Times New Roman" w:cs="Times New Roman"/>
          <w:iCs/>
          <w:sz w:val="24"/>
          <w:szCs w:val="24"/>
        </w:rPr>
      </w:pPr>
    </w:p>
    <w:p w14:paraId="4C6C91CE" w14:textId="77777777" w:rsidR="006E3EC8" w:rsidRDefault="006E3EC8" w:rsidP="006E3EC8">
      <w:pPr>
        <w:rPr>
          <w:rFonts w:ascii="Times New Roman" w:hAnsi="Times New Roman" w:cs="Times New Roman"/>
          <w:iCs/>
          <w:sz w:val="24"/>
          <w:szCs w:val="24"/>
        </w:rPr>
      </w:pPr>
      <w:r>
        <w:rPr>
          <w:rFonts w:ascii="Times New Roman" w:hAnsi="Times New Roman" w:cs="Times New Roman"/>
          <w:iCs/>
          <w:sz w:val="24"/>
          <w:szCs w:val="24"/>
        </w:rPr>
        <w:br w:type="page"/>
      </w:r>
    </w:p>
    <w:p w14:paraId="0A686D36" w14:textId="77777777" w:rsidR="005F71AA" w:rsidRDefault="005F71AA" w:rsidP="006E3EC8">
      <w:pPr>
        <w:rPr>
          <w:rFonts w:ascii="Times New Roman" w:hAnsi="Times New Roman" w:cs="Times New Roman"/>
          <w:iCs/>
          <w:sz w:val="24"/>
          <w:szCs w:val="24"/>
        </w:rPr>
        <w:sectPr w:rsidR="005F71AA" w:rsidSect="005F71AA">
          <w:pgSz w:w="11906" w:h="16838"/>
          <w:pgMar w:top="1134" w:right="1077" w:bottom="1134" w:left="1440" w:header="510" w:footer="510" w:gutter="0"/>
          <w:cols w:space="708"/>
          <w:docGrid w:linePitch="360"/>
        </w:sectPr>
      </w:pPr>
    </w:p>
    <w:p w14:paraId="3F9C7BDB" w14:textId="77777777" w:rsidR="00F1232B" w:rsidRPr="00EF3A51" w:rsidRDefault="00F1232B" w:rsidP="00F1232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val="0"/>
          <w:sz w:val="28"/>
          <w:szCs w:val="28"/>
        </w:rPr>
      </w:pPr>
      <w:r w:rsidRPr="00FF4E43">
        <w:rPr>
          <w:sz w:val="28"/>
          <w:szCs w:val="28"/>
        </w:rPr>
        <w:lastRenderedPageBreak/>
        <w:t>2.2.</w:t>
      </w:r>
      <w:r>
        <w:rPr>
          <w:sz w:val="28"/>
          <w:szCs w:val="28"/>
        </w:rPr>
        <w:t xml:space="preserve">  Т</w:t>
      </w:r>
      <w:r w:rsidRPr="00B01F7F">
        <w:rPr>
          <w:sz w:val="28"/>
          <w:szCs w:val="28"/>
        </w:rPr>
        <w:t>ематический</w:t>
      </w:r>
      <w:r>
        <w:rPr>
          <w:sz w:val="28"/>
          <w:szCs w:val="28"/>
        </w:rPr>
        <w:t xml:space="preserve"> </w:t>
      </w:r>
      <w:r w:rsidRPr="00B01F7F">
        <w:rPr>
          <w:sz w:val="28"/>
          <w:szCs w:val="28"/>
        </w:rPr>
        <w:t xml:space="preserve"> план </w:t>
      </w:r>
      <w:r>
        <w:rPr>
          <w:sz w:val="28"/>
          <w:szCs w:val="28"/>
        </w:rPr>
        <w:t xml:space="preserve"> </w:t>
      </w:r>
      <w:r w:rsidRPr="00B01F7F">
        <w:rPr>
          <w:sz w:val="28"/>
          <w:szCs w:val="28"/>
        </w:rPr>
        <w:t xml:space="preserve">и </w:t>
      </w:r>
      <w:r>
        <w:rPr>
          <w:sz w:val="28"/>
          <w:szCs w:val="28"/>
        </w:rPr>
        <w:t xml:space="preserve"> </w:t>
      </w:r>
      <w:r w:rsidRPr="00B01F7F">
        <w:rPr>
          <w:sz w:val="28"/>
          <w:szCs w:val="28"/>
        </w:rPr>
        <w:t xml:space="preserve">содержание </w:t>
      </w:r>
      <w:r>
        <w:rPr>
          <w:sz w:val="28"/>
          <w:szCs w:val="28"/>
        </w:rPr>
        <w:t xml:space="preserve"> </w:t>
      </w:r>
      <w:r w:rsidRPr="00B01F7F">
        <w:rPr>
          <w:sz w:val="28"/>
          <w:szCs w:val="28"/>
        </w:rPr>
        <w:t>учебной</w:t>
      </w:r>
      <w:r>
        <w:rPr>
          <w:sz w:val="28"/>
          <w:szCs w:val="28"/>
        </w:rPr>
        <w:t xml:space="preserve"> </w:t>
      </w:r>
      <w:r w:rsidRPr="00B01F7F">
        <w:rPr>
          <w:sz w:val="28"/>
          <w:szCs w:val="28"/>
        </w:rPr>
        <w:t xml:space="preserve"> дисциплины</w:t>
      </w:r>
      <w:r w:rsidRPr="00B01F7F">
        <w:rPr>
          <w:caps/>
          <w:sz w:val="28"/>
          <w:szCs w:val="28"/>
        </w:rPr>
        <w:t xml:space="preserve"> </w:t>
      </w:r>
      <w:r>
        <w:rPr>
          <w:caps/>
          <w:sz w:val="28"/>
          <w:szCs w:val="28"/>
        </w:rPr>
        <w:t xml:space="preserve">  ОП 03 </w:t>
      </w:r>
      <w:r w:rsidRPr="00EF3A51">
        <w:rPr>
          <w:sz w:val="28"/>
          <w:szCs w:val="28"/>
        </w:rPr>
        <w:t>Материаловедение</w:t>
      </w:r>
    </w:p>
    <w:p w14:paraId="7148512E" w14:textId="77777777" w:rsidR="00F1232B" w:rsidRPr="006D013B" w:rsidRDefault="00F1232B" w:rsidP="00F1232B">
      <w:pPr>
        <w:rPr>
          <w:sz w:val="16"/>
          <w:szCs w:val="16"/>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517"/>
        <w:gridCol w:w="9463"/>
        <w:gridCol w:w="1134"/>
      </w:tblGrid>
      <w:tr w:rsidR="00F1232B" w:rsidRPr="00F1232B" w14:paraId="2B4990C8" w14:textId="77777777" w:rsidTr="00F1232B">
        <w:trPr>
          <w:trHeight w:val="142"/>
        </w:trPr>
        <w:tc>
          <w:tcPr>
            <w:tcW w:w="3169" w:type="dxa"/>
          </w:tcPr>
          <w:p w14:paraId="7E5F3CA1" w14:textId="77777777" w:rsidR="00F1232B" w:rsidRPr="00F1232B" w:rsidRDefault="00F1232B"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sidRPr="00F1232B">
              <w:rPr>
                <w:rFonts w:ascii="Times New Roman" w:hAnsi="Times New Roman" w:cs="Times New Roman"/>
                <w:b/>
                <w:bCs/>
              </w:rPr>
              <w:t>Наименование разделов и тем</w:t>
            </w:r>
          </w:p>
        </w:tc>
        <w:tc>
          <w:tcPr>
            <w:tcW w:w="9980" w:type="dxa"/>
            <w:gridSpan w:val="2"/>
            <w:vAlign w:val="center"/>
          </w:tcPr>
          <w:p w14:paraId="26A5F47C" w14:textId="77777777" w:rsidR="00F1232B" w:rsidRPr="00F1232B" w:rsidRDefault="00F1232B"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F1232B">
              <w:rPr>
                <w:rFonts w:ascii="Times New Roman" w:hAnsi="Times New Roman" w:cs="Times New Roman"/>
                <w:b/>
                <w:bCs/>
              </w:rPr>
              <w:t>Содержание учебного материала, лабораторные и практические работы, самостоятельная работа обучающихся, курсовая работ (проект)</w:t>
            </w:r>
            <w:r w:rsidRPr="00F1232B">
              <w:rPr>
                <w:rFonts w:ascii="Times New Roman" w:hAnsi="Times New Roman" w:cs="Times New Roman"/>
                <w:bCs/>
                <w:i/>
              </w:rPr>
              <w:t xml:space="preserve"> (если предусмотрены)</w:t>
            </w:r>
          </w:p>
          <w:p w14:paraId="47A10699" w14:textId="77777777" w:rsidR="00F1232B" w:rsidRPr="00F1232B" w:rsidRDefault="00F1232B"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p>
        </w:tc>
        <w:tc>
          <w:tcPr>
            <w:tcW w:w="1134" w:type="dxa"/>
            <w:tcBorders>
              <w:bottom w:val="single" w:sz="4" w:space="0" w:color="auto"/>
            </w:tcBorders>
            <w:vAlign w:val="center"/>
          </w:tcPr>
          <w:p w14:paraId="0786F55A" w14:textId="77777777" w:rsidR="00F1232B" w:rsidRPr="00F1232B" w:rsidRDefault="00F1232B"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sidRPr="00F1232B">
              <w:rPr>
                <w:rFonts w:ascii="Times New Roman" w:hAnsi="Times New Roman" w:cs="Times New Roman"/>
                <w:b/>
                <w:bCs/>
              </w:rPr>
              <w:t>Объем часов</w:t>
            </w:r>
          </w:p>
        </w:tc>
      </w:tr>
      <w:tr w:rsidR="00F1232B" w:rsidRPr="00F1232B" w14:paraId="572D578C" w14:textId="77777777" w:rsidTr="00F1232B">
        <w:trPr>
          <w:trHeight w:val="142"/>
        </w:trPr>
        <w:tc>
          <w:tcPr>
            <w:tcW w:w="3169" w:type="dxa"/>
          </w:tcPr>
          <w:p w14:paraId="40441682" w14:textId="77777777" w:rsidR="00F1232B" w:rsidRPr="00F1232B" w:rsidRDefault="00F1232B"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p w14:paraId="0F204881" w14:textId="77777777" w:rsidR="00F1232B" w:rsidRPr="00F1232B" w:rsidRDefault="00F1232B"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F1232B">
              <w:rPr>
                <w:rFonts w:ascii="Times New Roman" w:hAnsi="Times New Roman" w:cs="Times New Roman"/>
                <w:bCs/>
                <w:i/>
              </w:rPr>
              <w:t>1</w:t>
            </w:r>
          </w:p>
        </w:tc>
        <w:tc>
          <w:tcPr>
            <w:tcW w:w="9980" w:type="dxa"/>
            <w:gridSpan w:val="2"/>
            <w:vAlign w:val="center"/>
          </w:tcPr>
          <w:p w14:paraId="648A3715" w14:textId="77777777" w:rsidR="00F1232B" w:rsidRPr="00F1232B" w:rsidRDefault="00F1232B"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F1232B">
              <w:rPr>
                <w:rFonts w:ascii="Times New Roman" w:hAnsi="Times New Roman" w:cs="Times New Roman"/>
                <w:bCs/>
                <w:i/>
              </w:rPr>
              <w:t>2</w:t>
            </w:r>
          </w:p>
        </w:tc>
        <w:tc>
          <w:tcPr>
            <w:tcW w:w="1134" w:type="dxa"/>
            <w:tcBorders>
              <w:bottom w:val="single" w:sz="4" w:space="0" w:color="auto"/>
            </w:tcBorders>
            <w:vAlign w:val="center"/>
          </w:tcPr>
          <w:p w14:paraId="256FFFA4" w14:textId="77777777" w:rsidR="00F1232B" w:rsidRPr="00F1232B" w:rsidRDefault="00F1232B"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r w:rsidRPr="00F1232B">
              <w:rPr>
                <w:rFonts w:ascii="Times New Roman" w:hAnsi="Times New Roman" w:cs="Times New Roman"/>
                <w:bCs/>
                <w:i/>
              </w:rPr>
              <w:t>3</w:t>
            </w:r>
          </w:p>
        </w:tc>
      </w:tr>
      <w:tr w:rsidR="00F1232B" w:rsidRPr="00F1232B" w14:paraId="58CB56FC" w14:textId="77777777" w:rsidTr="00F1232B">
        <w:trPr>
          <w:trHeight w:val="142"/>
        </w:trPr>
        <w:tc>
          <w:tcPr>
            <w:tcW w:w="13149" w:type="dxa"/>
            <w:gridSpan w:val="3"/>
          </w:tcPr>
          <w:p w14:paraId="01847DF0" w14:textId="77777777" w:rsidR="00F1232B" w:rsidRPr="00F1232B" w:rsidRDefault="00F1232B" w:rsidP="006B4607">
            <w:pPr>
              <w:jc w:val="center"/>
              <w:rPr>
                <w:rFonts w:ascii="Times New Roman" w:hAnsi="Times New Roman" w:cs="Times New Roman"/>
                <w:b/>
              </w:rPr>
            </w:pPr>
          </w:p>
          <w:p w14:paraId="52E01F20" w14:textId="77777777" w:rsidR="00F1232B" w:rsidRPr="00F1232B" w:rsidRDefault="00F1232B" w:rsidP="006B4607">
            <w:pPr>
              <w:jc w:val="center"/>
              <w:rPr>
                <w:rFonts w:ascii="Times New Roman" w:hAnsi="Times New Roman" w:cs="Times New Roman"/>
                <w:b/>
              </w:rPr>
            </w:pPr>
            <w:r w:rsidRPr="00F1232B">
              <w:rPr>
                <w:rFonts w:ascii="Times New Roman" w:hAnsi="Times New Roman" w:cs="Times New Roman"/>
                <w:b/>
              </w:rPr>
              <w:t>Раздел 1. Основы металловедения</w:t>
            </w:r>
          </w:p>
          <w:p w14:paraId="7B16FEA4" w14:textId="77777777" w:rsidR="00F1232B" w:rsidRPr="00F1232B" w:rsidRDefault="00F1232B" w:rsidP="006B4607">
            <w:pPr>
              <w:jc w:val="center"/>
              <w:rPr>
                <w:rFonts w:ascii="Times New Roman" w:hAnsi="Times New Roman" w:cs="Times New Roman"/>
              </w:rPr>
            </w:pPr>
          </w:p>
        </w:tc>
        <w:tc>
          <w:tcPr>
            <w:tcW w:w="1134" w:type="dxa"/>
            <w:tcBorders>
              <w:bottom w:val="single" w:sz="4" w:space="0" w:color="auto"/>
            </w:tcBorders>
            <w:vAlign w:val="center"/>
          </w:tcPr>
          <w:p w14:paraId="3C33D416" w14:textId="77777777" w:rsidR="00F1232B" w:rsidRPr="00F1232B" w:rsidRDefault="00F1232B" w:rsidP="006B4607">
            <w:pPr>
              <w:jc w:val="center"/>
              <w:rPr>
                <w:rFonts w:ascii="Times New Roman" w:hAnsi="Times New Roman" w:cs="Times New Roman"/>
                <w:b/>
              </w:rPr>
            </w:pPr>
          </w:p>
        </w:tc>
      </w:tr>
      <w:tr w:rsidR="00F1232B" w:rsidRPr="00F1232B" w14:paraId="09757CDF" w14:textId="77777777" w:rsidTr="00F1232B">
        <w:trPr>
          <w:trHeight w:val="403"/>
        </w:trPr>
        <w:tc>
          <w:tcPr>
            <w:tcW w:w="3169" w:type="dxa"/>
            <w:vMerge w:val="restart"/>
          </w:tcPr>
          <w:p w14:paraId="0BD4F324" w14:textId="77777777" w:rsidR="00F1232B" w:rsidRPr="00F1232B" w:rsidRDefault="00F1232B" w:rsidP="006B4607">
            <w:pPr>
              <w:rPr>
                <w:rFonts w:ascii="Times New Roman" w:hAnsi="Times New Roman" w:cs="Times New Roman"/>
              </w:rPr>
            </w:pPr>
            <w:r w:rsidRPr="00F1232B">
              <w:rPr>
                <w:rFonts w:ascii="Times New Roman" w:eastAsia="Calibri" w:hAnsi="Times New Roman" w:cs="Times New Roman"/>
                <w:b/>
              </w:rPr>
              <w:t>Тема 1.1</w:t>
            </w:r>
            <w:r w:rsidRPr="00F1232B">
              <w:rPr>
                <w:rFonts w:ascii="Times New Roman" w:eastAsia="Calibri" w:hAnsi="Times New Roman" w:cs="Times New Roman"/>
              </w:rPr>
              <w:t xml:space="preserve">. </w:t>
            </w:r>
            <w:r w:rsidRPr="00F1232B">
              <w:rPr>
                <w:rFonts w:ascii="Times New Roman" w:hAnsi="Times New Roman" w:cs="Times New Roman"/>
                <w:b/>
              </w:rPr>
              <w:t xml:space="preserve"> </w:t>
            </w:r>
            <w:r w:rsidRPr="00F1232B">
              <w:rPr>
                <w:rFonts w:ascii="Times New Roman" w:hAnsi="Times New Roman" w:cs="Times New Roman"/>
              </w:rPr>
              <w:t>Введение. Свойства металлов и сплавов. Коррозия металлов. Термическая обработка металлов.</w:t>
            </w:r>
          </w:p>
        </w:tc>
        <w:tc>
          <w:tcPr>
            <w:tcW w:w="9980" w:type="dxa"/>
            <w:gridSpan w:val="2"/>
            <w:tcBorders>
              <w:right w:val="single" w:sz="4" w:space="0" w:color="auto"/>
            </w:tcBorders>
            <w:vAlign w:val="center"/>
          </w:tcPr>
          <w:p w14:paraId="03806DA5" w14:textId="77777777" w:rsidR="00F1232B" w:rsidRPr="00F1232B" w:rsidRDefault="00F1232B" w:rsidP="006B4607">
            <w:pPr>
              <w:rPr>
                <w:rFonts w:ascii="Times New Roman" w:hAnsi="Times New Roman" w:cs="Times New Roman"/>
                <w:b/>
              </w:rPr>
            </w:pPr>
            <w:r w:rsidRPr="00F1232B">
              <w:rPr>
                <w:rFonts w:ascii="Times New Roman" w:hAnsi="Times New Roman" w:cs="Times New Roman"/>
                <w:b/>
              </w:rPr>
              <w:t>Содержание учебного материала</w:t>
            </w:r>
          </w:p>
          <w:p w14:paraId="70FB03F1" w14:textId="77777777" w:rsidR="00F1232B" w:rsidRPr="00F1232B" w:rsidRDefault="00F1232B" w:rsidP="006B4607">
            <w:pPr>
              <w:rPr>
                <w:rFonts w:ascii="Times New Roman" w:hAnsi="Times New Roman" w:cs="Times New Roman"/>
                <w:b/>
              </w:rPr>
            </w:pPr>
          </w:p>
        </w:tc>
        <w:tc>
          <w:tcPr>
            <w:tcW w:w="1134" w:type="dxa"/>
            <w:tcBorders>
              <w:top w:val="single" w:sz="4" w:space="0" w:color="auto"/>
              <w:left w:val="single" w:sz="4" w:space="0" w:color="auto"/>
            </w:tcBorders>
            <w:vAlign w:val="center"/>
          </w:tcPr>
          <w:p w14:paraId="68D32CCF" w14:textId="77777777" w:rsidR="00F1232B" w:rsidRPr="00F1232B" w:rsidRDefault="00F1232B" w:rsidP="006B4607">
            <w:pPr>
              <w:jc w:val="center"/>
              <w:rPr>
                <w:rFonts w:ascii="Times New Roman" w:hAnsi="Times New Roman" w:cs="Times New Roman"/>
                <w:b/>
              </w:rPr>
            </w:pPr>
          </w:p>
        </w:tc>
      </w:tr>
      <w:tr w:rsidR="00F1232B" w:rsidRPr="00F1232B" w14:paraId="00B1B04F" w14:textId="77777777" w:rsidTr="00F1232B">
        <w:trPr>
          <w:trHeight w:val="142"/>
        </w:trPr>
        <w:tc>
          <w:tcPr>
            <w:tcW w:w="3169" w:type="dxa"/>
            <w:vMerge/>
          </w:tcPr>
          <w:p w14:paraId="7B443FC4" w14:textId="77777777" w:rsidR="00F1232B" w:rsidRPr="00F1232B" w:rsidRDefault="00F1232B" w:rsidP="006B4607">
            <w:pPr>
              <w:rPr>
                <w:rFonts w:ascii="Times New Roman" w:hAnsi="Times New Roman" w:cs="Times New Roman"/>
              </w:rPr>
            </w:pPr>
          </w:p>
        </w:tc>
        <w:tc>
          <w:tcPr>
            <w:tcW w:w="517" w:type="dxa"/>
            <w:vAlign w:val="center"/>
          </w:tcPr>
          <w:p w14:paraId="044F2A5C" w14:textId="77777777" w:rsidR="00F1232B" w:rsidRPr="00F1232B" w:rsidRDefault="00F1232B" w:rsidP="006B4607">
            <w:pPr>
              <w:rPr>
                <w:rFonts w:ascii="Times New Roman" w:hAnsi="Times New Roman" w:cs="Times New Roman"/>
              </w:rPr>
            </w:pPr>
            <w:r w:rsidRPr="00F1232B">
              <w:rPr>
                <w:rFonts w:ascii="Times New Roman" w:hAnsi="Times New Roman" w:cs="Times New Roman"/>
              </w:rPr>
              <w:t>1.</w:t>
            </w:r>
          </w:p>
        </w:tc>
        <w:tc>
          <w:tcPr>
            <w:tcW w:w="9463" w:type="dxa"/>
            <w:tcBorders>
              <w:right w:val="single" w:sz="4" w:space="0" w:color="auto"/>
            </w:tcBorders>
            <w:vAlign w:val="center"/>
          </w:tcPr>
          <w:p w14:paraId="6C18AB1D" w14:textId="77777777" w:rsidR="00F1232B" w:rsidRPr="00F1232B" w:rsidRDefault="00F1232B" w:rsidP="006B4607">
            <w:pPr>
              <w:rPr>
                <w:rFonts w:ascii="Times New Roman" w:hAnsi="Times New Roman" w:cs="Times New Roman"/>
              </w:rPr>
            </w:pPr>
            <w:r w:rsidRPr="00F1232B">
              <w:rPr>
                <w:rFonts w:ascii="Times New Roman" w:eastAsia="Calibri" w:hAnsi="Times New Roman" w:cs="Times New Roman"/>
              </w:rPr>
              <w:t>История развития металловедения. Понятия о металлах и сплавах. Структура материалов. Атомно-кристаллическое строение металлов</w:t>
            </w:r>
          </w:p>
        </w:tc>
        <w:tc>
          <w:tcPr>
            <w:tcW w:w="1134" w:type="dxa"/>
            <w:vMerge w:val="restart"/>
            <w:tcBorders>
              <w:left w:val="single" w:sz="4" w:space="0" w:color="auto"/>
            </w:tcBorders>
            <w:vAlign w:val="center"/>
          </w:tcPr>
          <w:p w14:paraId="0969715F" w14:textId="5243C7FF" w:rsidR="00F1232B" w:rsidRPr="00F1232B" w:rsidRDefault="00F1232B" w:rsidP="006B4607">
            <w:pPr>
              <w:jc w:val="center"/>
              <w:rPr>
                <w:rFonts w:ascii="Times New Roman" w:hAnsi="Times New Roman" w:cs="Times New Roman"/>
                <w:b/>
              </w:rPr>
            </w:pPr>
            <w:r>
              <w:rPr>
                <w:rFonts w:ascii="Times New Roman" w:hAnsi="Times New Roman" w:cs="Times New Roman"/>
                <w:b/>
              </w:rPr>
              <w:t>10</w:t>
            </w:r>
          </w:p>
        </w:tc>
      </w:tr>
      <w:tr w:rsidR="00F1232B" w:rsidRPr="00F1232B" w14:paraId="51FE8657" w14:textId="77777777" w:rsidTr="00F1232B">
        <w:trPr>
          <w:trHeight w:val="142"/>
        </w:trPr>
        <w:tc>
          <w:tcPr>
            <w:tcW w:w="3169" w:type="dxa"/>
            <w:vMerge/>
          </w:tcPr>
          <w:p w14:paraId="3BC56CD7" w14:textId="77777777" w:rsidR="00F1232B" w:rsidRPr="00F1232B" w:rsidRDefault="00F1232B" w:rsidP="006B4607">
            <w:pPr>
              <w:rPr>
                <w:rFonts w:ascii="Times New Roman" w:eastAsia="Calibri" w:hAnsi="Times New Roman" w:cs="Times New Roman"/>
              </w:rPr>
            </w:pPr>
          </w:p>
        </w:tc>
        <w:tc>
          <w:tcPr>
            <w:tcW w:w="517" w:type="dxa"/>
            <w:vAlign w:val="center"/>
          </w:tcPr>
          <w:p w14:paraId="1FED390B"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2.</w:t>
            </w:r>
          </w:p>
        </w:tc>
        <w:tc>
          <w:tcPr>
            <w:tcW w:w="9463" w:type="dxa"/>
            <w:tcBorders>
              <w:right w:val="single" w:sz="4" w:space="0" w:color="auto"/>
            </w:tcBorders>
            <w:vAlign w:val="center"/>
          </w:tcPr>
          <w:p w14:paraId="6AB21E21" w14:textId="53625C3A"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Физические свойства металлов и сплавов. Химические свойства металлов и сплавов</w:t>
            </w:r>
          </w:p>
        </w:tc>
        <w:tc>
          <w:tcPr>
            <w:tcW w:w="1134" w:type="dxa"/>
            <w:vMerge/>
            <w:tcBorders>
              <w:left w:val="single" w:sz="4" w:space="0" w:color="auto"/>
            </w:tcBorders>
            <w:vAlign w:val="center"/>
          </w:tcPr>
          <w:p w14:paraId="4E3ACE99" w14:textId="77777777" w:rsidR="00F1232B" w:rsidRPr="00F1232B" w:rsidRDefault="00F1232B" w:rsidP="006B4607">
            <w:pPr>
              <w:jc w:val="center"/>
              <w:rPr>
                <w:rFonts w:ascii="Times New Roman" w:hAnsi="Times New Roman" w:cs="Times New Roman"/>
              </w:rPr>
            </w:pPr>
          </w:p>
        </w:tc>
      </w:tr>
      <w:tr w:rsidR="00F1232B" w:rsidRPr="00F1232B" w14:paraId="310C2D1F" w14:textId="77777777" w:rsidTr="00F1232B">
        <w:trPr>
          <w:trHeight w:val="142"/>
        </w:trPr>
        <w:tc>
          <w:tcPr>
            <w:tcW w:w="3169" w:type="dxa"/>
            <w:vMerge/>
          </w:tcPr>
          <w:p w14:paraId="2C74A29B" w14:textId="77777777" w:rsidR="00F1232B" w:rsidRPr="00F1232B" w:rsidRDefault="00F1232B" w:rsidP="006B4607">
            <w:pPr>
              <w:rPr>
                <w:rFonts w:ascii="Times New Roman" w:eastAsia="Calibri" w:hAnsi="Times New Roman" w:cs="Times New Roman"/>
              </w:rPr>
            </w:pPr>
          </w:p>
        </w:tc>
        <w:tc>
          <w:tcPr>
            <w:tcW w:w="517" w:type="dxa"/>
            <w:vAlign w:val="center"/>
          </w:tcPr>
          <w:p w14:paraId="118ED679"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3.</w:t>
            </w:r>
          </w:p>
        </w:tc>
        <w:tc>
          <w:tcPr>
            <w:tcW w:w="9463" w:type="dxa"/>
            <w:tcBorders>
              <w:right w:val="single" w:sz="4" w:space="0" w:color="auto"/>
            </w:tcBorders>
            <w:vAlign w:val="center"/>
          </w:tcPr>
          <w:p w14:paraId="2FC6A258"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Основные виды деформаций. Статическая и динамическая нагрузки.</w:t>
            </w:r>
            <w:r w:rsidRPr="00F1232B">
              <w:rPr>
                <w:rFonts w:ascii="Times New Roman" w:eastAsia="Calibri" w:hAnsi="Times New Roman" w:cs="Times New Roman"/>
                <w:b/>
              </w:rPr>
              <w:t xml:space="preserve"> </w:t>
            </w:r>
            <w:r w:rsidRPr="00F1232B">
              <w:rPr>
                <w:rFonts w:ascii="Times New Roman" w:eastAsia="Calibri" w:hAnsi="Times New Roman" w:cs="Times New Roman"/>
              </w:rPr>
              <w:t>Механические свойства металлов и сплавов. Технологические свойства металлов и сплавов. Технологические испытания материалов</w:t>
            </w:r>
          </w:p>
        </w:tc>
        <w:tc>
          <w:tcPr>
            <w:tcW w:w="1134" w:type="dxa"/>
            <w:vMerge/>
            <w:tcBorders>
              <w:left w:val="single" w:sz="4" w:space="0" w:color="auto"/>
            </w:tcBorders>
            <w:vAlign w:val="center"/>
          </w:tcPr>
          <w:p w14:paraId="724EE142" w14:textId="77777777" w:rsidR="00F1232B" w:rsidRPr="00F1232B" w:rsidRDefault="00F1232B" w:rsidP="006B4607">
            <w:pPr>
              <w:jc w:val="center"/>
              <w:rPr>
                <w:rFonts w:ascii="Times New Roman" w:hAnsi="Times New Roman" w:cs="Times New Roman"/>
              </w:rPr>
            </w:pPr>
          </w:p>
        </w:tc>
      </w:tr>
      <w:tr w:rsidR="00F1232B" w:rsidRPr="00F1232B" w14:paraId="697F2C7B" w14:textId="77777777" w:rsidTr="00F1232B">
        <w:trPr>
          <w:trHeight w:val="142"/>
        </w:trPr>
        <w:tc>
          <w:tcPr>
            <w:tcW w:w="3169" w:type="dxa"/>
            <w:vMerge/>
          </w:tcPr>
          <w:p w14:paraId="3B2BBFC0" w14:textId="77777777" w:rsidR="00F1232B" w:rsidRPr="00F1232B" w:rsidRDefault="00F1232B" w:rsidP="006B4607">
            <w:pPr>
              <w:rPr>
                <w:rFonts w:ascii="Times New Roman" w:eastAsia="Calibri" w:hAnsi="Times New Roman" w:cs="Times New Roman"/>
              </w:rPr>
            </w:pPr>
          </w:p>
        </w:tc>
        <w:tc>
          <w:tcPr>
            <w:tcW w:w="517" w:type="dxa"/>
            <w:vAlign w:val="center"/>
          </w:tcPr>
          <w:p w14:paraId="1867F927"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 xml:space="preserve">4. </w:t>
            </w:r>
          </w:p>
        </w:tc>
        <w:tc>
          <w:tcPr>
            <w:tcW w:w="9463" w:type="dxa"/>
            <w:tcBorders>
              <w:right w:val="single" w:sz="4" w:space="0" w:color="auto"/>
            </w:tcBorders>
            <w:vAlign w:val="center"/>
          </w:tcPr>
          <w:p w14:paraId="67CDFCD2"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b/>
              </w:rPr>
              <w:t xml:space="preserve"> </w:t>
            </w:r>
            <w:r w:rsidRPr="00F1232B">
              <w:rPr>
                <w:rFonts w:ascii="Times New Roman" w:eastAsia="Calibri" w:hAnsi="Times New Roman" w:cs="Times New Roman"/>
              </w:rPr>
              <w:t>Коррозия металлов и сплавов. Меры защиты от коррозии.</w:t>
            </w:r>
          </w:p>
        </w:tc>
        <w:tc>
          <w:tcPr>
            <w:tcW w:w="1134" w:type="dxa"/>
            <w:vMerge/>
            <w:tcBorders>
              <w:left w:val="single" w:sz="4" w:space="0" w:color="auto"/>
            </w:tcBorders>
            <w:vAlign w:val="center"/>
          </w:tcPr>
          <w:p w14:paraId="6468F235" w14:textId="77777777" w:rsidR="00F1232B" w:rsidRPr="00F1232B" w:rsidRDefault="00F1232B" w:rsidP="006B4607">
            <w:pPr>
              <w:jc w:val="center"/>
              <w:rPr>
                <w:rFonts w:ascii="Times New Roman" w:hAnsi="Times New Roman" w:cs="Times New Roman"/>
              </w:rPr>
            </w:pPr>
          </w:p>
        </w:tc>
      </w:tr>
      <w:tr w:rsidR="00F1232B" w:rsidRPr="00F1232B" w14:paraId="4926C0DE" w14:textId="77777777" w:rsidTr="00F1232B">
        <w:trPr>
          <w:trHeight w:val="142"/>
        </w:trPr>
        <w:tc>
          <w:tcPr>
            <w:tcW w:w="3169" w:type="dxa"/>
            <w:vMerge/>
          </w:tcPr>
          <w:p w14:paraId="4EDA5096" w14:textId="77777777" w:rsidR="00F1232B" w:rsidRPr="00F1232B" w:rsidRDefault="00F1232B" w:rsidP="006B4607">
            <w:pPr>
              <w:rPr>
                <w:rFonts w:ascii="Times New Roman" w:eastAsia="Calibri" w:hAnsi="Times New Roman" w:cs="Times New Roman"/>
              </w:rPr>
            </w:pPr>
          </w:p>
        </w:tc>
        <w:tc>
          <w:tcPr>
            <w:tcW w:w="517" w:type="dxa"/>
            <w:vAlign w:val="center"/>
          </w:tcPr>
          <w:p w14:paraId="28526588"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5.</w:t>
            </w:r>
          </w:p>
        </w:tc>
        <w:tc>
          <w:tcPr>
            <w:tcW w:w="9463" w:type="dxa"/>
            <w:tcBorders>
              <w:right w:val="single" w:sz="4" w:space="0" w:color="auto"/>
            </w:tcBorders>
            <w:vAlign w:val="center"/>
          </w:tcPr>
          <w:p w14:paraId="7C0DE07A"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Термическая обработка металлов. Классификация. Отжиг. Закалка. Отпуск. Нормализация, цементация. Использование видов ТО в профессии</w:t>
            </w:r>
          </w:p>
        </w:tc>
        <w:tc>
          <w:tcPr>
            <w:tcW w:w="1134" w:type="dxa"/>
            <w:vMerge/>
            <w:tcBorders>
              <w:left w:val="single" w:sz="4" w:space="0" w:color="auto"/>
            </w:tcBorders>
            <w:vAlign w:val="center"/>
          </w:tcPr>
          <w:p w14:paraId="3B69B2DD" w14:textId="77777777" w:rsidR="00F1232B" w:rsidRPr="00F1232B" w:rsidRDefault="00F1232B" w:rsidP="006B4607">
            <w:pPr>
              <w:jc w:val="center"/>
              <w:rPr>
                <w:rFonts w:ascii="Times New Roman" w:hAnsi="Times New Roman" w:cs="Times New Roman"/>
              </w:rPr>
            </w:pPr>
          </w:p>
        </w:tc>
      </w:tr>
      <w:tr w:rsidR="00F1232B" w:rsidRPr="00F1232B" w14:paraId="10651EDC" w14:textId="77777777" w:rsidTr="00F1232B">
        <w:trPr>
          <w:trHeight w:val="142"/>
        </w:trPr>
        <w:tc>
          <w:tcPr>
            <w:tcW w:w="3169" w:type="dxa"/>
            <w:vMerge/>
          </w:tcPr>
          <w:p w14:paraId="606ED977" w14:textId="77777777" w:rsidR="00F1232B" w:rsidRPr="00F1232B" w:rsidRDefault="00F1232B" w:rsidP="006B4607">
            <w:pPr>
              <w:rPr>
                <w:rFonts w:ascii="Times New Roman" w:eastAsia="Calibri" w:hAnsi="Times New Roman" w:cs="Times New Roman"/>
              </w:rPr>
            </w:pPr>
          </w:p>
        </w:tc>
        <w:tc>
          <w:tcPr>
            <w:tcW w:w="9980" w:type="dxa"/>
            <w:gridSpan w:val="2"/>
            <w:tcBorders>
              <w:right w:val="single" w:sz="4" w:space="0" w:color="auto"/>
            </w:tcBorders>
            <w:vAlign w:val="center"/>
          </w:tcPr>
          <w:p w14:paraId="17998605" w14:textId="77777777" w:rsidR="00F1232B" w:rsidRPr="00F1232B" w:rsidRDefault="00F1232B" w:rsidP="006B4607">
            <w:pPr>
              <w:rPr>
                <w:rFonts w:ascii="Times New Roman" w:eastAsia="Calibri" w:hAnsi="Times New Roman" w:cs="Times New Roman"/>
                <w:b/>
              </w:rPr>
            </w:pPr>
            <w:r w:rsidRPr="00F1232B">
              <w:rPr>
                <w:rFonts w:ascii="Times New Roman" w:eastAsia="Calibri" w:hAnsi="Times New Roman" w:cs="Times New Roman"/>
                <w:b/>
              </w:rPr>
              <w:t xml:space="preserve">Практические работы </w:t>
            </w:r>
          </w:p>
          <w:p w14:paraId="77B734D8"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b/>
              </w:rPr>
              <w:t xml:space="preserve">1.  </w:t>
            </w:r>
            <w:r w:rsidRPr="00F1232B">
              <w:rPr>
                <w:rFonts w:ascii="Times New Roman" w:eastAsia="Calibri" w:hAnsi="Times New Roman" w:cs="Times New Roman"/>
              </w:rPr>
              <w:t>«Определение механических свойств   материалов на твёрдость и прочность материалов»</w:t>
            </w:r>
          </w:p>
        </w:tc>
        <w:tc>
          <w:tcPr>
            <w:tcW w:w="1134" w:type="dxa"/>
            <w:tcBorders>
              <w:left w:val="single" w:sz="4" w:space="0" w:color="auto"/>
              <w:bottom w:val="single" w:sz="4" w:space="0" w:color="auto"/>
            </w:tcBorders>
            <w:vAlign w:val="center"/>
          </w:tcPr>
          <w:p w14:paraId="4A734A2A" w14:textId="7D75431E" w:rsidR="00F1232B" w:rsidRPr="00F1232B" w:rsidRDefault="00B12954" w:rsidP="006B4607">
            <w:pPr>
              <w:jc w:val="center"/>
              <w:rPr>
                <w:rFonts w:ascii="Times New Roman" w:hAnsi="Times New Roman" w:cs="Times New Roman"/>
                <w:b/>
              </w:rPr>
            </w:pPr>
            <w:r>
              <w:rPr>
                <w:rFonts w:ascii="Times New Roman" w:hAnsi="Times New Roman" w:cs="Times New Roman"/>
                <w:b/>
              </w:rPr>
              <w:t>3</w:t>
            </w:r>
          </w:p>
        </w:tc>
      </w:tr>
      <w:tr w:rsidR="00F1232B" w:rsidRPr="00F1232B" w14:paraId="51EE434D" w14:textId="77777777" w:rsidTr="00F1232B">
        <w:trPr>
          <w:trHeight w:val="552"/>
        </w:trPr>
        <w:tc>
          <w:tcPr>
            <w:tcW w:w="13149" w:type="dxa"/>
            <w:gridSpan w:val="3"/>
            <w:tcBorders>
              <w:right w:val="single" w:sz="4" w:space="0" w:color="auto"/>
            </w:tcBorders>
          </w:tcPr>
          <w:p w14:paraId="125DA721" w14:textId="77777777" w:rsidR="00F1232B" w:rsidRPr="00F1232B" w:rsidRDefault="00F1232B" w:rsidP="006B4607">
            <w:pPr>
              <w:jc w:val="center"/>
              <w:rPr>
                <w:rFonts w:ascii="Times New Roman" w:eastAsia="Calibri" w:hAnsi="Times New Roman" w:cs="Times New Roman"/>
                <w:b/>
              </w:rPr>
            </w:pPr>
          </w:p>
          <w:p w14:paraId="2DE16239" w14:textId="77777777" w:rsidR="00F1232B" w:rsidRPr="00F1232B" w:rsidRDefault="00F1232B" w:rsidP="006B4607">
            <w:pPr>
              <w:jc w:val="center"/>
              <w:rPr>
                <w:rFonts w:ascii="Times New Roman" w:eastAsia="Calibri" w:hAnsi="Times New Roman" w:cs="Times New Roman"/>
              </w:rPr>
            </w:pPr>
            <w:r w:rsidRPr="00F1232B">
              <w:rPr>
                <w:rFonts w:ascii="Times New Roman" w:eastAsia="Calibri" w:hAnsi="Times New Roman" w:cs="Times New Roman"/>
                <w:b/>
              </w:rPr>
              <w:t xml:space="preserve">Раздел 2. Конструкционные  материалы </w:t>
            </w:r>
            <w:r w:rsidRPr="00F1232B">
              <w:rPr>
                <w:rFonts w:ascii="Times New Roman" w:eastAsia="Calibri" w:hAnsi="Times New Roman" w:cs="Times New Roman"/>
                <w:b/>
                <w:i/>
              </w:rPr>
              <w:t>(металлы)</w:t>
            </w:r>
          </w:p>
        </w:tc>
        <w:tc>
          <w:tcPr>
            <w:tcW w:w="1134" w:type="dxa"/>
            <w:tcBorders>
              <w:left w:val="single" w:sz="4" w:space="0" w:color="auto"/>
              <w:bottom w:val="single" w:sz="4" w:space="0" w:color="auto"/>
            </w:tcBorders>
            <w:vAlign w:val="center"/>
          </w:tcPr>
          <w:p w14:paraId="3A81F841" w14:textId="77777777" w:rsidR="00F1232B" w:rsidRPr="00F1232B" w:rsidRDefault="00F1232B" w:rsidP="006B4607">
            <w:pPr>
              <w:jc w:val="center"/>
              <w:rPr>
                <w:rFonts w:ascii="Times New Roman" w:hAnsi="Times New Roman" w:cs="Times New Roman"/>
                <w:b/>
              </w:rPr>
            </w:pPr>
          </w:p>
          <w:p w14:paraId="271D9D65" w14:textId="77777777" w:rsidR="00F1232B" w:rsidRPr="00F1232B" w:rsidRDefault="00F1232B" w:rsidP="006B4607">
            <w:pPr>
              <w:jc w:val="center"/>
              <w:rPr>
                <w:rFonts w:ascii="Times New Roman" w:hAnsi="Times New Roman" w:cs="Times New Roman"/>
                <w:b/>
              </w:rPr>
            </w:pPr>
          </w:p>
        </w:tc>
      </w:tr>
      <w:tr w:rsidR="00F1232B" w:rsidRPr="00F1232B" w14:paraId="5CC29374" w14:textId="77777777" w:rsidTr="00F1232B">
        <w:trPr>
          <w:trHeight w:val="142"/>
        </w:trPr>
        <w:tc>
          <w:tcPr>
            <w:tcW w:w="3169" w:type="dxa"/>
            <w:vMerge w:val="restart"/>
          </w:tcPr>
          <w:p w14:paraId="3C98C800" w14:textId="77777777" w:rsidR="00F1232B" w:rsidRPr="00F1232B" w:rsidRDefault="00F1232B" w:rsidP="006B4607">
            <w:pPr>
              <w:rPr>
                <w:rFonts w:ascii="Times New Roman" w:eastAsia="Calibri" w:hAnsi="Times New Roman" w:cs="Times New Roman"/>
                <w:b/>
              </w:rPr>
            </w:pPr>
            <w:r w:rsidRPr="00F1232B">
              <w:rPr>
                <w:rFonts w:ascii="Times New Roman" w:hAnsi="Times New Roman" w:cs="Times New Roman"/>
                <w:b/>
              </w:rPr>
              <w:t xml:space="preserve">Тема 2.1. </w:t>
            </w:r>
            <w:r w:rsidRPr="00F1232B">
              <w:rPr>
                <w:rFonts w:ascii="Times New Roman" w:hAnsi="Times New Roman" w:cs="Times New Roman"/>
              </w:rPr>
              <w:t xml:space="preserve"> «Железоуглеродистые сплавы»</w:t>
            </w:r>
          </w:p>
        </w:tc>
        <w:tc>
          <w:tcPr>
            <w:tcW w:w="9980" w:type="dxa"/>
            <w:gridSpan w:val="2"/>
            <w:tcBorders>
              <w:right w:val="single" w:sz="4" w:space="0" w:color="auto"/>
            </w:tcBorders>
            <w:vAlign w:val="center"/>
          </w:tcPr>
          <w:p w14:paraId="4C3D7879" w14:textId="77777777" w:rsidR="00F1232B" w:rsidRPr="00F1232B" w:rsidRDefault="00F1232B" w:rsidP="006B4607">
            <w:pPr>
              <w:rPr>
                <w:rFonts w:ascii="Times New Roman" w:eastAsia="Calibri" w:hAnsi="Times New Roman" w:cs="Times New Roman"/>
                <w:b/>
              </w:rPr>
            </w:pPr>
            <w:r w:rsidRPr="00F1232B">
              <w:rPr>
                <w:rFonts w:ascii="Times New Roman" w:eastAsia="Calibri" w:hAnsi="Times New Roman" w:cs="Times New Roman"/>
                <w:b/>
              </w:rPr>
              <w:t>Содержание учебного материала</w:t>
            </w:r>
          </w:p>
        </w:tc>
        <w:tc>
          <w:tcPr>
            <w:tcW w:w="1134" w:type="dxa"/>
            <w:tcBorders>
              <w:left w:val="single" w:sz="4" w:space="0" w:color="auto"/>
            </w:tcBorders>
            <w:vAlign w:val="center"/>
          </w:tcPr>
          <w:p w14:paraId="6D4396F1" w14:textId="77777777" w:rsidR="00F1232B" w:rsidRPr="00F1232B" w:rsidRDefault="00F1232B" w:rsidP="006B4607">
            <w:pPr>
              <w:jc w:val="center"/>
              <w:rPr>
                <w:rFonts w:ascii="Times New Roman" w:hAnsi="Times New Roman" w:cs="Times New Roman"/>
                <w:b/>
              </w:rPr>
            </w:pPr>
          </w:p>
        </w:tc>
      </w:tr>
      <w:tr w:rsidR="00F1232B" w:rsidRPr="00F1232B" w14:paraId="28B22B41" w14:textId="77777777" w:rsidTr="00F1232B">
        <w:trPr>
          <w:trHeight w:val="142"/>
        </w:trPr>
        <w:tc>
          <w:tcPr>
            <w:tcW w:w="3169" w:type="dxa"/>
            <w:vMerge/>
          </w:tcPr>
          <w:p w14:paraId="2F9FA71A" w14:textId="77777777" w:rsidR="00F1232B" w:rsidRPr="00F1232B" w:rsidRDefault="00F1232B" w:rsidP="006B4607">
            <w:pPr>
              <w:rPr>
                <w:rFonts w:ascii="Times New Roman" w:hAnsi="Times New Roman" w:cs="Times New Roman"/>
              </w:rPr>
            </w:pPr>
          </w:p>
        </w:tc>
        <w:tc>
          <w:tcPr>
            <w:tcW w:w="517" w:type="dxa"/>
            <w:vAlign w:val="center"/>
          </w:tcPr>
          <w:p w14:paraId="1ADA61BF"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1.</w:t>
            </w:r>
          </w:p>
        </w:tc>
        <w:tc>
          <w:tcPr>
            <w:tcW w:w="9463" w:type="dxa"/>
            <w:tcBorders>
              <w:right w:val="single" w:sz="4" w:space="0" w:color="auto"/>
            </w:tcBorders>
            <w:vAlign w:val="center"/>
          </w:tcPr>
          <w:p w14:paraId="46E492EF"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Железоуглеродистые сплавы. Классификация. Структура. Химический состав.</w:t>
            </w:r>
          </w:p>
          <w:p w14:paraId="49E5BDA8"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Чугун. Способы получения и переработки. Применение. Диаграмма состояния Железоуглеродистых сплавов. Классификация чугуна</w:t>
            </w:r>
          </w:p>
        </w:tc>
        <w:tc>
          <w:tcPr>
            <w:tcW w:w="1134" w:type="dxa"/>
            <w:vMerge w:val="restart"/>
            <w:tcBorders>
              <w:left w:val="single" w:sz="4" w:space="0" w:color="auto"/>
            </w:tcBorders>
            <w:vAlign w:val="center"/>
          </w:tcPr>
          <w:p w14:paraId="0DA99FEA" w14:textId="20A2467A" w:rsidR="00F1232B" w:rsidRPr="00F1232B" w:rsidRDefault="002813C8" w:rsidP="006B4607">
            <w:pPr>
              <w:jc w:val="center"/>
              <w:rPr>
                <w:rFonts w:ascii="Times New Roman" w:hAnsi="Times New Roman" w:cs="Times New Roman"/>
                <w:b/>
              </w:rPr>
            </w:pPr>
            <w:r>
              <w:rPr>
                <w:rFonts w:ascii="Times New Roman" w:hAnsi="Times New Roman" w:cs="Times New Roman"/>
                <w:b/>
              </w:rPr>
              <w:t>6</w:t>
            </w:r>
          </w:p>
        </w:tc>
      </w:tr>
      <w:tr w:rsidR="00F1232B" w:rsidRPr="00F1232B" w14:paraId="126254BC" w14:textId="77777777" w:rsidTr="00F1232B">
        <w:trPr>
          <w:trHeight w:val="585"/>
        </w:trPr>
        <w:tc>
          <w:tcPr>
            <w:tcW w:w="3169" w:type="dxa"/>
            <w:vMerge/>
          </w:tcPr>
          <w:p w14:paraId="563227C4" w14:textId="77777777" w:rsidR="00F1232B" w:rsidRPr="00F1232B" w:rsidRDefault="00F1232B" w:rsidP="006B4607">
            <w:pPr>
              <w:rPr>
                <w:rFonts w:ascii="Times New Roman" w:hAnsi="Times New Roman" w:cs="Times New Roman"/>
                <w:b/>
              </w:rPr>
            </w:pPr>
          </w:p>
        </w:tc>
        <w:tc>
          <w:tcPr>
            <w:tcW w:w="517" w:type="dxa"/>
            <w:vAlign w:val="center"/>
          </w:tcPr>
          <w:p w14:paraId="5D2C6B29"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2.</w:t>
            </w:r>
          </w:p>
        </w:tc>
        <w:tc>
          <w:tcPr>
            <w:tcW w:w="9463" w:type="dxa"/>
            <w:tcBorders>
              <w:right w:val="single" w:sz="4" w:space="0" w:color="auto"/>
            </w:tcBorders>
            <w:vAlign w:val="center"/>
          </w:tcPr>
          <w:p w14:paraId="0C17DF63"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b/>
              </w:rPr>
              <w:t xml:space="preserve">  </w:t>
            </w:r>
            <w:r w:rsidRPr="00F1232B">
              <w:rPr>
                <w:rFonts w:ascii="Times New Roman" w:eastAsia="Calibri" w:hAnsi="Times New Roman" w:cs="Times New Roman"/>
              </w:rPr>
              <w:t xml:space="preserve">Сталь. Основные понятия. Состав. Получение. Классификация стали. </w:t>
            </w:r>
            <w:r w:rsidRPr="00F1232B">
              <w:rPr>
                <w:rFonts w:ascii="Times New Roman" w:eastAsia="Calibri" w:hAnsi="Times New Roman" w:cs="Times New Roman"/>
                <w:b/>
              </w:rPr>
              <w:t xml:space="preserve"> </w:t>
            </w:r>
            <w:r w:rsidRPr="00F1232B">
              <w:rPr>
                <w:rFonts w:ascii="Times New Roman" w:eastAsia="Calibri" w:hAnsi="Times New Roman" w:cs="Times New Roman"/>
              </w:rPr>
              <w:t>Углеродистые стали. Классификация. Маркировка. Применение.</w:t>
            </w:r>
            <w:r w:rsidRPr="00F1232B">
              <w:rPr>
                <w:rFonts w:ascii="Times New Roman" w:eastAsia="Calibri" w:hAnsi="Times New Roman" w:cs="Times New Roman"/>
                <w:b/>
              </w:rPr>
              <w:t xml:space="preserve"> </w:t>
            </w:r>
          </w:p>
        </w:tc>
        <w:tc>
          <w:tcPr>
            <w:tcW w:w="1134" w:type="dxa"/>
            <w:vMerge/>
            <w:tcBorders>
              <w:left w:val="single" w:sz="4" w:space="0" w:color="auto"/>
            </w:tcBorders>
            <w:vAlign w:val="center"/>
          </w:tcPr>
          <w:p w14:paraId="0AE18421" w14:textId="77777777" w:rsidR="00F1232B" w:rsidRPr="00F1232B" w:rsidRDefault="00F1232B" w:rsidP="006B4607">
            <w:pPr>
              <w:jc w:val="center"/>
              <w:rPr>
                <w:rFonts w:ascii="Times New Roman" w:hAnsi="Times New Roman" w:cs="Times New Roman"/>
              </w:rPr>
            </w:pPr>
          </w:p>
        </w:tc>
      </w:tr>
      <w:tr w:rsidR="00F1232B" w:rsidRPr="00F1232B" w14:paraId="0664CBF0" w14:textId="77777777" w:rsidTr="00F1232B">
        <w:trPr>
          <w:trHeight w:val="142"/>
        </w:trPr>
        <w:tc>
          <w:tcPr>
            <w:tcW w:w="3169" w:type="dxa"/>
            <w:vMerge w:val="restart"/>
          </w:tcPr>
          <w:p w14:paraId="61597B4C" w14:textId="77777777" w:rsidR="00F1232B" w:rsidRPr="00F1232B" w:rsidRDefault="00F1232B" w:rsidP="006B4607">
            <w:pPr>
              <w:rPr>
                <w:rFonts w:ascii="Times New Roman" w:hAnsi="Times New Roman" w:cs="Times New Roman"/>
                <w:b/>
              </w:rPr>
            </w:pPr>
          </w:p>
        </w:tc>
        <w:tc>
          <w:tcPr>
            <w:tcW w:w="517" w:type="dxa"/>
            <w:vAlign w:val="center"/>
          </w:tcPr>
          <w:p w14:paraId="40DC0BFE"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3.</w:t>
            </w:r>
          </w:p>
        </w:tc>
        <w:tc>
          <w:tcPr>
            <w:tcW w:w="9463" w:type="dxa"/>
            <w:tcBorders>
              <w:right w:val="single" w:sz="4" w:space="0" w:color="auto"/>
            </w:tcBorders>
            <w:vAlign w:val="center"/>
          </w:tcPr>
          <w:p w14:paraId="54C4F301"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Стали с особыми свойствами. Инструментальная сталь. Твердые сплавы.</w:t>
            </w:r>
            <w:r w:rsidRPr="00F1232B">
              <w:rPr>
                <w:rFonts w:ascii="Times New Roman" w:eastAsia="Calibri" w:hAnsi="Times New Roman" w:cs="Times New Roman"/>
                <w:b/>
              </w:rPr>
              <w:t xml:space="preserve"> </w:t>
            </w:r>
          </w:p>
        </w:tc>
        <w:tc>
          <w:tcPr>
            <w:tcW w:w="1134" w:type="dxa"/>
            <w:vMerge/>
            <w:tcBorders>
              <w:left w:val="single" w:sz="4" w:space="0" w:color="auto"/>
            </w:tcBorders>
            <w:vAlign w:val="center"/>
          </w:tcPr>
          <w:p w14:paraId="22AB3E23" w14:textId="77777777" w:rsidR="00F1232B" w:rsidRPr="00F1232B" w:rsidRDefault="00F1232B" w:rsidP="006B4607">
            <w:pPr>
              <w:jc w:val="center"/>
              <w:rPr>
                <w:rFonts w:ascii="Times New Roman" w:hAnsi="Times New Roman" w:cs="Times New Roman"/>
              </w:rPr>
            </w:pPr>
          </w:p>
        </w:tc>
      </w:tr>
      <w:tr w:rsidR="00F1232B" w:rsidRPr="00F1232B" w14:paraId="293C0756" w14:textId="77777777" w:rsidTr="00F1232B">
        <w:trPr>
          <w:trHeight w:val="142"/>
        </w:trPr>
        <w:tc>
          <w:tcPr>
            <w:tcW w:w="3169" w:type="dxa"/>
            <w:vMerge/>
          </w:tcPr>
          <w:p w14:paraId="713BC7D9" w14:textId="77777777" w:rsidR="00F1232B" w:rsidRPr="00F1232B" w:rsidRDefault="00F1232B" w:rsidP="006B4607">
            <w:pPr>
              <w:rPr>
                <w:rFonts w:ascii="Times New Roman" w:hAnsi="Times New Roman" w:cs="Times New Roman"/>
                <w:b/>
              </w:rPr>
            </w:pPr>
          </w:p>
        </w:tc>
        <w:tc>
          <w:tcPr>
            <w:tcW w:w="9980" w:type="dxa"/>
            <w:gridSpan w:val="2"/>
            <w:tcBorders>
              <w:right w:val="single" w:sz="4" w:space="0" w:color="auto"/>
            </w:tcBorders>
            <w:vAlign w:val="center"/>
          </w:tcPr>
          <w:p w14:paraId="1D6EB91C" w14:textId="77777777" w:rsidR="00F1232B" w:rsidRPr="00F1232B" w:rsidRDefault="00F1232B" w:rsidP="006B4607">
            <w:pPr>
              <w:rPr>
                <w:rFonts w:ascii="Times New Roman" w:eastAsia="Calibri" w:hAnsi="Times New Roman" w:cs="Times New Roman"/>
                <w:b/>
              </w:rPr>
            </w:pPr>
            <w:r w:rsidRPr="00F1232B">
              <w:rPr>
                <w:rFonts w:ascii="Times New Roman" w:eastAsia="Calibri" w:hAnsi="Times New Roman" w:cs="Times New Roman"/>
                <w:b/>
              </w:rPr>
              <w:t>Практические работы</w:t>
            </w:r>
          </w:p>
          <w:p w14:paraId="3BC02297" w14:textId="77777777" w:rsidR="00F1232B" w:rsidRPr="00F1232B" w:rsidRDefault="00F1232B" w:rsidP="00BE26F5">
            <w:pPr>
              <w:pStyle w:val="a4"/>
              <w:numPr>
                <w:ilvl w:val="0"/>
                <w:numId w:val="19"/>
              </w:numPr>
              <w:rPr>
                <w:rFonts w:ascii="Times New Roman" w:eastAsia="Calibri" w:hAnsi="Times New Roman" w:cs="Times New Roman"/>
              </w:rPr>
            </w:pPr>
            <w:r w:rsidRPr="00F1232B">
              <w:rPr>
                <w:rFonts w:ascii="Times New Roman" w:eastAsia="Calibri" w:hAnsi="Times New Roman" w:cs="Times New Roman"/>
              </w:rPr>
              <w:t>«Определение по образцам углеродистую и легированную сталь»,</w:t>
            </w:r>
          </w:p>
          <w:p w14:paraId="54FBD644" w14:textId="77777777" w:rsidR="00F1232B" w:rsidRPr="00F1232B" w:rsidRDefault="00F1232B" w:rsidP="00BE26F5">
            <w:pPr>
              <w:pStyle w:val="a4"/>
              <w:numPr>
                <w:ilvl w:val="0"/>
                <w:numId w:val="19"/>
              </w:numPr>
              <w:rPr>
                <w:rFonts w:ascii="Times New Roman" w:eastAsia="Calibri" w:hAnsi="Times New Roman" w:cs="Times New Roman"/>
              </w:rPr>
            </w:pPr>
            <w:r w:rsidRPr="00F1232B">
              <w:rPr>
                <w:rFonts w:ascii="Times New Roman" w:eastAsia="Calibri" w:hAnsi="Times New Roman" w:cs="Times New Roman"/>
              </w:rPr>
              <w:lastRenderedPageBreak/>
              <w:t xml:space="preserve"> «Определение по образцам виды чугуна»</w:t>
            </w:r>
          </w:p>
        </w:tc>
        <w:tc>
          <w:tcPr>
            <w:tcW w:w="1134" w:type="dxa"/>
            <w:tcBorders>
              <w:left w:val="single" w:sz="4" w:space="0" w:color="auto"/>
            </w:tcBorders>
            <w:vAlign w:val="center"/>
          </w:tcPr>
          <w:p w14:paraId="5C57DF9E" w14:textId="77777777" w:rsidR="00F1232B" w:rsidRPr="00F1232B" w:rsidRDefault="00F1232B" w:rsidP="006B4607">
            <w:pPr>
              <w:jc w:val="center"/>
              <w:rPr>
                <w:rFonts w:ascii="Times New Roman" w:hAnsi="Times New Roman" w:cs="Times New Roman"/>
                <w:b/>
              </w:rPr>
            </w:pPr>
            <w:r w:rsidRPr="00F1232B">
              <w:rPr>
                <w:rFonts w:ascii="Times New Roman" w:hAnsi="Times New Roman" w:cs="Times New Roman"/>
                <w:b/>
              </w:rPr>
              <w:lastRenderedPageBreak/>
              <w:t>4</w:t>
            </w:r>
          </w:p>
        </w:tc>
      </w:tr>
      <w:tr w:rsidR="00F1232B" w:rsidRPr="00F1232B" w14:paraId="49A8FC04" w14:textId="77777777" w:rsidTr="00F1232B">
        <w:trPr>
          <w:trHeight w:val="142"/>
        </w:trPr>
        <w:tc>
          <w:tcPr>
            <w:tcW w:w="3169" w:type="dxa"/>
            <w:vMerge w:val="restart"/>
          </w:tcPr>
          <w:p w14:paraId="7EF23CC3" w14:textId="77777777" w:rsidR="00F1232B" w:rsidRPr="00F1232B" w:rsidRDefault="00F1232B" w:rsidP="006B4607">
            <w:pPr>
              <w:rPr>
                <w:rFonts w:ascii="Times New Roman" w:hAnsi="Times New Roman" w:cs="Times New Roman"/>
                <w:b/>
              </w:rPr>
            </w:pPr>
            <w:r w:rsidRPr="00F1232B">
              <w:rPr>
                <w:rFonts w:ascii="Times New Roman" w:hAnsi="Times New Roman" w:cs="Times New Roman"/>
                <w:b/>
              </w:rPr>
              <w:lastRenderedPageBreak/>
              <w:t>Тема 2.2.</w:t>
            </w:r>
            <w:r w:rsidRPr="00F1232B">
              <w:rPr>
                <w:rFonts w:ascii="Times New Roman" w:hAnsi="Times New Roman" w:cs="Times New Roman"/>
              </w:rPr>
              <w:t xml:space="preserve">  «Цветные металлы и  сплавы»</w:t>
            </w:r>
          </w:p>
        </w:tc>
        <w:tc>
          <w:tcPr>
            <w:tcW w:w="9980" w:type="dxa"/>
            <w:gridSpan w:val="2"/>
            <w:tcBorders>
              <w:right w:val="single" w:sz="4" w:space="0" w:color="auto"/>
            </w:tcBorders>
            <w:vAlign w:val="center"/>
          </w:tcPr>
          <w:p w14:paraId="2E1212D5" w14:textId="77777777" w:rsidR="00F1232B" w:rsidRPr="00F1232B" w:rsidRDefault="00F1232B" w:rsidP="006B4607">
            <w:pPr>
              <w:rPr>
                <w:rFonts w:ascii="Times New Roman" w:eastAsia="Calibri" w:hAnsi="Times New Roman" w:cs="Times New Roman"/>
                <w:b/>
              </w:rPr>
            </w:pPr>
            <w:r w:rsidRPr="00F1232B">
              <w:rPr>
                <w:rFonts w:ascii="Times New Roman" w:eastAsia="Calibri" w:hAnsi="Times New Roman" w:cs="Times New Roman"/>
                <w:b/>
              </w:rPr>
              <w:t>Содержание учебного материала</w:t>
            </w:r>
          </w:p>
        </w:tc>
        <w:tc>
          <w:tcPr>
            <w:tcW w:w="1134" w:type="dxa"/>
            <w:tcBorders>
              <w:left w:val="single" w:sz="4" w:space="0" w:color="auto"/>
            </w:tcBorders>
            <w:vAlign w:val="center"/>
          </w:tcPr>
          <w:p w14:paraId="066930F3" w14:textId="77777777" w:rsidR="00F1232B" w:rsidRPr="00F1232B" w:rsidRDefault="00F1232B" w:rsidP="006B4607">
            <w:pPr>
              <w:jc w:val="center"/>
              <w:rPr>
                <w:rFonts w:ascii="Times New Roman" w:hAnsi="Times New Roman" w:cs="Times New Roman"/>
                <w:b/>
              </w:rPr>
            </w:pPr>
          </w:p>
        </w:tc>
      </w:tr>
      <w:tr w:rsidR="00F1232B" w:rsidRPr="00F1232B" w14:paraId="344C4044" w14:textId="77777777" w:rsidTr="00F1232B">
        <w:trPr>
          <w:trHeight w:val="144"/>
        </w:trPr>
        <w:tc>
          <w:tcPr>
            <w:tcW w:w="3169" w:type="dxa"/>
            <w:vMerge/>
          </w:tcPr>
          <w:p w14:paraId="72D8F5C6" w14:textId="77777777" w:rsidR="00F1232B" w:rsidRPr="00F1232B" w:rsidRDefault="00F1232B" w:rsidP="006B4607">
            <w:pPr>
              <w:rPr>
                <w:rFonts w:ascii="Times New Roman" w:hAnsi="Times New Roman" w:cs="Times New Roman"/>
                <w:b/>
              </w:rPr>
            </w:pPr>
          </w:p>
        </w:tc>
        <w:tc>
          <w:tcPr>
            <w:tcW w:w="517" w:type="dxa"/>
            <w:vAlign w:val="center"/>
          </w:tcPr>
          <w:p w14:paraId="0859A259"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1.</w:t>
            </w:r>
          </w:p>
        </w:tc>
        <w:tc>
          <w:tcPr>
            <w:tcW w:w="9463" w:type="dxa"/>
            <w:vAlign w:val="center"/>
          </w:tcPr>
          <w:p w14:paraId="71B5D5B8"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Общие сведения о цветных металлах и  сплавах. Связь между структурой и свойствами металлов и сплавов .Медь и  сплавы на её основе. Классификация. Маркировка. Применение.</w:t>
            </w:r>
          </w:p>
        </w:tc>
        <w:tc>
          <w:tcPr>
            <w:tcW w:w="1134" w:type="dxa"/>
            <w:vMerge w:val="restart"/>
            <w:vAlign w:val="center"/>
          </w:tcPr>
          <w:p w14:paraId="67D4E62F" w14:textId="39B0BBA6" w:rsidR="00F1232B" w:rsidRPr="00F1232B" w:rsidRDefault="002813C8" w:rsidP="006B4607">
            <w:pPr>
              <w:jc w:val="center"/>
              <w:rPr>
                <w:rFonts w:ascii="Times New Roman" w:hAnsi="Times New Roman" w:cs="Times New Roman"/>
                <w:b/>
              </w:rPr>
            </w:pPr>
            <w:r>
              <w:rPr>
                <w:rFonts w:ascii="Times New Roman" w:hAnsi="Times New Roman" w:cs="Times New Roman"/>
                <w:b/>
              </w:rPr>
              <w:t>7</w:t>
            </w:r>
          </w:p>
        </w:tc>
      </w:tr>
      <w:tr w:rsidR="00F1232B" w:rsidRPr="00F1232B" w14:paraId="35B73954" w14:textId="77777777" w:rsidTr="00F1232B">
        <w:trPr>
          <w:trHeight w:val="144"/>
        </w:trPr>
        <w:tc>
          <w:tcPr>
            <w:tcW w:w="3169" w:type="dxa"/>
            <w:vMerge/>
          </w:tcPr>
          <w:p w14:paraId="6C4A3E40" w14:textId="77777777" w:rsidR="00F1232B" w:rsidRPr="00F1232B" w:rsidRDefault="00F1232B" w:rsidP="006B4607">
            <w:pPr>
              <w:rPr>
                <w:rFonts w:ascii="Times New Roman" w:hAnsi="Times New Roman" w:cs="Times New Roman"/>
                <w:b/>
              </w:rPr>
            </w:pPr>
          </w:p>
        </w:tc>
        <w:tc>
          <w:tcPr>
            <w:tcW w:w="517" w:type="dxa"/>
            <w:vAlign w:val="center"/>
          </w:tcPr>
          <w:p w14:paraId="77431D60"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2.</w:t>
            </w:r>
          </w:p>
        </w:tc>
        <w:tc>
          <w:tcPr>
            <w:tcW w:w="9463" w:type="dxa"/>
            <w:vAlign w:val="center"/>
          </w:tcPr>
          <w:p w14:paraId="64CADD17"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Алюминий и сплавы на его основе. Классификация. Применение. Марки. Антифрикционные сплавы. Баббиты и припои</w:t>
            </w:r>
          </w:p>
        </w:tc>
        <w:tc>
          <w:tcPr>
            <w:tcW w:w="1134" w:type="dxa"/>
            <w:vMerge/>
            <w:vAlign w:val="center"/>
          </w:tcPr>
          <w:p w14:paraId="5590A6E0" w14:textId="77777777" w:rsidR="00F1232B" w:rsidRPr="00F1232B" w:rsidRDefault="00F1232B" w:rsidP="006B4607">
            <w:pPr>
              <w:jc w:val="center"/>
              <w:rPr>
                <w:rFonts w:ascii="Times New Roman" w:hAnsi="Times New Roman" w:cs="Times New Roman"/>
              </w:rPr>
            </w:pPr>
          </w:p>
        </w:tc>
      </w:tr>
      <w:tr w:rsidR="00F1232B" w:rsidRPr="00F1232B" w14:paraId="2D5FA79E" w14:textId="77777777" w:rsidTr="00F1232B">
        <w:trPr>
          <w:trHeight w:val="144"/>
        </w:trPr>
        <w:tc>
          <w:tcPr>
            <w:tcW w:w="3169" w:type="dxa"/>
            <w:vMerge/>
          </w:tcPr>
          <w:p w14:paraId="2E8EDBD2" w14:textId="77777777" w:rsidR="00F1232B" w:rsidRPr="00F1232B" w:rsidRDefault="00F1232B" w:rsidP="006B4607">
            <w:pPr>
              <w:rPr>
                <w:rFonts w:ascii="Times New Roman" w:hAnsi="Times New Roman" w:cs="Times New Roman"/>
                <w:b/>
              </w:rPr>
            </w:pPr>
          </w:p>
        </w:tc>
        <w:tc>
          <w:tcPr>
            <w:tcW w:w="9980" w:type="dxa"/>
            <w:gridSpan w:val="2"/>
            <w:vAlign w:val="center"/>
          </w:tcPr>
          <w:p w14:paraId="3993E0E7" w14:textId="77777777" w:rsidR="00F1232B" w:rsidRPr="00F1232B" w:rsidRDefault="00F1232B" w:rsidP="006B4607">
            <w:pPr>
              <w:rPr>
                <w:rFonts w:ascii="Times New Roman" w:eastAsia="Calibri" w:hAnsi="Times New Roman" w:cs="Times New Roman"/>
                <w:b/>
              </w:rPr>
            </w:pPr>
            <w:r w:rsidRPr="00F1232B">
              <w:rPr>
                <w:rFonts w:ascii="Times New Roman" w:eastAsia="Calibri" w:hAnsi="Times New Roman" w:cs="Times New Roman"/>
                <w:b/>
              </w:rPr>
              <w:t xml:space="preserve">Практические работы </w:t>
            </w:r>
          </w:p>
          <w:p w14:paraId="7927E10C"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1.«Определение по образцам медь и её сплавы, свойства, отличие»</w:t>
            </w:r>
          </w:p>
          <w:p w14:paraId="09F16F1E" w14:textId="6B05CE8F" w:rsidR="00F1232B" w:rsidRPr="00F1232B" w:rsidRDefault="00F1232B" w:rsidP="00F1232B">
            <w:pPr>
              <w:rPr>
                <w:rFonts w:ascii="Times New Roman" w:eastAsia="Calibri" w:hAnsi="Times New Roman" w:cs="Times New Roman"/>
              </w:rPr>
            </w:pPr>
            <w:r w:rsidRPr="00F1232B">
              <w:rPr>
                <w:rFonts w:ascii="Times New Roman" w:eastAsia="Calibri" w:hAnsi="Times New Roman" w:cs="Times New Roman"/>
              </w:rPr>
              <w:t>2. «Определение по образцам алюминия  и его  сплавы, свойства, отличие»</w:t>
            </w:r>
          </w:p>
        </w:tc>
        <w:tc>
          <w:tcPr>
            <w:tcW w:w="1134" w:type="dxa"/>
            <w:vAlign w:val="center"/>
          </w:tcPr>
          <w:p w14:paraId="0E4078CA" w14:textId="77777777" w:rsidR="00F1232B" w:rsidRPr="00F1232B" w:rsidRDefault="00F1232B" w:rsidP="006B4607">
            <w:pPr>
              <w:jc w:val="center"/>
              <w:rPr>
                <w:rFonts w:ascii="Times New Roman" w:hAnsi="Times New Roman" w:cs="Times New Roman"/>
                <w:b/>
              </w:rPr>
            </w:pPr>
            <w:r w:rsidRPr="00F1232B">
              <w:rPr>
                <w:rFonts w:ascii="Times New Roman" w:hAnsi="Times New Roman" w:cs="Times New Roman"/>
                <w:b/>
              </w:rPr>
              <w:t>2</w:t>
            </w:r>
          </w:p>
        </w:tc>
      </w:tr>
      <w:tr w:rsidR="00F1232B" w:rsidRPr="00F1232B" w14:paraId="3C1A4346" w14:textId="77777777" w:rsidTr="00F1232B">
        <w:trPr>
          <w:trHeight w:val="561"/>
        </w:trPr>
        <w:tc>
          <w:tcPr>
            <w:tcW w:w="13149" w:type="dxa"/>
            <w:gridSpan w:val="3"/>
            <w:tcBorders>
              <w:bottom w:val="single" w:sz="4" w:space="0" w:color="auto"/>
            </w:tcBorders>
          </w:tcPr>
          <w:p w14:paraId="49AE3469" w14:textId="77777777" w:rsidR="00F1232B" w:rsidRPr="00F1232B" w:rsidRDefault="00F1232B" w:rsidP="006B4607">
            <w:pPr>
              <w:jc w:val="center"/>
              <w:rPr>
                <w:rFonts w:ascii="Times New Roman" w:eastAsia="Calibri" w:hAnsi="Times New Roman" w:cs="Times New Roman"/>
                <w:b/>
              </w:rPr>
            </w:pPr>
          </w:p>
          <w:p w14:paraId="3B1D7C15" w14:textId="77777777" w:rsidR="00F1232B" w:rsidRPr="00F1232B" w:rsidRDefault="00F1232B" w:rsidP="006B4607">
            <w:pPr>
              <w:jc w:val="center"/>
              <w:rPr>
                <w:rFonts w:ascii="Times New Roman" w:hAnsi="Times New Roman" w:cs="Times New Roman"/>
                <w:b/>
              </w:rPr>
            </w:pPr>
            <w:r w:rsidRPr="00F1232B">
              <w:rPr>
                <w:rFonts w:ascii="Times New Roman" w:eastAsia="Calibri" w:hAnsi="Times New Roman" w:cs="Times New Roman"/>
                <w:b/>
              </w:rPr>
              <w:t xml:space="preserve">Раздел 3. Конструкционные материалы </w:t>
            </w:r>
            <w:r w:rsidRPr="00F1232B">
              <w:rPr>
                <w:rFonts w:ascii="Times New Roman" w:eastAsia="Calibri" w:hAnsi="Times New Roman" w:cs="Times New Roman"/>
                <w:b/>
                <w:i/>
              </w:rPr>
              <w:t>(неметаллы)</w:t>
            </w:r>
          </w:p>
        </w:tc>
        <w:tc>
          <w:tcPr>
            <w:tcW w:w="1134" w:type="dxa"/>
            <w:tcBorders>
              <w:bottom w:val="single" w:sz="4" w:space="0" w:color="auto"/>
            </w:tcBorders>
            <w:vAlign w:val="center"/>
          </w:tcPr>
          <w:p w14:paraId="752E0698" w14:textId="77777777" w:rsidR="00F1232B" w:rsidRPr="00F1232B" w:rsidRDefault="00F1232B" w:rsidP="006B4607">
            <w:pPr>
              <w:jc w:val="center"/>
              <w:rPr>
                <w:rFonts w:ascii="Times New Roman" w:hAnsi="Times New Roman" w:cs="Times New Roman"/>
                <w:b/>
              </w:rPr>
            </w:pPr>
          </w:p>
        </w:tc>
      </w:tr>
      <w:tr w:rsidR="00F1232B" w:rsidRPr="00F1232B" w14:paraId="4E338F46" w14:textId="77777777" w:rsidTr="00F1232B">
        <w:trPr>
          <w:trHeight w:val="142"/>
        </w:trPr>
        <w:tc>
          <w:tcPr>
            <w:tcW w:w="3169" w:type="dxa"/>
            <w:vMerge w:val="restart"/>
          </w:tcPr>
          <w:p w14:paraId="5693B7A3" w14:textId="77777777" w:rsidR="00F1232B" w:rsidRPr="00F1232B" w:rsidRDefault="00F1232B" w:rsidP="006B4607">
            <w:pPr>
              <w:rPr>
                <w:rFonts w:ascii="Times New Roman" w:eastAsia="Calibri" w:hAnsi="Times New Roman" w:cs="Times New Roman"/>
                <w:b/>
              </w:rPr>
            </w:pPr>
            <w:r w:rsidRPr="00F1232B">
              <w:rPr>
                <w:rFonts w:ascii="Times New Roman" w:eastAsia="Calibri" w:hAnsi="Times New Roman" w:cs="Times New Roman"/>
                <w:b/>
              </w:rPr>
              <w:t>Тема 3.1.</w:t>
            </w:r>
            <w:r w:rsidRPr="00F1232B">
              <w:rPr>
                <w:rFonts w:ascii="Times New Roman" w:eastAsia="Calibri" w:hAnsi="Times New Roman" w:cs="Times New Roman"/>
              </w:rPr>
              <w:t xml:space="preserve"> Неметаллические материалы</w:t>
            </w:r>
          </w:p>
        </w:tc>
        <w:tc>
          <w:tcPr>
            <w:tcW w:w="9980" w:type="dxa"/>
            <w:gridSpan w:val="2"/>
            <w:vAlign w:val="center"/>
          </w:tcPr>
          <w:p w14:paraId="7BF8C592" w14:textId="77777777" w:rsidR="00F1232B" w:rsidRPr="00F1232B" w:rsidRDefault="00F1232B" w:rsidP="006B4607">
            <w:pPr>
              <w:rPr>
                <w:rFonts w:ascii="Times New Roman" w:hAnsi="Times New Roman" w:cs="Times New Roman"/>
                <w:b/>
              </w:rPr>
            </w:pPr>
            <w:r w:rsidRPr="00F1232B">
              <w:rPr>
                <w:rFonts w:ascii="Times New Roman" w:hAnsi="Times New Roman" w:cs="Times New Roman"/>
                <w:b/>
              </w:rPr>
              <w:t>Содержание учебного материала</w:t>
            </w:r>
          </w:p>
        </w:tc>
        <w:tc>
          <w:tcPr>
            <w:tcW w:w="1134" w:type="dxa"/>
            <w:vAlign w:val="center"/>
          </w:tcPr>
          <w:p w14:paraId="11C07EAF" w14:textId="77777777" w:rsidR="00F1232B" w:rsidRPr="00F1232B" w:rsidRDefault="00F1232B" w:rsidP="006B4607">
            <w:pPr>
              <w:jc w:val="center"/>
              <w:rPr>
                <w:rFonts w:ascii="Times New Roman" w:hAnsi="Times New Roman" w:cs="Times New Roman"/>
                <w:b/>
              </w:rPr>
            </w:pPr>
          </w:p>
        </w:tc>
      </w:tr>
      <w:tr w:rsidR="00F1232B" w:rsidRPr="00F1232B" w14:paraId="49519CC7" w14:textId="77777777" w:rsidTr="00F1232B">
        <w:trPr>
          <w:trHeight w:val="142"/>
        </w:trPr>
        <w:tc>
          <w:tcPr>
            <w:tcW w:w="3169" w:type="dxa"/>
            <w:vMerge/>
          </w:tcPr>
          <w:p w14:paraId="2B0C525D" w14:textId="77777777" w:rsidR="00F1232B" w:rsidRPr="00F1232B" w:rsidRDefault="00F1232B" w:rsidP="006B4607">
            <w:pPr>
              <w:rPr>
                <w:rFonts w:ascii="Times New Roman" w:eastAsia="Calibri" w:hAnsi="Times New Roman" w:cs="Times New Roman"/>
              </w:rPr>
            </w:pPr>
          </w:p>
        </w:tc>
        <w:tc>
          <w:tcPr>
            <w:tcW w:w="517" w:type="dxa"/>
            <w:vAlign w:val="center"/>
          </w:tcPr>
          <w:p w14:paraId="12C07CC6"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1.</w:t>
            </w:r>
          </w:p>
        </w:tc>
        <w:tc>
          <w:tcPr>
            <w:tcW w:w="9463" w:type="dxa"/>
            <w:vAlign w:val="center"/>
          </w:tcPr>
          <w:p w14:paraId="7D7F7A3D"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 xml:space="preserve"> </w:t>
            </w:r>
            <w:r w:rsidRPr="00F1232B">
              <w:rPr>
                <w:rFonts w:ascii="Times New Roman" w:eastAsia="Calibri" w:hAnsi="Times New Roman" w:cs="Times New Roman"/>
                <w:b/>
              </w:rPr>
              <w:t>Пластические массы  и полимерные материалы</w:t>
            </w:r>
            <w:r w:rsidRPr="00F1232B">
              <w:rPr>
                <w:rFonts w:ascii="Times New Roman" w:eastAsia="Calibri" w:hAnsi="Times New Roman" w:cs="Times New Roman"/>
              </w:rPr>
              <w:t>. Классификация. Особенности структуры,  свойства, применение. Способы переработки. Использование различных видов пластмассы в профессии.</w:t>
            </w:r>
          </w:p>
        </w:tc>
        <w:tc>
          <w:tcPr>
            <w:tcW w:w="1134" w:type="dxa"/>
            <w:vAlign w:val="center"/>
          </w:tcPr>
          <w:p w14:paraId="1E816CD9" w14:textId="3BB28894" w:rsidR="00F1232B" w:rsidRPr="00F1232B" w:rsidRDefault="002813C8" w:rsidP="006B4607">
            <w:pPr>
              <w:jc w:val="center"/>
              <w:rPr>
                <w:rFonts w:ascii="Times New Roman" w:eastAsia="Calibri" w:hAnsi="Times New Roman" w:cs="Times New Roman"/>
                <w:b/>
              </w:rPr>
            </w:pPr>
            <w:r>
              <w:rPr>
                <w:rFonts w:ascii="Times New Roman" w:eastAsia="Calibri" w:hAnsi="Times New Roman" w:cs="Times New Roman"/>
                <w:b/>
              </w:rPr>
              <w:t>2</w:t>
            </w:r>
          </w:p>
        </w:tc>
      </w:tr>
      <w:tr w:rsidR="00F1232B" w:rsidRPr="00F1232B" w14:paraId="7D8EBA81" w14:textId="77777777" w:rsidTr="00F1232B">
        <w:trPr>
          <w:trHeight w:val="828"/>
        </w:trPr>
        <w:tc>
          <w:tcPr>
            <w:tcW w:w="3169" w:type="dxa"/>
            <w:vMerge/>
            <w:tcBorders>
              <w:bottom w:val="single" w:sz="4" w:space="0" w:color="auto"/>
            </w:tcBorders>
          </w:tcPr>
          <w:p w14:paraId="5F471238" w14:textId="77777777" w:rsidR="00F1232B" w:rsidRPr="00F1232B" w:rsidRDefault="00F1232B" w:rsidP="006B4607">
            <w:pPr>
              <w:rPr>
                <w:rFonts w:ascii="Times New Roman" w:eastAsia="Calibri" w:hAnsi="Times New Roman" w:cs="Times New Roman"/>
              </w:rPr>
            </w:pPr>
          </w:p>
        </w:tc>
        <w:tc>
          <w:tcPr>
            <w:tcW w:w="9980" w:type="dxa"/>
            <w:gridSpan w:val="2"/>
            <w:tcBorders>
              <w:bottom w:val="single" w:sz="4" w:space="0" w:color="auto"/>
            </w:tcBorders>
            <w:vAlign w:val="center"/>
          </w:tcPr>
          <w:p w14:paraId="4492CA81" w14:textId="77777777" w:rsidR="00F1232B" w:rsidRPr="00F1232B" w:rsidRDefault="00F1232B" w:rsidP="006B4607">
            <w:pPr>
              <w:rPr>
                <w:rFonts w:ascii="Times New Roman" w:eastAsia="Calibri" w:hAnsi="Times New Roman" w:cs="Times New Roman"/>
                <w:b/>
              </w:rPr>
            </w:pPr>
            <w:r w:rsidRPr="00F1232B">
              <w:rPr>
                <w:rFonts w:ascii="Times New Roman" w:eastAsia="Calibri" w:hAnsi="Times New Roman" w:cs="Times New Roman"/>
                <w:b/>
              </w:rPr>
              <w:t xml:space="preserve">Практические работы </w:t>
            </w:r>
          </w:p>
          <w:p w14:paraId="4E6FA0BD"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b/>
              </w:rPr>
              <w:t xml:space="preserve">1. </w:t>
            </w:r>
            <w:r w:rsidRPr="00F1232B">
              <w:rPr>
                <w:rFonts w:ascii="Times New Roman" w:eastAsia="Calibri" w:hAnsi="Times New Roman" w:cs="Times New Roman"/>
              </w:rPr>
              <w:t>«Определение по образцам виды пластмассы, её свойства, характерные отличия друг от друга.»</w:t>
            </w:r>
          </w:p>
        </w:tc>
        <w:tc>
          <w:tcPr>
            <w:tcW w:w="1134" w:type="dxa"/>
            <w:tcBorders>
              <w:bottom w:val="single" w:sz="4" w:space="0" w:color="auto"/>
            </w:tcBorders>
            <w:vAlign w:val="center"/>
          </w:tcPr>
          <w:p w14:paraId="2B763F63" w14:textId="77777777" w:rsidR="00F1232B" w:rsidRPr="00F1232B" w:rsidRDefault="00F1232B" w:rsidP="006B4607">
            <w:pPr>
              <w:jc w:val="center"/>
              <w:rPr>
                <w:rFonts w:ascii="Times New Roman" w:eastAsia="Calibri" w:hAnsi="Times New Roman" w:cs="Times New Roman"/>
                <w:b/>
              </w:rPr>
            </w:pPr>
            <w:r w:rsidRPr="00F1232B">
              <w:rPr>
                <w:rFonts w:ascii="Times New Roman" w:eastAsia="Calibri" w:hAnsi="Times New Roman" w:cs="Times New Roman"/>
                <w:b/>
              </w:rPr>
              <w:t>1</w:t>
            </w:r>
          </w:p>
        </w:tc>
      </w:tr>
      <w:tr w:rsidR="00F1232B" w:rsidRPr="00F1232B" w14:paraId="78F5FB44" w14:textId="77777777" w:rsidTr="00F1232B">
        <w:trPr>
          <w:trHeight w:val="142"/>
        </w:trPr>
        <w:tc>
          <w:tcPr>
            <w:tcW w:w="3169" w:type="dxa"/>
            <w:vMerge/>
          </w:tcPr>
          <w:p w14:paraId="6795E6C4" w14:textId="77777777" w:rsidR="00F1232B" w:rsidRPr="00F1232B" w:rsidRDefault="00F1232B" w:rsidP="006B4607">
            <w:pPr>
              <w:rPr>
                <w:rFonts w:ascii="Times New Roman" w:eastAsia="Calibri" w:hAnsi="Times New Roman" w:cs="Times New Roman"/>
              </w:rPr>
            </w:pPr>
          </w:p>
        </w:tc>
        <w:tc>
          <w:tcPr>
            <w:tcW w:w="517" w:type="dxa"/>
            <w:vAlign w:val="center"/>
          </w:tcPr>
          <w:p w14:paraId="7CC2C970"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2.</w:t>
            </w:r>
          </w:p>
        </w:tc>
        <w:tc>
          <w:tcPr>
            <w:tcW w:w="9463" w:type="dxa"/>
            <w:vAlign w:val="center"/>
          </w:tcPr>
          <w:p w14:paraId="57B6BE87"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b/>
              </w:rPr>
              <w:t xml:space="preserve">Стекло. </w:t>
            </w:r>
            <w:r w:rsidRPr="00F1232B">
              <w:rPr>
                <w:rFonts w:ascii="Times New Roman" w:eastAsia="Calibri" w:hAnsi="Times New Roman" w:cs="Times New Roman"/>
              </w:rPr>
              <w:t>Строение и назначение стекла. Способы получения и переработки. Классификация. Технологические характеристики. Применение.</w:t>
            </w:r>
          </w:p>
        </w:tc>
        <w:tc>
          <w:tcPr>
            <w:tcW w:w="1134" w:type="dxa"/>
            <w:vAlign w:val="center"/>
          </w:tcPr>
          <w:p w14:paraId="18B8302A" w14:textId="4D212A43" w:rsidR="00F1232B" w:rsidRPr="00F1232B" w:rsidRDefault="002813C8" w:rsidP="006B4607">
            <w:pPr>
              <w:jc w:val="center"/>
              <w:rPr>
                <w:rFonts w:ascii="Times New Roman" w:eastAsia="Calibri" w:hAnsi="Times New Roman" w:cs="Times New Roman"/>
                <w:b/>
              </w:rPr>
            </w:pPr>
            <w:r>
              <w:rPr>
                <w:rFonts w:ascii="Times New Roman" w:eastAsia="Calibri" w:hAnsi="Times New Roman" w:cs="Times New Roman"/>
                <w:b/>
              </w:rPr>
              <w:t>2</w:t>
            </w:r>
          </w:p>
        </w:tc>
      </w:tr>
      <w:tr w:rsidR="00F1232B" w:rsidRPr="00F1232B" w14:paraId="30E605CC" w14:textId="77777777" w:rsidTr="00F1232B">
        <w:trPr>
          <w:trHeight w:val="554"/>
        </w:trPr>
        <w:tc>
          <w:tcPr>
            <w:tcW w:w="3169" w:type="dxa"/>
            <w:vMerge/>
          </w:tcPr>
          <w:p w14:paraId="0D84C5D0" w14:textId="77777777" w:rsidR="00F1232B" w:rsidRPr="00F1232B" w:rsidRDefault="00F1232B" w:rsidP="006B4607">
            <w:pPr>
              <w:rPr>
                <w:rFonts w:ascii="Times New Roman" w:eastAsia="Calibri" w:hAnsi="Times New Roman" w:cs="Times New Roman"/>
              </w:rPr>
            </w:pPr>
          </w:p>
        </w:tc>
        <w:tc>
          <w:tcPr>
            <w:tcW w:w="9980" w:type="dxa"/>
            <w:gridSpan w:val="2"/>
            <w:vAlign w:val="center"/>
          </w:tcPr>
          <w:p w14:paraId="39A57D3A" w14:textId="77777777" w:rsidR="00F1232B" w:rsidRPr="00F1232B" w:rsidRDefault="00F1232B" w:rsidP="006B4607">
            <w:pPr>
              <w:rPr>
                <w:rFonts w:ascii="Times New Roman" w:eastAsia="Calibri" w:hAnsi="Times New Roman" w:cs="Times New Roman"/>
                <w:b/>
              </w:rPr>
            </w:pPr>
            <w:r w:rsidRPr="00F1232B">
              <w:rPr>
                <w:rFonts w:ascii="Times New Roman" w:eastAsia="Calibri" w:hAnsi="Times New Roman" w:cs="Times New Roman"/>
                <w:b/>
              </w:rPr>
              <w:t>Практические работы</w:t>
            </w:r>
          </w:p>
          <w:p w14:paraId="1CC1EA8C" w14:textId="77777777" w:rsidR="00F1232B" w:rsidRPr="00F1232B" w:rsidRDefault="00F1232B" w:rsidP="00BE26F5">
            <w:pPr>
              <w:pStyle w:val="a4"/>
              <w:numPr>
                <w:ilvl w:val="0"/>
                <w:numId w:val="20"/>
              </w:numPr>
              <w:rPr>
                <w:rFonts w:ascii="Times New Roman" w:eastAsia="Calibri" w:hAnsi="Times New Roman" w:cs="Times New Roman"/>
              </w:rPr>
            </w:pPr>
            <w:r w:rsidRPr="00F1232B">
              <w:rPr>
                <w:rFonts w:ascii="Times New Roman" w:eastAsia="Calibri" w:hAnsi="Times New Roman" w:cs="Times New Roman"/>
              </w:rPr>
              <w:t xml:space="preserve">Определение по образцам виды стекла, их свойства и применение. </w:t>
            </w:r>
          </w:p>
        </w:tc>
        <w:tc>
          <w:tcPr>
            <w:tcW w:w="1134" w:type="dxa"/>
            <w:vAlign w:val="center"/>
          </w:tcPr>
          <w:p w14:paraId="564FB37B" w14:textId="546B997B" w:rsidR="00F1232B" w:rsidRPr="00F1232B" w:rsidRDefault="00B12954" w:rsidP="006B4607">
            <w:pPr>
              <w:jc w:val="center"/>
              <w:rPr>
                <w:rFonts w:ascii="Times New Roman" w:eastAsia="Calibri" w:hAnsi="Times New Roman" w:cs="Times New Roman"/>
                <w:b/>
              </w:rPr>
            </w:pPr>
            <w:r>
              <w:rPr>
                <w:rFonts w:ascii="Times New Roman" w:eastAsia="Calibri" w:hAnsi="Times New Roman" w:cs="Times New Roman"/>
                <w:b/>
              </w:rPr>
              <w:t>2</w:t>
            </w:r>
          </w:p>
          <w:p w14:paraId="4AA55F7B" w14:textId="77777777" w:rsidR="00F1232B" w:rsidRPr="00F1232B" w:rsidRDefault="00F1232B" w:rsidP="006B4607">
            <w:pPr>
              <w:jc w:val="center"/>
              <w:rPr>
                <w:rFonts w:ascii="Times New Roman" w:eastAsia="Calibri" w:hAnsi="Times New Roman" w:cs="Times New Roman"/>
              </w:rPr>
            </w:pPr>
          </w:p>
        </w:tc>
      </w:tr>
      <w:tr w:rsidR="00F1232B" w:rsidRPr="00F1232B" w14:paraId="7FFC0AA2" w14:textId="77777777" w:rsidTr="00F1232B">
        <w:trPr>
          <w:trHeight w:val="693"/>
        </w:trPr>
        <w:tc>
          <w:tcPr>
            <w:tcW w:w="3169" w:type="dxa"/>
            <w:vMerge w:val="restart"/>
          </w:tcPr>
          <w:p w14:paraId="03793469" w14:textId="77777777" w:rsidR="00F1232B" w:rsidRPr="00F1232B" w:rsidRDefault="00F1232B" w:rsidP="006B4607">
            <w:pPr>
              <w:rPr>
                <w:rFonts w:ascii="Times New Roman" w:eastAsia="Calibri" w:hAnsi="Times New Roman" w:cs="Times New Roman"/>
              </w:rPr>
            </w:pPr>
          </w:p>
        </w:tc>
        <w:tc>
          <w:tcPr>
            <w:tcW w:w="517" w:type="dxa"/>
            <w:vAlign w:val="center"/>
          </w:tcPr>
          <w:p w14:paraId="5BDC56B1"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3.</w:t>
            </w:r>
          </w:p>
        </w:tc>
        <w:tc>
          <w:tcPr>
            <w:tcW w:w="9463" w:type="dxa"/>
            <w:vAlign w:val="center"/>
          </w:tcPr>
          <w:p w14:paraId="2EF6A722"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b/>
              </w:rPr>
              <w:t>Керамика</w:t>
            </w:r>
            <w:r w:rsidRPr="00F1232B">
              <w:rPr>
                <w:rFonts w:ascii="Times New Roman" w:eastAsia="Calibri" w:hAnsi="Times New Roman" w:cs="Times New Roman"/>
              </w:rPr>
              <w:t xml:space="preserve">. Строение и назначение керамики и металлокерамики. Классификация. Способы получения, переработки. Свойства. Применение. </w:t>
            </w:r>
          </w:p>
        </w:tc>
        <w:tc>
          <w:tcPr>
            <w:tcW w:w="1134" w:type="dxa"/>
            <w:vAlign w:val="center"/>
          </w:tcPr>
          <w:p w14:paraId="47768D3B" w14:textId="353E1CAE" w:rsidR="00F1232B" w:rsidRPr="00F1232B" w:rsidRDefault="002813C8" w:rsidP="006B4607">
            <w:pPr>
              <w:jc w:val="center"/>
              <w:rPr>
                <w:rFonts w:ascii="Times New Roman" w:eastAsia="Calibri" w:hAnsi="Times New Roman" w:cs="Times New Roman"/>
                <w:b/>
              </w:rPr>
            </w:pPr>
            <w:r>
              <w:rPr>
                <w:rFonts w:ascii="Times New Roman" w:eastAsia="Calibri" w:hAnsi="Times New Roman" w:cs="Times New Roman"/>
                <w:b/>
              </w:rPr>
              <w:t>2</w:t>
            </w:r>
          </w:p>
        </w:tc>
      </w:tr>
      <w:tr w:rsidR="00F1232B" w:rsidRPr="00F1232B" w14:paraId="4EA41C12" w14:textId="77777777" w:rsidTr="00F1232B">
        <w:trPr>
          <w:trHeight w:val="549"/>
        </w:trPr>
        <w:tc>
          <w:tcPr>
            <w:tcW w:w="3169" w:type="dxa"/>
            <w:vMerge/>
          </w:tcPr>
          <w:p w14:paraId="6C061224" w14:textId="77777777" w:rsidR="00F1232B" w:rsidRPr="00F1232B" w:rsidRDefault="00F1232B" w:rsidP="006B4607">
            <w:pPr>
              <w:rPr>
                <w:rFonts w:ascii="Times New Roman" w:eastAsia="Calibri" w:hAnsi="Times New Roman" w:cs="Times New Roman"/>
              </w:rPr>
            </w:pPr>
          </w:p>
        </w:tc>
        <w:tc>
          <w:tcPr>
            <w:tcW w:w="517" w:type="dxa"/>
            <w:vAlign w:val="center"/>
          </w:tcPr>
          <w:p w14:paraId="3FF2E936"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4.</w:t>
            </w:r>
          </w:p>
        </w:tc>
        <w:tc>
          <w:tcPr>
            <w:tcW w:w="9463" w:type="dxa"/>
            <w:vAlign w:val="center"/>
          </w:tcPr>
          <w:p w14:paraId="64E99974"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Резина. Каучук. Свойства. Получение. Классификация. Применение. Уплотнительные материалы. Виды, состав свойства.</w:t>
            </w:r>
          </w:p>
        </w:tc>
        <w:tc>
          <w:tcPr>
            <w:tcW w:w="1134" w:type="dxa"/>
            <w:vAlign w:val="center"/>
          </w:tcPr>
          <w:p w14:paraId="70B0D300" w14:textId="6CFF3D0E" w:rsidR="00F1232B" w:rsidRPr="00F1232B" w:rsidRDefault="002813C8" w:rsidP="006B4607">
            <w:pPr>
              <w:jc w:val="center"/>
              <w:rPr>
                <w:rFonts w:ascii="Times New Roman" w:eastAsia="Calibri" w:hAnsi="Times New Roman" w:cs="Times New Roman"/>
                <w:b/>
              </w:rPr>
            </w:pPr>
            <w:r>
              <w:rPr>
                <w:rFonts w:ascii="Times New Roman" w:eastAsia="Calibri" w:hAnsi="Times New Roman" w:cs="Times New Roman"/>
                <w:b/>
              </w:rPr>
              <w:t>2</w:t>
            </w:r>
          </w:p>
        </w:tc>
      </w:tr>
      <w:tr w:rsidR="00F1232B" w:rsidRPr="00F1232B" w14:paraId="7809D630" w14:textId="77777777" w:rsidTr="00F1232B">
        <w:trPr>
          <w:trHeight w:val="282"/>
        </w:trPr>
        <w:tc>
          <w:tcPr>
            <w:tcW w:w="3169" w:type="dxa"/>
            <w:vMerge/>
          </w:tcPr>
          <w:p w14:paraId="1C076222" w14:textId="77777777" w:rsidR="00F1232B" w:rsidRPr="00F1232B" w:rsidRDefault="00F1232B" w:rsidP="006B4607">
            <w:pPr>
              <w:rPr>
                <w:rFonts w:ascii="Times New Roman" w:eastAsia="Calibri" w:hAnsi="Times New Roman" w:cs="Times New Roman"/>
              </w:rPr>
            </w:pPr>
          </w:p>
        </w:tc>
        <w:tc>
          <w:tcPr>
            <w:tcW w:w="9980" w:type="dxa"/>
            <w:gridSpan w:val="2"/>
            <w:vAlign w:val="center"/>
          </w:tcPr>
          <w:p w14:paraId="624C799B" w14:textId="77777777" w:rsidR="00F1232B" w:rsidRPr="00F1232B" w:rsidRDefault="00F1232B" w:rsidP="006B4607">
            <w:pPr>
              <w:rPr>
                <w:rFonts w:ascii="Times New Roman" w:eastAsia="Calibri" w:hAnsi="Times New Roman" w:cs="Times New Roman"/>
                <w:b/>
              </w:rPr>
            </w:pPr>
            <w:r w:rsidRPr="00F1232B">
              <w:rPr>
                <w:rFonts w:ascii="Times New Roman" w:eastAsia="Calibri" w:hAnsi="Times New Roman" w:cs="Times New Roman"/>
                <w:b/>
              </w:rPr>
              <w:t xml:space="preserve">Практические работы </w:t>
            </w:r>
          </w:p>
          <w:p w14:paraId="2AE2258C"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1.«Определение по образцам виды каучука, резины, уплотнительных материалов»»</w:t>
            </w:r>
          </w:p>
        </w:tc>
        <w:tc>
          <w:tcPr>
            <w:tcW w:w="1134" w:type="dxa"/>
            <w:vAlign w:val="center"/>
          </w:tcPr>
          <w:p w14:paraId="40C73776" w14:textId="33077BCF" w:rsidR="00F1232B" w:rsidRPr="00F1232B" w:rsidRDefault="00B12954" w:rsidP="006B4607">
            <w:pPr>
              <w:jc w:val="center"/>
              <w:rPr>
                <w:rFonts w:ascii="Times New Roman" w:eastAsia="Calibri" w:hAnsi="Times New Roman" w:cs="Times New Roman"/>
                <w:b/>
              </w:rPr>
            </w:pPr>
            <w:r>
              <w:rPr>
                <w:rFonts w:ascii="Times New Roman" w:eastAsia="Calibri" w:hAnsi="Times New Roman" w:cs="Times New Roman"/>
                <w:b/>
              </w:rPr>
              <w:t>2</w:t>
            </w:r>
          </w:p>
        </w:tc>
      </w:tr>
      <w:tr w:rsidR="00F1232B" w:rsidRPr="00F1232B" w14:paraId="2EB6C327" w14:textId="77777777" w:rsidTr="00F1232B">
        <w:trPr>
          <w:trHeight w:val="549"/>
        </w:trPr>
        <w:tc>
          <w:tcPr>
            <w:tcW w:w="3169" w:type="dxa"/>
            <w:vMerge/>
          </w:tcPr>
          <w:p w14:paraId="2C6AE992" w14:textId="77777777" w:rsidR="00F1232B" w:rsidRPr="00F1232B" w:rsidRDefault="00F1232B" w:rsidP="006B4607">
            <w:pPr>
              <w:rPr>
                <w:rFonts w:ascii="Times New Roman" w:eastAsia="Calibri" w:hAnsi="Times New Roman" w:cs="Times New Roman"/>
              </w:rPr>
            </w:pPr>
          </w:p>
        </w:tc>
        <w:tc>
          <w:tcPr>
            <w:tcW w:w="517" w:type="dxa"/>
            <w:vAlign w:val="center"/>
          </w:tcPr>
          <w:p w14:paraId="1C8F62E1"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5.</w:t>
            </w:r>
          </w:p>
        </w:tc>
        <w:tc>
          <w:tcPr>
            <w:tcW w:w="9463" w:type="dxa"/>
            <w:vAlign w:val="center"/>
          </w:tcPr>
          <w:p w14:paraId="43D1073D" w14:textId="77777777" w:rsidR="00F1232B" w:rsidRPr="00F1232B" w:rsidRDefault="00F1232B" w:rsidP="006B4607">
            <w:pPr>
              <w:rPr>
                <w:rFonts w:ascii="Times New Roman" w:eastAsia="Calibri" w:hAnsi="Times New Roman" w:cs="Times New Roman"/>
              </w:rPr>
            </w:pPr>
            <w:r w:rsidRPr="00F1232B">
              <w:rPr>
                <w:rFonts w:ascii="Times New Roman" w:eastAsia="Calibri" w:hAnsi="Times New Roman" w:cs="Times New Roman"/>
              </w:rPr>
              <w:t>Композиционные материалы. Свойства. Применение. Классификация. Новые материалы. Нанотехнологии.</w:t>
            </w:r>
          </w:p>
        </w:tc>
        <w:tc>
          <w:tcPr>
            <w:tcW w:w="1134" w:type="dxa"/>
            <w:vAlign w:val="center"/>
          </w:tcPr>
          <w:p w14:paraId="450F7D29" w14:textId="6188AC0C" w:rsidR="00F1232B" w:rsidRPr="00F1232B" w:rsidRDefault="002813C8" w:rsidP="006B4607">
            <w:pPr>
              <w:jc w:val="center"/>
              <w:rPr>
                <w:rFonts w:ascii="Times New Roman" w:eastAsia="Calibri" w:hAnsi="Times New Roman" w:cs="Times New Roman"/>
                <w:b/>
              </w:rPr>
            </w:pPr>
            <w:r>
              <w:rPr>
                <w:rFonts w:ascii="Times New Roman" w:eastAsia="Calibri" w:hAnsi="Times New Roman" w:cs="Times New Roman"/>
                <w:b/>
              </w:rPr>
              <w:t>2</w:t>
            </w:r>
          </w:p>
        </w:tc>
      </w:tr>
      <w:tr w:rsidR="00F1232B" w:rsidRPr="00F1232B" w14:paraId="67BA2729" w14:textId="77777777" w:rsidTr="00F1232B">
        <w:trPr>
          <w:trHeight w:val="282"/>
        </w:trPr>
        <w:tc>
          <w:tcPr>
            <w:tcW w:w="3169" w:type="dxa"/>
            <w:vMerge/>
          </w:tcPr>
          <w:p w14:paraId="26A6D70B" w14:textId="77777777" w:rsidR="00F1232B" w:rsidRPr="00F1232B" w:rsidRDefault="00F1232B" w:rsidP="006B4607">
            <w:pPr>
              <w:rPr>
                <w:rFonts w:ascii="Times New Roman" w:hAnsi="Times New Roman" w:cs="Times New Roman"/>
              </w:rPr>
            </w:pPr>
          </w:p>
        </w:tc>
        <w:tc>
          <w:tcPr>
            <w:tcW w:w="9980" w:type="dxa"/>
            <w:gridSpan w:val="2"/>
            <w:vAlign w:val="center"/>
          </w:tcPr>
          <w:p w14:paraId="69947F42" w14:textId="112A1CBD" w:rsidR="00F1232B" w:rsidRPr="00F1232B" w:rsidRDefault="00B12954"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ascii="Times New Roman" w:hAnsi="Times New Roman" w:cs="Times New Roman"/>
                <w:b/>
                <w:bCs/>
                <w:i/>
              </w:rPr>
            </w:pPr>
            <w:r>
              <w:rPr>
                <w:rFonts w:ascii="Times New Roman" w:hAnsi="Times New Roman" w:cs="Times New Roman"/>
                <w:b/>
                <w:bCs/>
                <w:i/>
              </w:rPr>
              <w:t>зачет</w:t>
            </w:r>
          </w:p>
        </w:tc>
        <w:tc>
          <w:tcPr>
            <w:tcW w:w="1134" w:type="dxa"/>
            <w:vAlign w:val="center"/>
          </w:tcPr>
          <w:p w14:paraId="00E30503" w14:textId="77777777" w:rsidR="00F1232B" w:rsidRPr="00F1232B" w:rsidRDefault="00F1232B"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sidRPr="00F1232B">
              <w:rPr>
                <w:rFonts w:ascii="Times New Roman" w:hAnsi="Times New Roman" w:cs="Times New Roman"/>
                <w:b/>
                <w:bCs/>
              </w:rPr>
              <w:t>1</w:t>
            </w:r>
          </w:p>
        </w:tc>
      </w:tr>
      <w:tr w:rsidR="00F1232B" w:rsidRPr="00F1232B" w14:paraId="07A47E70" w14:textId="77777777" w:rsidTr="00F1232B">
        <w:trPr>
          <w:trHeight w:val="282"/>
        </w:trPr>
        <w:tc>
          <w:tcPr>
            <w:tcW w:w="3169" w:type="dxa"/>
          </w:tcPr>
          <w:p w14:paraId="6B7D451E" w14:textId="77777777" w:rsidR="00F1232B" w:rsidRPr="00F1232B" w:rsidRDefault="00F1232B" w:rsidP="006B4607">
            <w:pPr>
              <w:rPr>
                <w:rFonts w:ascii="Times New Roman" w:hAnsi="Times New Roman" w:cs="Times New Roman"/>
              </w:rPr>
            </w:pPr>
          </w:p>
        </w:tc>
        <w:tc>
          <w:tcPr>
            <w:tcW w:w="9980" w:type="dxa"/>
            <w:gridSpan w:val="2"/>
            <w:vAlign w:val="center"/>
          </w:tcPr>
          <w:p w14:paraId="3FD183BD" w14:textId="77777777" w:rsidR="00F1232B" w:rsidRPr="00F1232B" w:rsidRDefault="00F1232B"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ascii="Times New Roman" w:hAnsi="Times New Roman" w:cs="Times New Roman"/>
                <w:b/>
                <w:bCs/>
              </w:rPr>
            </w:pPr>
            <w:r w:rsidRPr="00F1232B">
              <w:rPr>
                <w:rFonts w:ascii="Times New Roman" w:hAnsi="Times New Roman" w:cs="Times New Roman"/>
                <w:b/>
                <w:bCs/>
              </w:rPr>
              <w:t>Лекции</w:t>
            </w:r>
          </w:p>
        </w:tc>
        <w:tc>
          <w:tcPr>
            <w:tcW w:w="1134" w:type="dxa"/>
            <w:vAlign w:val="center"/>
          </w:tcPr>
          <w:p w14:paraId="63B7BC9B" w14:textId="05FDAA5B" w:rsidR="00F1232B" w:rsidRPr="00F1232B" w:rsidRDefault="00B12954"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Pr>
                <w:rFonts w:ascii="Times New Roman" w:hAnsi="Times New Roman" w:cs="Times New Roman"/>
                <w:b/>
                <w:bCs/>
              </w:rPr>
              <w:t>33</w:t>
            </w:r>
          </w:p>
        </w:tc>
      </w:tr>
      <w:tr w:rsidR="00F1232B" w:rsidRPr="00F1232B" w14:paraId="03B5920F" w14:textId="77777777" w:rsidTr="00F1232B">
        <w:trPr>
          <w:trHeight w:val="282"/>
        </w:trPr>
        <w:tc>
          <w:tcPr>
            <w:tcW w:w="3169" w:type="dxa"/>
          </w:tcPr>
          <w:p w14:paraId="4C933A72" w14:textId="77777777" w:rsidR="00F1232B" w:rsidRPr="00F1232B" w:rsidRDefault="00F1232B" w:rsidP="006B4607">
            <w:pPr>
              <w:rPr>
                <w:rFonts w:ascii="Times New Roman" w:hAnsi="Times New Roman" w:cs="Times New Roman"/>
              </w:rPr>
            </w:pPr>
          </w:p>
        </w:tc>
        <w:tc>
          <w:tcPr>
            <w:tcW w:w="9980" w:type="dxa"/>
            <w:gridSpan w:val="2"/>
            <w:vAlign w:val="center"/>
          </w:tcPr>
          <w:p w14:paraId="47360440" w14:textId="77777777" w:rsidR="00F1232B" w:rsidRPr="00F1232B" w:rsidRDefault="00F1232B"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ascii="Times New Roman" w:hAnsi="Times New Roman" w:cs="Times New Roman"/>
                <w:b/>
                <w:bCs/>
              </w:rPr>
            </w:pPr>
            <w:r w:rsidRPr="00F1232B">
              <w:rPr>
                <w:rFonts w:ascii="Times New Roman" w:hAnsi="Times New Roman" w:cs="Times New Roman"/>
                <w:b/>
                <w:bCs/>
              </w:rPr>
              <w:t>Практические и контрольные работы</w:t>
            </w:r>
          </w:p>
        </w:tc>
        <w:tc>
          <w:tcPr>
            <w:tcW w:w="1134" w:type="dxa"/>
            <w:vAlign w:val="center"/>
          </w:tcPr>
          <w:p w14:paraId="7E4DE71C" w14:textId="2B3A676E" w:rsidR="00F1232B" w:rsidRPr="00F1232B" w:rsidRDefault="00B12954"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Pr>
                <w:rFonts w:ascii="Times New Roman" w:hAnsi="Times New Roman" w:cs="Times New Roman"/>
                <w:b/>
                <w:bCs/>
              </w:rPr>
              <w:t>14</w:t>
            </w:r>
          </w:p>
        </w:tc>
      </w:tr>
      <w:tr w:rsidR="00F1232B" w:rsidRPr="00F1232B" w14:paraId="2D939120" w14:textId="77777777" w:rsidTr="00F1232B">
        <w:trPr>
          <w:trHeight w:val="282"/>
        </w:trPr>
        <w:tc>
          <w:tcPr>
            <w:tcW w:w="3169" w:type="dxa"/>
          </w:tcPr>
          <w:p w14:paraId="67B10265" w14:textId="77777777" w:rsidR="00F1232B" w:rsidRPr="00F1232B" w:rsidRDefault="00F1232B" w:rsidP="006B4607">
            <w:pPr>
              <w:rPr>
                <w:rFonts w:ascii="Times New Roman" w:hAnsi="Times New Roman" w:cs="Times New Roman"/>
              </w:rPr>
            </w:pPr>
          </w:p>
        </w:tc>
        <w:tc>
          <w:tcPr>
            <w:tcW w:w="9980" w:type="dxa"/>
            <w:gridSpan w:val="2"/>
            <w:vAlign w:val="center"/>
          </w:tcPr>
          <w:p w14:paraId="0CB5B855" w14:textId="77777777" w:rsidR="00F1232B" w:rsidRPr="00F1232B" w:rsidRDefault="00F1232B"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ascii="Times New Roman" w:hAnsi="Times New Roman" w:cs="Times New Roman"/>
                <w:b/>
                <w:bCs/>
              </w:rPr>
            </w:pPr>
            <w:r w:rsidRPr="00F1232B">
              <w:rPr>
                <w:rFonts w:ascii="Times New Roman" w:hAnsi="Times New Roman" w:cs="Times New Roman"/>
                <w:b/>
                <w:bCs/>
              </w:rPr>
              <w:t>ВСЕГО</w:t>
            </w:r>
          </w:p>
        </w:tc>
        <w:tc>
          <w:tcPr>
            <w:tcW w:w="1134" w:type="dxa"/>
            <w:vAlign w:val="center"/>
          </w:tcPr>
          <w:p w14:paraId="326D4DFA" w14:textId="77777777" w:rsidR="00F1232B" w:rsidRPr="00F1232B" w:rsidRDefault="00F1232B"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sidRPr="00F1232B">
              <w:rPr>
                <w:rFonts w:ascii="Times New Roman" w:hAnsi="Times New Roman" w:cs="Times New Roman"/>
                <w:b/>
                <w:bCs/>
              </w:rPr>
              <w:t>34</w:t>
            </w:r>
          </w:p>
        </w:tc>
      </w:tr>
    </w:tbl>
    <w:p w14:paraId="1BD4EFD8" w14:textId="77777777" w:rsidR="005F71AA" w:rsidRPr="005F71AA" w:rsidRDefault="005F71AA" w:rsidP="005F71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caps/>
          <w:sz w:val="20"/>
          <w:szCs w:val="20"/>
        </w:rPr>
        <w:sectPr w:rsidR="005F71AA" w:rsidRPr="005F71AA" w:rsidSect="005F71AA">
          <w:pgSz w:w="16838" w:h="11906" w:orient="landscape"/>
          <w:pgMar w:top="1438" w:right="1134" w:bottom="1079" w:left="1134" w:header="510" w:footer="510" w:gutter="0"/>
          <w:cols w:space="708"/>
          <w:docGrid w:linePitch="360"/>
        </w:sectPr>
      </w:pPr>
    </w:p>
    <w:p w14:paraId="31E11354" w14:textId="77777777" w:rsidR="005F71AA" w:rsidRDefault="005F71AA" w:rsidP="006E3EC8">
      <w:pPr>
        <w:pStyle w:val="114"/>
        <w:rPr>
          <w:rFonts w:ascii="Times New Roman" w:hAnsi="Times New Roman"/>
        </w:rPr>
      </w:pPr>
    </w:p>
    <w:p w14:paraId="4FE20CFC" w14:textId="77777777" w:rsidR="006E3EC8" w:rsidRPr="00DF068E" w:rsidRDefault="006E3EC8" w:rsidP="006E3EC8">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2E190168" w14:textId="77777777" w:rsidR="006E3EC8" w:rsidRPr="00E11160" w:rsidRDefault="006E3EC8" w:rsidP="006E3EC8">
      <w:pPr>
        <w:pStyle w:val="114"/>
        <w:rPr>
          <w:rFonts w:ascii="Times New Roman" w:hAnsi="Times New Roman"/>
        </w:rPr>
      </w:pPr>
      <w:r w:rsidRPr="00E11160">
        <w:rPr>
          <w:rFonts w:ascii="Times New Roman" w:hAnsi="Times New Roman"/>
        </w:rPr>
        <w:t>3.1. Материально-техническое обеспечение</w:t>
      </w:r>
    </w:p>
    <w:p w14:paraId="1057AECD" w14:textId="69EB26FE" w:rsidR="006E3EC8" w:rsidRPr="00FA680C" w:rsidRDefault="006E3EC8" w:rsidP="006E3EC8">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Лаборатория «</w:t>
      </w:r>
      <w:r w:rsidR="007A6FBC">
        <w:rPr>
          <w:rFonts w:ascii="Times New Roman" w:hAnsi="Times New Roman" w:cs="Times New Roman"/>
          <w:bCs/>
          <w:sz w:val="24"/>
          <w:szCs w:val="24"/>
        </w:rPr>
        <w:t>Материаловедение</w:t>
      </w:r>
      <w:r w:rsidR="00C76838">
        <w:rPr>
          <w:rFonts w:ascii="Times New Roman" w:hAnsi="Times New Roman" w:cs="Times New Roman"/>
          <w:bCs/>
          <w:sz w:val="24"/>
          <w:szCs w:val="24"/>
        </w:rPr>
        <w:t>»</w:t>
      </w:r>
    </w:p>
    <w:p w14:paraId="0ED9B4E9" w14:textId="77777777" w:rsidR="006E3EC8" w:rsidRDefault="006E3EC8" w:rsidP="006E3EC8"/>
    <w:p w14:paraId="50FDF83B" w14:textId="77777777" w:rsidR="006E3EC8" w:rsidRPr="00E11160" w:rsidRDefault="006E3EC8" w:rsidP="006E3EC8">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3A28C201" w14:textId="77777777" w:rsidR="006E3EC8" w:rsidRDefault="006E3EC8" w:rsidP="006E3EC8">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8A780A5" w14:textId="77777777" w:rsidR="006E3EC8" w:rsidRDefault="006E3EC8" w:rsidP="006E3EC8">
      <w:pPr>
        <w:pStyle w:val="a4"/>
        <w:spacing w:line="276" w:lineRule="auto"/>
        <w:ind w:left="0" w:firstLine="709"/>
        <w:jc w:val="both"/>
        <w:rPr>
          <w:rFonts w:ascii="Times New Roman" w:hAnsi="Times New Roman"/>
          <w:bCs/>
          <w:sz w:val="24"/>
          <w:szCs w:val="24"/>
        </w:rPr>
      </w:pPr>
    </w:p>
    <w:p w14:paraId="5CFF2370" w14:textId="77777777" w:rsidR="006E3EC8" w:rsidRPr="00E11160" w:rsidRDefault="006E3EC8" w:rsidP="006E3EC8">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12110666" w14:textId="68E93DA6" w:rsidR="007A6FBC" w:rsidRPr="00710D3F" w:rsidRDefault="007A6FBC" w:rsidP="00BE26F5">
      <w:pPr>
        <w:pStyle w:val="a4"/>
        <w:numPr>
          <w:ilvl w:val="0"/>
          <w:numId w:val="8"/>
        </w:numPr>
        <w:suppressAutoHyphens/>
        <w:spacing w:line="276" w:lineRule="auto"/>
        <w:ind w:left="0" w:firstLine="709"/>
        <w:jc w:val="both"/>
        <w:rPr>
          <w:rFonts w:ascii="Times New Roman" w:hAnsi="Times New Roman" w:cs="Times New Roman"/>
          <w:bCs/>
          <w:iCs/>
          <w:sz w:val="24"/>
          <w:szCs w:val="24"/>
        </w:rPr>
      </w:pPr>
      <w:r w:rsidRPr="00710D3F">
        <w:rPr>
          <w:rFonts w:ascii="Times New Roman" w:hAnsi="Times New Roman" w:cs="Times New Roman"/>
          <w:bCs/>
          <w:iCs/>
          <w:sz w:val="24"/>
          <w:szCs w:val="24"/>
        </w:rPr>
        <w:t xml:space="preserve">Электронная библиотека Учебно-методического центра по образованию на железнодорожном транспорте: сайт / УМЦ ЖДТ. – URL: </w:t>
      </w:r>
      <w:hyperlink r:id="rId18" w:history="1">
        <w:r w:rsidRPr="00710D3F">
          <w:rPr>
            <w:rStyle w:val="af0"/>
            <w:rFonts w:ascii="Times New Roman" w:hAnsi="Times New Roman" w:cs="Times New Roman"/>
            <w:bCs/>
            <w:iCs/>
            <w:sz w:val="24"/>
            <w:szCs w:val="24"/>
          </w:rPr>
          <w:t>https://umczdt.ru/books</w:t>
        </w:r>
      </w:hyperlink>
      <w:r w:rsidRPr="00710D3F">
        <w:rPr>
          <w:rFonts w:ascii="Times New Roman" w:hAnsi="Times New Roman" w:cs="Times New Roman"/>
          <w:bCs/>
          <w:iCs/>
          <w:sz w:val="24"/>
          <w:szCs w:val="24"/>
        </w:rPr>
        <w:t>.</w:t>
      </w:r>
    </w:p>
    <w:p w14:paraId="0A5640B0" w14:textId="77777777" w:rsidR="007A6FBC" w:rsidRPr="00710D3F" w:rsidRDefault="007A6FBC" w:rsidP="00710D3F">
      <w:pPr>
        <w:suppressAutoHyphens/>
        <w:spacing w:line="276" w:lineRule="auto"/>
        <w:ind w:firstLine="709"/>
        <w:contextualSpacing/>
        <w:jc w:val="both"/>
        <w:rPr>
          <w:rFonts w:ascii="Times New Roman" w:hAnsi="Times New Roman" w:cs="Times New Roman"/>
          <w:bCs/>
          <w:iCs/>
          <w:sz w:val="24"/>
          <w:szCs w:val="24"/>
        </w:rPr>
      </w:pPr>
    </w:p>
    <w:p w14:paraId="4DC258E2" w14:textId="43D2D586" w:rsidR="006E3EC8" w:rsidRPr="00FA680C" w:rsidRDefault="006E3EC8" w:rsidP="006E3EC8">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7BBE8679" w14:textId="523B7B61" w:rsidR="007A6FBC" w:rsidRPr="00710D3F" w:rsidRDefault="007A6FBC" w:rsidP="00BE26F5">
      <w:pPr>
        <w:pStyle w:val="a4"/>
        <w:numPr>
          <w:ilvl w:val="0"/>
          <w:numId w:val="9"/>
        </w:numPr>
        <w:ind w:left="0" w:firstLine="709"/>
        <w:jc w:val="both"/>
        <w:rPr>
          <w:rFonts w:ascii="Times New Roman" w:hAnsi="Times New Roman" w:cs="Times New Roman"/>
          <w:bCs/>
          <w:iCs/>
          <w:sz w:val="24"/>
          <w:szCs w:val="24"/>
        </w:rPr>
      </w:pPr>
      <w:r w:rsidRPr="00710D3F">
        <w:rPr>
          <w:rFonts w:ascii="Times New Roman" w:hAnsi="Times New Roman" w:cs="Times New Roman"/>
          <w:bCs/>
          <w:iCs/>
          <w:sz w:val="24"/>
          <w:szCs w:val="24"/>
        </w:rPr>
        <w:t>Бондаренко, Г. Г.  Материаловедение : учебник для среднего профессионального образования / Г. Г. Бондаренко, Т. А. Кабанова, В. В. Рыбалко ; под редакцией Г. Г. Бондаренко. — 2-е изд. — М</w:t>
      </w:r>
      <w:r w:rsidR="00710D3F">
        <w:rPr>
          <w:rFonts w:ascii="Times New Roman" w:hAnsi="Times New Roman" w:cs="Times New Roman"/>
          <w:bCs/>
          <w:iCs/>
          <w:sz w:val="24"/>
          <w:szCs w:val="24"/>
        </w:rPr>
        <w:t>.</w:t>
      </w:r>
      <w:r w:rsidRPr="00710D3F">
        <w:rPr>
          <w:rFonts w:ascii="Times New Roman" w:hAnsi="Times New Roman" w:cs="Times New Roman"/>
          <w:bCs/>
          <w:iCs/>
          <w:sz w:val="24"/>
          <w:szCs w:val="24"/>
        </w:rPr>
        <w:t>: Издательство Юрайт, 2021. — 329 с. — (Профессиональное образование). — ISBN 978-5-534-08682-9. — Текст: электронный // ЭБС Юрайт [сайт]. — URL: https://urait.ru/bcode/470070</w:t>
      </w:r>
    </w:p>
    <w:p w14:paraId="5739D70D" w14:textId="0372E936" w:rsidR="007A6FBC" w:rsidRPr="00710D3F" w:rsidRDefault="007A6FBC" w:rsidP="00BE26F5">
      <w:pPr>
        <w:pStyle w:val="a4"/>
        <w:numPr>
          <w:ilvl w:val="0"/>
          <w:numId w:val="9"/>
        </w:numPr>
        <w:ind w:left="0" w:firstLine="709"/>
        <w:jc w:val="both"/>
        <w:rPr>
          <w:rFonts w:ascii="Times New Roman" w:hAnsi="Times New Roman" w:cs="Times New Roman"/>
          <w:bCs/>
          <w:iCs/>
          <w:sz w:val="24"/>
          <w:szCs w:val="24"/>
        </w:rPr>
      </w:pPr>
      <w:r w:rsidRPr="00710D3F">
        <w:rPr>
          <w:rFonts w:ascii="Times New Roman" w:hAnsi="Times New Roman" w:cs="Times New Roman"/>
          <w:bCs/>
          <w:iCs/>
          <w:sz w:val="24"/>
          <w:szCs w:val="24"/>
        </w:rPr>
        <w:t>Дедюх, Р. И.  Технология сварочных работ: сварка плавлением: учебное пособие для среднего профессионального образования / Р. И. Дедюх. — М</w:t>
      </w:r>
      <w:r w:rsidR="00710D3F">
        <w:rPr>
          <w:rFonts w:ascii="Times New Roman" w:hAnsi="Times New Roman" w:cs="Times New Roman"/>
          <w:bCs/>
          <w:iCs/>
          <w:sz w:val="24"/>
          <w:szCs w:val="24"/>
        </w:rPr>
        <w:t>.</w:t>
      </w:r>
      <w:r w:rsidRPr="00710D3F">
        <w:rPr>
          <w:rFonts w:ascii="Times New Roman" w:hAnsi="Times New Roman" w:cs="Times New Roman"/>
          <w:bCs/>
          <w:iCs/>
          <w:sz w:val="24"/>
          <w:szCs w:val="24"/>
        </w:rPr>
        <w:t>: Издательство Юрайт, 2021. — 169 с. — (Профессиональное образование). — ISBN 978-5-534-03766-1. — Текст: электронный // ЭБС Юрайт [сайт]. — URL: https://urait.ru/bcode/472801</w:t>
      </w:r>
    </w:p>
    <w:p w14:paraId="60FBFABE" w14:textId="5B0A6EF1" w:rsidR="007A6FBC" w:rsidRPr="00710D3F" w:rsidRDefault="007A6FBC" w:rsidP="00BE26F5">
      <w:pPr>
        <w:pStyle w:val="a4"/>
        <w:numPr>
          <w:ilvl w:val="0"/>
          <w:numId w:val="9"/>
        </w:numPr>
        <w:ind w:left="0" w:firstLine="709"/>
        <w:jc w:val="both"/>
        <w:rPr>
          <w:rFonts w:ascii="Times New Roman" w:hAnsi="Times New Roman" w:cs="Times New Roman"/>
          <w:bCs/>
          <w:iCs/>
          <w:sz w:val="24"/>
          <w:szCs w:val="24"/>
        </w:rPr>
      </w:pPr>
      <w:r w:rsidRPr="00710D3F">
        <w:rPr>
          <w:rFonts w:ascii="Times New Roman" w:hAnsi="Times New Roman" w:cs="Times New Roman"/>
          <w:bCs/>
          <w:iCs/>
          <w:sz w:val="24"/>
          <w:szCs w:val="24"/>
        </w:rPr>
        <w:t>Технология сварочных работ: теория и технология контактной сварки: учебное пособие для среднего профессионального образования / Р. Ф. Катаев, В. С. Милютин, М. Г. Близник ; под научной редакцией М. П. Шалимова. — М</w:t>
      </w:r>
      <w:r w:rsidR="00665258">
        <w:rPr>
          <w:rFonts w:ascii="Times New Roman" w:hAnsi="Times New Roman" w:cs="Times New Roman"/>
          <w:bCs/>
          <w:iCs/>
          <w:sz w:val="24"/>
          <w:szCs w:val="24"/>
        </w:rPr>
        <w:t>.</w:t>
      </w:r>
      <w:r w:rsidRPr="00710D3F">
        <w:rPr>
          <w:rFonts w:ascii="Times New Roman" w:hAnsi="Times New Roman" w:cs="Times New Roman"/>
          <w:bCs/>
          <w:iCs/>
          <w:sz w:val="24"/>
          <w:szCs w:val="24"/>
        </w:rPr>
        <w:t xml:space="preserve">: Издательство Юрайт, 2021. — 146 с. — (Профессиональное образование). — ISBN 978-5-534-10927-6. — Текст: электронный // ЭБС Юрайт [сайт]. — URL: </w:t>
      </w:r>
      <w:hyperlink r:id="rId19" w:history="1">
        <w:r w:rsidRPr="00710D3F">
          <w:rPr>
            <w:rStyle w:val="af0"/>
            <w:rFonts w:ascii="Times New Roman" w:hAnsi="Times New Roman" w:cs="Times New Roman"/>
            <w:bCs/>
            <w:iCs/>
            <w:sz w:val="24"/>
            <w:szCs w:val="24"/>
          </w:rPr>
          <w:t>https://urait.ru/bcode/475992</w:t>
        </w:r>
      </w:hyperlink>
    </w:p>
    <w:p w14:paraId="3DCF2FE1" w14:textId="3CC37A83" w:rsidR="007A6FBC" w:rsidRPr="00710D3F" w:rsidRDefault="007A6FBC" w:rsidP="00BE26F5">
      <w:pPr>
        <w:pStyle w:val="a4"/>
        <w:numPr>
          <w:ilvl w:val="0"/>
          <w:numId w:val="9"/>
        </w:numPr>
        <w:ind w:left="0" w:firstLine="709"/>
        <w:jc w:val="both"/>
        <w:rPr>
          <w:rFonts w:ascii="Times New Roman" w:hAnsi="Times New Roman" w:cs="Times New Roman"/>
          <w:bCs/>
          <w:iCs/>
          <w:sz w:val="24"/>
          <w:szCs w:val="24"/>
        </w:rPr>
      </w:pPr>
      <w:r w:rsidRPr="00710D3F">
        <w:rPr>
          <w:rFonts w:ascii="Times New Roman" w:hAnsi="Times New Roman" w:cs="Times New Roman"/>
          <w:bCs/>
          <w:iCs/>
          <w:sz w:val="24"/>
          <w:szCs w:val="24"/>
        </w:rPr>
        <w:t>Черепахин, А. А.  Технология сварочных работ : учебник для среднего профессионального образования / А. А. Черепахин, В. М. Виноградов, Н. Ф. Шпунькин. — 2-е изд., испр. и доп. — М</w:t>
      </w:r>
      <w:r w:rsidR="00665258">
        <w:rPr>
          <w:rFonts w:ascii="Times New Roman" w:hAnsi="Times New Roman" w:cs="Times New Roman"/>
          <w:bCs/>
          <w:iCs/>
          <w:sz w:val="24"/>
          <w:szCs w:val="24"/>
        </w:rPr>
        <w:t>.</w:t>
      </w:r>
      <w:r w:rsidRPr="00710D3F">
        <w:rPr>
          <w:rFonts w:ascii="Times New Roman" w:hAnsi="Times New Roman" w:cs="Times New Roman"/>
          <w:bCs/>
          <w:iCs/>
          <w:sz w:val="24"/>
          <w:szCs w:val="24"/>
        </w:rPr>
        <w:t xml:space="preserve">: Издательство Юрайт, 2021. — 269 с. — (Профессиональное образование). — ISBN 978-5-534-08456-6. — Текст: электронный // ЭБС Юрайт [сайт]. — URL: https://urait.ru/bcode/472802 </w:t>
      </w:r>
    </w:p>
    <w:p w14:paraId="2AC10A5B" w14:textId="323FC0B1" w:rsidR="007A6FBC" w:rsidRDefault="007A6FBC" w:rsidP="007A6FBC">
      <w:pPr>
        <w:rPr>
          <w:rFonts w:ascii="Times New Roman" w:hAnsi="Times New Roman" w:cs="Times New Roman"/>
          <w:bCs/>
          <w:iCs/>
          <w:sz w:val="24"/>
          <w:szCs w:val="24"/>
        </w:rPr>
      </w:pPr>
    </w:p>
    <w:p w14:paraId="52D01C9E" w14:textId="77777777" w:rsidR="00665258" w:rsidRPr="002E143F" w:rsidRDefault="00665258" w:rsidP="007A6FBC">
      <w:pPr>
        <w:rPr>
          <w:rFonts w:ascii="Times New Roman" w:hAnsi="Times New Roman" w:cs="Times New Roman"/>
          <w:bCs/>
          <w:iCs/>
          <w:sz w:val="24"/>
          <w:szCs w:val="24"/>
        </w:rPr>
      </w:pPr>
    </w:p>
    <w:p w14:paraId="1F8690F4" w14:textId="77777777" w:rsidR="006E3EC8" w:rsidRPr="00DF068E" w:rsidRDefault="006E3EC8" w:rsidP="006E3EC8">
      <w:pPr>
        <w:pStyle w:val="1f"/>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482"/>
      </w:tblGrid>
      <w:tr w:rsidR="006E3EC8" w:rsidRPr="0006582D" w14:paraId="02A752B3" w14:textId="77777777" w:rsidTr="00CD0B28">
        <w:trPr>
          <w:trHeight w:val="519"/>
        </w:trPr>
        <w:tc>
          <w:tcPr>
            <w:tcW w:w="1498" w:type="pct"/>
            <w:vAlign w:val="center"/>
          </w:tcPr>
          <w:p w14:paraId="0873ACB2" w14:textId="77777777" w:rsidR="006E3EC8" w:rsidRPr="0006582D" w:rsidRDefault="006E3EC8"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Результаты обучения</w:t>
            </w:r>
          </w:p>
        </w:tc>
        <w:tc>
          <w:tcPr>
            <w:tcW w:w="1787" w:type="pct"/>
            <w:vAlign w:val="center"/>
          </w:tcPr>
          <w:p w14:paraId="58B4EA26" w14:textId="77777777" w:rsidR="006E3EC8" w:rsidRPr="0006582D" w:rsidRDefault="006E3EC8"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Показатели освоенности компетенций</w:t>
            </w:r>
          </w:p>
        </w:tc>
        <w:tc>
          <w:tcPr>
            <w:tcW w:w="1715" w:type="pct"/>
            <w:vAlign w:val="center"/>
          </w:tcPr>
          <w:p w14:paraId="2F87AA91" w14:textId="77777777" w:rsidR="006E3EC8" w:rsidRPr="0006582D" w:rsidRDefault="006E3EC8"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Методы оценки</w:t>
            </w:r>
          </w:p>
        </w:tc>
      </w:tr>
      <w:tr w:rsidR="006E3EC8" w:rsidRPr="0006582D" w14:paraId="56F54062" w14:textId="77777777" w:rsidTr="00CD0B28">
        <w:trPr>
          <w:trHeight w:val="698"/>
        </w:trPr>
        <w:tc>
          <w:tcPr>
            <w:tcW w:w="1498" w:type="pct"/>
          </w:tcPr>
          <w:p w14:paraId="681C3E38" w14:textId="77777777" w:rsidR="006E3EC8" w:rsidRPr="0006582D" w:rsidRDefault="006E3EC8" w:rsidP="00CD0B28">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xml:space="preserve">Знает: </w:t>
            </w:r>
          </w:p>
          <w:p w14:paraId="6AAFA183" w14:textId="77777777" w:rsidR="007A6FBC" w:rsidRPr="007A6FBC" w:rsidRDefault="007A6FBC" w:rsidP="007A6FBC">
            <w:pPr>
              <w:suppressAutoHyphens/>
              <w:spacing w:line="276" w:lineRule="auto"/>
              <w:contextualSpacing/>
              <w:rPr>
                <w:rFonts w:ascii="Times New Roman" w:hAnsi="Times New Roman" w:cs="Times New Roman"/>
                <w:bCs/>
                <w:iCs/>
                <w:sz w:val="24"/>
                <w:szCs w:val="24"/>
              </w:rPr>
            </w:pPr>
            <w:r w:rsidRPr="007A6FBC">
              <w:rPr>
                <w:rFonts w:ascii="Times New Roman" w:hAnsi="Times New Roman" w:cs="Times New Roman"/>
                <w:bCs/>
                <w:iCs/>
                <w:sz w:val="24"/>
                <w:szCs w:val="24"/>
              </w:rPr>
              <w:t xml:space="preserve">– основных свойств обрабатываемых </w:t>
            </w:r>
            <w:r w:rsidRPr="007A6FBC">
              <w:rPr>
                <w:rFonts w:ascii="Times New Roman" w:hAnsi="Times New Roman" w:cs="Times New Roman"/>
                <w:bCs/>
                <w:iCs/>
                <w:sz w:val="24"/>
                <w:szCs w:val="24"/>
              </w:rPr>
              <w:lastRenderedPageBreak/>
              <w:t>материалов;</w:t>
            </w:r>
          </w:p>
          <w:p w14:paraId="6ED40B15" w14:textId="77777777" w:rsidR="007A6FBC" w:rsidRPr="007A6FBC" w:rsidRDefault="007A6FBC" w:rsidP="007A6FBC">
            <w:pPr>
              <w:suppressAutoHyphens/>
              <w:spacing w:line="276" w:lineRule="auto"/>
              <w:contextualSpacing/>
              <w:rPr>
                <w:rFonts w:ascii="Times New Roman" w:hAnsi="Times New Roman" w:cs="Times New Roman"/>
                <w:bCs/>
                <w:iCs/>
                <w:sz w:val="24"/>
                <w:szCs w:val="24"/>
              </w:rPr>
            </w:pPr>
            <w:r w:rsidRPr="007A6FBC">
              <w:rPr>
                <w:rFonts w:ascii="Times New Roman" w:hAnsi="Times New Roman" w:cs="Times New Roman"/>
                <w:bCs/>
                <w:iCs/>
                <w:sz w:val="24"/>
                <w:szCs w:val="24"/>
              </w:rPr>
              <w:t>– свойств и области применения электротехнических, неметаллических и композиционных материалов;</w:t>
            </w:r>
          </w:p>
          <w:p w14:paraId="7AA2F52F" w14:textId="77777777" w:rsidR="007A6FBC" w:rsidRDefault="007A6FBC" w:rsidP="007A6FBC">
            <w:pPr>
              <w:suppressAutoHyphens/>
              <w:spacing w:line="276" w:lineRule="auto"/>
              <w:contextualSpacing/>
              <w:rPr>
                <w:rFonts w:ascii="Times New Roman" w:hAnsi="Times New Roman" w:cs="Times New Roman"/>
                <w:bCs/>
                <w:iCs/>
                <w:sz w:val="24"/>
                <w:szCs w:val="24"/>
              </w:rPr>
            </w:pPr>
            <w:r w:rsidRPr="007A6FBC">
              <w:rPr>
                <w:rFonts w:ascii="Times New Roman" w:hAnsi="Times New Roman" w:cs="Times New Roman"/>
                <w:bCs/>
                <w:iCs/>
                <w:sz w:val="24"/>
                <w:szCs w:val="24"/>
              </w:rPr>
              <w:t>– видов и свойств топлива, смазочных и защитных материалов</w:t>
            </w:r>
            <w:r>
              <w:rPr>
                <w:rFonts w:ascii="Times New Roman" w:hAnsi="Times New Roman" w:cs="Times New Roman"/>
                <w:bCs/>
                <w:iCs/>
                <w:sz w:val="24"/>
                <w:szCs w:val="24"/>
              </w:rPr>
              <w:t>.</w:t>
            </w:r>
          </w:p>
          <w:p w14:paraId="766E8160" w14:textId="2F5568D1" w:rsidR="006E3EC8" w:rsidRPr="0006582D" w:rsidRDefault="006E3EC8" w:rsidP="007A6FBC">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xml:space="preserve">Умеет: </w:t>
            </w:r>
          </w:p>
          <w:p w14:paraId="700363DA" w14:textId="4C90B8CA" w:rsidR="006E3EC8" w:rsidRPr="0006582D" w:rsidRDefault="006E3EC8" w:rsidP="00CD0B28">
            <w:pPr>
              <w:suppressAutoHyphens/>
              <w:spacing w:line="276" w:lineRule="auto"/>
              <w:contextualSpacing/>
              <w:rPr>
                <w:rFonts w:ascii="Times New Roman" w:hAnsi="Times New Roman" w:cs="Times New Roman"/>
                <w:iCs/>
                <w:sz w:val="24"/>
                <w:szCs w:val="24"/>
              </w:rPr>
            </w:pPr>
            <w:r w:rsidRPr="002E143F">
              <w:rPr>
                <w:rFonts w:ascii="Times New Roman" w:hAnsi="Times New Roman" w:cs="Times New Roman"/>
                <w:bCs/>
                <w:iCs/>
                <w:sz w:val="24"/>
                <w:szCs w:val="24"/>
              </w:rPr>
              <w:t xml:space="preserve">- </w:t>
            </w:r>
            <w:r w:rsidR="007A6FBC" w:rsidRPr="007A6FBC">
              <w:rPr>
                <w:rFonts w:ascii="Times New Roman" w:hAnsi="Times New Roman" w:cs="Times New Roman"/>
                <w:bCs/>
                <w:iCs/>
                <w:sz w:val="24"/>
                <w:szCs w:val="24"/>
              </w:rPr>
              <w:t>выбирать материалы для применения в производственной деятельности</w:t>
            </w:r>
            <w:r w:rsidR="007A6FBC">
              <w:rPr>
                <w:rFonts w:ascii="Times New Roman" w:hAnsi="Times New Roman" w:cs="Times New Roman"/>
                <w:bCs/>
                <w:iCs/>
                <w:sz w:val="24"/>
                <w:szCs w:val="24"/>
              </w:rPr>
              <w:t>.</w:t>
            </w:r>
          </w:p>
        </w:tc>
        <w:tc>
          <w:tcPr>
            <w:tcW w:w="1787" w:type="pct"/>
          </w:tcPr>
          <w:p w14:paraId="134374A9" w14:textId="77777777" w:rsidR="006E3EC8" w:rsidRDefault="007A6FBC" w:rsidP="00CD0B28">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lastRenderedPageBreak/>
              <w:t>Демонстрирует знания</w:t>
            </w:r>
            <w:r w:rsidRPr="007A6FBC">
              <w:rPr>
                <w:rFonts w:ascii="Times New Roman" w:hAnsi="Times New Roman" w:cs="Times New Roman"/>
                <w:iCs/>
                <w:sz w:val="24"/>
                <w:szCs w:val="24"/>
              </w:rPr>
              <w:t xml:space="preserve"> основны</w:t>
            </w:r>
            <w:r>
              <w:rPr>
                <w:rFonts w:ascii="Times New Roman" w:hAnsi="Times New Roman" w:cs="Times New Roman"/>
                <w:iCs/>
                <w:sz w:val="24"/>
                <w:szCs w:val="24"/>
              </w:rPr>
              <w:t>х</w:t>
            </w:r>
            <w:r w:rsidRPr="007A6FBC">
              <w:rPr>
                <w:rFonts w:ascii="Times New Roman" w:hAnsi="Times New Roman" w:cs="Times New Roman"/>
                <w:iCs/>
                <w:sz w:val="24"/>
                <w:szCs w:val="24"/>
              </w:rPr>
              <w:t xml:space="preserve"> сведени</w:t>
            </w:r>
            <w:r>
              <w:rPr>
                <w:rFonts w:ascii="Times New Roman" w:hAnsi="Times New Roman" w:cs="Times New Roman"/>
                <w:iCs/>
                <w:sz w:val="24"/>
                <w:szCs w:val="24"/>
              </w:rPr>
              <w:t>й</w:t>
            </w:r>
            <w:r w:rsidRPr="007A6FBC">
              <w:rPr>
                <w:rFonts w:ascii="Times New Roman" w:hAnsi="Times New Roman" w:cs="Times New Roman"/>
                <w:iCs/>
                <w:sz w:val="24"/>
                <w:szCs w:val="24"/>
              </w:rPr>
              <w:t xml:space="preserve"> о материалах и сплавах их классификацию, свойства и </w:t>
            </w:r>
            <w:r w:rsidRPr="007A6FBC">
              <w:rPr>
                <w:rFonts w:ascii="Times New Roman" w:hAnsi="Times New Roman" w:cs="Times New Roman"/>
                <w:iCs/>
                <w:sz w:val="24"/>
                <w:szCs w:val="24"/>
              </w:rPr>
              <w:lastRenderedPageBreak/>
              <w:t>область применения</w:t>
            </w:r>
            <w:r>
              <w:rPr>
                <w:rFonts w:ascii="Times New Roman" w:hAnsi="Times New Roman" w:cs="Times New Roman"/>
                <w:iCs/>
                <w:sz w:val="24"/>
                <w:szCs w:val="24"/>
              </w:rPr>
              <w:t>.</w:t>
            </w:r>
          </w:p>
          <w:p w14:paraId="60C0635F" w14:textId="7349AEF9" w:rsidR="007A6FBC" w:rsidRPr="0006582D" w:rsidRDefault="007A6FBC" w:rsidP="00CD0B28">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Демонстрирует умения</w:t>
            </w:r>
            <w:r w:rsidRPr="007A6FBC">
              <w:rPr>
                <w:rFonts w:ascii="Times New Roman" w:hAnsi="Times New Roman" w:cs="Times New Roman"/>
                <w:iCs/>
                <w:sz w:val="24"/>
                <w:szCs w:val="24"/>
              </w:rPr>
              <w:t xml:space="preserve"> правильно выбирать материал по свойствам и назначению для профессиональной деятельности</w:t>
            </w:r>
            <w:r>
              <w:rPr>
                <w:rFonts w:ascii="Times New Roman" w:hAnsi="Times New Roman" w:cs="Times New Roman"/>
                <w:iCs/>
                <w:sz w:val="24"/>
                <w:szCs w:val="24"/>
              </w:rPr>
              <w:t>.</w:t>
            </w:r>
          </w:p>
        </w:tc>
        <w:tc>
          <w:tcPr>
            <w:tcW w:w="1715" w:type="pct"/>
          </w:tcPr>
          <w:p w14:paraId="222956A0" w14:textId="6F37C73C" w:rsidR="006E3EC8" w:rsidRDefault="007A6FBC" w:rsidP="007A6FBC">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lastRenderedPageBreak/>
              <w:t>Э</w:t>
            </w:r>
            <w:r w:rsidRPr="007A6FBC">
              <w:rPr>
                <w:rFonts w:ascii="Times New Roman" w:hAnsi="Times New Roman" w:cs="Times New Roman"/>
                <w:iCs/>
                <w:sz w:val="24"/>
                <w:szCs w:val="24"/>
              </w:rPr>
              <w:t xml:space="preserve">кспертное наблюдение и оценка на практических занятиях и лабораторных </w:t>
            </w:r>
            <w:r w:rsidRPr="007A6FBC">
              <w:rPr>
                <w:rFonts w:ascii="Times New Roman" w:hAnsi="Times New Roman" w:cs="Times New Roman"/>
                <w:iCs/>
                <w:sz w:val="24"/>
                <w:szCs w:val="24"/>
              </w:rPr>
              <w:lastRenderedPageBreak/>
              <w:t xml:space="preserve">работах, выполнение индивидуальных заданий; </w:t>
            </w:r>
            <w:r>
              <w:rPr>
                <w:rFonts w:ascii="Times New Roman" w:hAnsi="Times New Roman" w:cs="Times New Roman"/>
                <w:iCs/>
                <w:sz w:val="24"/>
                <w:szCs w:val="24"/>
              </w:rPr>
              <w:t>О</w:t>
            </w:r>
            <w:r w:rsidRPr="007A6FBC">
              <w:rPr>
                <w:rFonts w:ascii="Times New Roman" w:hAnsi="Times New Roman" w:cs="Times New Roman"/>
                <w:iCs/>
                <w:sz w:val="24"/>
                <w:szCs w:val="24"/>
              </w:rPr>
              <w:t>ценка защиты рефератов или презентаций</w:t>
            </w:r>
          </w:p>
          <w:p w14:paraId="27CEC479" w14:textId="77777777" w:rsidR="007A6FBC" w:rsidRPr="007A6FBC" w:rsidRDefault="007A6FBC" w:rsidP="007A6FBC">
            <w:pPr>
              <w:suppressAutoHyphens/>
              <w:spacing w:line="276" w:lineRule="auto"/>
              <w:contextualSpacing/>
              <w:rPr>
                <w:rFonts w:ascii="Times New Roman" w:hAnsi="Times New Roman" w:cs="Times New Roman"/>
                <w:iCs/>
                <w:sz w:val="24"/>
                <w:szCs w:val="24"/>
              </w:rPr>
            </w:pPr>
            <w:r w:rsidRPr="007A6FBC">
              <w:rPr>
                <w:rFonts w:ascii="Times New Roman" w:hAnsi="Times New Roman" w:cs="Times New Roman"/>
                <w:iCs/>
                <w:sz w:val="24"/>
                <w:szCs w:val="24"/>
              </w:rPr>
              <w:t>экспертное наблюдение и оценка на практических занятиях и лабораторных работах, выполнение индивидуальных заданий;</w:t>
            </w:r>
          </w:p>
          <w:p w14:paraId="6DC61A32" w14:textId="2C04DB9B" w:rsidR="007A6FBC" w:rsidRDefault="007A6FBC" w:rsidP="007A6FBC">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О</w:t>
            </w:r>
            <w:r w:rsidRPr="007A6FBC">
              <w:rPr>
                <w:rFonts w:ascii="Times New Roman" w:hAnsi="Times New Roman" w:cs="Times New Roman"/>
                <w:iCs/>
                <w:sz w:val="24"/>
                <w:szCs w:val="24"/>
              </w:rPr>
              <w:t>ценка защиты рефератов или презентаций</w:t>
            </w:r>
          </w:p>
          <w:p w14:paraId="4FB11165" w14:textId="705C5B59" w:rsidR="007A6FBC" w:rsidRPr="0006582D" w:rsidRDefault="007A6FBC" w:rsidP="007A6FBC">
            <w:pPr>
              <w:suppressAutoHyphens/>
              <w:spacing w:line="276" w:lineRule="auto"/>
              <w:contextualSpacing/>
              <w:rPr>
                <w:rFonts w:ascii="Times New Roman" w:hAnsi="Times New Roman" w:cs="Times New Roman"/>
                <w:iCs/>
                <w:sz w:val="24"/>
                <w:szCs w:val="24"/>
              </w:rPr>
            </w:pPr>
          </w:p>
        </w:tc>
      </w:tr>
    </w:tbl>
    <w:p w14:paraId="12687D55" w14:textId="688FE521" w:rsidR="00834535" w:rsidRDefault="00834535" w:rsidP="00BD6A9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62A2E42A" w14:textId="610731ED" w:rsidR="00834535" w:rsidRDefault="00834535" w:rsidP="00834535">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2.4</w:t>
      </w:r>
    </w:p>
    <w:p w14:paraId="1E180503" w14:textId="77777777" w:rsidR="00834535" w:rsidRPr="00834535" w:rsidRDefault="00834535" w:rsidP="00834535">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834535">
        <w:rPr>
          <w:rFonts w:ascii="Times New Roman" w:eastAsia="Times New Roman" w:hAnsi="Times New Roman" w:cs="Times New Roman"/>
          <w:b/>
          <w:bCs/>
          <w:kern w:val="32"/>
          <w:sz w:val="24"/>
          <w:szCs w:val="24"/>
          <w:lang w:eastAsia="x-none"/>
        </w:rPr>
        <w:t xml:space="preserve">к ПОП-П по профессии </w:t>
      </w:r>
      <w:r w:rsidRPr="00834535">
        <w:rPr>
          <w:rFonts w:ascii="Times New Roman" w:eastAsia="Times New Roman" w:hAnsi="Times New Roman" w:cs="Times New Roman"/>
          <w:b/>
          <w:bCs/>
          <w:kern w:val="32"/>
          <w:sz w:val="24"/>
          <w:szCs w:val="24"/>
          <w:lang w:eastAsia="x-none"/>
        </w:rPr>
        <w:br/>
        <w:t xml:space="preserve">23.01.09 Помощник машиниста (по видам подвижного </w:t>
      </w:r>
    </w:p>
    <w:p w14:paraId="1A851132" w14:textId="77777777" w:rsidR="00834535" w:rsidRDefault="00834535" w:rsidP="00834535">
      <w:pPr>
        <w:jc w:val="right"/>
        <w:rPr>
          <w:rFonts w:ascii="Times New Roman" w:hAnsi="Times New Roman" w:cs="Times New Roman"/>
          <w:b/>
          <w:bCs/>
          <w:color w:val="0070C0"/>
          <w:sz w:val="24"/>
          <w:szCs w:val="24"/>
        </w:rPr>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7DF15B1D" w14:textId="77777777" w:rsidR="00834535" w:rsidRDefault="00834535" w:rsidP="00834535">
      <w:pPr>
        <w:jc w:val="right"/>
        <w:rPr>
          <w:rFonts w:ascii="Times New Roman" w:hAnsi="Times New Roman" w:cs="Times New Roman"/>
          <w:b/>
          <w:bCs/>
          <w:color w:val="0070C0"/>
          <w:sz w:val="24"/>
          <w:szCs w:val="24"/>
        </w:rPr>
      </w:pPr>
    </w:p>
    <w:p w14:paraId="2F417154" w14:textId="77777777" w:rsidR="00834535" w:rsidRDefault="00834535" w:rsidP="00834535">
      <w:pPr>
        <w:jc w:val="right"/>
        <w:rPr>
          <w:rFonts w:ascii="Times New Roman" w:hAnsi="Times New Roman" w:cs="Times New Roman"/>
          <w:b/>
          <w:bCs/>
          <w:color w:val="0070C0"/>
          <w:sz w:val="24"/>
          <w:szCs w:val="24"/>
        </w:rPr>
      </w:pPr>
    </w:p>
    <w:p w14:paraId="7CA57EDA" w14:textId="77777777" w:rsidR="00834535" w:rsidRDefault="00834535" w:rsidP="00834535">
      <w:pPr>
        <w:jc w:val="right"/>
        <w:rPr>
          <w:rFonts w:ascii="Times New Roman" w:hAnsi="Times New Roman" w:cs="Times New Roman"/>
          <w:b/>
          <w:bCs/>
          <w:color w:val="0070C0"/>
          <w:sz w:val="24"/>
          <w:szCs w:val="24"/>
        </w:rPr>
      </w:pPr>
    </w:p>
    <w:p w14:paraId="74005B24" w14:textId="77777777" w:rsidR="00834535" w:rsidRDefault="00834535" w:rsidP="00834535">
      <w:pPr>
        <w:jc w:val="right"/>
        <w:rPr>
          <w:rFonts w:ascii="Times New Roman" w:hAnsi="Times New Roman" w:cs="Times New Roman"/>
          <w:b/>
          <w:bCs/>
          <w:color w:val="0070C0"/>
          <w:sz w:val="24"/>
          <w:szCs w:val="24"/>
        </w:rPr>
      </w:pPr>
    </w:p>
    <w:p w14:paraId="4CB56E49" w14:textId="77777777" w:rsidR="00834535" w:rsidRDefault="00834535" w:rsidP="00834535">
      <w:pPr>
        <w:jc w:val="right"/>
        <w:rPr>
          <w:rFonts w:ascii="Times New Roman" w:hAnsi="Times New Roman" w:cs="Times New Roman"/>
          <w:b/>
          <w:bCs/>
          <w:color w:val="0070C0"/>
          <w:sz w:val="24"/>
          <w:szCs w:val="24"/>
        </w:rPr>
      </w:pPr>
    </w:p>
    <w:p w14:paraId="6754CA3F" w14:textId="77777777" w:rsidR="00834535" w:rsidRDefault="00834535" w:rsidP="00834535">
      <w:pPr>
        <w:jc w:val="right"/>
        <w:rPr>
          <w:rFonts w:ascii="Times New Roman" w:hAnsi="Times New Roman" w:cs="Times New Roman"/>
          <w:b/>
          <w:bCs/>
          <w:color w:val="0070C0"/>
          <w:sz w:val="24"/>
          <w:szCs w:val="24"/>
        </w:rPr>
      </w:pPr>
    </w:p>
    <w:p w14:paraId="3ADFCA06" w14:textId="77777777" w:rsidR="00834535" w:rsidRDefault="00834535" w:rsidP="00834535">
      <w:pPr>
        <w:jc w:val="right"/>
        <w:rPr>
          <w:rFonts w:ascii="Times New Roman" w:hAnsi="Times New Roman" w:cs="Times New Roman"/>
          <w:b/>
          <w:bCs/>
          <w:color w:val="0070C0"/>
          <w:sz w:val="24"/>
          <w:szCs w:val="24"/>
        </w:rPr>
      </w:pPr>
    </w:p>
    <w:p w14:paraId="36561AAD" w14:textId="77777777" w:rsidR="00834535" w:rsidRDefault="00834535" w:rsidP="00834535">
      <w:pPr>
        <w:jc w:val="right"/>
        <w:rPr>
          <w:rFonts w:ascii="Times New Roman" w:hAnsi="Times New Roman" w:cs="Times New Roman"/>
          <w:b/>
          <w:bCs/>
          <w:color w:val="0070C0"/>
          <w:sz w:val="24"/>
          <w:szCs w:val="24"/>
        </w:rPr>
      </w:pPr>
    </w:p>
    <w:p w14:paraId="204A382A" w14:textId="77777777" w:rsidR="00834535" w:rsidRDefault="00834535" w:rsidP="00834535">
      <w:pPr>
        <w:jc w:val="right"/>
        <w:rPr>
          <w:rFonts w:ascii="Times New Roman" w:hAnsi="Times New Roman" w:cs="Times New Roman"/>
          <w:b/>
          <w:bCs/>
          <w:color w:val="0070C0"/>
          <w:sz w:val="24"/>
          <w:szCs w:val="24"/>
        </w:rPr>
      </w:pPr>
    </w:p>
    <w:p w14:paraId="5A596A83" w14:textId="77777777" w:rsidR="00834535" w:rsidRPr="00502F97" w:rsidRDefault="00834535" w:rsidP="00834535">
      <w:pPr>
        <w:jc w:val="right"/>
        <w:rPr>
          <w:rFonts w:ascii="Times New Roman" w:hAnsi="Times New Roman" w:cs="Times New Roman"/>
          <w:b/>
          <w:bCs/>
          <w:color w:val="0070C0"/>
          <w:sz w:val="24"/>
          <w:szCs w:val="24"/>
        </w:rPr>
      </w:pPr>
    </w:p>
    <w:p w14:paraId="335819D4" w14:textId="215795E8" w:rsidR="00834535" w:rsidRPr="008F578C" w:rsidRDefault="00E5472E" w:rsidP="00834535">
      <w:pPr>
        <w:jc w:val="center"/>
        <w:rPr>
          <w:rFonts w:ascii="Times New Roman" w:hAnsi="Times New Roman" w:cs="Times New Roman"/>
          <w:b/>
          <w:bCs/>
          <w:sz w:val="24"/>
          <w:szCs w:val="24"/>
        </w:rPr>
      </w:pPr>
      <w:r>
        <w:rPr>
          <w:rFonts w:ascii="Times New Roman" w:hAnsi="Times New Roman" w:cs="Times New Roman"/>
          <w:b/>
          <w:bCs/>
          <w:sz w:val="24"/>
          <w:szCs w:val="24"/>
        </w:rPr>
        <w:t>Р</w:t>
      </w:r>
      <w:r w:rsidR="00834535" w:rsidRPr="008F578C">
        <w:rPr>
          <w:rFonts w:ascii="Times New Roman" w:hAnsi="Times New Roman" w:cs="Times New Roman"/>
          <w:b/>
          <w:bCs/>
          <w:sz w:val="24"/>
          <w:szCs w:val="24"/>
        </w:rPr>
        <w:t xml:space="preserve">абочая программа </w:t>
      </w:r>
      <w:r w:rsidR="00834535">
        <w:rPr>
          <w:rFonts w:ascii="Times New Roman" w:hAnsi="Times New Roman" w:cs="Times New Roman"/>
          <w:b/>
          <w:bCs/>
          <w:sz w:val="24"/>
          <w:szCs w:val="24"/>
        </w:rPr>
        <w:t>дисциплины</w:t>
      </w:r>
    </w:p>
    <w:p w14:paraId="55E3A59E" w14:textId="520AEC85" w:rsidR="00834535" w:rsidRDefault="00834535" w:rsidP="00834535">
      <w:pPr>
        <w:pStyle w:val="1"/>
      </w:pPr>
      <w:bookmarkStart w:id="52" w:name="_Toc173335672"/>
      <w:r>
        <w:t xml:space="preserve">ОП.04 </w:t>
      </w:r>
      <w:r w:rsidR="009B66D3">
        <w:t>ОСНОВЫ ТЕХНИЧЕСКОГО ЧЕРЧЕНИЯ</w:t>
      </w:r>
      <w:bookmarkEnd w:id="52"/>
    </w:p>
    <w:p w14:paraId="195582CE" w14:textId="77777777" w:rsidR="00834535" w:rsidRPr="00BD6A9B" w:rsidRDefault="00834535" w:rsidP="00834535">
      <w:pPr>
        <w:spacing w:line="360" w:lineRule="auto"/>
        <w:jc w:val="center"/>
        <w:rPr>
          <w:rFonts w:ascii="Times New Roman" w:hAnsi="Times New Roman" w:cs="Times New Roman"/>
          <w:b/>
          <w:bCs/>
          <w:sz w:val="24"/>
          <w:szCs w:val="24"/>
        </w:rPr>
      </w:pPr>
    </w:p>
    <w:p w14:paraId="0087DB9A" w14:textId="77777777" w:rsidR="00834535" w:rsidRPr="00BD6A9B" w:rsidRDefault="00834535" w:rsidP="00834535">
      <w:pPr>
        <w:spacing w:line="360" w:lineRule="auto"/>
        <w:jc w:val="center"/>
        <w:rPr>
          <w:rFonts w:ascii="Times New Roman" w:hAnsi="Times New Roman" w:cs="Times New Roman"/>
          <w:b/>
          <w:bCs/>
          <w:sz w:val="24"/>
          <w:szCs w:val="24"/>
        </w:rPr>
      </w:pPr>
    </w:p>
    <w:p w14:paraId="77005059" w14:textId="77777777" w:rsidR="00834535" w:rsidRPr="00BD6A9B" w:rsidRDefault="00834535" w:rsidP="00834535">
      <w:pPr>
        <w:spacing w:line="360" w:lineRule="auto"/>
        <w:jc w:val="center"/>
        <w:rPr>
          <w:rFonts w:ascii="Times New Roman" w:hAnsi="Times New Roman" w:cs="Times New Roman"/>
          <w:b/>
          <w:bCs/>
          <w:sz w:val="24"/>
          <w:szCs w:val="24"/>
        </w:rPr>
      </w:pPr>
    </w:p>
    <w:p w14:paraId="62176962" w14:textId="77777777" w:rsidR="00834535" w:rsidRPr="00BD6A9B" w:rsidRDefault="00834535" w:rsidP="00834535">
      <w:pPr>
        <w:spacing w:line="360" w:lineRule="auto"/>
        <w:jc w:val="center"/>
        <w:rPr>
          <w:rFonts w:ascii="Times New Roman" w:hAnsi="Times New Roman" w:cs="Times New Roman"/>
          <w:b/>
          <w:bCs/>
          <w:sz w:val="24"/>
          <w:szCs w:val="24"/>
        </w:rPr>
      </w:pPr>
    </w:p>
    <w:p w14:paraId="3732AE24" w14:textId="77777777" w:rsidR="00834535" w:rsidRPr="00BD6A9B" w:rsidRDefault="00834535" w:rsidP="00834535">
      <w:pPr>
        <w:spacing w:line="360" w:lineRule="auto"/>
        <w:jc w:val="center"/>
        <w:rPr>
          <w:rFonts w:ascii="Times New Roman" w:hAnsi="Times New Roman" w:cs="Times New Roman"/>
          <w:b/>
          <w:bCs/>
          <w:sz w:val="24"/>
          <w:szCs w:val="24"/>
        </w:rPr>
      </w:pPr>
    </w:p>
    <w:p w14:paraId="2E4F773E" w14:textId="77777777" w:rsidR="00834535" w:rsidRPr="00BD6A9B" w:rsidRDefault="00834535" w:rsidP="00834535">
      <w:pPr>
        <w:spacing w:line="360" w:lineRule="auto"/>
        <w:jc w:val="center"/>
        <w:rPr>
          <w:rFonts w:ascii="Times New Roman" w:hAnsi="Times New Roman" w:cs="Times New Roman"/>
          <w:b/>
          <w:bCs/>
          <w:sz w:val="24"/>
          <w:szCs w:val="24"/>
        </w:rPr>
      </w:pPr>
    </w:p>
    <w:p w14:paraId="399E4909" w14:textId="77777777" w:rsidR="00834535" w:rsidRPr="00BD6A9B" w:rsidRDefault="00834535" w:rsidP="00834535">
      <w:pPr>
        <w:spacing w:line="360" w:lineRule="auto"/>
        <w:jc w:val="center"/>
        <w:rPr>
          <w:rFonts w:ascii="Times New Roman" w:hAnsi="Times New Roman" w:cs="Times New Roman"/>
          <w:b/>
          <w:bCs/>
          <w:sz w:val="24"/>
          <w:szCs w:val="24"/>
        </w:rPr>
      </w:pPr>
    </w:p>
    <w:p w14:paraId="0864AB00" w14:textId="77777777" w:rsidR="00834535" w:rsidRPr="00BD6A9B" w:rsidRDefault="00834535" w:rsidP="00834535">
      <w:pPr>
        <w:spacing w:line="360" w:lineRule="auto"/>
        <w:jc w:val="center"/>
        <w:rPr>
          <w:rFonts w:ascii="Times New Roman" w:hAnsi="Times New Roman" w:cs="Times New Roman"/>
          <w:b/>
          <w:bCs/>
          <w:sz w:val="24"/>
          <w:szCs w:val="24"/>
        </w:rPr>
      </w:pPr>
    </w:p>
    <w:p w14:paraId="1900D27A" w14:textId="77777777" w:rsidR="00834535" w:rsidRPr="00BD6A9B" w:rsidRDefault="00834535" w:rsidP="00834535">
      <w:pPr>
        <w:spacing w:line="360" w:lineRule="auto"/>
        <w:jc w:val="center"/>
        <w:rPr>
          <w:rFonts w:ascii="Times New Roman" w:hAnsi="Times New Roman" w:cs="Times New Roman"/>
          <w:b/>
          <w:bCs/>
          <w:sz w:val="24"/>
          <w:szCs w:val="24"/>
        </w:rPr>
      </w:pPr>
    </w:p>
    <w:p w14:paraId="4F9763FE" w14:textId="77777777" w:rsidR="00834535" w:rsidRPr="00BD6A9B" w:rsidRDefault="00834535" w:rsidP="00834535">
      <w:pPr>
        <w:spacing w:line="360" w:lineRule="auto"/>
        <w:jc w:val="center"/>
        <w:rPr>
          <w:rFonts w:ascii="Times New Roman" w:hAnsi="Times New Roman" w:cs="Times New Roman"/>
          <w:b/>
          <w:bCs/>
          <w:sz w:val="24"/>
          <w:szCs w:val="24"/>
        </w:rPr>
      </w:pPr>
    </w:p>
    <w:p w14:paraId="7DE3E0A9" w14:textId="77777777" w:rsidR="00834535" w:rsidRPr="00BD6A9B" w:rsidRDefault="00834535" w:rsidP="00834535">
      <w:pPr>
        <w:spacing w:line="360" w:lineRule="auto"/>
        <w:jc w:val="center"/>
        <w:rPr>
          <w:rFonts w:ascii="Times New Roman" w:hAnsi="Times New Roman" w:cs="Times New Roman"/>
          <w:b/>
          <w:bCs/>
          <w:sz w:val="24"/>
          <w:szCs w:val="24"/>
        </w:rPr>
      </w:pPr>
    </w:p>
    <w:p w14:paraId="2A2EA7FC" w14:textId="77777777" w:rsidR="00834535" w:rsidRPr="00BD6A9B" w:rsidRDefault="00834535" w:rsidP="00834535">
      <w:pPr>
        <w:spacing w:line="360" w:lineRule="auto"/>
        <w:jc w:val="center"/>
        <w:rPr>
          <w:rFonts w:ascii="Times New Roman" w:hAnsi="Times New Roman" w:cs="Times New Roman"/>
          <w:b/>
          <w:bCs/>
          <w:sz w:val="24"/>
          <w:szCs w:val="24"/>
        </w:rPr>
      </w:pPr>
    </w:p>
    <w:p w14:paraId="5AEF3A4C" w14:textId="77777777" w:rsidR="00834535" w:rsidRPr="00BD6A9B" w:rsidRDefault="00834535" w:rsidP="00834535">
      <w:pPr>
        <w:spacing w:line="360" w:lineRule="auto"/>
        <w:jc w:val="center"/>
        <w:rPr>
          <w:rFonts w:ascii="Times New Roman" w:hAnsi="Times New Roman" w:cs="Times New Roman"/>
          <w:b/>
          <w:bCs/>
          <w:sz w:val="24"/>
          <w:szCs w:val="24"/>
        </w:rPr>
      </w:pPr>
    </w:p>
    <w:p w14:paraId="269C67F4" w14:textId="14E6BCD5" w:rsidR="00834535" w:rsidRDefault="00834535" w:rsidP="00834535">
      <w:pPr>
        <w:spacing w:line="360" w:lineRule="auto"/>
        <w:jc w:val="center"/>
        <w:rPr>
          <w:rFonts w:ascii="Times New Roman" w:hAnsi="Times New Roman" w:cs="Times New Roman"/>
          <w:b/>
          <w:bCs/>
          <w:sz w:val="24"/>
          <w:szCs w:val="24"/>
        </w:rPr>
      </w:pPr>
    </w:p>
    <w:p w14:paraId="72E6EC47" w14:textId="200342C7" w:rsidR="00665258" w:rsidRDefault="00665258" w:rsidP="00834535">
      <w:pPr>
        <w:spacing w:line="360" w:lineRule="auto"/>
        <w:jc w:val="center"/>
        <w:rPr>
          <w:rFonts w:ascii="Times New Roman" w:hAnsi="Times New Roman" w:cs="Times New Roman"/>
          <w:b/>
          <w:bCs/>
          <w:sz w:val="24"/>
          <w:szCs w:val="24"/>
        </w:rPr>
      </w:pPr>
    </w:p>
    <w:p w14:paraId="38257DD2" w14:textId="1158BD9B" w:rsidR="00665258" w:rsidRDefault="00665258" w:rsidP="00834535">
      <w:pPr>
        <w:spacing w:line="360" w:lineRule="auto"/>
        <w:jc w:val="center"/>
        <w:rPr>
          <w:rFonts w:ascii="Times New Roman" w:hAnsi="Times New Roman" w:cs="Times New Roman"/>
          <w:b/>
          <w:bCs/>
          <w:sz w:val="24"/>
          <w:szCs w:val="24"/>
        </w:rPr>
      </w:pPr>
    </w:p>
    <w:p w14:paraId="146E8E65" w14:textId="70597D2C" w:rsidR="00665258" w:rsidRDefault="00665258" w:rsidP="00834535">
      <w:pPr>
        <w:spacing w:line="360" w:lineRule="auto"/>
        <w:jc w:val="center"/>
        <w:rPr>
          <w:rFonts w:ascii="Times New Roman" w:hAnsi="Times New Roman" w:cs="Times New Roman"/>
          <w:b/>
          <w:bCs/>
          <w:sz w:val="24"/>
          <w:szCs w:val="24"/>
        </w:rPr>
      </w:pPr>
    </w:p>
    <w:p w14:paraId="342401F0" w14:textId="646B1EE4" w:rsidR="00665258" w:rsidRDefault="00665258" w:rsidP="00834535">
      <w:pPr>
        <w:spacing w:line="360" w:lineRule="auto"/>
        <w:jc w:val="center"/>
        <w:rPr>
          <w:rFonts w:ascii="Times New Roman" w:hAnsi="Times New Roman" w:cs="Times New Roman"/>
          <w:b/>
          <w:bCs/>
          <w:sz w:val="24"/>
          <w:szCs w:val="24"/>
        </w:rPr>
      </w:pPr>
    </w:p>
    <w:p w14:paraId="7C8CEE56" w14:textId="45A04D75" w:rsidR="00665258" w:rsidRDefault="00665258" w:rsidP="00834535">
      <w:pPr>
        <w:spacing w:line="360" w:lineRule="auto"/>
        <w:jc w:val="center"/>
        <w:rPr>
          <w:rFonts w:ascii="Times New Roman" w:hAnsi="Times New Roman" w:cs="Times New Roman"/>
          <w:b/>
          <w:bCs/>
          <w:sz w:val="24"/>
          <w:szCs w:val="24"/>
        </w:rPr>
      </w:pPr>
    </w:p>
    <w:p w14:paraId="31C850DB" w14:textId="6CD2A2BE" w:rsidR="00665258" w:rsidRDefault="00665258" w:rsidP="00834535">
      <w:pPr>
        <w:spacing w:line="360" w:lineRule="auto"/>
        <w:jc w:val="center"/>
        <w:rPr>
          <w:rFonts w:ascii="Times New Roman" w:hAnsi="Times New Roman" w:cs="Times New Roman"/>
          <w:b/>
          <w:bCs/>
          <w:sz w:val="24"/>
          <w:szCs w:val="24"/>
        </w:rPr>
      </w:pPr>
    </w:p>
    <w:p w14:paraId="18B461C1" w14:textId="77777777" w:rsidR="00665258" w:rsidRPr="00BD6A9B" w:rsidRDefault="00665258" w:rsidP="00834535">
      <w:pPr>
        <w:spacing w:line="360" w:lineRule="auto"/>
        <w:jc w:val="center"/>
        <w:rPr>
          <w:rFonts w:ascii="Times New Roman" w:hAnsi="Times New Roman" w:cs="Times New Roman"/>
          <w:b/>
          <w:bCs/>
          <w:sz w:val="24"/>
          <w:szCs w:val="24"/>
        </w:rPr>
      </w:pPr>
    </w:p>
    <w:p w14:paraId="594CB629" w14:textId="3119095C" w:rsidR="00834535" w:rsidRDefault="00834535" w:rsidP="00834535">
      <w:pPr>
        <w:jc w:val="center"/>
        <w:rPr>
          <w:rFonts w:ascii="Times New Roman Полужирный" w:eastAsia="Segoe UI" w:hAnsi="Times New Roman Полужирный" w:cs="Times New Roman"/>
          <w:b/>
          <w:bCs/>
          <w:caps/>
          <w:kern w:val="32"/>
          <w:sz w:val="24"/>
          <w:szCs w:val="24"/>
          <w:lang w:val="x-none" w:eastAsia="x-none"/>
        </w:rPr>
      </w:pPr>
      <w:r w:rsidRPr="00BD6A9B">
        <w:rPr>
          <w:rFonts w:ascii="Times New Roman" w:hAnsi="Times New Roman" w:cs="Times New Roman"/>
          <w:b/>
          <w:bCs/>
          <w:sz w:val="24"/>
          <w:szCs w:val="24"/>
        </w:rPr>
        <w:t>202</w:t>
      </w:r>
      <w:r w:rsidR="00C76838">
        <w:rPr>
          <w:rFonts w:ascii="Times New Roman" w:hAnsi="Times New Roman" w:cs="Times New Roman"/>
          <w:b/>
          <w:bCs/>
          <w:sz w:val="24"/>
          <w:szCs w:val="24"/>
        </w:rPr>
        <w:t>5</w:t>
      </w:r>
      <w:r w:rsidRPr="00BD6A9B">
        <w:rPr>
          <w:rFonts w:ascii="Times New Roman" w:hAnsi="Times New Roman" w:cs="Times New Roman"/>
          <w:b/>
          <w:bCs/>
          <w:sz w:val="24"/>
          <w:szCs w:val="24"/>
        </w:rPr>
        <w:t xml:space="preserve"> г.</w:t>
      </w:r>
    </w:p>
    <w:p w14:paraId="67931E94" w14:textId="77777777" w:rsidR="00386F5D" w:rsidRDefault="00386F5D" w:rsidP="00BD6A9B">
      <w:pPr>
        <w:jc w:val="center"/>
        <w:rPr>
          <w:rFonts w:ascii="Times New Roman Полужирный" w:eastAsia="Segoe UI" w:hAnsi="Times New Roman Полужирный" w:cs="Times New Roman"/>
          <w:b/>
          <w:bCs/>
          <w:caps/>
          <w:kern w:val="32"/>
          <w:sz w:val="24"/>
          <w:szCs w:val="24"/>
          <w:lang w:val="x-none" w:eastAsia="x-none"/>
        </w:rPr>
      </w:pPr>
      <w:r>
        <w:rPr>
          <w:rFonts w:ascii="Times New Roman Полужирный" w:eastAsia="Segoe UI" w:hAnsi="Times New Roman Полужирный" w:cs="Times New Roman"/>
          <w:b/>
          <w:bCs/>
          <w:caps/>
          <w:kern w:val="32"/>
          <w:sz w:val="24"/>
          <w:szCs w:val="24"/>
          <w:lang w:val="x-none" w:eastAsia="x-none"/>
        </w:rPr>
        <w:br w:type="page"/>
      </w:r>
    </w:p>
    <w:p w14:paraId="12090BCE" w14:textId="77777777" w:rsidR="00386F5D" w:rsidRPr="00DF068E" w:rsidRDefault="00386F5D" w:rsidP="00386F5D">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001690DE" w14:textId="77777777" w:rsidR="00386F5D" w:rsidRPr="000143A1" w:rsidRDefault="00386F5D" w:rsidP="00386F5D">
      <w:pPr>
        <w:pStyle w:val="14"/>
        <w:rPr>
          <w:rFonts w:asciiTheme="minorHAnsi" w:eastAsiaTheme="minorEastAsia" w:hAnsiTheme="minorHAnsi" w:cstheme="minorBidi"/>
          <w:lang w:eastAsia="ru-RU"/>
        </w:rPr>
      </w:pPr>
      <w:r w:rsidRPr="000143A1">
        <w:fldChar w:fldCharType="begin"/>
      </w:r>
      <w:r w:rsidRPr="000143A1">
        <w:instrText xml:space="preserve"> TOC \h \z \t "Раздел 1;1;Раздел 1.1;2" </w:instrText>
      </w:r>
      <w:r w:rsidRPr="000143A1">
        <w:fldChar w:fldCharType="separate"/>
      </w:r>
      <w:hyperlink w:anchor="_Toc156294875" w:history="1"/>
    </w:p>
    <w:p w14:paraId="7CC03C82" w14:textId="77777777" w:rsidR="00386F5D" w:rsidRPr="000143A1" w:rsidRDefault="00D13EBC" w:rsidP="00386F5D">
      <w:pPr>
        <w:pStyle w:val="14"/>
        <w:rPr>
          <w:rFonts w:asciiTheme="minorHAnsi" w:eastAsiaTheme="minorEastAsia" w:hAnsiTheme="minorHAnsi" w:cstheme="minorBidi"/>
          <w:lang w:eastAsia="ru-RU"/>
        </w:rPr>
      </w:pPr>
      <w:hyperlink w:anchor="_Toc156294876" w:history="1">
        <w:r w:rsidR="00386F5D" w:rsidRPr="000143A1">
          <w:rPr>
            <w:rStyle w:val="af0"/>
            <w:b w:val="0"/>
            <w:bCs w:val="0"/>
          </w:rPr>
          <w:t>1. ОБЩАЯ ХАРАКТЕРИСТИКА</w:t>
        </w:r>
        <w:r w:rsidR="00386F5D" w:rsidRPr="000143A1">
          <w:rPr>
            <w:webHidden/>
          </w:rPr>
          <w:tab/>
        </w:r>
        <w:r w:rsidR="00386F5D" w:rsidRPr="000143A1">
          <w:rPr>
            <w:webHidden/>
          </w:rPr>
          <w:fldChar w:fldCharType="begin"/>
        </w:r>
        <w:r w:rsidR="00386F5D" w:rsidRPr="000143A1">
          <w:rPr>
            <w:webHidden/>
          </w:rPr>
          <w:instrText xml:space="preserve"> PAGEREF _Toc156294876 \h </w:instrText>
        </w:r>
        <w:r w:rsidR="00386F5D" w:rsidRPr="000143A1">
          <w:rPr>
            <w:webHidden/>
          </w:rPr>
        </w:r>
        <w:r w:rsidR="00386F5D" w:rsidRPr="000143A1">
          <w:rPr>
            <w:webHidden/>
          </w:rPr>
          <w:fldChar w:fldCharType="separate"/>
        </w:r>
        <w:r w:rsidR="00386F5D" w:rsidRPr="000143A1">
          <w:rPr>
            <w:webHidden/>
          </w:rPr>
          <w:t>4</w:t>
        </w:r>
        <w:r w:rsidR="00386F5D" w:rsidRPr="000143A1">
          <w:rPr>
            <w:webHidden/>
          </w:rPr>
          <w:fldChar w:fldCharType="end"/>
        </w:r>
      </w:hyperlink>
    </w:p>
    <w:p w14:paraId="75DE3957" w14:textId="77777777" w:rsidR="00386F5D" w:rsidRPr="000143A1" w:rsidRDefault="00D13EBC" w:rsidP="00386F5D">
      <w:pPr>
        <w:pStyle w:val="21"/>
        <w:rPr>
          <w:rFonts w:asciiTheme="minorHAnsi" w:eastAsiaTheme="minorEastAsia" w:hAnsiTheme="minorHAnsi" w:cstheme="minorBidi"/>
          <w:i w:val="0"/>
          <w:iCs w:val="0"/>
          <w:sz w:val="22"/>
          <w:szCs w:val="22"/>
        </w:rPr>
      </w:pPr>
      <w:hyperlink w:anchor="_Toc156294877" w:history="1">
        <w:r w:rsidR="00386F5D" w:rsidRPr="000143A1">
          <w:rPr>
            <w:rStyle w:val="af0"/>
            <w:i w:val="0"/>
            <w:iCs w:val="0"/>
          </w:rPr>
          <w:t>1.1. Цель и место дисциплины в структуре образовательной программы</w:t>
        </w:r>
        <w:r w:rsidR="00386F5D" w:rsidRPr="000143A1">
          <w:rPr>
            <w:i w:val="0"/>
            <w:iCs w:val="0"/>
            <w:webHidden/>
          </w:rPr>
          <w:tab/>
        </w:r>
        <w:r w:rsidR="00386F5D" w:rsidRPr="000143A1">
          <w:rPr>
            <w:i w:val="0"/>
            <w:iCs w:val="0"/>
            <w:webHidden/>
          </w:rPr>
          <w:fldChar w:fldCharType="begin"/>
        </w:r>
        <w:r w:rsidR="00386F5D" w:rsidRPr="000143A1">
          <w:rPr>
            <w:i w:val="0"/>
            <w:iCs w:val="0"/>
            <w:webHidden/>
          </w:rPr>
          <w:instrText xml:space="preserve"> PAGEREF _Toc156294877 \h </w:instrText>
        </w:r>
        <w:r w:rsidR="00386F5D" w:rsidRPr="000143A1">
          <w:rPr>
            <w:i w:val="0"/>
            <w:iCs w:val="0"/>
            <w:webHidden/>
          </w:rPr>
        </w:r>
        <w:r w:rsidR="00386F5D" w:rsidRPr="000143A1">
          <w:rPr>
            <w:i w:val="0"/>
            <w:iCs w:val="0"/>
            <w:webHidden/>
          </w:rPr>
          <w:fldChar w:fldCharType="separate"/>
        </w:r>
        <w:r w:rsidR="00386F5D" w:rsidRPr="000143A1">
          <w:rPr>
            <w:i w:val="0"/>
            <w:iCs w:val="0"/>
            <w:webHidden/>
          </w:rPr>
          <w:t>4</w:t>
        </w:r>
        <w:r w:rsidR="00386F5D" w:rsidRPr="000143A1">
          <w:rPr>
            <w:i w:val="0"/>
            <w:iCs w:val="0"/>
            <w:webHidden/>
          </w:rPr>
          <w:fldChar w:fldCharType="end"/>
        </w:r>
      </w:hyperlink>
    </w:p>
    <w:p w14:paraId="694ABEA8" w14:textId="77777777" w:rsidR="00386F5D" w:rsidRPr="000143A1" w:rsidRDefault="00D13EBC" w:rsidP="00386F5D">
      <w:pPr>
        <w:pStyle w:val="21"/>
        <w:rPr>
          <w:rFonts w:asciiTheme="minorHAnsi" w:eastAsiaTheme="minorEastAsia" w:hAnsiTheme="minorHAnsi" w:cstheme="minorBidi"/>
          <w:i w:val="0"/>
          <w:iCs w:val="0"/>
          <w:sz w:val="22"/>
          <w:szCs w:val="22"/>
        </w:rPr>
      </w:pPr>
      <w:hyperlink w:anchor="_Toc156294878" w:history="1">
        <w:r w:rsidR="00386F5D" w:rsidRPr="000143A1">
          <w:rPr>
            <w:rStyle w:val="af0"/>
            <w:i w:val="0"/>
            <w:iCs w:val="0"/>
          </w:rPr>
          <w:t>1.2. Планируемые результаты освоения дисциплины</w:t>
        </w:r>
        <w:r w:rsidR="00386F5D" w:rsidRPr="000143A1">
          <w:rPr>
            <w:i w:val="0"/>
            <w:iCs w:val="0"/>
            <w:webHidden/>
          </w:rPr>
          <w:tab/>
        </w:r>
        <w:r w:rsidR="00386F5D" w:rsidRPr="000143A1">
          <w:rPr>
            <w:i w:val="0"/>
            <w:iCs w:val="0"/>
            <w:webHidden/>
          </w:rPr>
          <w:fldChar w:fldCharType="begin"/>
        </w:r>
        <w:r w:rsidR="00386F5D" w:rsidRPr="000143A1">
          <w:rPr>
            <w:i w:val="0"/>
            <w:iCs w:val="0"/>
            <w:webHidden/>
          </w:rPr>
          <w:instrText xml:space="preserve"> PAGEREF _Toc156294878 \h </w:instrText>
        </w:r>
        <w:r w:rsidR="00386F5D" w:rsidRPr="000143A1">
          <w:rPr>
            <w:i w:val="0"/>
            <w:iCs w:val="0"/>
            <w:webHidden/>
          </w:rPr>
        </w:r>
        <w:r w:rsidR="00386F5D" w:rsidRPr="000143A1">
          <w:rPr>
            <w:i w:val="0"/>
            <w:iCs w:val="0"/>
            <w:webHidden/>
          </w:rPr>
          <w:fldChar w:fldCharType="separate"/>
        </w:r>
        <w:r w:rsidR="00386F5D" w:rsidRPr="000143A1">
          <w:rPr>
            <w:i w:val="0"/>
            <w:iCs w:val="0"/>
            <w:webHidden/>
          </w:rPr>
          <w:t>4</w:t>
        </w:r>
        <w:r w:rsidR="00386F5D" w:rsidRPr="000143A1">
          <w:rPr>
            <w:i w:val="0"/>
            <w:iCs w:val="0"/>
            <w:webHidden/>
          </w:rPr>
          <w:fldChar w:fldCharType="end"/>
        </w:r>
      </w:hyperlink>
    </w:p>
    <w:p w14:paraId="73811D34" w14:textId="77777777" w:rsidR="00386F5D" w:rsidRPr="000143A1" w:rsidRDefault="00D13EBC" w:rsidP="00386F5D">
      <w:pPr>
        <w:pStyle w:val="14"/>
        <w:rPr>
          <w:rFonts w:asciiTheme="minorHAnsi" w:eastAsiaTheme="minorEastAsia" w:hAnsiTheme="minorHAnsi" w:cstheme="minorBidi"/>
          <w:lang w:eastAsia="ru-RU"/>
        </w:rPr>
      </w:pPr>
      <w:hyperlink w:anchor="_Toc156294879" w:history="1">
        <w:r w:rsidR="00386F5D" w:rsidRPr="000143A1">
          <w:rPr>
            <w:rStyle w:val="af0"/>
            <w:b w:val="0"/>
            <w:bCs w:val="0"/>
          </w:rPr>
          <w:t>2. СТРУКТУРА И СОДЕРЖАНИЕ ДИСЦИПЛИНЫ</w:t>
        </w:r>
        <w:r w:rsidR="00386F5D" w:rsidRPr="000143A1">
          <w:rPr>
            <w:webHidden/>
          </w:rPr>
          <w:tab/>
        </w:r>
        <w:r w:rsidR="00386F5D" w:rsidRPr="000143A1">
          <w:rPr>
            <w:webHidden/>
          </w:rPr>
          <w:fldChar w:fldCharType="begin"/>
        </w:r>
        <w:r w:rsidR="00386F5D" w:rsidRPr="000143A1">
          <w:rPr>
            <w:webHidden/>
          </w:rPr>
          <w:instrText xml:space="preserve"> PAGEREF _Toc156294879 \h </w:instrText>
        </w:r>
        <w:r w:rsidR="00386F5D" w:rsidRPr="000143A1">
          <w:rPr>
            <w:webHidden/>
          </w:rPr>
        </w:r>
        <w:r w:rsidR="00386F5D" w:rsidRPr="000143A1">
          <w:rPr>
            <w:webHidden/>
          </w:rPr>
          <w:fldChar w:fldCharType="separate"/>
        </w:r>
        <w:r w:rsidR="00386F5D" w:rsidRPr="000143A1">
          <w:rPr>
            <w:webHidden/>
          </w:rPr>
          <w:t>4</w:t>
        </w:r>
        <w:r w:rsidR="00386F5D" w:rsidRPr="000143A1">
          <w:rPr>
            <w:webHidden/>
          </w:rPr>
          <w:fldChar w:fldCharType="end"/>
        </w:r>
      </w:hyperlink>
    </w:p>
    <w:p w14:paraId="3B4A3C7E" w14:textId="77777777" w:rsidR="00386F5D" w:rsidRPr="000143A1" w:rsidRDefault="00D13EBC" w:rsidP="00386F5D">
      <w:pPr>
        <w:pStyle w:val="21"/>
        <w:rPr>
          <w:rFonts w:asciiTheme="minorHAnsi" w:eastAsiaTheme="minorEastAsia" w:hAnsiTheme="minorHAnsi" w:cstheme="minorBidi"/>
          <w:i w:val="0"/>
          <w:iCs w:val="0"/>
          <w:sz w:val="22"/>
          <w:szCs w:val="22"/>
        </w:rPr>
      </w:pPr>
      <w:hyperlink w:anchor="_Toc156294880" w:history="1">
        <w:r w:rsidR="00386F5D" w:rsidRPr="000143A1">
          <w:rPr>
            <w:rStyle w:val="af0"/>
            <w:i w:val="0"/>
            <w:iCs w:val="0"/>
          </w:rPr>
          <w:t>2.1. Трудоемкость освоения дисциплины</w:t>
        </w:r>
        <w:r w:rsidR="00386F5D" w:rsidRPr="000143A1">
          <w:rPr>
            <w:i w:val="0"/>
            <w:iCs w:val="0"/>
            <w:webHidden/>
          </w:rPr>
          <w:tab/>
        </w:r>
        <w:r w:rsidR="00386F5D" w:rsidRPr="000143A1">
          <w:rPr>
            <w:i w:val="0"/>
            <w:iCs w:val="0"/>
            <w:webHidden/>
          </w:rPr>
          <w:fldChar w:fldCharType="begin"/>
        </w:r>
        <w:r w:rsidR="00386F5D" w:rsidRPr="000143A1">
          <w:rPr>
            <w:i w:val="0"/>
            <w:iCs w:val="0"/>
            <w:webHidden/>
          </w:rPr>
          <w:instrText xml:space="preserve"> PAGEREF _Toc156294880 \h </w:instrText>
        </w:r>
        <w:r w:rsidR="00386F5D" w:rsidRPr="000143A1">
          <w:rPr>
            <w:i w:val="0"/>
            <w:iCs w:val="0"/>
            <w:webHidden/>
          </w:rPr>
        </w:r>
        <w:r w:rsidR="00386F5D" w:rsidRPr="000143A1">
          <w:rPr>
            <w:i w:val="0"/>
            <w:iCs w:val="0"/>
            <w:webHidden/>
          </w:rPr>
          <w:fldChar w:fldCharType="separate"/>
        </w:r>
        <w:r w:rsidR="00386F5D" w:rsidRPr="000143A1">
          <w:rPr>
            <w:i w:val="0"/>
            <w:iCs w:val="0"/>
            <w:webHidden/>
          </w:rPr>
          <w:t>4</w:t>
        </w:r>
        <w:r w:rsidR="00386F5D" w:rsidRPr="000143A1">
          <w:rPr>
            <w:i w:val="0"/>
            <w:iCs w:val="0"/>
            <w:webHidden/>
          </w:rPr>
          <w:fldChar w:fldCharType="end"/>
        </w:r>
      </w:hyperlink>
    </w:p>
    <w:p w14:paraId="29FF7721" w14:textId="77777777" w:rsidR="00386F5D" w:rsidRPr="000143A1" w:rsidRDefault="00D13EBC" w:rsidP="00386F5D">
      <w:pPr>
        <w:pStyle w:val="21"/>
        <w:rPr>
          <w:rFonts w:asciiTheme="minorHAnsi" w:eastAsiaTheme="minorEastAsia" w:hAnsiTheme="minorHAnsi" w:cstheme="minorBidi"/>
          <w:i w:val="0"/>
          <w:iCs w:val="0"/>
          <w:sz w:val="22"/>
          <w:szCs w:val="22"/>
        </w:rPr>
      </w:pPr>
      <w:hyperlink w:anchor="_Toc156294881" w:history="1">
        <w:r w:rsidR="00386F5D" w:rsidRPr="000143A1">
          <w:rPr>
            <w:rStyle w:val="af0"/>
            <w:i w:val="0"/>
            <w:iCs w:val="0"/>
          </w:rPr>
          <w:t>2.2. Примерное содержание дисциплины</w:t>
        </w:r>
        <w:r w:rsidR="00386F5D" w:rsidRPr="000143A1">
          <w:rPr>
            <w:i w:val="0"/>
            <w:iCs w:val="0"/>
            <w:webHidden/>
          </w:rPr>
          <w:tab/>
        </w:r>
        <w:r w:rsidR="00386F5D" w:rsidRPr="000143A1">
          <w:rPr>
            <w:i w:val="0"/>
            <w:iCs w:val="0"/>
            <w:webHidden/>
          </w:rPr>
          <w:fldChar w:fldCharType="begin"/>
        </w:r>
        <w:r w:rsidR="00386F5D" w:rsidRPr="000143A1">
          <w:rPr>
            <w:i w:val="0"/>
            <w:iCs w:val="0"/>
            <w:webHidden/>
          </w:rPr>
          <w:instrText xml:space="preserve"> PAGEREF _Toc156294881 \h </w:instrText>
        </w:r>
        <w:r w:rsidR="00386F5D" w:rsidRPr="000143A1">
          <w:rPr>
            <w:i w:val="0"/>
            <w:iCs w:val="0"/>
            <w:webHidden/>
          </w:rPr>
        </w:r>
        <w:r w:rsidR="00386F5D" w:rsidRPr="000143A1">
          <w:rPr>
            <w:i w:val="0"/>
            <w:iCs w:val="0"/>
            <w:webHidden/>
          </w:rPr>
          <w:fldChar w:fldCharType="separate"/>
        </w:r>
        <w:r w:rsidR="00386F5D" w:rsidRPr="000143A1">
          <w:rPr>
            <w:i w:val="0"/>
            <w:iCs w:val="0"/>
            <w:webHidden/>
          </w:rPr>
          <w:t>5</w:t>
        </w:r>
        <w:r w:rsidR="00386F5D" w:rsidRPr="000143A1">
          <w:rPr>
            <w:i w:val="0"/>
            <w:iCs w:val="0"/>
            <w:webHidden/>
          </w:rPr>
          <w:fldChar w:fldCharType="end"/>
        </w:r>
      </w:hyperlink>
    </w:p>
    <w:p w14:paraId="488A0029" w14:textId="77777777" w:rsidR="00386F5D" w:rsidRPr="000143A1" w:rsidRDefault="00D13EBC" w:rsidP="00386F5D">
      <w:pPr>
        <w:pStyle w:val="21"/>
        <w:rPr>
          <w:rFonts w:asciiTheme="minorHAnsi" w:eastAsiaTheme="minorEastAsia" w:hAnsiTheme="minorHAnsi" w:cstheme="minorBidi"/>
          <w:i w:val="0"/>
          <w:iCs w:val="0"/>
          <w:sz w:val="22"/>
          <w:szCs w:val="22"/>
        </w:rPr>
      </w:pPr>
      <w:hyperlink w:anchor="_Toc156294883" w:history="1">
        <w:r w:rsidR="00386F5D" w:rsidRPr="000143A1">
          <w:rPr>
            <w:rStyle w:val="af0"/>
            <w:i w:val="0"/>
            <w:iCs w:val="0"/>
          </w:rPr>
          <w:t>2.3. Курсовой проект (работа)</w:t>
        </w:r>
        <w:r w:rsidR="00386F5D" w:rsidRPr="000143A1">
          <w:rPr>
            <w:i w:val="0"/>
            <w:iCs w:val="0"/>
            <w:webHidden/>
          </w:rPr>
          <w:tab/>
        </w:r>
        <w:r w:rsidR="00386F5D" w:rsidRPr="000143A1">
          <w:rPr>
            <w:i w:val="0"/>
            <w:iCs w:val="0"/>
            <w:webHidden/>
          </w:rPr>
          <w:fldChar w:fldCharType="begin"/>
        </w:r>
        <w:r w:rsidR="00386F5D" w:rsidRPr="000143A1">
          <w:rPr>
            <w:i w:val="0"/>
            <w:iCs w:val="0"/>
            <w:webHidden/>
          </w:rPr>
          <w:instrText xml:space="preserve"> PAGEREF _Toc156294883 \h </w:instrText>
        </w:r>
        <w:r w:rsidR="00386F5D" w:rsidRPr="000143A1">
          <w:rPr>
            <w:i w:val="0"/>
            <w:iCs w:val="0"/>
            <w:webHidden/>
          </w:rPr>
        </w:r>
        <w:r w:rsidR="00386F5D" w:rsidRPr="000143A1">
          <w:rPr>
            <w:i w:val="0"/>
            <w:iCs w:val="0"/>
            <w:webHidden/>
          </w:rPr>
          <w:fldChar w:fldCharType="separate"/>
        </w:r>
        <w:r w:rsidR="00386F5D" w:rsidRPr="000143A1">
          <w:rPr>
            <w:i w:val="0"/>
            <w:iCs w:val="0"/>
            <w:webHidden/>
          </w:rPr>
          <w:t>5</w:t>
        </w:r>
        <w:r w:rsidR="00386F5D" w:rsidRPr="000143A1">
          <w:rPr>
            <w:i w:val="0"/>
            <w:iCs w:val="0"/>
            <w:webHidden/>
          </w:rPr>
          <w:fldChar w:fldCharType="end"/>
        </w:r>
      </w:hyperlink>
    </w:p>
    <w:p w14:paraId="7134F032" w14:textId="77777777" w:rsidR="00386F5D" w:rsidRPr="000143A1" w:rsidRDefault="00D13EBC" w:rsidP="00386F5D">
      <w:pPr>
        <w:pStyle w:val="14"/>
        <w:rPr>
          <w:rFonts w:asciiTheme="minorHAnsi" w:eastAsiaTheme="minorEastAsia" w:hAnsiTheme="minorHAnsi" w:cstheme="minorBidi"/>
          <w:lang w:eastAsia="ru-RU"/>
        </w:rPr>
      </w:pPr>
      <w:hyperlink w:anchor="_Toc156294884" w:history="1">
        <w:r w:rsidR="00386F5D" w:rsidRPr="000143A1">
          <w:rPr>
            <w:rStyle w:val="af0"/>
            <w:b w:val="0"/>
            <w:bCs w:val="0"/>
          </w:rPr>
          <w:t>3. УСЛОВИЯ РЕАЛИЗАЦИИ ДИСЦИПЛИНЫ</w:t>
        </w:r>
        <w:r w:rsidR="00386F5D" w:rsidRPr="000143A1">
          <w:rPr>
            <w:webHidden/>
          </w:rPr>
          <w:tab/>
        </w:r>
        <w:r w:rsidR="00386F5D" w:rsidRPr="000143A1">
          <w:rPr>
            <w:webHidden/>
          </w:rPr>
          <w:fldChar w:fldCharType="begin"/>
        </w:r>
        <w:r w:rsidR="00386F5D" w:rsidRPr="000143A1">
          <w:rPr>
            <w:webHidden/>
          </w:rPr>
          <w:instrText xml:space="preserve"> PAGEREF _Toc156294884 \h </w:instrText>
        </w:r>
        <w:r w:rsidR="00386F5D" w:rsidRPr="000143A1">
          <w:rPr>
            <w:webHidden/>
          </w:rPr>
        </w:r>
        <w:r w:rsidR="00386F5D" w:rsidRPr="000143A1">
          <w:rPr>
            <w:webHidden/>
          </w:rPr>
          <w:fldChar w:fldCharType="separate"/>
        </w:r>
        <w:r w:rsidR="00386F5D" w:rsidRPr="000143A1">
          <w:rPr>
            <w:webHidden/>
          </w:rPr>
          <w:t>6</w:t>
        </w:r>
        <w:r w:rsidR="00386F5D" w:rsidRPr="000143A1">
          <w:rPr>
            <w:webHidden/>
          </w:rPr>
          <w:fldChar w:fldCharType="end"/>
        </w:r>
      </w:hyperlink>
    </w:p>
    <w:p w14:paraId="16EF9D10" w14:textId="77777777" w:rsidR="00386F5D" w:rsidRPr="000143A1" w:rsidRDefault="00D13EBC" w:rsidP="00386F5D">
      <w:pPr>
        <w:pStyle w:val="21"/>
        <w:rPr>
          <w:rFonts w:asciiTheme="minorHAnsi" w:eastAsiaTheme="minorEastAsia" w:hAnsiTheme="minorHAnsi" w:cstheme="minorBidi"/>
          <w:i w:val="0"/>
          <w:iCs w:val="0"/>
          <w:sz w:val="22"/>
          <w:szCs w:val="22"/>
        </w:rPr>
      </w:pPr>
      <w:hyperlink w:anchor="_Toc156294885" w:history="1">
        <w:r w:rsidR="00386F5D" w:rsidRPr="000143A1">
          <w:rPr>
            <w:rStyle w:val="af0"/>
            <w:i w:val="0"/>
            <w:iCs w:val="0"/>
          </w:rPr>
          <w:t>3.1. Материально-техническое обеспечение</w:t>
        </w:r>
        <w:r w:rsidR="00386F5D" w:rsidRPr="000143A1">
          <w:rPr>
            <w:i w:val="0"/>
            <w:iCs w:val="0"/>
            <w:webHidden/>
          </w:rPr>
          <w:tab/>
        </w:r>
        <w:r w:rsidR="00386F5D" w:rsidRPr="000143A1">
          <w:rPr>
            <w:i w:val="0"/>
            <w:iCs w:val="0"/>
            <w:webHidden/>
          </w:rPr>
          <w:fldChar w:fldCharType="begin"/>
        </w:r>
        <w:r w:rsidR="00386F5D" w:rsidRPr="000143A1">
          <w:rPr>
            <w:i w:val="0"/>
            <w:iCs w:val="0"/>
            <w:webHidden/>
          </w:rPr>
          <w:instrText xml:space="preserve"> PAGEREF _Toc156294885 \h </w:instrText>
        </w:r>
        <w:r w:rsidR="00386F5D" w:rsidRPr="000143A1">
          <w:rPr>
            <w:i w:val="0"/>
            <w:iCs w:val="0"/>
            <w:webHidden/>
          </w:rPr>
        </w:r>
        <w:r w:rsidR="00386F5D" w:rsidRPr="000143A1">
          <w:rPr>
            <w:i w:val="0"/>
            <w:iCs w:val="0"/>
            <w:webHidden/>
          </w:rPr>
          <w:fldChar w:fldCharType="separate"/>
        </w:r>
        <w:r w:rsidR="00386F5D" w:rsidRPr="000143A1">
          <w:rPr>
            <w:i w:val="0"/>
            <w:iCs w:val="0"/>
            <w:webHidden/>
          </w:rPr>
          <w:t>6</w:t>
        </w:r>
        <w:r w:rsidR="00386F5D" w:rsidRPr="000143A1">
          <w:rPr>
            <w:i w:val="0"/>
            <w:iCs w:val="0"/>
            <w:webHidden/>
          </w:rPr>
          <w:fldChar w:fldCharType="end"/>
        </w:r>
      </w:hyperlink>
    </w:p>
    <w:p w14:paraId="01691BB3" w14:textId="77777777" w:rsidR="00386F5D" w:rsidRPr="000143A1" w:rsidRDefault="00D13EBC" w:rsidP="00386F5D">
      <w:pPr>
        <w:pStyle w:val="21"/>
        <w:rPr>
          <w:rFonts w:asciiTheme="minorHAnsi" w:eastAsiaTheme="minorEastAsia" w:hAnsiTheme="minorHAnsi" w:cstheme="minorBidi"/>
          <w:i w:val="0"/>
          <w:iCs w:val="0"/>
          <w:sz w:val="22"/>
          <w:szCs w:val="22"/>
        </w:rPr>
      </w:pPr>
      <w:hyperlink w:anchor="_Toc156294886" w:history="1">
        <w:r w:rsidR="00386F5D" w:rsidRPr="000143A1">
          <w:rPr>
            <w:rStyle w:val="af0"/>
            <w:i w:val="0"/>
            <w:iCs w:val="0"/>
          </w:rPr>
          <w:t>3.2. Учебно-методическое обеспечение</w:t>
        </w:r>
        <w:r w:rsidR="00386F5D" w:rsidRPr="000143A1">
          <w:rPr>
            <w:i w:val="0"/>
            <w:iCs w:val="0"/>
            <w:webHidden/>
          </w:rPr>
          <w:tab/>
        </w:r>
        <w:r w:rsidR="00386F5D" w:rsidRPr="000143A1">
          <w:rPr>
            <w:i w:val="0"/>
            <w:iCs w:val="0"/>
            <w:webHidden/>
          </w:rPr>
          <w:fldChar w:fldCharType="begin"/>
        </w:r>
        <w:r w:rsidR="00386F5D" w:rsidRPr="000143A1">
          <w:rPr>
            <w:i w:val="0"/>
            <w:iCs w:val="0"/>
            <w:webHidden/>
          </w:rPr>
          <w:instrText xml:space="preserve"> PAGEREF _Toc156294886 \h </w:instrText>
        </w:r>
        <w:r w:rsidR="00386F5D" w:rsidRPr="000143A1">
          <w:rPr>
            <w:i w:val="0"/>
            <w:iCs w:val="0"/>
            <w:webHidden/>
          </w:rPr>
        </w:r>
        <w:r w:rsidR="00386F5D" w:rsidRPr="000143A1">
          <w:rPr>
            <w:i w:val="0"/>
            <w:iCs w:val="0"/>
            <w:webHidden/>
          </w:rPr>
          <w:fldChar w:fldCharType="separate"/>
        </w:r>
        <w:r w:rsidR="00386F5D" w:rsidRPr="000143A1">
          <w:rPr>
            <w:i w:val="0"/>
            <w:iCs w:val="0"/>
            <w:webHidden/>
          </w:rPr>
          <w:t>6</w:t>
        </w:r>
        <w:r w:rsidR="00386F5D" w:rsidRPr="000143A1">
          <w:rPr>
            <w:i w:val="0"/>
            <w:iCs w:val="0"/>
            <w:webHidden/>
          </w:rPr>
          <w:fldChar w:fldCharType="end"/>
        </w:r>
      </w:hyperlink>
    </w:p>
    <w:p w14:paraId="38584DF0" w14:textId="77777777" w:rsidR="00386F5D" w:rsidRPr="000143A1" w:rsidRDefault="00D13EBC" w:rsidP="00386F5D">
      <w:pPr>
        <w:pStyle w:val="14"/>
        <w:rPr>
          <w:rFonts w:asciiTheme="minorHAnsi" w:eastAsiaTheme="minorEastAsia" w:hAnsiTheme="minorHAnsi" w:cstheme="minorBidi"/>
          <w:lang w:eastAsia="ru-RU"/>
        </w:rPr>
      </w:pPr>
      <w:hyperlink w:anchor="_Toc156294887" w:history="1">
        <w:r w:rsidR="00386F5D" w:rsidRPr="000143A1">
          <w:rPr>
            <w:rStyle w:val="af0"/>
            <w:b w:val="0"/>
            <w:bCs w:val="0"/>
          </w:rPr>
          <w:t>4. КОНТРОЛЬ И ОЦЕНКА РЕЗУЛЬТАТОВ ОСВОЕНИЯ ДИСЦИПЛИНЫ</w:t>
        </w:r>
        <w:r w:rsidR="00386F5D" w:rsidRPr="000143A1">
          <w:rPr>
            <w:webHidden/>
          </w:rPr>
          <w:tab/>
        </w:r>
        <w:r w:rsidR="00386F5D" w:rsidRPr="000143A1">
          <w:rPr>
            <w:webHidden/>
          </w:rPr>
          <w:fldChar w:fldCharType="begin"/>
        </w:r>
        <w:r w:rsidR="00386F5D" w:rsidRPr="000143A1">
          <w:rPr>
            <w:webHidden/>
          </w:rPr>
          <w:instrText xml:space="preserve"> PAGEREF _Toc156294887 \h </w:instrText>
        </w:r>
        <w:r w:rsidR="00386F5D" w:rsidRPr="000143A1">
          <w:rPr>
            <w:webHidden/>
          </w:rPr>
        </w:r>
        <w:r w:rsidR="00386F5D" w:rsidRPr="000143A1">
          <w:rPr>
            <w:webHidden/>
          </w:rPr>
          <w:fldChar w:fldCharType="separate"/>
        </w:r>
        <w:r w:rsidR="00386F5D" w:rsidRPr="000143A1">
          <w:rPr>
            <w:webHidden/>
          </w:rPr>
          <w:t>6</w:t>
        </w:r>
        <w:r w:rsidR="00386F5D" w:rsidRPr="000143A1">
          <w:rPr>
            <w:webHidden/>
          </w:rPr>
          <w:fldChar w:fldCharType="end"/>
        </w:r>
      </w:hyperlink>
    </w:p>
    <w:p w14:paraId="2EB2B499" w14:textId="77777777" w:rsidR="00386F5D" w:rsidRPr="00DF068E" w:rsidRDefault="00386F5D" w:rsidP="003A2E59">
      <w:r w:rsidRPr="000143A1">
        <w:fldChar w:fldCharType="end"/>
      </w:r>
    </w:p>
    <w:p w14:paraId="18C730AB" w14:textId="77777777" w:rsidR="00386F5D" w:rsidRPr="00DF068E" w:rsidRDefault="00386F5D" w:rsidP="00386F5D">
      <w:pPr>
        <w:pStyle w:val="1f"/>
        <w:jc w:val="left"/>
        <w:rPr>
          <w:rFonts w:ascii="Times New Roman" w:hAnsi="Times New Roman"/>
          <w:lang w:val="ru-RU"/>
        </w:rPr>
        <w:sectPr w:rsidR="00386F5D" w:rsidRPr="00DF068E" w:rsidSect="00E5472E">
          <w:headerReference w:type="even" r:id="rId20"/>
          <w:headerReference w:type="default" r:id="rId21"/>
          <w:pgSz w:w="11906" w:h="16838"/>
          <w:pgMar w:top="1134" w:right="567" w:bottom="1134" w:left="1701" w:header="709" w:footer="709" w:gutter="0"/>
          <w:cols w:space="708"/>
          <w:docGrid w:linePitch="360"/>
        </w:sectPr>
      </w:pPr>
    </w:p>
    <w:p w14:paraId="2CA2D6DB" w14:textId="575F7984" w:rsidR="00386F5D" w:rsidRPr="00F70F81" w:rsidRDefault="00386F5D" w:rsidP="00BE26F5">
      <w:pPr>
        <w:pStyle w:val="1f"/>
        <w:numPr>
          <w:ilvl w:val="0"/>
          <w:numId w:val="10"/>
        </w:numPr>
      </w:pPr>
      <w:r w:rsidRPr="00F70F81">
        <w:lastRenderedPageBreak/>
        <w:t>Общая характеристика</w:t>
      </w:r>
      <w:r w:rsidRPr="00F70F81">
        <w:rPr>
          <w:rFonts w:asciiTheme="minorHAnsi" w:hAnsiTheme="minorHAnsi"/>
          <w:lang w:val="ru-RU"/>
        </w:rPr>
        <w:t xml:space="preserve"> </w:t>
      </w:r>
      <w:r w:rsidRPr="00F70F81">
        <w:t>РАБОЧЕЙ ПРОГРАММЫ УЧЕБНОЙ ДИСЦИПЛИНЫ</w:t>
      </w:r>
    </w:p>
    <w:p w14:paraId="7E195503" w14:textId="04DAF481" w:rsidR="00386F5D" w:rsidRPr="00F70F81" w:rsidRDefault="00386F5D" w:rsidP="00386F5D">
      <w:pPr>
        <w:pStyle w:val="1d"/>
        <w:jc w:val="center"/>
        <w:rPr>
          <w:rFonts w:eastAsia="Segoe UI"/>
          <w:lang w:val="ru-RU"/>
        </w:rPr>
      </w:pPr>
      <w:r>
        <w:rPr>
          <w:rFonts w:eastAsia="Segoe UI"/>
          <w:lang w:val="ru-RU"/>
        </w:rPr>
        <w:t>ОП.0</w:t>
      </w:r>
      <w:r w:rsidRPr="003A2E59">
        <w:rPr>
          <w:rFonts w:eastAsia="Segoe UI"/>
          <w:lang w:val="ru-RU"/>
        </w:rPr>
        <w:t>4</w:t>
      </w:r>
      <w:r>
        <w:rPr>
          <w:rFonts w:eastAsia="Segoe UI"/>
          <w:lang w:val="ru-RU"/>
        </w:rPr>
        <w:t xml:space="preserve"> Основы технического черчения</w:t>
      </w:r>
    </w:p>
    <w:p w14:paraId="2CDF62E8" w14:textId="77777777" w:rsidR="00386F5D" w:rsidRPr="00021F3A" w:rsidRDefault="00386F5D" w:rsidP="00386F5D">
      <w:pPr>
        <w:pStyle w:val="1d"/>
        <w:rPr>
          <w:lang w:val="ru-RU"/>
        </w:rPr>
      </w:pPr>
    </w:p>
    <w:p w14:paraId="10E219DA" w14:textId="77777777" w:rsidR="00386F5D" w:rsidRPr="00EA6E1D" w:rsidRDefault="00386F5D" w:rsidP="00386F5D">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4D06832E" w14:textId="0310A290" w:rsidR="00386F5D" w:rsidRPr="006E3EC8" w:rsidRDefault="00386F5D" w:rsidP="00386F5D">
      <w:pPr>
        <w:suppressAutoHyphens/>
        <w:spacing w:line="276" w:lineRule="auto"/>
        <w:ind w:firstLine="709"/>
        <w:jc w:val="both"/>
        <w:rPr>
          <w:rFonts w:ascii="Times New Roman" w:eastAsia="Times New Roman" w:hAnsi="Times New Roman" w:cs="Times New Roman"/>
          <w:color w:val="FF0000"/>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Pr="00386F5D">
        <w:rPr>
          <w:rFonts w:ascii="Times New Roman" w:hAnsi="Times New Roman"/>
        </w:rPr>
        <w:t>Основы технического черчения</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Pr="00386F5D">
        <w:rPr>
          <w:rFonts w:ascii="Times New Roman" w:eastAsia="Times New Roman" w:hAnsi="Times New Roman" w:cs="Times New Roman"/>
          <w:sz w:val="24"/>
          <w:szCs w:val="24"/>
          <w:lang w:eastAsia="ru-RU"/>
        </w:rPr>
        <w:t>формирование у студентов базовых знаний и навыков, необходимых для создания и интерпретации технических чертежей.</w:t>
      </w:r>
    </w:p>
    <w:p w14:paraId="0DE36464" w14:textId="2D09A5B1" w:rsidR="00386F5D" w:rsidRPr="00E51EC3" w:rsidRDefault="00386F5D" w:rsidP="00386F5D">
      <w:pPr>
        <w:suppressAutoHyphens/>
        <w:spacing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Дисциплина «</w:t>
      </w:r>
      <w:r w:rsidRPr="00386F5D">
        <w:rPr>
          <w:rFonts w:ascii="Times New Roman" w:hAnsi="Times New Roman" w:cs="Times New Roman"/>
          <w:sz w:val="24"/>
          <w:szCs w:val="24"/>
        </w:rPr>
        <w:t>Основы технического черчения</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E51EC3">
        <w:rPr>
          <w:rFonts w:ascii="Times New Roman" w:hAnsi="Times New Roman" w:cs="Times New Roman"/>
          <w:iCs/>
          <w:sz w:val="24"/>
          <w:szCs w:val="24"/>
        </w:rPr>
        <w:t xml:space="preserve">обязательную часть </w:t>
      </w:r>
      <w:r>
        <w:rPr>
          <w:rFonts w:ascii="Times New Roman" w:hAnsi="Times New Roman" w:cs="Times New Roman"/>
          <w:iCs/>
          <w:sz w:val="24"/>
          <w:szCs w:val="24"/>
        </w:rPr>
        <w:t>общепрофессионального</w:t>
      </w:r>
      <w:r w:rsidRPr="00E51EC3">
        <w:rPr>
          <w:rFonts w:ascii="Times New Roman" w:hAnsi="Times New Roman" w:cs="Times New Roman"/>
          <w:iCs/>
          <w:sz w:val="24"/>
          <w:szCs w:val="24"/>
        </w:rPr>
        <w:t xml:space="preserve"> цикла образовательной программы.</w:t>
      </w:r>
    </w:p>
    <w:p w14:paraId="678EFA49" w14:textId="77777777" w:rsidR="00386F5D" w:rsidRDefault="00386F5D" w:rsidP="00386F5D">
      <w:pPr>
        <w:suppressAutoHyphens/>
        <w:spacing w:line="276" w:lineRule="auto"/>
        <w:ind w:firstLine="709"/>
        <w:jc w:val="both"/>
        <w:rPr>
          <w:rFonts w:ascii="Times New Roman" w:hAnsi="Times New Roman" w:cs="Times New Roman"/>
          <w:sz w:val="24"/>
          <w:szCs w:val="24"/>
        </w:rPr>
      </w:pPr>
    </w:p>
    <w:p w14:paraId="7324B7EE" w14:textId="77777777" w:rsidR="00386F5D" w:rsidRPr="00EA6E1D" w:rsidRDefault="00386F5D" w:rsidP="00386F5D">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2B11780" w14:textId="77777777" w:rsidR="00386F5D" w:rsidRDefault="00386F5D" w:rsidP="00386F5D">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3EDF7506" w14:textId="77777777" w:rsidR="00386F5D" w:rsidRDefault="00386F5D" w:rsidP="00386F5D">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2819"/>
        <w:gridCol w:w="2824"/>
        <w:gridCol w:w="2807"/>
      </w:tblGrid>
      <w:tr w:rsidR="00386F5D" w:rsidRPr="00E51EC3" w14:paraId="37AE9032" w14:textId="77777777" w:rsidTr="00CD0B28">
        <w:tc>
          <w:tcPr>
            <w:tcW w:w="1129" w:type="dxa"/>
            <w:tcBorders>
              <w:top w:val="single" w:sz="4" w:space="0" w:color="auto"/>
              <w:left w:val="single" w:sz="4" w:space="0" w:color="auto"/>
              <w:right w:val="single" w:sz="4" w:space="0" w:color="auto"/>
            </w:tcBorders>
          </w:tcPr>
          <w:p w14:paraId="1D9933C2" w14:textId="77777777" w:rsidR="00386F5D" w:rsidRPr="00E51EC3" w:rsidRDefault="00386F5D" w:rsidP="00CD0B28">
            <w:pPr>
              <w:rPr>
                <w:rStyle w:val="afb"/>
                <w:b/>
                <w:i w:val="0"/>
                <w:sz w:val="24"/>
                <w:szCs w:val="24"/>
                <w:highlight w:val="green"/>
              </w:rPr>
            </w:pPr>
            <w:r w:rsidRPr="00E51EC3">
              <w:rPr>
                <w:rStyle w:val="afb"/>
                <w:b/>
                <w:i w:val="0"/>
                <w:sz w:val="24"/>
                <w:szCs w:val="24"/>
              </w:rPr>
              <w:t>Код ОК,</w:t>
            </w:r>
            <w:r w:rsidRPr="00E51EC3">
              <w:rPr>
                <w:rStyle w:val="afb"/>
                <w:b/>
                <w:i w:val="0"/>
                <w:sz w:val="24"/>
                <w:szCs w:val="24"/>
                <w:highlight w:val="green"/>
              </w:rPr>
              <w:t xml:space="preserve"> </w:t>
            </w:r>
          </w:p>
          <w:p w14:paraId="19636562" w14:textId="77777777" w:rsidR="00386F5D" w:rsidRPr="00E51EC3" w:rsidRDefault="00386F5D" w:rsidP="00CD0B28">
            <w:pPr>
              <w:rPr>
                <w:rStyle w:val="afb"/>
                <w:b/>
                <w:i w:val="0"/>
                <w:sz w:val="24"/>
                <w:szCs w:val="24"/>
                <w:highlight w:val="green"/>
              </w:rPr>
            </w:pPr>
            <w:r w:rsidRPr="00E51EC3">
              <w:rPr>
                <w:rStyle w:val="afb"/>
                <w:b/>
                <w:i w:val="0"/>
                <w:sz w:val="24"/>
                <w:szCs w:val="24"/>
              </w:rPr>
              <w:t>ПК</w:t>
            </w:r>
          </w:p>
        </w:tc>
        <w:tc>
          <w:tcPr>
            <w:tcW w:w="2833" w:type="dxa"/>
            <w:tcBorders>
              <w:top w:val="single" w:sz="4" w:space="0" w:color="auto"/>
              <w:left w:val="single" w:sz="4" w:space="0" w:color="auto"/>
              <w:right w:val="single" w:sz="4" w:space="0" w:color="auto"/>
            </w:tcBorders>
          </w:tcPr>
          <w:p w14:paraId="15351428" w14:textId="77777777" w:rsidR="00386F5D" w:rsidRPr="00E51EC3" w:rsidRDefault="00386F5D" w:rsidP="00CD0B28">
            <w:pPr>
              <w:jc w:val="center"/>
              <w:rPr>
                <w:rFonts w:ascii="Times New Roman" w:hAnsi="Times New Roman" w:cs="Times New Roman"/>
                <w:b/>
                <w:sz w:val="24"/>
                <w:szCs w:val="24"/>
              </w:rPr>
            </w:pPr>
            <w:r w:rsidRPr="00E51EC3">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052F4CF" w14:textId="77777777" w:rsidR="00386F5D" w:rsidRPr="00E51EC3" w:rsidRDefault="00386F5D" w:rsidP="00CD0B28">
            <w:pPr>
              <w:jc w:val="center"/>
              <w:rPr>
                <w:rFonts w:ascii="Times New Roman" w:hAnsi="Times New Roman" w:cs="Times New Roman"/>
                <w:b/>
                <w:sz w:val="24"/>
                <w:szCs w:val="24"/>
              </w:rPr>
            </w:pPr>
            <w:r w:rsidRPr="00E51EC3">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79867E77" w14:textId="77777777" w:rsidR="00386F5D" w:rsidRPr="00E51EC3" w:rsidRDefault="00386F5D" w:rsidP="00CD0B28">
            <w:pPr>
              <w:jc w:val="center"/>
              <w:rPr>
                <w:rFonts w:ascii="Times New Roman" w:hAnsi="Times New Roman" w:cs="Times New Roman"/>
                <w:b/>
                <w:sz w:val="24"/>
                <w:szCs w:val="24"/>
              </w:rPr>
            </w:pPr>
            <w:r w:rsidRPr="00E51EC3">
              <w:rPr>
                <w:rFonts w:ascii="Times New Roman" w:hAnsi="Times New Roman" w:cs="Times New Roman"/>
                <w:b/>
                <w:sz w:val="24"/>
                <w:szCs w:val="24"/>
              </w:rPr>
              <w:t xml:space="preserve">Владеть навыками </w:t>
            </w:r>
          </w:p>
        </w:tc>
      </w:tr>
      <w:tr w:rsidR="00386F5D" w:rsidRPr="00E51EC3" w14:paraId="0AB91928" w14:textId="77777777" w:rsidTr="00CD0B28">
        <w:tc>
          <w:tcPr>
            <w:tcW w:w="1129" w:type="dxa"/>
            <w:tcBorders>
              <w:top w:val="single" w:sz="4" w:space="0" w:color="auto"/>
              <w:left w:val="single" w:sz="4" w:space="0" w:color="auto"/>
              <w:right w:val="single" w:sz="4" w:space="0" w:color="auto"/>
            </w:tcBorders>
          </w:tcPr>
          <w:p w14:paraId="3EDE9678" w14:textId="77777777" w:rsidR="00386F5D" w:rsidRPr="00E51EC3" w:rsidRDefault="00386F5D" w:rsidP="00CD0B28">
            <w:pPr>
              <w:rPr>
                <w:rFonts w:ascii="Times New Roman" w:hAnsi="Times New Roman" w:cs="Times New Roman"/>
                <w:bCs/>
                <w:sz w:val="24"/>
                <w:szCs w:val="24"/>
              </w:rPr>
            </w:pPr>
            <w:r w:rsidRPr="00E51EC3">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7C3F5E4B" w14:textId="77777777" w:rsidR="00386F5D" w:rsidRPr="009A1B94"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bCs/>
                <w:iCs/>
                <w:sz w:val="24"/>
                <w:szCs w:val="24"/>
              </w:rPr>
              <w:t>;</w:t>
            </w:r>
          </w:p>
          <w:p w14:paraId="2611683F" w14:textId="77777777" w:rsidR="00386F5D"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w:t>
            </w:r>
            <w:r>
              <w:rPr>
                <w:rFonts w:ascii="Times New Roman" w:hAnsi="Times New Roman" w:cs="Times New Roman"/>
                <w:bCs/>
                <w:iCs/>
                <w:sz w:val="24"/>
                <w:szCs w:val="24"/>
              </w:rPr>
              <w:t>;</w:t>
            </w:r>
          </w:p>
          <w:p w14:paraId="04D8FC40" w14:textId="77777777" w:rsidR="00386F5D" w:rsidRPr="009A1B94"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необходимые ресурсы</w:t>
            </w:r>
          </w:p>
          <w:p w14:paraId="1351E20B" w14:textId="77777777" w:rsidR="00386F5D" w:rsidRPr="009A1B94"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выявлять и эффективно искать информацию, необходимую для решения задачи и/или проблемы</w:t>
            </w:r>
            <w:r>
              <w:rPr>
                <w:rFonts w:ascii="Times New Roman" w:hAnsi="Times New Roman" w:cs="Times New Roman"/>
                <w:bCs/>
                <w:iCs/>
                <w:sz w:val="24"/>
                <w:szCs w:val="24"/>
              </w:rPr>
              <w:t>;</w:t>
            </w:r>
          </w:p>
          <w:p w14:paraId="47597BB7" w14:textId="77777777" w:rsidR="00386F5D" w:rsidRPr="009A1B94"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владеть актуальными методами работы в профессиональной и смежных сферах</w:t>
            </w:r>
            <w:r>
              <w:rPr>
                <w:rFonts w:ascii="Times New Roman" w:hAnsi="Times New Roman" w:cs="Times New Roman"/>
                <w:bCs/>
                <w:iCs/>
                <w:sz w:val="24"/>
                <w:szCs w:val="24"/>
              </w:rPr>
              <w:t>;</w:t>
            </w:r>
          </w:p>
          <w:p w14:paraId="4EEBEC67" w14:textId="77777777" w:rsidR="00386F5D" w:rsidRPr="00E51EC3" w:rsidRDefault="00386F5D"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оценивать результат и последствия своих действий (самостоятельно или с помощью наставника)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BD90BDA" w14:textId="77777777" w:rsidR="00386F5D" w:rsidRPr="009A1B94"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актуальный профессиональный и социальный контекст, в котором приходится работать и жить</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60A87B44" w14:textId="77777777" w:rsidR="00386F5D" w:rsidRPr="009A1B94"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r>
              <w:rPr>
                <w:rFonts w:ascii="Times New Roman" w:hAnsi="Times New Roman" w:cs="Times New Roman"/>
                <w:bCs/>
                <w:iCs/>
                <w:sz w:val="24"/>
                <w:szCs w:val="24"/>
              </w:rPr>
              <w:t>;</w:t>
            </w:r>
          </w:p>
          <w:p w14:paraId="3A8DCE13" w14:textId="77777777" w:rsidR="00386F5D" w:rsidRPr="009A1B94"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cs="Times New Roman"/>
                <w:bCs/>
                <w:iCs/>
                <w:sz w:val="24"/>
                <w:szCs w:val="24"/>
              </w:rPr>
              <w:t>;</w:t>
            </w:r>
          </w:p>
          <w:p w14:paraId="6D2777BB" w14:textId="77777777" w:rsidR="00386F5D" w:rsidRPr="009A1B94"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методы работы в профессиональной и смежных сферах</w:t>
            </w:r>
            <w:r>
              <w:rPr>
                <w:rFonts w:ascii="Times New Roman" w:hAnsi="Times New Roman" w:cs="Times New Roman"/>
                <w:bCs/>
                <w:iCs/>
                <w:sz w:val="24"/>
                <w:szCs w:val="24"/>
              </w:rPr>
              <w:t>;</w:t>
            </w:r>
          </w:p>
          <w:p w14:paraId="1E29300E" w14:textId="77777777" w:rsidR="00386F5D" w:rsidRPr="00E51EC3" w:rsidRDefault="00386F5D"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оценки результатов решения задач профессиональной деятельности</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2D254AF3" w14:textId="77777777" w:rsidR="00386F5D" w:rsidRPr="00E51EC3" w:rsidRDefault="00386F5D" w:rsidP="00CD0B28">
            <w:pPr>
              <w:jc w:val="center"/>
              <w:rPr>
                <w:rFonts w:ascii="Times New Roman" w:hAnsi="Times New Roman" w:cs="Times New Roman"/>
                <w:bCs/>
                <w:sz w:val="24"/>
                <w:szCs w:val="24"/>
              </w:rPr>
            </w:pPr>
            <w:r w:rsidRPr="00C759B7">
              <w:rPr>
                <w:rFonts w:ascii="Times New Roman" w:hAnsi="Times New Roman" w:cs="Times New Roman"/>
                <w:bCs/>
                <w:sz w:val="24"/>
                <w:szCs w:val="24"/>
              </w:rPr>
              <w:t>-</w:t>
            </w:r>
          </w:p>
        </w:tc>
      </w:tr>
      <w:tr w:rsidR="00386F5D" w:rsidRPr="00E51EC3" w14:paraId="618CD8D7" w14:textId="77777777" w:rsidTr="00CD0B28">
        <w:tc>
          <w:tcPr>
            <w:tcW w:w="1129" w:type="dxa"/>
            <w:tcBorders>
              <w:left w:val="single" w:sz="4" w:space="0" w:color="auto"/>
              <w:bottom w:val="single" w:sz="4" w:space="0" w:color="auto"/>
              <w:right w:val="single" w:sz="4" w:space="0" w:color="auto"/>
            </w:tcBorders>
          </w:tcPr>
          <w:p w14:paraId="7A06D4F1" w14:textId="77777777" w:rsidR="00386F5D" w:rsidRPr="00E51EC3" w:rsidRDefault="00386F5D" w:rsidP="00CD0B28">
            <w:pPr>
              <w:rPr>
                <w:rFonts w:ascii="Times New Roman" w:hAnsi="Times New Roman" w:cs="Times New Roman"/>
                <w:bCs/>
                <w:sz w:val="24"/>
                <w:szCs w:val="24"/>
              </w:rPr>
            </w:pPr>
            <w:r w:rsidRPr="00E51EC3">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73241157" w14:textId="77777777" w:rsidR="00386F5D" w:rsidRPr="009A1B94"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определять задачи для поиска информации, планировать процесс </w:t>
            </w:r>
            <w:r w:rsidRPr="009A1B94">
              <w:rPr>
                <w:rFonts w:ascii="Times New Roman" w:hAnsi="Times New Roman" w:cs="Times New Roman"/>
                <w:bCs/>
                <w:iCs/>
                <w:sz w:val="24"/>
                <w:szCs w:val="24"/>
              </w:rPr>
              <w:lastRenderedPageBreak/>
              <w:t>поиска, выбирать необходимые источники информации</w:t>
            </w:r>
            <w:r>
              <w:rPr>
                <w:rFonts w:ascii="Times New Roman" w:hAnsi="Times New Roman" w:cs="Times New Roman"/>
                <w:bCs/>
                <w:iCs/>
                <w:sz w:val="24"/>
                <w:szCs w:val="24"/>
              </w:rPr>
              <w:t>;</w:t>
            </w:r>
          </w:p>
          <w:p w14:paraId="49BA371B" w14:textId="77777777" w:rsidR="00386F5D"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выделять наиболее значимое в перечне информации</w:t>
            </w:r>
            <w:r>
              <w:rPr>
                <w:rFonts w:ascii="Times New Roman" w:hAnsi="Times New Roman" w:cs="Times New Roman"/>
                <w:bCs/>
                <w:iCs/>
                <w:sz w:val="24"/>
                <w:szCs w:val="24"/>
              </w:rPr>
              <w:t>;</w:t>
            </w:r>
          </w:p>
          <w:p w14:paraId="07E0F46F" w14:textId="77777777" w:rsidR="00386F5D" w:rsidRPr="009A1B94"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структурировать получаемую информацию, оформлять результаты поиска</w:t>
            </w:r>
            <w:r>
              <w:rPr>
                <w:rFonts w:ascii="Times New Roman" w:hAnsi="Times New Roman" w:cs="Times New Roman"/>
                <w:bCs/>
                <w:iCs/>
                <w:sz w:val="24"/>
                <w:szCs w:val="24"/>
              </w:rPr>
              <w:t>;</w:t>
            </w:r>
          </w:p>
          <w:p w14:paraId="5C0DEFD5" w14:textId="77777777" w:rsidR="00386F5D" w:rsidRPr="009A1B94"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оценивать практическую значимость результатов поиска</w:t>
            </w:r>
            <w:r>
              <w:rPr>
                <w:rFonts w:ascii="Times New Roman" w:hAnsi="Times New Roman" w:cs="Times New Roman"/>
                <w:bCs/>
                <w:iCs/>
                <w:sz w:val="24"/>
                <w:szCs w:val="24"/>
              </w:rPr>
              <w:t>;</w:t>
            </w:r>
          </w:p>
          <w:p w14:paraId="1DB6B059" w14:textId="77777777" w:rsidR="00386F5D" w:rsidRPr="009A1B94"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применять средства информационных технологий для решения профессиональных задач</w:t>
            </w:r>
            <w:r>
              <w:rPr>
                <w:rFonts w:ascii="Times New Roman" w:hAnsi="Times New Roman" w:cs="Times New Roman"/>
                <w:bCs/>
                <w:iCs/>
                <w:sz w:val="24"/>
                <w:szCs w:val="24"/>
              </w:rPr>
              <w:t>;</w:t>
            </w:r>
          </w:p>
          <w:p w14:paraId="04980460" w14:textId="77777777" w:rsidR="00386F5D" w:rsidRPr="009A1B94"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современное программное обеспечение в профессиональной деятельности</w:t>
            </w:r>
            <w:r>
              <w:rPr>
                <w:rFonts w:ascii="Times New Roman" w:hAnsi="Times New Roman" w:cs="Times New Roman"/>
                <w:bCs/>
                <w:iCs/>
                <w:sz w:val="24"/>
                <w:szCs w:val="24"/>
              </w:rPr>
              <w:t>;</w:t>
            </w:r>
          </w:p>
          <w:p w14:paraId="56EC99A3" w14:textId="77777777" w:rsidR="00386F5D" w:rsidRPr="00E51EC3" w:rsidRDefault="00386F5D"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различные цифровые средства для решения профессиональных задач</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DCED5FC" w14:textId="77777777" w:rsidR="00386F5D" w:rsidRPr="009A1B94"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lastRenderedPageBreak/>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номенклатура информационных источников, </w:t>
            </w:r>
            <w:r w:rsidRPr="009A1B94">
              <w:rPr>
                <w:rFonts w:ascii="Times New Roman" w:hAnsi="Times New Roman" w:cs="Times New Roman"/>
                <w:bCs/>
                <w:iCs/>
                <w:sz w:val="24"/>
                <w:szCs w:val="24"/>
              </w:rPr>
              <w:lastRenderedPageBreak/>
              <w:t>применяемых в профессиональной деятельности</w:t>
            </w:r>
          </w:p>
          <w:p w14:paraId="12F4013C" w14:textId="77777777" w:rsidR="00386F5D" w:rsidRPr="009A1B94"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приемы структурирования информации</w:t>
            </w:r>
          </w:p>
          <w:p w14:paraId="35E028B9" w14:textId="77777777" w:rsidR="00386F5D" w:rsidRPr="009A1B94"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формат оформления результатов поиска информации</w:t>
            </w:r>
          </w:p>
          <w:p w14:paraId="73871772" w14:textId="77777777" w:rsidR="00386F5D" w:rsidRDefault="00386F5D" w:rsidP="00CD0B28">
            <w:pPr>
              <w:rPr>
                <w:rFonts w:ascii="Times New Roman" w:hAnsi="Times New Roman" w:cs="Times New Roman"/>
                <w:bCs/>
                <w:iCs/>
                <w:sz w:val="24"/>
                <w:szCs w:val="24"/>
              </w:rPr>
            </w:pPr>
            <w:r w:rsidRPr="009A1B94">
              <w:rPr>
                <w:rFonts w:ascii="Times New Roman" w:hAnsi="Times New Roman" w:cs="Times New Roman"/>
                <w:bCs/>
                <w:iCs/>
                <w:sz w:val="24"/>
                <w:szCs w:val="24"/>
              </w:rPr>
              <w:t xml:space="preserve">современные средства и устройства информатизации, </w:t>
            </w:r>
          </w:p>
          <w:p w14:paraId="209B733E" w14:textId="77777777" w:rsidR="00386F5D" w:rsidRPr="00E51EC3" w:rsidRDefault="00386F5D"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их применения и 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06A0CAB3" w14:textId="77777777" w:rsidR="00386F5D" w:rsidRPr="00E51EC3" w:rsidRDefault="00386F5D" w:rsidP="00CD0B28">
            <w:pPr>
              <w:jc w:val="center"/>
              <w:rPr>
                <w:rFonts w:ascii="Times New Roman" w:hAnsi="Times New Roman" w:cs="Times New Roman"/>
                <w:bCs/>
                <w:sz w:val="24"/>
                <w:szCs w:val="24"/>
              </w:rPr>
            </w:pPr>
            <w:r w:rsidRPr="00C759B7">
              <w:rPr>
                <w:rFonts w:ascii="Times New Roman" w:hAnsi="Times New Roman" w:cs="Times New Roman"/>
                <w:bCs/>
                <w:sz w:val="24"/>
                <w:szCs w:val="24"/>
              </w:rPr>
              <w:lastRenderedPageBreak/>
              <w:t>-</w:t>
            </w:r>
          </w:p>
        </w:tc>
      </w:tr>
      <w:tr w:rsidR="00386F5D" w:rsidRPr="00E51EC3" w14:paraId="27CA5254" w14:textId="77777777" w:rsidTr="00CD0B28">
        <w:tc>
          <w:tcPr>
            <w:tcW w:w="1129" w:type="dxa"/>
            <w:tcBorders>
              <w:left w:val="single" w:sz="4" w:space="0" w:color="auto"/>
              <w:bottom w:val="single" w:sz="4" w:space="0" w:color="auto"/>
              <w:right w:val="single" w:sz="4" w:space="0" w:color="auto"/>
            </w:tcBorders>
          </w:tcPr>
          <w:p w14:paraId="7367A990" w14:textId="77777777" w:rsidR="00386F5D" w:rsidRPr="00E51EC3" w:rsidRDefault="00386F5D" w:rsidP="00CD0B28">
            <w:pPr>
              <w:rPr>
                <w:rFonts w:ascii="Times New Roman" w:hAnsi="Times New Roman" w:cs="Times New Roman"/>
                <w:bCs/>
                <w:sz w:val="24"/>
                <w:szCs w:val="24"/>
              </w:rPr>
            </w:pPr>
            <w:r w:rsidRPr="00E51EC3">
              <w:rPr>
                <w:rFonts w:ascii="Times New Roman" w:hAnsi="Times New Roman" w:cs="Times New Roman"/>
                <w:bCs/>
                <w:sz w:val="24"/>
                <w:szCs w:val="24"/>
              </w:rPr>
              <w:lastRenderedPageBreak/>
              <w:t>ОК.03</w:t>
            </w:r>
          </w:p>
        </w:tc>
        <w:tc>
          <w:tcPr>
            <w:tcW w:w="2833" w:type="dxa"/>
            <w:tcBorders>
              <w:left w:val="single" w:sz="4" w:space="0" w:color="auto"/>
              <w:bottom w:val="single" w:sz="4" w:space="0" w:color="auto"/>
              <w:right w:val="single" w:sz="4" w:space="0" w:color="auto"/>
            </w:tcBorders>
          </w:tcPr>
          <w:p w14:paraId="6AE0E402" w14:textId="77777777" w:rsidR="00386F5D" w:rsidRPr="005C1A7C"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актуальность нормативно-правовой документации в профессиональной деятельности</w:t>
            </w:r>
            <w:r>
              <w:rPr>
                <w:rFonts w:ascii="Times New Roman" w:hAnsi="Times New Roman" w:cs="Times New Roman"/>
                <w:bCs/>
                <w:iCs/>
                <w:sz w:val="24"/>
                <w:szCs w:val="24"/>
              </w:rPr>
              <w:t>;</w:t>
            </w:r>
          </w:p>
          <w:p w14:paraId="509813BE" w14:textId="77777777" w:rsidR="00386F5D" w:rsidRPr="005C1A7C"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применять современную научную профессиональную терминологию</w:t>
            </w:r>
          </w:p>
          <w:p w14:paraId="753A32F7" w14:textId="77777777" w:rsidR="00386F5D" w:rsidRPr="005C1A7C" w:rsidRDefault="00386F5D" w:rsidP="00CD0B28">
            <w:pPr>
              <w:rPr>
                <w:rFonts w:ascii="Times New Roman" w:hAnsi="Times New Roman" w:cs="Times New Roman"/>
                <w:bCs/>
                <w:iCs/>
                <w:sz w:val="24"/>
                <w:szCs w:val="24"/>
              </w:rPr>
            </w:pPr>
            <w:r w:rsidRPr="005C1A7C">
              <w:rPr>
                <w:rFonts w:ascii="Times New Roman" w:hAnsi="Times New Roman" w:cs="Times New Roman"/>
                <w:bCs/>
                <w:iCs/>
                <w:sz w:val="24"/>
                <w:szCs w:val="24"/>
              </w:rPr>
              <w:t>определять и выстраивать траектории профессионального развития и самообразования</w:t>
            </w:r>
            <w:r>
              <w:rPr>
                <w:rFonts w:ascii="Times New Roman" w:hAnsi="Times New Roman" w:cs="Times New Roman"/>
                <w:bCs/>
                <w:iCs/>
                <w:sz w:val="24"/>
                <w:szCs w:val="24"/>
              </w:rPr>
              <w:t>;</w:t>
            </w:r>
          </w:p>
          <w:p w14:paraId="54C230DB" w14:textId="77777777" w:rsidR="00386F5D" w:rsidRPr="005C1A7C"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выявлять достоинства и недостатки коммерческой идеи</w:t>
            </w:r>
            <w:r>
              <w:rPr>
                <w:rFonts w:ascii="Times New Roman" w:hAnsi="Times New Roman" w:cs="Times New Roman"/>
                <w:bCs/>
                <w:iCs/>
                <w:sz w:val="24"/>
                <w:szCs w:val="24"/>
              </w:rPr>
              <w:t>;</w:t>
            </w:r>
          </w:p>
          <w:p w14:paraId="38D9169A" w14:textId="77777777" w:rsidR="00386F5D" w:rsidRPr="005C1A7C"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 xml:space="preserve">определять инвестиционную привлекательность коммерческих идей в </w:t>
            </w:r>
            <w:r w:rsidRPr="005C1A7C">
              <w:rPr>
                <w:rFonts w:ascii="Times New Roman" w:hAnsi="Times New Roman" w:cs="Times New Roman"/>
                <w:bCs/>
                <w:iCs/>
                <w:sz w:val="24"/>
                <w:szCs w:val="24"/>
              </w:rPr>
              <w:lastRenderedPageBreak/>
              <w:t>рамках профессиональной деятельности, выявлять источники финансирования</w:t>
            </w:r>
            <w:r>
              <w:rPr>
                <w:rFonts w:ascii="Times New Roman" w:hAnsi="Times New Roman" w:cs="Times New Roman"/>
                <w:bCs/>
                <w:iCs/>
                <w:sz w:val="24"/>
                <w:szCs w:val="24"/>
              </w:rPr>
              <w:t>;</w:t>
            </w:r>
          </w:p>
          <w:p w14:paraId="7B44F200" w14:textId="77777777" w:rsidR="00386F5D" w:rsidRPr="005C1A7C"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презентовать идеи открытия собственного дела в профессиональной деятельности</w:t>
            </w:r>
            <w:r>
              <w:rPr>
                <w:rFonts w:ascii="Times New Roman" w:hAnsi="Times New Roman" w:cs="Times New Roman"/>
                <w:bCs/>
                <w:iCs/>
                <w:sz w:val="24"/>
                <w:szCs w:val="24"/>
              </w:rPr>
              <w:t>;</w:t>
            </w:r>
          </w:p>
          <w:p w14:paraId="1F04E4F6" w14:textId="77777777" w:rsidR="00386F5D" w:rsidRPr="005C1A7C"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источники достоверной правовой информации</w:t>
            </w:r>
            <w:r>
              <w:rPr>
                <w:rFonts w:ascii="Times New Roman" w:hAnsi="Times New Roman" w:cs="Times New Roman"/>
                <w:bCs/>
                <w:iCs/>
                <w:sz w:val="24"/>
                <w:szCs w:val="24"/>
              </w:rPr>
              <w:t>;</w:t>
            </w:r>
          </w:p>
          <w:p w14:paraId="19D067B1" w14:textId="77777777" w:rsidR="00386F5D" w:rsidRPr="005C1A7C"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составлять различные правовые документы</w:t>
            </w:r>
            <w:r>
              <w:rPr>
                <w:rFonts w:ascii="Times New Roman" w:hAnsi="Times New Roman" w:cs="Times New Roman"/>
                <w:bCs/>
                <w:iCs/>
                <w:sz w:val="24"/>
                <w:szCs w:val="24"/>
              </w:rPr>
              <w:t>;</w:t>
            </w:r>
          </w:p>
          <w:p w14:paraId="6B26BF39" w14:textId="77777777" w:rsidR="00386F5D" w:rsidRPr="005C1A7C"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находить интересные проектные идеи, грамотно их формулировать и документировать</w:t>
            </w:r>
            <w:r>
              <w:rPr>
                <w:rFonts w:ascii="Times New Roman" w:hAnsi="Times New Roman" w:cs="Times New Roman"/>
                <w:bCs/>
                <w:iCs/>
                <w:sz w:val="24"/>
                <w:szCs w:val="24"/>
              </w:rPr>
              <w:t>;</w:t>
            </w:r>
          </w:p>
          <w:p w14:paraId="4882EA50" w14:textId="77777777" w:rsidR="00386F5D" w:rsidRPr="00E51EC3" w:rsidRDefault="00386F5D" w:rsidP="00CD0B28">
            <w:pPr>
              <w:rPr>
                <w:rFonts w:ascii="Times New Roman" w:hAnsi="Times New Roman" w:cs="Times New Roman"/>
                <w:b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оценивать жизнеспособность проектной идеи, составлять план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163DB99" w14:textId="77777777" w:rsidR="00386F5D" w:rsidRPr="005C1A7C"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5C1A7C">
              <w:rPr>
                <w:rFonts w:ascii="Times New Roman" w:hAnsi="Times New Roman" w:cs="Times New Roman"/>
                <w:bCs/>
                <w:iCs/>
                <w:sz w:val="24"/>
                <w:szCs w:val="24"/>
              </w:rPr>
              <w:t>содержание актуальной нормативно-правовой документации</w:t>
            </w:r>
            <w:r>
              <w:rPr>
                <w:rFonts w:ascii="Times New Roman" w:hAnsi="Times New Roman" w:cs="Times New Roman"/>
                <w:bCs/>
                <w:iCs/>
                <w:sz w:val="24"/>
                <w:szCs w:val="24"/>
              </w:rPr>
              <w:t>;</w:t>
            </w:r>
          </w:p>
          <w:p w14:paraId="4EEC62EF" w14:textId="77777777" w:rsidR="00386F5D" w:rsidRPr="005C1A7C"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современная научная и профессиональная терминология</w:t>
            </w:r>
            <w:r>
              <w:rPr>
                <w:rFonts w:ascii="Times New Roman" w:hAnsi="Times New Roman" w:cs="Times New Roman"/>
                <w:bCs/>
                <w:iCs/>
                <w:sz w:val="24"/>
                <w:szCs w:val="24"/>
              </w:rPr>
              <w:t>;</w:t>
            </w:r>
          </w:p>
          <w:p w14:paraId="5D9C494F" w14:textId="77777777" w:rsidR="00386F5D" w:rsidRPr="005C1A7C"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возможные траектории профессионального развития и самообразования</w:t>
            </w:r>
            <w:r>
              <w:rPr>
                <w:rFonts w:ascii="Times New Roman" w:hAnsi="Times New Roman" w:cs="Times New Roman"/>
                <w:bCs/>
                <w:iCs/>
                <w:sz w:val="24"/>
                <w:szCs w:val="24"/>
              </w:rPr>
              <w:t>;</w:t>
            </w:r>
          </w:p>
          <w:p w14:paraId="4FB53769" w14:textId="77777777" w:rsidR="00386F5D" w:rsidRPr="005C1A7C"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основы предпринимательской деятельности, правовой и финансовой грамотности</w:t>
            </w:r>
            <w:r>
              <w:rPr>
                <w:rFonts w:ascii="Times New Roman" w:hAnsi="Times New Roman" w:cs="Times New Roman"/>
                <w:bCs/>
                <w:iCs/>
                <w:sz w:val="24"/>
                <w:szCs w:val="24"/>
              </w:rPr>
              <w:t>;</w:t>
            </w:r>
          </w:p>
          <w:p w14:paraId="761B9D92" w14:textId="77777777" w:rsidR="00386F5D" w:rsidRPr="005C1A7C"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правила разработки презентации</w:t>
            </w:r>
          </w:p>
          <w:p w14:paraId="1C78CF7F" w14:textId="77777777" w:rsidR="00386F5D" w:rsidRPr="00E51EC3" w:rsidRDefault="00386F5D" w:rsidP="00CD0B28">
            <w:pPr>
              <w:rPr>
                <w:rFonts w:ascii="Times New Roman" w:hAnsi="Times New Roman" w:cs="Times New Roman"/>
                <w:bCs/>
                <w:sz w:val="24"/>
                <w:szCs w:val="24"/>
              </w:rPr>
            </w:pPr>
            <w:r w:rsidRPr="005C1A7C">
              <w:rPr>
                <w:rFonts w:ascii="Times New Roman" w:hAnsi="Times New Roman" w:cs="Times New Roman"/>
                <w:bCs/>
                <w:iCs/>
                <w:sz w:val="24"/>
                <w:szCs w:val="24"/>
              </w:rPr>
              <w:t>основные этапы разработки и реализации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61BCEC83" w14:textId="77777777" w:rsidR="00386F5D" w:rsidRPr="00E51EC3" w:rsidRDefault="00386F5D" w:rsidP="00CD0B28">
            <w:pPr>
              <w:jc w:val="center"/>
              <w:rPr>
                <w:rFonts w:ascii="Times New Roman" w:hAnsi="Times New Roman" w:cs="Times New Roman"/>
                <w:bCs/>
                <w:sz w:val="24"/>
                <w:szCs w:val="24"/>
              </w:rPr>
            </w:pPr>
          </w:p>
        </w:tc>
      </w:tr>
      <w:tr w:rsidR="00386F5D" w:rsidRPr="00E51EC3" w14:paraId="1C9D2AD3" w14:textId="77777777" w:rsidTr="00CD0B28">
        <w:tc>
          <w:tcPr>
            <w:tcW w:w="1129" w:type="dxa"/>
            <w:tcBorders>
              <w:left w:val="single" w:sz="4" w:space="0" w:color="auto"/>
              <w:bottom w:val="single" w:sz="4" w:space="0" w:color="auto"/>
              <w:right w:val="single" w:sz="4" w:space="0" w:color="auto"/>
            </w:tcBorders>
          </w:tcPr>
          <w:p w14:paraId="17C53A35" w14:textId="77777777" w:rsidR="00386F5D" w:rsidRPr="00E51EC3" w:rsidRDefault="00386F5D" w:rsidP="00CD0B28">
            <w:pPr>
              <w:rPr>
                <w:rFonts w:ascii="Times New Roman" w:hAnsi="Times New Roman" w:cs="Times New Roman"/>
                <w:bCs/>
                <w:sz w:val="24"/>
                <w:szCs w:val="24"/>
              </w:rPr>
            </w:pPr>
            <w:r w:rsidRPr="00E51EC3">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0456C6FE" w14:textId="77777777" w:rsidR="00386F5D" w:rsidRPr="00927C7C" w:rsidRDefault="00386F5D" w:rsidP="00CD0B28">
            <w:pPr>
              <w:rPr>
                <w:rFonts w:ascii="Times New Roman" w:hAnsi="Times New Roman" w:cs="Times New Roman"/>
                <w:bCs/>
                <w:iCs/>
                <w:sz w:val="24"/>
                <w:szCs w:val="24"/>
              </w:rPr>
            </w:pPr>
            <w:r w:rsidRPr="00927C7C">
              <w:rPr>
                <w:rFonts w:ascii="Times New Roman" w:hAnsi="Times New Roman" w:cs="Times New Roman"/>
                <w:bCs/>
                <w:iCs/>
                <w:sz w:val="24"/>
                <w:szCs w:val="24"/>
              </w:rPr>
              <w:t>- организовывать работу коллектива и команды;</w:t>
            </w:r>
          </w:p>
          <w:p w14:paraId="101CB98C" w14:textId="77777777" w:rsidR="00386F5D" w:rsidRPr="00E51EC3" w:rsidRDefault="00386F5D" w:rsidP="00CD0B28">
            <w:pPr>
              <w:rPr>
                <w:rFonts w:ascii="Times New Roman" w:hAnsi="Times New Roman" w:cs="Times New Roman"/>
                <w:bCs/>
                <w:sz w:val="24"/>
                <w:szCs w:val="24"/>
              </w:rPr>
            </w:pPr>
            <w:r w:rsidRPr="00927C7C">
              <w:rPr>
                <w:rFonts w:ascii="Times New Roman" w:hAnsi="Times New Roman" w:cs="Times New Roman"/>
                <w:bCs/>
                <w:iCs/>
                <w:sz w:val="24"/>
                <w:szCs w:val="24"/>
              </w:rPr>
              <w:t>-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906D6F9" w14:textId="77777777" w:rsidR="00386F5D" w:rsidRPr="00927C7C" w:rsidRDefault="00386F5D" w:rsidP="00CD0B28">
            <w:pPr>
              <w:rPr>
                <w:rFonts w:ascii="Times New Roman" w:hAnsi="Times New Roman" w:cs="Times New Roman"/>
                <w:bCs/>
                <w:iCs/>
                <w:sz w:val="24"/>
                <w:szCs w:val="24"/>
              </w:rPr>
            </w:pPr>
            <w:r w:rsidRPr="00927C7C">
              <w:rPr>
                <w:rFonts w:ascii="Times New Roman" w:hAnsi="Times New Roman" w:cs="Times New Roman"/>
                <w:bCs/>
                <w:iCs/>
                <w:sz w:val="24"/>
                <w:szCs w:val="24"/>
              </w:rPr>
              <w:t>- психологические основы деятельности коллектива;</w:t>
            </w:r>
          </w:p>
          <w:p w14:paraId="5671E140" w14:textId="77777777" w:rsidR="00386F5D" w:rsidRPr="00E51EC3" w:rsidRDefault="00386F5D" w:rsidP="00CD0B28">
            <w:pPr>
              <w:rPr>
                <w:rFonts w:ascii="Times New Roman" w:hAnsi="Times New Roman" w:cs="Times New Roman"/>
                <w:bCs/>
                <w:sz w:val="24"/>
                <w:szCs w:val="24"/>
              </w:rPr>
            </w:pPr>
            <w:r w:rsidRPr="00927C7C">
              <w:rPr>
                <w:rFonts w:ascii="Times New Roman" w:hAnsi="Times New Roman" w:cs="Times New Roman"/>
                <w:bCs/>
                <w:iCs/>
                <w:sz w:val="24"/>
                <w:szCs w:val="24"/>
              </w:rPr>
              <w:t>-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69DB4970" w14:textId="77777777" w:rsidR="00386F5D" w:rsidRPr="00E51EC3" w:rsidRDefault="00386F5D" w:rsidP="00CD0B28">
            <w:pPr>
              <w:jc w:val="center"/>
              <w:rPr>
                <w:rFonts w:ascii="Times New Roman" w:hAnsi="Times New Roman" w:cs="Times New Roman"/>
                <w:bCs/>
                <w:sz w:val="24"/>
                <w:szCs w:val="24"/>
              </w:rPr>
            </w:pPr>
          </w:p>
        </w:tc>
      </w:tr>
      <w:tr w:rsidR="00386F5D" w:rsidRPr="00E51EC3" w14:paraId="4D21076E" w14:textId="77777777" w:rsidTr="00CD0B28">
        <w:tc>
          <w:tcPr>
            <w:tcW w:w="1129" w:type="dxa"/>
            <w:tcBorders>
              <w:left w:val="single" w:sz="4" w:space="0" w:color="auto"/>
              <w:bottom w:val="single" w:sz="4" w:space="0" w:color="auto"/>
              <w:right w:val="single" w:sz="4" w:space="0" w:color="auto"/>
            </w:tcBorders>
          </w:tcPr>
          <w:p w14:paraId="5480B206" w14:textId="77777777" w:rsidR="00386F5D" w:rsidRPr="00E51EC3" w:rsidRDefault="00386F5D" w:rsidP="00CD0B28">
            <w:pPr>
              <w:rPr>
                <w:rFonts w:ascii="Times New Roman" w:hAnsi="Times New Roman" w:cs="Times New Roman"/>
                <w:bCs/>
                <w:sz w:val="24"/>
                <w:szCs w:val="24"/>
              </w:rPr>
            </w:pPr>
            <w:r>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683A740F" w14:textId="77777777" w:rsidR="00386F5D" w:rsidRPr="009A1B94"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bCs/>
                <w:iCs/>
                <w:sz w:val="24"/>
                <w:szCs w:val="24"/>
              </w:rPr>
              <w:t>;</w:t>
            </w:r>
          </w:p>
          <w:p w14:paraId="25834229" w14:textId="77777777" w:rsidR="00386F5D" w:rsidRPr="00927C7C"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проявлять толерантность в рабочем коллективе</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78DE926" w14:textId="77777777" w:rsidR="00386F5D" w:rsidRPr="009A1B94"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правила оформления документов</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5A3630DE" w14:textId="77777777" w:rsidR="00386F5D" w:rsidRPr="009A1B94"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правила построения устных сообщений</w:t>
            </w:r>
            <w:r>
              <w:rPr>
                <w:rFonts w:ascii="Times New Roman" w:hAnsi="Times New Roman" w:cs="Times New Roman"/>
                <w:bCs/>
                <w:iCs/>
                <w:sz w:val="24"/>
                <w:szCs w:val="24"/>
              </w:rPr>
              <w:t>;</w:t>
            </w:r>
          </w:p>
          <w:p w14:paraId="6BFD9B39" w14:textId="77777777" w:rsidR="00386F5D" w:rsidRPr="00927C7C"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особенности социального и культурного контекста</w:t>
            </w:r>
            <w:r>
              <w:rPr>
                <w:rFonts w:ascii="Times New Roman" w:hAnsi="Times New Roman" w:cs="Times New Roman"/>
                <w:bCs/>
                <w:iCs/>
                <w:sz w:val="24"/>
                <w:szCs w:val="24"/>
              </w:rPr>
              <w:t xml:space="preserve">. </w:t>
            </w:r>
          </w:p>
        </w:tc>
        <w:tc>
          <w:tcPr>
            <w:tcW w:w="2833" w:type="dxa"/>
            <w:tcBorders>
              <w:top w:val="single" w:sz="4" w:space="0" w:color="auto"/>
              <w:left w:val="single" w:sz="4" w:space="0" w:color="auto"/>
              <w:bottom w:val="single" w:sz="4" w:space="0" w:color="auto"/>
              <w:right w:val="single" w:sz="4" w:space="0" w:color="auto"/>
            </w:tcBorders>
          </w:tcPr>
          <w:p w14:paraId="7B38CD18" w14:textId="77777777" w:rsidR="00386F5D" w:rsidRPr="00E51EC3" w:rsidRDefault="00386F5D" w:rsidP="00CD0B2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86F5D" w:rsidRPr="00E51EC3" w14:paraId="2FA7BBF9" w14:textId="77777777" w:rsidTr="00CD0B28">
        <w:tc>
          <w:tcPr>
            <w:tcW w:w="1129" w:type="dxa"/>
            <w:tcBorders>
              <w:left w:val="single" w:sz="4" w:space="0" w:color="auto"/>
              <w:bottom w:val="single" w:sz="4" w:space="0" w:color="auto"/>
              <w:right w:val="single" w:sz="4" w:space="0" w:color="auto"/>
            </w:tcBorders>
          </w:tcPr>
          <w:p w14:paraId="0726EE97" w14:textId="77777777" w:rsidR="00386F5D" w:rsidRPr="00E51EC3" w:rsidRDefault="00386F5D" w:rsidP="00CD0B28">
            <w:pPr>
              <w:rPr>
                <w:rFonts w:ascii="Times New Roman" w:hAnsi="Times New Roman" w:cs="Times New Roman"/>
                <w:bCs/>
                <w:sz w:val="24"/>
                <w:szCs w:val="24"/>
              </w:rPr>
            </w:pPr>
            <w:r>
              <w:rPr>
                <w:rFonts w:ascii="Times New Roman" w:hAnsi="Times New Roman" w:cs="Times New Roman"/>
                <w:bCs/>
                <w:sz w:val="24"/>
                <w:szCs w:val="24"/>
              </w:rPr>
              <w:t>ОК.06</w:t>
            </w:r>
          </w:p>
        </w:tc>
        <w:tc>
          <w:tcPr>
            <w:tcW w:w="2833" w:type="dxa"/>
            <w:tcBorders>
              <w:left w:val="single" w:sz="4" w:space="0" w:color="auto"/>
              <w:bottom w:val="single" w:sz="4" w:space="0" w:color="auto"/>
              <w:right w:val="single" w:sz="4" w:space="0" w:color="auto"/>
            </w:tcBorders>
          </w:tcPr>
          <w:p w14:paraId="7B9BD258" w14:textId="77777777" w:rsidR="00386F5D" w:rsidRPr="00B503D1"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проявлять гражданско-патриотическую позицию</w:t>
            </w:r>
            <w:r>
              <w:rPr>
                <w:rFonts w:ascii="Times New Roman" w:hAnsi="Times New Roman" w:cs="Times New Roman"/>
                <w:bCs/>
                <w:iCs/>
                <w:sz w:val="24"/>
                <w:szCs w:val="24"/>
              </w:rPr>
              <w:t>;</w:t>
            </w:r>
          </w:p>
          <w:p w14:paraId="23E182B7" w14:textId="77777777" w:rsidR="00386F5D" w:rsidRPr="00B503D1"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демонстрировать осознанное поведение</w:t>
            </w:r>
            <w:r>
              <w:rPr>
                <w:rFonts w:ascii="Times New Roman" w:hAnsi="Times New Roman" w:cs="Times New Roman"/>
                <w:bCs/>
                <w:iCs/>
                <w:sz w:val="24"/>
                <w:szCs w:val="24"/>
              </w:rPr>
              <w:t>;</w:t>
            </w:r>
          </w:p>
          <w:p w14:paraId="1D606CFE" w14:textId="77777777" w:rsidR="00386F5D" w:rsidRPr="00B503D1"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описывать значимость своей специальности</w:t>
            </w:r>
            <w:r>
              <w:rPr>
                <w:rFonts w:ascii="Times New Roman" w:hAnsi="Times New Roman" w:cs="Times New Roman"/>
                <w:bCs/>
                <w:iCs/>
                <w:sz w:val="24"/>
                <w:szCs w:val="24"/>
              </w:rPr>
              <w:t>;</w:t>
            </w:r>
          </w:p>
          <w:p w14:paraId="1741FCD4" w14:textId="77777777" w:rsidR="00386F5D" w:rsidRPr="00927C7C"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применять стандарты антикоррупционного поведения</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98D1F77" w14:textId="77777777" w:rsidR="00386F5D" w:rsidRPr="00B503D1"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сущность гражданско-патриотической позиции</w:t>
            </w:r>
            <w:r>
              <w:rPr>
                <w:rFonts w:ascii="Times New Roman" w:hAnsi="Times New Roman" w:cs="Times New Roman"/>
                <w:bCs/>
                <w:iCs/>
                <w:sz w:val="24"/>
                <w:szCs w:val="24"/>
              </w:rPr>
              <w:t>;</w:t>
            </w:r>
          </w:p>
          <w:p w14:paraId="15FCF8E4" w14:textId="77777777" w:rsidR="00386F5D" w:rsidRPr="00B503D1"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традиционных общечеловеческих ценностей, в том числе с учетом гармонизации межнациональных и межрелигиозных отношений</w:t>
            </w:r>
            <w:r>
              <w:rPr>
                <w:rFonts w:ascii="Times New Roman" w:hAnsi="Times New Roman" w:cs="Times New Roman"/>
                <w:bCs/>
                <w:iCs/>
                <w:sz w:val="24"/>
                <w:szCs w:val="24"/>
              </w:rPr>
              <w:t>;</w:t>
            </w:r>
          </w:p>
          <w:p w14:paraId="24E50272" w14:textId="77777777" w:rsidR="00386F5D" w:rsidRPr="00B503D1"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 xml:space="preserve">значимость </w:t>
            </w:r>
            <w:r w:rsidRPr="00B503D1">
              <w:rPr>
                <w:rFonts w:ascii="Times New Roman" w:hAnsi="Times New Roman" w:cs="Times New Roman"/>
                <w:bCs/>
                <w:iCs/>
                <w:sz w:val="24"/>
                <w:szCs w:val="24"/>
              </w:rPr>
              <w:lastRenderedPageBreak/>
              <w:t>профессиональной деятельности по специальности</w:t>
            </w:r>
            <w:r>
              <w:rPr>
                <w:rFonts w:ascii="Times New Roman" w:hAnsi="Times New Roman" w:cs="Times New Roman"/>
                <w:bCs/>
                <w:iCs/>
                <w:sz w:val="24"/>
                <w:szCs w:val="24"/>
              </w:rPr>
              <w:t>;</w:t>
            </w:r>
          </w:p>
          <w:p w14:paraId="009B8B10" w14:textId="77777777" w:rsidR="00386F5D" w:rsidRPr="00927C7C" w:rsidRDefault="00386F5D"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стандарты антикоррупционного поведения и последствия его нарушения</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6A328867" w14:textId="77777777" w:rsidR="00386F5D" w:rsidRPr="00E51EC3" w:rsidRDefault="00386F5D" w:rsidP="00CD0B28">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386F5D" w:rsidRPr="00E51EC3" w14:paraId="47FE85A5" w14:textId="77777777" w:rsidTr="00CD0B28">
        <w:tc>
          <w:tcPr>
            <w:tcW w:w="1129" w:type="dxa"/>
            <w:tcBorders>
              <w:left w:val="single" w:sz="4" w:space="0" w:color="auto"/>
              <w:bottom w:val="single" w:sz="4" w:space="0" w:color="auto"/>
              <w:right w:val="single" w:sz="4" w:space="0" w:color="auto"/>
            </w:tcBorders>
          </w:tcPr>
          <w:p w14:paraId="2CE33105" w14:textId="77777777" w:rsidR="00386F5D" w:rsidRPr="00E51EC3" w:rsidRDefault="00386F5D" w:rsidP="00CD0B28">
            <w:pPr>
              <w:rPr>
                <w:rFonts w:ascii="Times New Roman" w:hAnsi="Times New Roman" w:cs="Times New Roman"/>
                <w:bCs/>
                <w:sz w:val="24"/>
                <w:szCs w:val="24"/>
              </w:rPr>
            </w:pPr>
            <w:r>
              <w:rPr>
                <w:rFonts w:ascii="Times New Roman" w:hAnsi="Times New Roman" w:cs="Times New Roman"/>
                <w:bCs/>
                <w:sz w:val="24"/>
                <w:szCs w:val="24"/>
              </w:rPr>
              <w:lastRenderedPageBreak/>
              <w:t>ОК.09</w:t>
            </w:r>
          </w:p>
        </w:tc>
        <w:tc>
          <w:tcPr>
            <w:tcW w:w="2833" w:type="dxa"/>
            <w:tcBorders>
              <w:left w:val="single" w:sz="4" w:space="0" w:color="auto"/>
              <w:right w:val="single" w:sz="4" w:space="0" w:color="auto"/>
            </w:tcBorders>
          </w:tcPr>
          <w:p w14:paraId="22DC5606" w14:textId="77777777" w:rsidR="00386F5D" w:rsidRPr="0040608F" w:rsidRDefault="00386F5D"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9DCE969" w14:textId="77777777" w:rsidR="00386F5D" w:rsidRPr="0040608F" w:rsidRDefault="00386F5D" w:rsidP="00CD0B28">
            <w:pPr>
              <w:rPr>
                <w:rFonts w:ascii="Times New Roman" w:hAnsi="Times New Roman" w:cs="Times New Roman"/>
                <w:bCs/>
                <w:iCs/>
                <w:sz w:val="24"/>
                <w:szCs w:val="24"/>
              </w:rPr>
            </w:pPr>
            <w:r w:rsidRPr="0040608F">
              <w:rPr>
                <w:rFonts w:ascii="Times New Roman" w:hAnsi="Times New Roman" w:cs="Times New Roman"/>
                <w:bCs/>
                <w:iCs/>
                <w:sz w:val="24"/>
                <w:szCs w:val="24"/>
              </w:rPr>
              <w:t>- участвовать в диалогах на знакомые общие и профессиональные темы;</w:t>
            </w:r>
          </w:p>
          <w:p w14:paraId="2AF35B0E" w14:textId="77777777" w:rsidR="00386F5D" w:rsidRPr="0040608F" w:rsidRDefault="00386F5D" w:rsidP="00CD0B28">
            <w:pPr>
              <w:rPr>
                <w:rFonts w:ascii="Times New Roman" w:hAnsi="Times New Roman" w:cs="Times New Roman"/>
                <w:bCs/>
                <w:iCs/>
                <w:sz w:val="24"/>
                <w:szCs w:val="24"/>
              </w:rPr>
            </w:pPr>
            <w:r w:rsidRPr="0040608F">
              <w:rPr>
                <w:rFonts w:ascii="Times New Roman" w:hAnsi="Times New Roman" w:cs="Times New Roman"/>
                <w:bCs/>
                <w:iCs/>
                <w:sz w:val="24"/>
                <w:szCs w:val="24"/>
              </w:rPr>
              <w:t>- строить простые высказывания о себе и о своей профессиональной деятельности;</w:t>
            </w:r>
          </w:p>
          <w:p w14:paraId="54F8EFF1" w14:textId="77777777" w:rsidR="00386F5D" w:rsidRPr="0040608F" w:rsidRDefault="00386F5D"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кратко обосновывать и объяснять свои действия (текущие и планируемые);</w:t>
            </w:r>
          </w:p>
          <w:p w14:paraId="6D19D1CE" w14:textId="77777777" w:rsidR="00386F5D" w:rsidRPr="00927C7C" w:rsidRDefault="00386F5D"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292C333" w14:textId="77777777" w:rsidR="00386F5D" w:rsidRPr="0040608F" w:rsidRDefault="00386F5D"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правила построения простых и сложных предложений на профессиональные темы;</w:t>
            </w:r>
          </w:p>
          <w:p w14:paraId="23573CA4" w14:textId="77777777" w:rsidR="00386F5D" w:rsidRPr="0040608F" w:rsidRDefault="00386F5D"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основные общеупотребительные глаголы (бытовая и профессиональная лексика);</w:t>
            </w:r>
          </w:p>
          <w:p w14:paraId="64BE337F" w14:textId="77777777" w:rsidR="00386F5D" w:rsidRPr="0040608F" w:rsidRDefault="00386F5D"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лексический минимум, относящийся к описанию предметов, средств и процессов профессиональной деятельности;</w:t>
            </w:r>
          </w:p>
          <w:p w14:paraId="6FCA79C2" w14:textId="77777777" w:rsidR="00386F5D" w:rsidRPr="0040608F" w:rsidRDefault="00386F5D"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особенности произношения;</w:t>
            </w:r>
          </w:p>
          <w:p w14:paraId="45ADF386" w14:textId="77777777" w:rsidR="00386F5D" w:rsidRPr="00927C7C" w:rsidRDefault="00386F5D"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3D6432D2" w14:textId="77777777" w:rsidR="00386F5D" w:rsidRPr="00E51EC3" w:rsidRDefault="00386F5D" w:rsidP="00CD0B28">
            <w:pPr>
              <w:jc w:val="center"/>
              <w:rPr>
                <w:rFonts w:ascii="Times New Roman" w:hAnsi="Times New Roman" w:cs="Times New Roman"/>
                <w:bCs/>
                <w:sz w:val="24"/>
                <w:szCs w:val="24"/>
              </w:rPr>
            </w:pPr>
            <w:r w:rsidRPr="0040608F">
              <w:rPr>
                <w:rFonts w:ascii="Times New Roman" w:hAnsi="Times New Roman" w:cs="Times New Roman"/>
                <w:bCs/>
                <w:sz w:val="24"/>
                <w:szCs w:val="24"/>
              </w:rPr>
              <w:t>-</w:t>
            </w:r>
          </w:p>
        </w:tc>
      </w:tr>
      <w:tr w:rsidR="00386F5D" w:rsidRPr="00E51EC3" w14:paraId="4DD8C03F" w14:textId="77777777" w:rsidTr="00CD0B28">
        <w:tc>
          <w:tcPr>
            <w:tcW w:w="1129" w:type="dxa"/>
            <w:tcBorders>
              <w:top w:val="single" w:sz="4" w:space="0" w:color="auto"/>
              <w:left w:val="single" w:sz="4" w:space="0" w:color="auto"/>
              <w:right w:val="single" w:sz="4" w:space="0" w:color="auto"/>
            </w:tcBorders>
          </w:tcPr>
          <w:p w14:paraId="0A59DF3D" w14:textId="77777777" w:rsidR="00386F5D" w:rsidRPr="00E51EC3" w:rsidRDefault="00386F5D" w:rsidP="00CD0B28">
            <w:pPr>
              <w:rPr>
                <w:rFonts w:ascii="Times New Roman" w:hAnsi="Times New Roman" w:cs="Times New Roman"/>
                <w:bCs/>
                <w:sz w:val="24"/>
                <w:szCs w:val="24"/>
              </w:rPr>
            </w:pPr>
            <w:r w:rsidRPr="00E51EC3">
              <w:rPr>
                <w:rFonts w:ascii="Times New Roman" w:hAnsi="Times New Roman" w:cs="Times New Roman"/>
                <w:bCs/>
                <w:sz w:val="24"/>
                <w:szCs w:val="24"/>
              </w:rPr>
              <w:t>ПК 1.1</w:t>
            </w:r>
          </w:p>
        </w:tc>
        <w:tc>
          <w:tcPr>
            <w:tcW w:w="2833" w:type="dxa"/>
            <w:tcBorders>
              <w:top w:val="single" w:sz="4" w:space="0" w:color="auto"/>
              <w:left w:val="single" w:sz="4" w:space="0" w:color="auto"/>
              <w:right w:val="single" w:sz="4" w:space="0" w:color="auto"/>
            </w:tcBorders>
            <w:hideMark/>
          </w:tcPr>
          <w:p w14:paraId="34D5E7E6"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проверять действие пневматического оборудования;</w:t>
            </w:r>
          </w:p>
          <w:p w14:paraId="0D2E3A00"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проверять действие пневматического оборудования</w:t>
            </w:r>
            <w:r>
              <w:rPr>
                <w:rFonts w:ascii="Times New Roman" w:hAnsi="Times New Roman" w:cs="Times New Roman"/>
                <w:bCs/>
                <w:sz w:val="24"/>
                <w:szCs w:val="24"/>
              </w:rPr>
              <w:t>;</w:t>
            </w:r>
          </w:p>
          <w:p w14:paraId="4173C480" w14:textId="77777777" w:rsidR="00386F5D" w:rsidRPr="00902757"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определять конструктивные особенности узлов и деталей тепловоза;</w:t>
            </w:r>
          </w:p>
          <w:p w14:paraId="11464CAD"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определять соответствие технического состояния оборудования тепловоза требованиям нормативных документов</w:t>
            </w:r>
            <w:r>
              <w:rPr>
                <w:rFonts w:ascii="Times New Roman" w:hAnsi="Times New Roman" w:cs="Times New Roman"/>
                <w:bCs/>
                <w:sz w:val="24"/>
                <w:szCs w:val="24"/>
              </w:rPr>
              <w:t>;</w:t>
            </w:r>
          </w:p>
          <w:p w14:paraId="50F84B15" w14:textId="77777777" w:rsidR="00386F5D" w:rsidRPr="00E51EC3"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проверять действие пневматического оборудования</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0655458" w14:textId="77777777" w:rsidR="00386F5D" w:rsidRPr="00902757"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устройства, назначения и взаимодействия основных узлов ремонтируемых объектов электровоза;</w:t>
            </w:r>
          </w:p>
          <w:p w14:paraId="2A61AD81"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видов соединений и деталей узлов электровоза;</w:t>
            </w:r>
          </w:p>
          <w:p w14:paraId="0049F92C" w14:textId="77777777" w:rsidR="00386F5D" w:rsidRPr="00902757"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устройства, назначения и взаимодействия основных узлов ремонтируемых объектов электропоезда;</w:t>
            </w:r>
          </w:p>
          <w:p w14:paraId="30E8AF27"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видов соединений и деталей узлов электропоезда</w:t>
            </w:r>
            <w:r>
              <w:rPr>
                <w:rFonts w:ascii="Times New Roman" w:hAnsi="Times New Roman" w:cs="Times New Roman"/>
                <w:bCs/>
                <w:sz w:val="24"/>
                <w:szCs w:val="24"/>
              </w:rPr>
              <w:t>;</w:t>
            </w:r>
          </w:p>
          <w:p w14:paraId="69943E6A" w14:textId="77777777" w:rsidR="00386F5D" w:rsidRPr="00902757"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конструкций, принципа действия и технических характеристик </w:t>
            </w:r>
            <w:r w:rsidRPr="00902757">
              <w:rPr>
                <w:rFonts w:ascii="Times New Roman" w:hAnsi="Times New Roman" w:cs="Times New Roman"/>
                <w:bCs/>
                <w:sz w:val="24"/>
                <w:szCs w:val="24"/>
              </w:rPr>
              <w:lastRenderedPageBreak/>
              <w:t>оборудования тепловоза;</w:t>
            </w:r>
          </w:p>
          <w:p w14:paraId="772B492A" w14:textId="77777777" w:rsidR="00386F5D" w:rsidRPr="00902757"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52A2B63C"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основных неисправностей оборудования, аппаратов и систем тепловоза (по выбору)</w:t>
            </w:r>
            <w:r>
              <w:rPr>
                <w:rFonts w:ascii="Times New Roman" w:hAnsi="Times New Roman" w:cs="Times New Roman"/>
                <w:bCs/>
                <w:sz w:val="24"/>
                <w:szCs w:val="24"/>
              </w:rPr>
              <w:t>;</w:t>
            </w:r>
          </w:p>
          <w:p w14:paraId="4735FDE1" w14:textId="77777777" w:rsidR="00386F5D" w:rsidRPr="00902757"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устройства, назначения и взаимодействия основных узлов ремонтируемых объектов дизель-поезда;  </w:t>
            </w:r>
          </w:p>
          <w:p w14:paraId="7D5971A8" w14:textId="77777777" w:rsidR="00386F5D" w:rsidRPr="00E51EC3"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видов соединений и деталей узлов дизель-поезда</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hideMark/>
          </w:tcPr>
          <w:p w14:paraId="6B6A40D3"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lastRenderedPageBreak/>
              <w:t>соединения узлов электровоза;</w:t>
            </w:r>
          </w:p>
          <w:p w14:paraId="6645D629"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соединения узлов электропоезда</w:t>
            </w:r>
            <w:r>
              <w:rPr>
                <w:rFonts w:ascii="Times New Roman" w:hAnsi="Times New Roman" w:cs="Times New Roman"/>
                <w:bCs/>
                <w:sz w:val="24"/>
                <w:szCs w:val="24"/>
              </w:rPr>
              <w:t>;</w:t>
            </w:r>
          </w:p>
          <w:p w14:paraId="2035D84F"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приемки и подготовки тепловоза (по выбору) к рейсу</w:t>
            </w:r>
            <w:r>
              <w:rPr>
                <w:rFonts w:ascii="Times New Roman" w:hAnsi="Times New Roman" w:cs="Times New Roman"/>
                <w:bCs/>
                <w:sz w:val="24"/>
                <w:szCs w:val="24"/>
              </w:rPr>
              <w:t>;</w:t>
            </w:r>
          </w:p>
          <w:p w14:paraId="4CB81A60" w14:textId="77777777" w:rsidR="00386F5D" w:rsidRPr="00E51EC3"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соединения узлов дизель-поезда</w:t>
            </w:r>
            <w:r>
              <w:rPr>
                <w:rFonts w:ascii="Times New Roman" w:hAnsi="Times New Roman" w:cs="Times New Roman"/>
                <w:bCs/>
                <w:sz w:val="24"/>
                <w:szCs w:val="24"/>
              </w:rPr>
              <w:t>;</w:t>
            </w:r>
          </w:p>
        </w:tc>
      </w:tr>
      <w:tr w:rsidR="00386F5D" w:rsidRPr="00E51EC3" w14:paraId="5196A88C" w14:textId="77777777" w:rsidTr="00CD0B28">
        <w:trPr>
          <w:trHeight w:val="354"/>
        </w:trPr>
        <w:tc>
          <w:tcPr>
            <w:tcW w:w="1129" w:type="dxa"/>
            <w:tcBorders>
              <w:left w:val="single" w:sz="4" w:space="0" w:color="auto"/>
              <w:right w:val="single" w:sz="4" w:space="0" w:color="auto"/>
            </w:tcBorders>
          </w:tcPr>
          <w:p w14:paraId="0F5415E5" w14:textId="77777777" w:rsidR="00386F5D" w:rsidRPr="00E51EC3" w:rsidRDefault="00386F5D" w:rsidP="00CD0B28">
            <w:pPr>
              <w:rPr>
                <w:rFonts w:ascii="Times New Roman" w:hAnsi="Times New Roman" w:cs="Times New Roman"/>
                <w:bCs/>
                <w:sz w:val="24"/>
                <w:szCs w:val="24"/>
              </w:rPr>
            </w:pPr>
            <w:r w:rsidRPr="00E51EC3">
              <w:rPr>
                <w:rFonts w:ascii="Times New Roman" w:hAnsi="Times New Roman" w:cs="Times New Roman"/>
                <w:bCs/>
                <w:sz w:val="24"/>
                <w:szCs w:val="24"/>
              </w:rPr>
              <w:lastRenderedPageBreak/>
              <w:t>ПК 1.2</w:t>
            </w:r>
          </w:p>
        </w:tc>
        <w:tc>
          <w:tcPr>
            <w:tcW w:w="2833" w:type="dxa"/>
            <w:tcBorders>
              <w:left w:val="single" w:sz="4" w:space="0" w:color="auto"/>
              <w:right w:val="single" w:sz="4" w:space="0" w:color="auto"/>
            </w:tcBorders>
          </w:tcPr>
          <w:p w14:paraId="27D89FF9" w14:textId="77777777" w:rsidR="00386F5D" w:rsidRPr="00902757"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осуществлять демонтаж и монтаж отдельных приборов пневматической системы;</w:t>
            </w:r>
          </w:p>
          <w:p w14:paraId="3C7DEC9F"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осуществлять регулировку и испытание отдельных механизмов;</w:t>
            </w:r>
          </w:p>
          <w:p w14:paraId="45EB6F72" w14:textId="77777777" w:rsidR="00386F5D" w:rsidRPr="00902757"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осуществлять демонтаж и монтаж отдельных приборов пневматической системы;</w:t>
            </w:r>
          </w:p>
          <w:p w14:paraId="741F4087"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осуществлять регулировку и испытание отдельных механизмов;</w:t>
            </w:r>
          </w:p>
          <w:p w14:paraId="6DFB6C42" w14:textId="77777777" w:rsidR="00386F5D" w:rsidRPr="00902757"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управлять тепловозом в соответствии с установленными требованиями;</w:t>
            </w:r>
          </w:p>
          <w:p w14:paraId="61750B7F"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выполнять основные виды работ по эксплуатации тепловоза</w:t>
            </w:r>
            <w:r>
              <w:rPr>
                <w:rFonts w:ascii="Times New Roman" w:hAnsi="Times New Roman" w:cs="Times New Roman"/>
                <w:bCs/>
                <w:sz w:val="24"/>
                <w:szCs w:val="24"/>
              </w:rPr>
              <w:t>;</w:t>
            </w:r>
          </w:p>
          <w:p w14:paraId="6246FA26" w14:textId="77777777" w:rsidR="00386F5D" w:rsidRPr="00902757"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осуществлять демонтаж и монтаж отдельных приборов пневматической системы;</w:t>
            </w:r>
          </w:p>
          <w:p w14:paraId="57F77D0A" w14:textId="77777777" w:rsidR="00386F5D" w:rsidRPr="00E51EC3"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осуществлять регулировку и испытание отдельных </w:t>
            </w:r>
            <w:r w:rsidRPr="00902757">
              <w:rPr>
                <w:rFonts w:ascii="Times New Roman" w:hAnsi="Times New Roman" w:cs="Times New Roman"/>
                <w:bCs/>
                <w:sz w:val="24"/>
                <w:szCs w:val="24"/>
              </w:rPr>
              <w:lastRenderedPageBreak/>
              <w:t>механизмов</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C84BE6D" w14:textId="77777777" w:rsidR="00386F5D" w:rsidRPr="00902757"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lastRenderedPageBreak/>
              <w:t>технических условий на регулировку и испытание отдельных механизмов электровоза;</w:t>
            </w:r>
          </w:p>
          <w:p w14:paraId="1B8A349D"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 устройства, назначения и взаимодействия основных узлов ремонтируемых объектов электровоза;</w:t>
            </w:r>
          </w:p>
          <w:p w14:paraId="20113CC9" w14:textId="77777777" w:rsidR="00386F5D" w:rsidRPr="00902757"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технических условий на регулировку и испытание отдельных механизмов электропоезда;</w:t>
            </w:r>
          </w:p>
          <w:p w14:paraId="5055A503"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устройства, назначения и взаимодействия основных узлов ремонтируемых объектов электропоезда</w:t>
            </w:r>
            <w:r>
              <w:rPr>
                <w:rFonts w:ascii="Times New Roman" w:hAnsi="Times New Roman" w:cs="Times New Roman"/>
                <w:bCs/>
                <w:sz w:val="24"/>
                <w:szCs w:val="24"/>
              </w:rPr>
              <w:t>;</w:t>
            </w:r>
          </w:p>
          <w:p w14:paraId="00A85490" w14:textId="77777777" w:rsidR="00386F5D" w:rsidRPr="00902757"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правила эксплуатации и управления тепловозом; </w:t>
            </w:r>
          </w:p>
          <w:p w14:paraId="54C0BE13"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0148CDBA" w14:textId="77777777" w:rsidR="00386F5D" w:rsidRPr="00902757"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технических условий на регулировку и испытание отдельных механизмов дизель-поезда;</w:t>
            </w:r>
          </w:p>
          <w:p w14:paraId="610909F2" w14:textId="77777777" w:rsidR="00386F5D" w:rsidRPr="00E51EC3"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устройства, назначения и взаимодействия </w:t>
            </w:r>
            <w:r w:rsidRPr="00902757">
              <w:rPr>
                <w:rFonts w:ascii="Times New Roman" w:hAnsi="Times New Roman" w:cs="Times New Roman"/>
                <w:bCs/>
                <w:sz w:val="24"/>
                <w:szCs w:val="24"/>
              </w:rPr>
              <w:lastRenderedPageBreak/>
              <w:t>основных узлов ремонтируемых объектов дизель-поезда.</w:t>
            </w:r>
          </w:p>
        </w:tc>
        <w:tc>
          <w:tcPr>
            <w:tcW w:w="2833" w:type="dxa"/>
            <w:tcBorders>
              <w:top w:val="single" w:sz="4" w:space="0" w:color="auto"/>
              <w:left w:val="single" w:sz="4" w:space="0" w:color="auto"/>
              <w:bottom w:val="single" w:sz="4" w:space="0" w:color="auto"/>
              <w:right w:val="single" w:sz="4" w:space="0" w:color="auto"/>
            </w:tcBorders>
          </w:tcPr>
          <w:p w14:paraId="32CF7DA8"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lastRenderedPageBreak/>
              <w:t>в разборке вспомогательных частей ремонтируемого объекта электровоза;</w:t>
            </w:r>
          </w:p>
          <w:p w14:paraId="5D1454D2"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в разборке вспомогательных частей ремонтируемого объекта электропоезда</w:t>
            </w:r>
            <w:r>
              <w:rPr>
                <w:rFonts w:ascii="Times New Roman" w:hAnsi="Times New Roman" w:cs="Times New Roman"/>
                <w:bCs/>
                <w:sz w:val="24"/>
                <w:szCs w:val="24"/>
              </w:rPr>
              <w:t>;</w:t>
            </w:r>
          </w:p>
          <w:p w14:paraId="7006DE5E" w14:textId="77777777" w:rsidR="00386F5D" w:rsidRPr="00902757"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управления тепловоза (по выбору); </w:t>
            </w:r>
          </w:p>
          <w:p w14:paraId="528DB36F" w14:textId="77777777" w:rsidR="00386F5D"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эксплуатации тепловоза и обеспечения безопасности движения поездов</w:t>
            </w:r>
            <w:r>
              <w:rPr>
                <w:rFonts w:ascii="Times New Roman" w:hAnsi="Times New Roman" w:cs="Times New Roman"/>
                <w:bCs/>
                <w:sz w:val="24"/>
                <w:szCs w:val="24"/>
              </w:rPr>
              <w:t>;</w:t>
            </w:r>
          </w:p>
          <w:p w14:paraId="212989C2" w14:textId="77777777" w:rsidR="00386F5D" w:rsidRPr="00E51EC3" w:rsidRDefault="00386F5D" w:rsidP="00CD0B28">
            <w:pPr>
              <w:rPr>
                <w:rFonts w:ascii="Times New Roman" w:hAnsi="Times New Roman" w:cs="Times New Roman"/>
                <w:bCs/>
                <w:sz w:val="24"/>
                <w:szCs w:val="24"/>
              </w:rPr>
            </w:pPr>
            <w:r w:rsidRPr="00902757">
              <w:rPr>
                <w:rFonts w:ascii="Times New Roman" w:hAnsi="Times New Roman" w:cs="Times New Roman"/>
                <w:bCs/>
                <w:sz w:val="24"/>
                <w:szCs w:val="24"/>
              </w:rPr>
              <w:t>в разборке вспомогательных частей ремонтируемого объекта дизель-поезда</w:t>
            </w:r>
            <w:r>
              <w:rPr>
                <w:rFonts w:ascii="Times New Roman" w:hAnsi="Times New Roman" w:cs="Times New Roman"/>
                <w:bCs/>
                <w:sz w:val="24"/>
                <w:szCs w:val="24"/>
              </w:rPr>
              <w:t>;</w:t>
            </w:r>
          </w:p>
        </w:tc>
      </w:tr>
    </w:tbl>
    <w:p w14:paraId="37564BEA" w14:textId="77777777" w:rsidR="00386F5D" w:rsidRDefault="00386F5D" w:rsidP="00386F5D">
      <w:pPr>
        <w:ind w:firstLine="709"/>
        <w:rPr>
          <w:rFonts w:ascii="Times New Roman" w:hAnsi="Times New Roman" w:cs="Times New Roman"/>
          <w:bCs/>
          <w:sz w:val="24"/>
          <w:szCs w:val="24"/>
        </w:rPr>
      </w:pPr>
    </w:p>
    <w:p w14:paraId="5CCD2BC5" w14:textId="77777777" w:rsidR="00E5472E" w:rsidRDefault="00E5472E" w:rsidP="00386F5D">
      <w:pPr>
        <w:pStyle w:val="1f"/>
        <w:rPr>
          <w:rFonts w:ascii="Times New Roman" w:hAnsi="Times New Roman"/>
        </w:rPr>
      </w:pPr>
    </w:p>
    <w:p w14:paraId="4615060C" w14:textId="77777777" w:rsidR="00E5472E" w:rsidRDefault="00E5472E" w:rsidP="00386F5D">
      <w:pPr>
        <w:pStyle w:val="1f"/>
        <w:rPr>
          <w:rFonts w:ascii="Times New Roman" w:hAnsi="Times New Roman"/>
        </w:rPr>
      </w:pPr>
    </w:p>
    <w:p w14:paraId="2F95E043" w14:textId="77777777" w:rsidR="00E5472E" w:rsidRDefault="00E5472E" w:rsidP="00386F5D">
      <w:pPr>
        <w:pStyle w:val="1f"/>
        <w:rPr>
          <w:rFonts w:ascii="Times New Roman" w:hAnsi="Times New Roman"/>
        </w:rPr>
      </w:pPr>
    </w:p>
    <w:p w14:paraId="23C94561" w14:textId="77777777" w:rsidR="00E5472E" w:rsidRDefault="00E5472E" w:rsidP="00386F5D">
      <w:pPr>
        <w:pStyle w:val="1f"/>
        <w:rPr>
          <w:rFonts w:ascii="Times New Roman" w:hAnsi="Times New Roman"/>
        </w:rPr>
      </w:pPr>
    </w:p>
    <w:p w14:paraId="34B943C8" w14:textId="77777777" w:rsidR="00386F5D" w:rsidRPr="00B115E3" w:rsidRDefault="00386F5D" w:rsidP="00386F5D">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426A2440" w14:textId="77777777" w:rsidR="00386F5D" w:rsidRPr="00E11160" w:rsidRDefault="00386F5D" w:rsidP="00386F5D">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5"/>
      </w:tblGrid>
      <w:tr w:rsidR="00386F5D" w:rsidRPr="00DB7B6A" w14:paraId="171A446D" w14:textId="77777777" w:rsidTr="00CD0B28">
        <w:trPr>
          <w:trHeight w:val="23"/>
        </w:trPr>
        <w:tc>
          <w:tcPr>
            <w:tcW w:w="2460" w:type="pct"/>
            <w:vAlign w:val="center"/>
          </w:tcPr>
          <w:p w14:paraId="7CFD87DC" w14:textId="77777777" w:rsidR="00386F5D" w:rsidRPr="00F70F81" w:rsidRDefault="00386F5D" w:rsidP="00CD0B28">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2551F03F" w14:textId="77777777" w:rsidR="00386F5D" w:rsidRPr="00F70F81" w:rsidRDefault="00386F5D" w:rsidP="00CD0B28">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537A54F6" w14:textId="77777777" w:rsidR="00386F5D" w:rsidRPr="00F70F81" w:rsidRDefault="00386F5D" w:rsidP="00CD0B28">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386F5D" w:rsidRPr="00DB7B6A" w14:paraId="32F8725B" w14:textId="77777777" w:rsidTr="00CD0B28">
        <w:trPr>
          <w:trHeight w:val="23"/>
        </w:trPr>
        <w:tc>
          <w:tcPr>
            <w:tcW w:w="2460" w:type="pct"/>
            <w:vAlign w:val="center"/>
          </w:tcPr>
          <w:p w14:paraId="65BFC204" w14:textId="77777777" w:rsidR="00386F5D" w:rsidRPr="00F70F81" w:rsidRDefault="00386F5D"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08830B0B" w14:textId="4051074D" w:rsidR="00386F5D" w:rsidRPr="00F70F81" w:rsidRDefault="00E5472E" w:rsidP="00CD0B28">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345" w:type="pct"/>
            <w:vAlign w:val="center"/>
          </w:tcPr>
          <w:p w14:paraId="264B5494" w14:textId="77777777" w:rsidR="00386F5D" w:rsidRPr="00F70F81" w:rsidRDefault="00386F5D" w:rsidP="00CD0B28">
            <w:pPr>
              <w:jc w:val="center"/>
              <w:rPr>
                <w:rFonts w:ascii="Times New Roman" w:hAnsi="Times New Roman" w:cs="Times New Roman"/>
                <w:bCs/>
                <w:sz w:val="24"/>
                <w:szCs w:val="24"/>
              </w:rPr>
            </w:pPr>
            <w:r>
              <w:rPr>
                <w:rFonts w:ascii="Times New Roman" w:hAnsi="Times New Roman" w:cs="Times New Roman"/>
                <w:bCs/>
                <w:sz w:val="24"/>
                <w:szCs w:val="24"/>
              </w:rPr>
              <w:t>22</w:t>
            </w:r>
          </w:p>
        </w:tc>
      </w:tr>
      <w:tr w:rsidR="00386F5D" w:rsidRPr="00DB7B6A" w14:paraId="4C8E3046" w14:textId="77777777" w:rsidTr="00CD0B28">
        <w:trPr>
          <w:trHeight w:val="23"/>
        </w:trPr>
        <w:tc>
          <w:tcPr>
            <w:tcW w:w="2460" w:type="pct"/>
            <w:vAlign w:val="center"/>
          </w:tcPr>
          <w:p w14:paraId="0047D691" w14:textId="77777777" w:rsidR="00386F5D" w:rsidRPr="00F70F81" w:rsidRDefault="00386F5D"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5EFF336B" w14:textId="77777777" w:rsidR="00386F5D" w:rsidRPr="00F70F81" w:rsidRDefault="00386F5D" w:rsidP="00CD0B2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7F64794B" w14:textId="77777777" w:rsidR="00386F5D" w:rsidRPr="00F70F81" w:rsidRDefault="00386F5D" w:rsidP="00CD0B2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386F5D" w:rsidRPr="00DB7B6A" w14:paraId="6CF7FE49" w14:textId="77777777" w:rsidTr="00CD0B28">
        <w:trPr>
          <w:trHeight w:val="23"/>
        </w:trPr>
        <w:tc>
          <w:tcPr>
            <w:tcW w:w="2460" w:type="pct"/>
            <w:vAlign w:val="center"/>
          </w:tcPr>
          <w:p w14:paraId="05DEDB5A" w14:textId="77777777" w:rsidR="00386F5D" w:rsidRPr="00F70F81" w:rsidRDefault="00386F5D"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5191D114" w14:textId="1D07AD4A" w:rsidR="00386F5D" w:rsidRPr="00F70F81" w:rsidRDefault="00E5472E" w:rsidP="00CD0B28">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14:paraId="620ECDBF" w14:textId="7074A97B" w:rsidR="00386F5D" w:rsidRPr="00F70F81" w:rsidRDefault="00386F5D" w:rsidP="00CD0B28">
            <w:pPr>
              <w:jc w:val="center"/>
              <w:rPr>
                <w:rFonts w:ascii="Times New Roman" w:hAnsi="Times New Roman" w:cs="Times New Roman"/>
                <w:bCs/>
                <w:sz w:val="24"/>
                <w:szCs w:val="24"/>
              </w:rPr>
            </w:pPr>
          </w:p>
        </w:tc>
      </w:tr>
      <w:tr w:rsidR="00386F5D" w:rsidRPr="00257255" w14:paraId="46E44DDA" w14:textId="77777777" w:rsidTr="00CD0B28">
        <w:trPr>
          <w:trHeight w:val="23"/>
        </w:trPr>
        <w:tc>
          <w:tcPr>
            <w:tcW w:w="2460" w:type="pct"/>
            <w:vAlign w:val="center"/>
          </w:tcPr>
          <w:p w14:paraId="00E337ED" w14:textId="77777777" w:rsidR="00386F5D" w:rsidRPr="00F70F81" w:rsidRDefault="00386F5D"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27E526E3" w14:textId="03BFCEFE" w:rsidR="00386F5D" w:rsidRPr="00F70F81" w:rsidRDefault="00E5472E" w:rsidP="00CD0B28">
            <w:pPr>
              <w:jc w:val="center"/>
              <w:rPr>
                <w:rFonts w:ascii="Times New Roman" w:hAnsi="Times New Roman" w:cs="Times New Roman"/>
                <w:b/>
                <w:sz w:val="24"/>
                <w:szCs w:val="24"/>
              </w:rPr>
            </w:pPr>
            <w:r>
              <w:rPr>
                <w:rFonts w:ascii="Times New Roman" w:hAnsi="Times New Roman" w:cs="Times New Roman"/>
                <w:b/>
                <w:sz w:val="24"/>
                <w:szCs w:val="24"/>
              </w:rPr>
              <w:t>50</w:t>
            </w:r>
          </w:p>
        </w:tc>
        <w:tc>
          <w:tcPr>
            <w:tcW w:w="1345" w:type="pct"/>
            <w:vAlign w:val="center"/>
          </w:tcPr>
          <w:p w14:paraId="1D119741" w14:textId="77777777" w:rsidR="00386F5D" w:rsidRPr="00F70F81" w:rsidRDefault="00386F5D" w:rsidP="00CD0B28">
            <w:pPr>
              <w:jc w:val="center"/>
              <w:rPr>
                <w:rFonts w:ascii="Times New Roman" w:hAnsi="Times New Roman" w:cs="Times New Roman"/>
                <w:b/>
                <w:sz w:val="24"/>
                <w:szCs w:val="24"/>
              </w:rPr>
            </w:pPr>
            <w:r>
              <w:rPr>
                <w:rFonts w:ascii="Times New Roman" w:hAnsi="Times New Roman" w:cs="Times New Roman"/>
                <w:b/>
                <w:sz w:val="24"/>
                <w:szCs w:val="24"/>
              </w:rPr>
              <w:t>22</w:t>
            </w:r>
          </w:p>
        </w:tc>
      </w:tr>
    </w:tbl>
    <w:p w14:paraId="3F8B6CFD" w14:textId="77777777" w:rsidR="00386F5D" w:rsidRDefault="00386F5D" w:rsidP="00386F5D">
      <w:pPr>
        <w:rPr>
          <w:rFonts w:ascii="Times New Roman" w:hAnsi="Times New Roman" w:cs="Times New Roman"/>
          <w:iCs/>
          <w:sz w:val="24"/>
          <w:szCs w:val="24"/>
        </w:rPr>
      </w:pPr>
    </w:p>
    <w:p w14:paraId="62E0FE53" w14:textId="77777777" w:rsidR="00386F5D" w:rsidRDefault="00386F5D" w:rsidP="00386F5D">
      <w:pPr>
        <w:rPr>
          <w:rFonts w:ascii="Times New Roman" w:hAnsi="Times New Roman" w:cs="Times New Roman"/>
          <w:iCs/>
          <w:sz w:val="24"/>
          <w:szCs w:val="24"/>
        </w:rPr>
      </w:pPr>
      <w:r>
        <w:rPr>
          <w:rFonts w:ascii="Times New Roman" w:hAnsi="Times New Roman" w:cs="Times New Roman"/>
          <w:iCs/>
          <w:sz w:val="24"/>
          <w:szCs w:val="24"/>
        </w:rPr>
        <w:br w:type="page"/>
      </w:r>
    </w:p>
    <w:p w14:paraId="2EE9A93E" w14:textId="77777777" w:rsidR="00E5472E" w:rsidRDefault="00E5472E" w:rsidP="00E5472E">
      <w:pPr>
        <w:widowControl w:val="0"/>
        <w:autoSpaceDE w:val="0"/>
        <w:autoSpaceDN w:val="0"/>
        <w:adjustRightInd w:val="0"/>
        <w:ind w:left="280"/>
        <w:rPr>
          <w:rFonts w:ascii="Times New Roman" w:hAnsi="Times New Roman" w:cs="Times New Roman"/>
          <w:b/>
          <w:bCs/>
          <w:sz w:val="20"/>
          <w:szCs w:val="20"/>
        </w:rPr>
        <w:sectPr w:rsidR="00E5472E" w:rsidSect="00E5472E">
          <w:pgSz w:w="11906" w:h="16838"/>
          <w:pgMar w:top="1134" w:right="851" w:bottom="1134" w:left="1701" w:header="709" w:footer="709" w:gutter="0"/>
          <w:cols w:space="708"/>
          <w:docGrid w:linePitch="360"/>
        </w:sectPr>
      </w:pPr>
    </w:p>
    <w:p w14:paraId="78D0C99C" w14:textId="247393EB" w:rsidR="00E5472E" w:rsidRPr="00E5472E" w:rsidRDefault="00E5472E" w:rsidP="00E5472E">
      <w:pPr>
        <w:widowControl w:val="0"/>
        <w:autoSpaceDE w:val="0"/>
        <w:autoSpaceDN w:val="0"/>
        <w:adjustRightInd w:val="0"/>
        <w:ind w:left="280"/>
        <w:rPr>
          <w:rFonts w:ascii="Times New Roman" w:hAnsi="Times New Roman" w:cs="Times New Roman"/>
          <w:sz w:val="20"/>
          <w:szCs w:val="20"/>
        </w:rPr>
      </w:pPr>
      <w:r w:rsidRPr="00E5472E">
        <w:rPr>
          <w:rFonts w:ascii="Times New Roman" w:hAnsi="Times New Roman" w:cs="Times New Roman"/>
          <w:b/>
          <w:bCs/>
          <w:sz w:val="20"/>
          <w:szCs w:val="20"/>
        </w:rPr>
        <w:lastRenderedPageBreak/>
        <w:t>2.2. Тематический план и</w:t>
      </w:r>
      <w:r w:rsidR="00C76838">
        <w:rPr>
          <w:rFonts w:ascii="Times New Roman" w:hAnsi="Times New Roman" w:cs="Times New Roman"/>
          <w:b/>
          <w:bCs/>
          <w:sz w:val="20"/>
          <w:szCs w:val="20"/>
        </w:rPr>
        <w:t xml:space="preserve"> содержание  дисциплины ОП 01  ОСНОВЫ  ТЕХНИЧЕСКОГО  ЧЕРЧЕНИЯ</w:t>
      </w:r>
    </w:p>
    <w:p w14:paraId="7CD34D98" w14:textId="77777777" w:rsidR="00E5472E" w:rsidRPr="00E5472E" w:rsidRDefault="00E5472E" w:rsidP="00E5472E">
      <w:pPr>
        <w:rPr>
          <w:rFonts w:ascii="Times New Roman" w:hAnsi="Times New Roman" w:cs="Times New Roman"/>
          <w:b/>
          <w:caps/>
          <w:sz w:val="20"/>
          <w:szCs w:val="20"/>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495"/>
        <w:gridCol w:w="75"/>
        <w:gridCol w:w="30"/>
        <w:gridCol w:w="9497"/>
        <w:gridCol w:w="1276"/>
      </w:tblGrid>
      <w:tr w:rsidR="00E5472E" w:rsidRPr="00E5472E" w14:paraId="32A23F44" w14:textId="77777777" w:rsidTr="006A6DEA">
        <w:tc>
          <w:tcPr>
            <w:tcW w:w="2769" w:type="dxa"/>
            <w:shd w:val="clear" w:color="auto" w:fill="auto"/>
          </w:tcPr>
          <w:p w14:paraId="5154BE06" w14:textId="77777777" w:rsidR="00E5472E" w:rsidRPr="00E5472E" w:rsidRDefault="00E5472E" w:rsidP="006B4607">
            <w:pPr>
              <w:rPr>
                <w:rFonts w:ascii="Times New Roman" w:hAnsi="Times New Roman" w:cs="Times New Roman"/>
                <w:i/>
                <w:caps/>
                <w:sz w:val="20"/>
                <w:szCs w:val="20"/>
              </w:rPr>
            </w:pPr>
            <w:r w:rsidRPr="00E5472E">
              <w:rPr>
                <w:rFonts w:ascii="Times New Roman" w:hAnsi="Times New Roman" w:cs="Times New Roman"/>
                <w:i/>
                <w:sz w:val="20"/>
                <w:szCs w:val="20"/>
              </w:rPr>
              <w:t xml:space="preserve">Наименование тем и разделов программы </w:t>
            </w:r>
          </w:p>
        </w:tc>
        <w:tc>
          <w:tcPr>
            <w:tcW w:w="10097" w:type="dxa"/>
            <w:gridSpan w:val="4"/>
            <w:shd w:val="clear" w:color="auto" w:fill="auto"/>
          </w:tcPr>
          <w:p w14:paraId="3B0AC51F" w14:textId="77777777" w:rsidR="00E5472E" w:rsidRPr="00E5472E" w:rsidRDefault="00E5472E" w:rsidP="006B4607">
            <w:pPr>
              <w:rPr>
                <w:rFonts w:ascii="Times New Roman" w:hAnsi="Times New Roman" w:cs="Times New Roman"/>
                <w:i/>
                <w:caps/>
                <w:sz w:val="20"/>
                <w:szCs w:val="20"/>
              </w:rPr>
            </w:pPr>
            <w:r w:rsidRPr="00E5472E">
              <w:rPr>
                <w:rFonts w:ascii="Times New Roman" w:hAnsi="Times New Roman" w:cs="Times New Roman"/>
                <w:i/>
                <w:sz w:val="20"/>
                <w:szCs w:val="20"/>
              </w:rPr>
              <w:t>Содержание  учебного материала, лабораторные и практические работы, самостоятельная работа, курсовой проект(если это предусмотрено)</w:t>
            </w:r>
          </w:p>
        </w:tc>
        <w:tc>
          <w:tcPr>
            <w:tcW w:w="1276" w:type="dxa"/>
            <w:shd w:val="clear" w:color="auto" w:fill="auto"/>
          </w:tcPr>
          <w:p w14:paraId="2739010B" w14:textId="77777777" w:rsidR="00E5472E" w:rsidRPr="00E5472E" w:rsidRDefault="00E5472E" w:rsidP="006B4607">
            <w:pPr>
              <w:rPr>
                <w:rFonts w:ascii="Times New Roman" w:hAnsi="Times New Roman" w:cs="Times New Roman"/>
                <w:i/>
                <w:caps/>
                <w:sz w:val="20"/>
                <w:szCs w:val="20"/>
              </w:rPr>
            </w:pPr>
            <w:r w:rsidRPr="00E5472E">
              <w:rPr>
                <w:rFonts w:ascii="Times New Roman" w:hAnsi="Times New Roman" w:cs="Times New Roman"/>
                <w:i/>
                <w:sz w:val="20"/>
                <w:szCs w:val="20"/>
              </w:rPr>
              <w:t>объем часов</w:t>
            </w:r>
          </w:p>
        </w:tc>
      </w:tr>
      <w:tr w:rsidR="00E5472E" w:rsidRPr="00E5472E" w14:paraId="7547BFFE" w14:textId="77777777" w:rsidTr="006A6DEA">
        <w:tc>
          <w:tcPr>
            <w:tcW w:w="2769" w:type="dxa"/>
            <w:shd w:val="clear" w:color="auto" w:fill="auto"/>
          </w:tcPr>
          <w:p w14:paraId="1561E35B" w14:textId="77777777" w:rsidR="00E5472E" w:rsidRPr="00E5472E" w:rsidRDefault="00E5472E" w:rsidP="006B4607">
            <w:pPr>
              <w:jc w:val="center"/>
              <w:rPr>
                <w:rFonts w:ascii="Times New Roman" w:hAnsi="Times New Roman" w:cs="Times New Roman"/>
                <w:i/>
                <w:caps/>
                <w:sz w:val="20"/>
                <w:szCs w:val="20"/>
              </w:rPr>
            </w:pPr>
            <w:r w:rsidRPr="00E5472E">
              <w:rPr>
                <w:rFonts w:ascii="Times New Roman" w:hAnsi="Times New Roman" w:cs="Times New Roman"/>
                <w:i/>
                <w:caps/>
                <w:sz w:val="20"/>
                <w:szCs w:val="20"/>
              </w:rPr>
              <w:t>1</w:t>
            </w:r>
          </w:p>
        </w:tc>
        <w:tc>
          <w:tcPr>
            <w:tcW w:w="10097" w:type="dxa"/>
            <w:gridSpan w:val="4"/>
            <w:shd w:val="clear" w:color="auto" w:fill="auto"/>
          </w:tcPr>
          <w:p w14:paraId="675BD0C1" w14:textId="77777777" w:rsidR="00E5472E" w:rsidRPr="00E5472E" w:rsidRDefault="00E5472E" w:rsidP="006B4607">
            <w:pPr>
              <w:jc w:val="center"/>
              <w:rPr>
                <w:rFonts w:ascii="Times New Roman" w:hAnsi="Times New Roman" w:cs="Times New Roman"/>
                <w:i/>
                <w:caps/>
                <w:sz w:val="20"/>
                <w:szCs w:val="20"/>
              </w:rPr>
            </w:pPr>
            <w:r w:rsidRPr="00E5472E">
              <w:rPr>
                <w:rFonts w:ascii="Times New Roman" w:hAnsi="Times New Roman" w:cs="Times New Roman"/>
                <w:i/>
                <w:caps/>
                <w:sz w:val="20"/>
                <w:szCs w:val="20"/>
              </w:rPr>
              <w:t>2</w:t>
            </w:r>
          </w:p>
        </w:tc>
        <w:tc>
          <w:tcPr>
            <w:tcW w:w="1276" w:type="dxa"/>
            <w:shd w:val="clear" w:color="auto" w:fill="auto"/>
          </w:tcPr>
          <w:p w14:paraId="48646CE1" w14:textId="77777777" w:rsidR="00E5472E" w:rsidRPr="00E5472E" w:rsidRDefault="00E5472E" w:rsidP="006B4607">
            <w:pPr>
              <w:jc w:val="center"/>
              <w:rPr>
                <w:rFonts w:ascii="Times New Roman" w:hAnsi="Times New Roman" w:cs="Times New Roman"/>
                <w:i/>
                <w:caps/>
                <w:sz w:val="20"/>
                <w:szCs w:val="20"/>
              </w:rPr>
            </w:pPr>
            <w:r w:rsidRPr="00E5472E">
              <w:rPr>
                <w:rFonts w:ascii="Times New Roman" w:hAnsi="Times New Roman" w:cs="Times New Roman"/>
                <w:i/>
                <w:caps/>
                <w:sz w:val="20"/>
                <w:szCs w:val="20"/>
              </w:rPr>
              <w:t>3</w:t>
            </w:r>
          </w:p>
        </w:tc>
      </w:tr>
      <w:tr w:rsidR="00E5472E" w:rsidRPr="00E5472E" w14:paraId="5694301E" w14:textId="77777777" w:rsidTr="006A6DEA">
        <w:tc>
          <w:tcPr>
            <w:tcW w:w="12866" w:type="dxa"/>
            <w:gridSpan w:val="5"/>
            <w:shd w:val="clear" w:color="auto" w:fill="auto"/>
          </w:tcPr>
          <w:p w14:paraId="5C9D6769" w14:textId="77777777" w:rsidR="00E5472E" w:rsidRPr="00E5472E" w:rsidRDefault="00E5472E" w:rsidP="006B4607">
            <w:pPr>
              <w:jc w:val="center"/>
              <w:rPr>
                <w:rFonts w:ascii="Times New Roman" w:hAnsi="Times New Roman" w:cs="Times New Roman"/>
                <w:b/>
                <w:smallCaps/>
                <w:sz w:val="20"/>
                <w:szCs w:val="20"/>
              </w:rPr>
            </w:pPr>
            <w:r w:rsidRPr="00E5472E">
              <w:rPr>
                <w:rFonts w:ascii="Times New Roman" w:hAnsi="Times New Roman" w:cs="Times New Roman"/>
                <w:b/>
                <w:smallCaps/>
                <w:sz w:val="20"/>
                <w:szCs w:val="20"/>
              </w:rPr>
              <w:t>Раздел 1. Общие основы черчения. Основные положения ЕСКД.</w:t>
            </w:r>
          </w:p>
        </w:tc>
        <w:tc>
          <w:tcPr>
            <w:tcW w:w="1276" w:type="dxa"/>
            <w:shd w:val="clear" w:color="auto" w:fill="auto"/>
          </w:tcPr>
          <w:p w14:paraId="1D9515F7" w14:textId="77777777" w:rsidR="00E5472E" w:rsidRPr="00E5472E" w:rsidRDefault="00E5472E" w:rsidP="006B4607">
            <w:pPr>
              <w:jc w:val="center"/>
              <w:rPr>
                <w:rFonts w:ascii="Times New Roman" w:hAnsi="Times New Roman" w:cs="Times New Roman"/>
                <w:b/>
                <w:caps/>
                <w:sz w:val="20"/>
                <w:szCs w:val="20"/>
              </w:rPr>
            </w:pPr>
          </w:p>
        </w:tc>
      </w:tr>
      <w:tr w:rsidR="00E5472E" w:rsidRPr="00E5472E" w14:paraId="3C3D0011" w14:textId="77777777" w:rsidTr="006A6DEA">
        <w:tc>
          <w:tcPr>
            <w:tcW w:w="2769" w:type="dxa"/>
            <w:vMerge w:val="restart"/>
            <w:shd w:val="clear" w:color="auto" w:fill="auto"/>
          </w:tcPr>
          <w:p w14:paraId="0E06D960" w14:textId="77777777" w:rsidR="00E5472E" w:rsidRPr="00E5472E" w:rsidRDefault="00E5472E" w:rsidP="006B4607">
            <w:pPr>
              <w:rPr>
                <w:rFonts w:ascii="Times New Roman" w:hAnsi="Times New Roman" w:cs="Times New Roman"/>
                <w:b/>
                <w:caps/>
                <w:sz w:val="20"/>
                <w:szCs w:val="20"/>
              </w:rPr>
            </w:pPr>
            <w:r w:rsidRPr="00E5472E">
              <w:rPr>
                <w:rFonts w:ascii="Times New Roman" w:hAnsi="Times New Roman" w:cs="Times New Roman"/>
                <w:b/>
                <w:caps/>
                <w:sz w:val="20"/>
                <w:szCs w:val="20"/>
              </w:rPr>
              <w:t>тема 1</w:t>
            </w:r>
            <w:r w:rsidRPr="00E5472E">
              <w:rPr>
                <w:rFonts w:ascii="Times New Roman" w:hAnsi="Times New Roman" w:cs="Times New Roman"/>
                <w:b/>
                <w:sz w:val="20"/>
                <w:szCs w:val="20"/>
              </w:rPr>
              <w:t>.1. Общие  понятия. Основы технического черчения</w:t>
            </w:r>
          </w:p>
        </w:tc>
        <w:tc>
          <w:tcPr>
            <w:tcW w:w="10097" w:type="dxa"/>
            <w:gridSpan w:val="4"/>
            <w:shd w:val="clear" w:color="auto" w:fill="auto"/>
          </w:tcPr>
          <w:p w14:paraId="37CDEF9F" w14:textId="77777777" w:rsidR="00E5472E" w:rsidRPr="00E5472E" w:rsidRDefault="00E5472E" w:rsidP="006B4607">
            <w:pPr>
              <w:rPr>
                <w:rFonts w:ascii="Times New Roman" w:hAnsi="Times New Roman" w:cs="Times New Roman"/>
                <w:b/>
                <w:sz w:val="20"/>
                <w:szCs w:val="20"/>
              </w:rPr>
            </w:pPr>
            <w:r w:rsidRPr="00E5472E">
              <w:rPr>
                <w:rFonts w:ascii="Times New Roman" w:hAnsi="Times New Roman" w:cs="Times New Roman"/>
                <w:b/>
                <w:sz w:val="20"/>
                <w:szCs w:val="20"/>
              </w:rPr>
              <w:t>Содержание учебного  материала</w:t>
            </w:r>
          </w:p>
        </w:tc>
        <w:tc>
          <w:tcPr>
            <w:tcW w:w="1276" w:type="dxa"/>
            <w:shd w:val="clear" w:color="auto" w:fill="auto"/>
          </w:tcPr>
          <w:p w14:paraId="726E85FE" w14:textId="7EDD95F7" w:rsidR="00E5472E" w:rsidRPr="00E5472E" w:rsidRDefault="006152D6" w:rsidP="006B4607">
            <w:pPr>
              <w:jc w:val="center"/>
              <w:rPr>
                <w:rFonts w:ascii="Times New Roman" w:hAnsi="Times New Roman" w:cs="Times New Roman"/>
                <w:b/>
                <w:caps/>
                <w:sz w:val="20"/>
                <w:szCs w:val="20"/>
              </w:rPr>
            </w:pPr>
            <w:r>
              <w:rPr>
                <w:rFonts w:ascii="Times New Roman" w:hAnsi="Times New Roman" w:cs="Times New Roman"/>
                <w:b/>
                <w:caps/>
                <w:sz w:val="20"/>
                <w:szCs w:val="20"/>
              </w:rPr>
              <w:t>17</w:t>
            </w:r>
          </w:p>
        </w:tc>
      </w:tr>
      <w:tr w:rsidR="00E5472E" w:rsidRPr="00E5472E" w14:paraId="324DF143" w14:textId="77777777" w:rsidTr="006A6DEA">
        <w:tc>
          <w:tcPr>
            <w:tcW w:w="2769" w:type="dxa"/>
            <w:vMerge/>
            <w:shd w:val="clear" w:color="auto" w:fill="auto"/>
          </w:tcPr>
          <w:p w14:paraId="0B385CF4" w14:textId="77777777" w:rsidR="00E5472E" w:rsidRPr="00E5472E" w:rsidRDefault="00E5472E" w:rsidP="006B4607">
            <w:pPr>
              <w:rPr>
                <w:rFonts w:ascii="Times New Roman" w:hAnsi="Times New Roman" w:cs="Times New Roman"/>
                <w:caps/>
                <w:sz w:val="20"/>
                <w:szCs w:val="20"/>
              </w:rPr>
            </w:pPr>
          </w:p>
        </w:tc>
        <w:tc>
          <w:tcPr>
            <w:tcW w:w="570" w:type="dxa"/>
            <w:gridSpan w:val="2"/>
            <w:shd w:val="clear" w:color="auto" w:fill="auto"/>
          </w:tcPr>
          <w:p w14:paraId="0C52A8C7"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1.</w:t>
            </w:r>
          </w:p>
        </w:tc>
        <w:tc>
          <w:tcPr>
            <w:tcW w:w="9527" w:type="dxa"/>
            <w:gridSpan w:val="2"/>
            <w:shd w:val="clear" w:color="auto" w:fill="auto"/>
          </w:tcPr>
          <w:p w14:paraId="5A218D3E"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Введение в предмет черчение. Его роль в технике на производстве.</w:t>
            </w:r>
          </w:p>
          <w:p w14:paraId="54347125"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ГОСТы и  ЕСКД в черчении. Форматы чертежей. Основная надпись. Масштабы.</w:t>
            </w:r>
          </w:p>
        </w:tc>
        <w:tc>
          <w:tcPr>
            <w:tcW w:w="1276" w:type="dxa"/>
            <w:shd w:val="clear" w:color="auto" w:fill="auto"/>
          </w:tcPr>
          <w:p w14:paraId="7AE56850" w14:textId="31350309" w:rsidR="00E5472E" w:rsidRPr="00E5472E" w:rsidRDefault="006A6DEA" w:rsidP="006B4607">
            <w:pPr>
              <w:jc w:val="center"/>
              <w:rPr>
                <w:rFonts w:ascii="Times New Roman" w:hAnsi="Times New Roman" w:cs="Times New Roman"/>
                <w:caps/>
                <w:sz w:val="20"/>
                <w:szCs w:val="20"/>
              </w:rPr>
            </w:pPr>
            <w:r>
              <w:rPr>
                <w:rFonts w:ascii="Times New Roman" w:hAnsi="Times New Roman" w:cs="Times New Roman"/>
                <w:caps/>
                <w:sz w:val="20"/>
                <w:szCs w:val="20"/>
              </w:rPr>
              <w:t>3</w:t>
            </w:r>
          </w:p>
        </w:tc>
      </w:tr>
      <w:tr w:rsidR="00E5472E" w:rsidRPr="00E5472E" w14:paraId="70FBA4E0" w14:textId="77777777" w:rsidTr="006A6DEA">
        <w:tc>
          <w:tcPr>
            <w:tcW w:w="2769" w:type="dxa"/>
            <w:vMerge/>
            <w:shd w:val="clear" w:color="auto" w:fill="auto"/>
          </w:tcPr>
          <w:p w14:paraId="732D7479" w14:textId="77777777" w:rsidR="00E5472E" w:rsidRPr="00E5472E" w:rsidRDefault="00E5472E" w:rsidP="006B4607">
            <w:pPr>
              <w:rPr>
                <w:rFonts w:ascii="Times New Roman" w:hAnsi="Times New Roman" w:cs="Times New Roman"/>
                <w:caps/>
                <w:sz w:val="20"/>
                <w:szCs w:val="20"/>
              </w:rPr>
            </w:pPr>
          </w:p>
        </w:tc>
        <w:tc>
          <w:tcPr>
            <w:tcW w:w="570" w:type="dxa"/>
            <w:gridSpan w:val="2"/>
            <w:shd w:val="clear" w:color="auto" w:fill="auto"/>
          </w:tcPr>
          <w:p w14:paraId="31DA3DB2" w14:textId="77777777" w:rsidR="00E5472E" w:rsidRPr="00E5472E" w:rsidRDefault="00E5472E" w:rsidP="006B4607">
            <w:pPr>
              <w:rPr>
                <w:rFonts w:ascii="Times New Roman" w:hAnsi="Times New Roman" w:cs="Times New Roman"/>
                <w:caps/>
                <w:sz w:val="20"/>
                <w:szCs w:val="20"/>
              </w:rPr>
            </w:pPr>
            <w:r w:rsidRPr="00E5472E">
              <w:rPr>
                <w:rFonts w:ascii="Times New Roman" w:hAnsi="Times New Roman" w:cs="Times New Roman"/>
                <w:caps/>
                <w:sz w:val="20"/>
                <w:szCs w:val="20"/>
              </w:rPr>
              <w:t>2.</w:t>
            </w:r>
          </w:p>
        </w:tc>
        <w:tc>
          <w:tcPr>
            <w:tcW w:w="9527" w:type="dxa"/>
            <w:gridSpan w:val="2"/>
            <w:shd w:val="clear" w:color="auto" w:fill="auto"/>
          </w:tcPr>
          <w:p w14:paraId="1C7D9355" w14:textId="77777777" w:rsidR="00E5472E" w:rsidRPr="00E5472E" w:rsidRDefault="00E5472E" w:rsidP="006B4607">
            <w:pPr>
              <w:widowControl w:val="0"/>
              <w:autoSpaceDE w:val="0"/>
              <w:autoSpaceDN w:val="0"/>
              <w:adjustRightInd w:val="0"/>
              <w:rPr>
                <w:rFonts w:ascii="Times New Roman" w:hAnsi="Times New Roman" w:cs="Times New Roman"/>
                <w:sz w:val="20"/>
                <w:szCs w:val="20"/>
              </w:rPr>
            </w:pPr>
            <w:r w:rsidRPr="00E5472E">
              <w:rPr>
                <w:rFonts w:ascii="Times New Roman" w:hAnsi="Times New Roman" w:cs="Times New Roman"/>
                <w:sz w:val="20"/>
                <w:szCs w:val="20"/>
              </w:rPr>
              <w:t>Линии чертежа: наименование, начертание, Соотношение толщин, основное назначение.</w:t>
            </w:r>
          </w:p>
        </w:tc>
        <w:tc>
          <w:tcPr>
            <w:tcW w:w="1276" w:type="dxa"/>
            <w:shd w:val="clear" w:color="auto" w:fill="auto"/>
          </w:tcPr>
          <w:p w14:paraId="1889EA2A" w14:textId="0B1B22F2" w:rsidR="00E5472E" w:rsidRPr="00E5472E" w:rsidRDefault="006A6DEA" w:rsidP="006B4607">
            <w:pPr>
              <w:jc w:val="center"/>
              <w:rPr>
                <w:rFonts w:ascii="Times New Roman" w:hAnsi="Times New Roman" w:cs="Times New Roman"/>
                <w:caps/>
                <w:sz w:val="20"/>
                <w:szCs w:val="20"/>
              </w:rPr>
            </w:pPr>
            <w:r>
              <w:rPr>
                <w:rFonts w:ascii="Times New Roman" w:hAnsi="Times New Roman" w:cs="Times New Roman"/>
                <w:caps/>
                <w:sz w:val="20"/>
                <w:szCs w:val="20"/>
              </w:rPr>
              <w:t>3</w:t>
            </w:r>
          </w:p>
        </w:tc>
      </w:tr>
      <w:tr w:rsidR="00E5472E" w:rsidRPr="00E5472E" w14:paraId="5FDE6C8C" w14:textId="77777777" w:rsidTr="006A6DEA">
        <w:tc>
          <w:tcPr>
            <w:tcW w:w="2769" w:type="dxa"/>
            <w:vMerge/>
            <w:shd w:val="clear" w:color="auto" w:fill="auto"/>
          </w:tcPr>
          <w:p w14:paraId="00F12B47" w14:textId="77777777" w:rsidR="00E5472E" w:rsidRPr="00E5472E" w:rsidRDefault="00E5472E" w:rsidP="006B4607">
            <w:pPr>
              <w:rPr>
                <w:rFonts w:ascii="Times New Roman" w:hAnsi="Times New Roman" w:cs="Times New Roman"/>
                <w:caps/>
                <w:sz w:val="20"/>
                <w:szCs w:val="20"/>
              </w:rPr>
            </w:pPr>
          </w:p>
        </w:tc>
        <w:tc>
          <w:tcPr>
            <w:tcW w:w="570" w:type="dxa"/>
            <w:gridSpan w:val="2"/>
            <w:shd w:val="clear" w:color="auto" w:fill="auto"/>
          </w:tcPr>
          <w:p w14:paraId="3F15E6AF" w14:textId="77777777" w:rsidR="00E5472E" w:rsidRPr="00E5472E" w:rsidRDefault="00E5472E" w:rsidP="006B4607">
            <w:pPr>
              <w:rPr>
                <w:rFonts w:ascii="Times New Roman" w:hAnsi="Times New Roman" w:cs="Times New Roman"/>
                <w:caps/>
                <w:sz w:val="20"/>
                <w:szCs w:val="20"/>
              </w:rPr>
            </w:pPr>
            <w:r w:rsidRPr="00E5472E">
              <w:rPr>
                <w:rFonts w:ascii="Times New Roman" w:hAnsi="Times New Roman" w:cs="Times New Roman"/>
                <w:caps/>
                <w:sz w:val="20"/>
                <w:szCs w:val="20"/>
              </w:rPr>
              <w:t>4.</w:t>
            </w:r>
          </w:p>
        </w:tc>
        <w:tc>
          <w:tcPr>
            <w:tcW w:w="9527" w:type="dxa"/>
            <w:gridSpan w:val="2"/>
            <w:shd w:val="clear" w:color="auto" w:fill="auto"/>
          </w:tcPr>
          <w:p w14:paraId="463FA1A4" w14:textId="77777777" w:rsidR="00E5472E" w:rsidRPr="00E5472E" w:rsidRDefault="00E5472E" w:rsidP="006B4607">
            <w:pPr>
              <w:rPr>
                <w:rFonts w:ascii="Times New Roman" w:hAnsi="Times New Roman" w:cs="Times New Roman"/>
                <w:caps/>
                <w:sz w:val="20"/>
                <w:szCs w:val="20"/>
              </w:rPr>
            </w:pPr>
            <w:r w:rsidRPr="00E5472E">
              <w:rPr>
                <w:rFonts w:ascii="Times New Roman" w:hAnsi="Times New Roman" w:cs="Times New Roman"/>
                <w:sz w:val="20"/>
                <w:szCs w:val="20"/>
              </w:rPr>
              <w:t>Шрифты. Виды, написание.</w:t>
            </w:r>
          </w:p>
        </w:tc>
        <w:tc>
          <w:tcPr>
            <w:tcW w:w="1276" w:type="dxa"/>
            <w:shd w:val="clear" w:color="auto" w:fill="auto"/>
          </w:tcPr>
          <w:p w14:paraId="1228DC42" w14:textId="5FE01086" w:rsidR="00E5472E" w:rsidRPr="00E5472E" w:rsidRDefault="006A6DEA" w:rsidP="006B4607">
            <w:pPr>
              <w:jc w:val="center"/>
              <w:rPr>
                <w:rFonts w:ascii="Times New Roman" w:hAnsi="Times New Roman" w:cs="Times New Roman"/>
                <w:caps/>
                <w:sz w:val="20"/>
                <w:szCs w:val="20"/>
              </w:rPr>
            </w:pPr>
            <w:r>
              <w:rPr>
                <w:rFonts w:ascii="Times New Roman" w:hAnsi="Times New Roman" w:cs="Times New Roman"/>
                <w:caps/>
                <w:sz w:val="20"/>
                <w:szCs w:val="20"/>
              </w:rPr>
              <w:t>3</w:t>
            </w:r>
          </w:p>
        </w:tc>
      </w:tr>
      <w:tr w:rsidR="00E5472E" w:rsidRPr="00E5472E" w14:paraId="5DC67255" w14:textId="77777777" w:rsidTr="006A6DEA">
        <w:tc>
          <w:tcPr>
            <w:tcW w:w="2769" w:type="dxa"/>
            <w:vMerge/>
            <w:shd w:val="clear" w:color="auto" w:fill="auto"/>
          </w:tcPr>
          <w:p w14:paraId="72F7315D" w14:textId="77777777" w:rsidR="00E5472E" w:rsidRPr="00E5472E" w:rsidRDefault="00E5472E" w:rsidP="006B4607">
            <w:pPr>
              <w:rPr>
                <w:rFonts w:ascii="Times New Roman" w:hAnsi="Times New Roman" w:cs="Times New Roman"/>
                <w:caps/>
                <w:sz w:val="20"/>
                <w:szCs w:val="20"/>
              </w:rPr>
            </w:pPr>
          </w:p>
        </w:tc>
        <w:tc>
          <w:tcPr>
            <w:tcW w:w="570" w:type="dxa"/>
            <w:gridSpan w:val="2"/>
            <w:shd w:val="clear" w:color="auto" w:fill="auto"/>
          </w:tcPr>
          <w:p w14:paraId="102DBC51" w14:textId="77777777" w:rsidR="00E5472E" w:rsidRPr="00E5472E" w:rsidRDefault="00E5472E" w:rsidP="006B4607">
            <w:pPr>
              <w:rPr>
                <w:rFonts w:ascii="Times New Roman" w:hAnsi="Times New Roman" w:cs="Times New Roman"/>
                <w:caps/>
                <w:sz w:val="20"/>
                <w:szCs w:val="20"/>
              </w:rPr>
            </w:pPr>
            <w:r w:rsidRPr="00E5472E">
              <w:rPr>
                <w:rFonts w:ascii="Times New Roman" w:hAnsi="Times New Roman" w:cs="Times New Roman"/>
                <w:caps/>
                <w:sz w:val="20"/>
                <w:szCs w:val="20"/>
              </w:rPr>
              <w:t>5.</w:t>
            </w:r>
          </w:p>
        </w:tc>
        <w:tc>
          <w:tcPr>
            <w:tcW w:w="9527" w:type="dxa"/>
            <w:gridSpan w:val="2"/>
            <w:shd w:val="clear" w:color="auto" w:fill="auto"/>
          </w:tcPr>
          <w:p w14:paraId="459E28E5" w14:textId="77777777" w:rsidR="00E5472E" w:rsidRPr="00E5472E" w:rsidRDefault="00E5472E" w:rsidP="006B4607">
            <w:pPr>
              <w:widowControl w:val="0"/>
              <w:autoSpaceDE w:val="0"/>
              <w:autoSpaceDN w:val="0"/>
              <w:adjustRightInd w:val="0"/>
              <w:rPr>
                <w:rFonts w:ascii="Times New Roman" w:hAnsi="Times New Roman" w:cs="Times New Roman"/>
                <w:sz w:val="20"/>
                <w:szCs w:val="20"/>
              </w:rPr>
            </w:pPr>
            <w:r w:rsidRPr="00E5472E">
              <w:rPr>
                <w:rFonts w:ascii="Times New Roman" w:hAnsi="Times New Roman" w:cs="Times New Roman"/>
                <w:sz w:val="20"/>
                <w:szCs w:val="20"/>
              </w:rPr>
              <w:t>Основные сведения о размерах на чертежах. Нанесение размеров на чертеж,  углов, диаметров, квадратов. Условное нанесение размеров толщины и длины изделия.</w:t>
            </w:r>
          </w:p>
        </w:tc>
        <w:tc>
          <w:tcPr>
            <w:tcW w:w="1276" w:type="dxa"/>
            <w:shd w:val="clear" w:color="auto" w:fill="auto"/>
          </w:tcPr>
          <w:p w14:paraId="5F93BF3E" w14:textId="7DCE52F9" w:rsidR="00E5472E" w:rsidRPr="00E5472E" w:rsidRDefault="006A6DEA" w:rsidP="006B4607">
            <w:pPr>
              <w:jc w:val="center"/>
              <w:rPr>
                <w:rFonts w:ascii="Times New Roman" w:hAnsi="Times New Roman" w:cs="Times New Roman"/>
                <w:caps/>
                <w:sz w:val="20"/>
                <w:szCs w:val="20"/>
              </w:rPr>
            </w:pPr>
            <w:r>
              <w:rPr>
                <w:rFonts w:ascii="Times New Roman" w:hAnsi="Times New Roman" w:cs="Times New Roman"/>
                <w:caps/>
                <w:sz w:val="20"/>
                <w:szCs w:val="20"/>
              </w:rPr>
              <w:t>3</w:t>
            </w:r>
          </w:p>
        </w:tc>
      </w:tr>
      <w:tr w:rsidR="00E5472E" w:rsidRPr="00E5472E" w14:paraId="4BC1E6A7" w14:textId="77777777" w:rsidTr="006A6DEA">
        <w:tc>
          <w:tcPr>
            <w:tcW w:w="2769" w:type="dxa"/>
            <w:vMerge/>
            <w:shd w:val="clear" w:color="auto" w:fill="auto"/>
          </w:tcPr>
          <w:p w14:paraId="5031D764" w14:textId="77777777" w:rsidR="00E5472E" w:rsidRPr="00E5472E" w:rsidRDefault="00E5472E" w:rsidP="006B4607">
            <w:pPr>
              <w:rPr>
                <w:rFonts w:ascii="Times New Roman" w:hAnsi="Times New Roman" w:cs="Times New Roman"/>
                <w:sz w:val="20"/>
                <w:szCs w:val="20"/>
              </w:rPr>
            </w:pPr>
          </w:p>
        </w:tc>
        <w:tc>
          <w:tcPr>
            <w:tcW w:w="10097" w:type="dxa"/>
            <w:gridSpan w:val="4"/>
            <w:shd w:val="clear" w:color="auto" w:fill="auto"/>
          </w:tcPr>
          <w:p w14:paraId="23210147" w14:textId="77777777" w:rsidR="00E5472E" w:rsidRPr="00E5472E" w:rsidRDefault="00E5472E" w:rsidP="006B4607">
            <w:pPr>
              <w:rPr>
                <w:rFonts w:ascii="Times New Roman" w:hAnsi="Times New Roman" w:cs="Times New Roman"/>
                <w:b/>
                <w:sz w:val="20"/>
                <w:szCs w:val="20"/>
              </w:rPr>
            </w:pPr>
            <w:r w:rsidRPr="00E5472E">
              <w:rPr>
                <w:rFonts w:ascii="Times New Roman" w:hAnsi="Times New Roman" w:cs="Times New Roman"/>
                <w:b/>
                <w:sz w:val="20"/>
                <w:szCs w:val="20"/>
              </w:rPr>
              <w:t>Практическая работа</w:t>
            </w:r>
          </w:p>
          <w:p w14:paraId="443AD47D"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«Выполнение линий чертежа на формате А4»</w:t>
            </w:r>
          </w:p>
          <w:p w14:paraId="1FF69521"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«Выполнение чертежных шрифтов и надписей на формате А4»</w:t>
            </w:r>
          </w:p>
          <w:p w14:paraId="51C3E509"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«Постановка размеров на чертежах – на формате А4»</w:t>
            </w:r>
          </w:p>
        </w:tc>
        <w:tc>
          <w:tcPr>
            <w:tcW w:w="1276" w:type="dxa"/>
            <w:shd w:val="clear" w:color="auto" w:fill="auto"/>
          </w:tcPr>
          <w:p w14:paraId="63366023" w14:textId="6206A266" w:rsidR="00E5472E" w:rsidRPr="00E5472E" w:rsidRDefault="006152D6" w:rsidP="006B4607">
            <w:pPr>
              <w:jc w:val="center"/>
              <w:rPr>
                <w:rFonts w:ascii="Times New Roman" w:hAnsi="Times New Roman" w:cs="Times New Roman"/>
                <w:b/>
                <w:sz w:val="20"/>
                <w:szCs w:val="20"/>
              </w:rPr>
            </w:pPr>
            <w:r>
              <w:rPr>
                <w:rFonts w:ascii="Times New Roman" w:hAnsi="Times New Roman" w:cs="Times New Roman"/>
                <w:b/>
                <w:sz w:val="20"/>
                <w:szCs w:val="20"/>
              </w:rPr>
              <w:t>5</w:t>
            </w:r>
          </w:p>
        </w:tc>
      </w:tr>
      <w:tr w:rsidR="00E5472E" w:rsidRPr="00E5472E" w14:paraId="2F716433" w14:textId="77777777" w:rsidTr="006A6DEA">
        <w:tc>
          <w:tcPr>
            <w:tcW w:w="12866" w:type="dxa"/>
            <w:gridSpan w:val="5"/>
            <w:shd w:val="clear" w:color="auto" w:fill="auto"/>
          </w:tcPr>
          <w:p w14:paraId="69A400B9" w14:textId="77777777" w:rsidR="00E5472E" w:rsidRPr="00E5472E" w:rsidRDefault="00E5472E" w:rsidP="006B4607">
            <w:pPr>
              <w:jc w:val="center"/>
              <w:rPr>
                <w:rFonts w:ascii="Times New Roman" w:hAnsi="Times New Roman" w:cs="Times New Roman"/>
                <w:b/>
                <w:sz w:val="20"/>
                <w:szCs w:val="20"/>
              </w:rPr>
            </w:pPr>
            <w:r w:rsidRPr="00E5472E">
              <w:rPr>
                <w:rFonts w:ascii="Times New Roman" w:hAnsi="Times New Roman" w:cs="Times New Roman"/>
                <w:b/>
                <w:sz w:val="20"/>
                <w:szCs w:val="20"/>
              </w:rPr>
              <w:t>Раздел 2.</w:t>
            </w:r>
            <w:r w:rsidRPr="00E5472E">
              <w:rPr>
                <w:rFonts w:ascii="Times New Roman" w:hAnsi="Times New Roman" w:cs="Times New Roman"/>
                <w:sz w:val="20"/>
                <w:szCs w:val="20"/>
              </w:rPr>
              <w:t xml:space="preserve"> </w:t>
            </w:r>
            <w:r w:rsidRPr="00E5472E">
              <w:rPr>
                <w:rFonts w:ascii="Times New Roman" w:hAnsi="Times New Roman" w:cs="Times New Roman"/>
                <w:b/>
                <w:sz w:val="20"/>
                <w:szCs w:val="20"/>
              </w:rPr>
              <w:t>ГЕОМЕТРИЧЕСКИЕ ПОСТРОЕНИЯ. ПРОЕЦИРОВАНИЕ.</w:t>
            </w:r>
          </w:p>
          <w:p w14:paraId="53BCA255" w14:textId="77777777" w:rsidR="00E5472E" w:rsidRPr="00E5472E" w:rsidRDefault="00E5472E" w:rsidP="006B4607">
            <w:pPr>
              <w:rPr>
                <w:rFonts w:ascii="Times New Roman" w:hAnsi="Times New Roman" w:cs="Times New Roman"/>
                <w:b/>
                <w:sz w:val="20"/>
                <w:szCs w:val="20"/>
              </w:rPr>
            </w:pPr>
          </w:p>
        </w:tc>
        <w:tc>
          <w:tcPr>
            <w:tcW w:w="1276" w:type="dxa"/>
            <w:shd w:val="clear" w:color="auto" w:fill="auto"/>
          </w:tcPr>
          <w:p w14:paraId="06AC6AA7" w14:textId="77777777" w:rsidR="00E5472E" w:rsidRPr="00E5472E" w:rsidRDefault="00E5472E" w:rsidP="006B4607">
            <w:pPr>
              <w:jc w:val="center"/>
              <w:rPr>
                <w:rFonts w:ascii="Times New Roman" w:hAnsi="Times New Roman" w:cs="Times New Roman"/>
                <w:sz w:val="20"/>
                <w:szCs w:val="20"/>
              </w:rPr>
            </w:pPr>
          </w:p>
        </w:tc>
      </w:tr>
      <w:tr w:rsidR="00E5472E" w:rsidRPr="00E5472E" w14:paraId="622C3284" w14:textId="77777777" w:rsidTr="006A6DEA">
        <w:tc>
          <w:tcPr>
            <w:tcW w:w="2769" w:type="dxa"/>
            <w:vMerge w:val="restart"/>
            <w:shd w:val="clear" w:color="auto" w:fill="auto"/>
          </w:tcPr>
          <w:p w14:paraId="2C1DCEC5"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b/>
                <w:caps/>
                <w:sz w:val="20"/>
                <w:szCs w:val="20"/>
              </w:rPr>
              <w:t>тема 2.</w:t>
            </w:r>
            <w:r w:rsidRPr="00E5472E">
              <w:rPr>
                <w:rFonts w:ascii="Times New Roman" w:hAnsi="Times New Roman" w:cs="Times New Roman"/>
                <w:b/>
                <w:sz w:val="20"/>
                <w:szCs w:val="20"/>
              </w:rPr>
              <w:t xml:space="preserve"> 1. Геометрические построения</w:t>
            </w:r>
          </w:p>
        </w:tc>
        <w:tc>
          <w:tcPr>
            <w:tcW w:w="10097" w:type="dxa"/>
            <w:gridSpan w:val="4"/>
            <w:shd w:val="clear" w:color="auto" w:fill="auto"/>
          </w:tcPr>
          <w:p w14:paraId="0E923808"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b/>
                <w:sz w:val="20"/>
                <w:szCs w:val="20"/>
              </w:rPr>
              <w:t>Содержание учебного  материала</w:t>
            </w:r>
          </w:p>
        </w:tc>
        <w:tc>
          <w:tcPr>
            <w:tcW w:w="1276" w:type="dxa"/>
            <w:shd w:val="clear" w:color="auto" w:fill="auto"/>
          </w:tcPr>
          <w:p w14:paraId="1A7C43EE" w14:textId="15CF1F64" w:rsidR="00E5472E" w:rsidRPr="00E5472E" w:rsidRDefault="006152D6" w:rsidP="006B4607">
            <w:pPr>
              <w:jc w:val="center"/>
              <w:rPr>
                <w:rFonts w:ascii="Times New Roman" w:hAnsi="Times New Roman" w:cs="Times New Roman"/>
                <w:b/>
                <w:sz w:val="20"/>
                <w:szCs w:val="20"/>
              </w:rPr>
            </w:pPr>
            <w:r>
              <w:rPr>
                <w:rFonts w:ascii="Times New Roman" w:hAnsi="Times New Roman" w:cs="Times New Roman"/>
                <w:b/>
                <w:sz w:val="20"/>
                <w:szCs w:val="20"/>
              </w:rPr>
              <w:t>10</w:t>
            </w:r>
          </w:p>
        </w:tc>
      </w:tr>
      <w:tr w:rsidR="00E5472E" w:rsidRPr="00E5472E" w14:paraId="091215C9" w14:textId="77777777" w:rsidTr="006A6DEA">
        <w:tc>
          <w:tcPr>
            <w:tcW w:w="2769" w:type="dxa"/>
            <w:vMerge/>
            <w:shd w:val="clear" w:color="auto" w:fill="auto"/>
          </w:tcPr>
          <w:p w14:paraId="549AEC03" w14:textId="77777777" w:rsidR="00E5472E" w:rsidRPr="00E5472E" w:rsidRDefault="00E5472E" w:rsidP="006B4607">
            <w:pPr>
              <w:rPr>
                <w:rFonts w:ascii="Times New Roman" w:hAnsi="Times New Roman" w:cs="Times New Roman"/>
                <w:sz w:val="20"/>
                <w:szCs w:val="20"/>
              </w:rPr>
            </w:pPr>
          </w:p>
        </w:tc>
        <w:tc>
          <w:tcPr>
            <w:tcW w:w="570" w:type="dxa"/>
            <w:gridSpan w:val="2"/>
            <w:shd w:val="clear" w:color="auto" w:fill="auto"/>
          </w:tcPr>
          <w:p w14:paraId="565D04CF"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1.</w:t>
            </w:r>
          </w:p>
        </w:tc>
        <w:tc>
          <w:tcPr>
            <w:tcW w:w="9527" w:type="dxa"/>
            <w:gridSpan w:val="2"/>
            <w:shd w:val="clear" w:color="auto" w:fill="auto"/>
          </w:tcPr>
          <w:p w14:paraId="498E4B3F"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Деление окружностей на равные части</w:t>
            </w:r>
          </w:p>
        </w:tc>
        <w:tc>
          <w:tcPr>
            <w:tcW w:w="1276" w:type="dxa"/>
            <w:shd w:val="clear" w:color="auto" w:fill="auto"/>
          </w:tcPr>
          <w:p w14:paraId="72E985C0" w14:textId="3CF7EA01" w:rsidR="00E5472E" w:rsidRPr="00E5472E" w:rsidRDefault="006A6DEA" w:rsidP="006B4607">
            <w:pPr>
              <w:jc w:val="center"/>
              <w:rPr>
                <w:rFonts w:ascii="Times New Roman" w:hAnsi="Times New Roman" w:cs="Times New Roman"/>
                <w:sz w:val="20"/>
                <w:szCs w:val="20"/>
              </w:rPr>
            </w:pPr>
            <w:r>
              <w:rPr>
                <w:rFonts w:ascii="Times New Roman" w:hAnsi="Times New Roman" w:cs="Times New Roman"/>
                <w:sz w:val="20"/>
                <w:szCs w:val="20"/>
              </w:rPr>
              <w:t>3</w:t>
            </w:r>
          </w:p>
        </w:tc>
      </w:tr>
      <w:tr w:rsidR="00E5472E" w:rsidRPr="00E5472E" w14:paraId="732F5333" w14:textId="77777777" w:rsidTr="006A6DEA">
        <w:trPr>
          <w:trHeight w:val="375"/>
        </w:trPr>
        <w:tc>
          <w:tcPr>
            <w:tcW w:w="2769" w:type="dxa"/>
            <w:vMerge/>
            <w:shd w:val="clear" w:color="auto" w:fill="auto"/>
          </w:tcPr>
          <w:p w14:paraId="15DA815C" w14:textId="77777777" w:rsidR="00E5472E" w:rsidRPr="00E5472E" w:rsidRDefault="00E5472E" w:rsidP="006B4607">
            <w:pPr>
              <w:rPr>
                <w:rFonts w:ascii="Times New Roman" w:hAnsi="Times New Roman" w:cs="Times New Roman"/>
                <w:sz w:val="20"/>
                <w:szCs w:val="20"/>
              </w:rPr>
            </w:pPr>
          </w:p>
        </w:tc>
        <w:tc>
          <w:tcPr>
            <w:tcW w:w="570" w:type="dxa"/>
            <w:gridSpan w:val="2"/>
            <w:shd w:val="clear" w:color="auto" w:fill="auto"/>
          </w:tcPr>
          <w:p w14:paraId="7AA168E1"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2.</w:t>
            </w:r>
          </w:p>
        </w:tc>
        <w:tc>
          <w:tcPr>
            <w:tcW w:w="9527" w:type="dxa"/>
            <w:gridSpan w:val="2"/>
            <w:shd w:val="clear" w:color="auto" w:fill="auto"/>
          </w:tcPr>
          <w:p w14:paraId="1D41845D"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Построение сопряжений</w:t>
            </w:r>
          </w:p>
        </w:tc>
        <w:tc>
          <w:tcPr>
            <w:tcW w:w="1276" w:type="dxa"/>
            <w:shd w:val="clear" w:color="auto" w:fill="auto"/>
          </w:tcPr>
          <w:p w14:paraId="757FAABD" w14:textId="5A054D40" w:rsidR="00E5472E" w:rsidRPr="00E5472E" w:rsidRDefault="006A6DEA" w:rsidP="006B4607">
            <w:pPr>
              <w:jc w:val="center"/>
              <w:rPr>
                <w:rFonts w:ascii="Times New Roman" w:hAnsi="Times New Roman" w:cs="Times New Roman"/>
                <w:sz w:val="20"/>
                <w:szCs w:val="20"/>
              </w:rPr>
            </w:pPr>
            <w:r>
              <w:rPr>
                <w:rFonts w:ascii="Times New Roman" w:hAnsi="Times New Roman" w:cs="Times New Roman"/>
                <w:sz w:val="20"/>
                <w:szCs w:val="20"/>
              </w:rPr>
              <w:t>3</w:t>
            </w:r>
          </w:p>
        </w:tc>
      </w:tr>
      <w:tr w:rsidR="00E5472E" w:rsidRPr="00E5472E" w14:paraId="1F4A8533" w14:textId="77777777" w:rsidTr="006A6DEA">
        <w:tc>
          <w:tcPr>
            <w:tcW w:w="2769" w:type="dxa"/>
            <w:vMerge/>
            <w:shd w:val="clear" w:color="auto" w:fill="auto"/>
          </w:tcPr>
          <w:p w14:paraId="7345503E" w14:textId="77777777" w:rsidR="00E5472E" w:rsidRPr="00E5472E" w:rsidRDefault="00E5472E" w:rsidP="006B4607">
            <w:pPr>
              <w:rPr>
                <w:rFonts w:ascii="Times New Roman" w:hAnsi="Times New Roman" w:cs="Times New Roman"/>
                <w:sz w:val="20"/>
                <w:szCs w:val="20"/>
              </w:rPr>
            </w:pPr>
          </w:p>
        </w:tc>
        <w:tc>
          <w:tcPr>
            <w:tcW w:w="10097" w:type="dxa"/>
            <w:gridSpan w:val="4"/>
            <w:shd w:val="clear" w:color="auto" w:fill="auto"/>
          </w:tcPr>
          <w:p w14:paraId="45245B07" w14:textId="77777777" w:rsidR="00E5472E" w:rsidRPr="00E5472E" w:rsidRDefault="00E5472E" w:rsidP="006B4607">
            <w:pPr>
              <w:rPr>
                <w:rFonts w:ascii="Times New Roman" w:hAnsi="Times New Roman" w:cs="Times New Roman"/>
                <w:b/>
                <w:sz w:val="20"/>
                <w:szCs w:val="20"/>
              </w:rPr>
            </w:pPr>
            <w:r w:rsidRPr="00E5472E">
              <w:rPr>
                <w:rFonts w:ascii="Times New Roman" w:hAnsi="Times New Roman" w:cs="Times New Roman"/>
                <w:b/>
                <w:sz w:val="20"/>
                <w:szCs w:val="20"/>
              </w:rPr>
              <w:t>Практическая работа</w:t>
            </w:r>
          </w:p>
          <w:p w14:paraId="1EC4E2CD"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 xml:space="preserve">«Построение чертежа детали на деление окружности на равные части – на формате А4». </w:t>
            </w:r>
          </w:p>
          <w:p w14:paraId="023DA25A"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«Выполнение чертежа  -  построение сопряжение – на формате А4».</w:t>
            </w:r>
          </w:p>
        </w:tc>
        <w:tc>
          <w:tcPr>
            <w:tcW w:w="1276" w:type="dxa"/>
            <w:shd w:val="clear" w:color="auto" w:fill="auto"/>
          </w:tcPr>
          <w:p w14:paraId="1189FBF0" w14:textId="77777777" w:rsidR="00E5472E" w:rsidRPr="00E5472E" w:rsidRDefault="00E5472E" w:rsidP="006B4607">
            <w:pPr>
              <w:jc w:val="center"/>
              <w:rPr>
                <w:rFonts w:ascii="Times New Roman" w:hAnsi="Times New Roman" w:cs="Times New Roman"/>
                <w:b/>
                <w:sz w:val="20"/>
                <w:szCs w:val="20"/>
              </w:rPr>
            </w:pPr>
            <w:r w:rsidRPr="00E5472E">
              <w:rPr>
                <w:rFonts w:ascii="Times New Roman" w:hAnsi="Times New Roman" w:cs="Times New Roman"/>
                <w:b/>
                <w:sz w:val="20"/>
                <w:szCs w:val="20"/>
              </w:rPr>
              <w:t>4</w:t>
            </w:r>
          </w:p>
        </w:tc>
      </w:tr>
      <w:tr w:rsidR="00E5472E" w:rsidRPr="00E5472E" w14:paraId="613E701A" w14:textId="77777777" w:rsidTr="006A6DEA">
        <w:tc>
          <w:tcPr>
            <w:tcW w:w="2769" w:type="dxa"/>
            <w:vMerge w:val="restart"/>
            <w:shd w:val="clear" w:color="auto" w:fill="auto"/>
          </w:tcPr>
          <w:p w14:paraId="0D3D5E7D" w14:textId="77777777" w:rsidR="00E5472E" w:rsidRPr="00E5472E" w:rsidRDefault="00E5472E" w:rsidP="006B4607">
            <w:pPr>
              <w:rPr>
                <w:rFonts w:ascii="Times New Roman" w:hAnsi="Times New Roman" w:cs="Times New Roman"/>
                <w:b/>
                <w:caps/>
                <w:sz w:val="20"/>
                <w:szCs w:val="20"/>
              </w:rPr>
            </w:pPr>
            <w:r w:rsidRPr="00E5472E">
              <w:rPr>
                <w:rFonts w:ascii="Times New Roman" w:hAnsi="Times New Roman" w:cs="Times New Roman"/>
                <w:b/>
                <w:caps/>
                <w:sz w:val="20"/>
                <w:szCs w:val="20"/>
              </w:rPr>
              <w:t>тема 2.2</w:t>
            </w:r>
          </w:p>
          <w:p w14:paraId="065E86CE" w14:textId="77777777" w:rsidR="00E5472E" w:rsidRPr="00E5472E" w:rsidRDefault="00E5472E" w:rsidP="006B4607">
            <w:pPr>
              <w:rPr>
                <w:rFonts w:ascii="Times New Roman" w:hAnsi="Times New Roman" w:cs="Times New Roman"/>
                <w:b/>
                <w:sz w:val="20"/>
                <w:szCs w:val="20"/>
              </w:rPr>
            </w:pPr>
            <w:r w:rsidRPr="00E5472E">
              <w:rPr>
                <w:rFonts w:ascii="Times New Roman" w:hAnsi="Times New Roman" w:cs="Times New Roman"/>
                <w:b/>
                <w:sz w:val="20"/>
                <w:szCs w:val="20"/>
              </w:rPr>
              <w:t>Проецирование. Виды проекций.</w:t>
            </w:r>
          </w:p>
          <w:p w14:paraId="73663272" w14:textId="77777777" w:rsidR="00E5472E" w:rsidRPr="00E5472E" w:rsidRDefault="00E5472E" w:rsidP="006B4607">
            <w:pPr>
              <w:rPr>
                <w:rFonts w:ascii="Times New Roman" w:hAnsi="Times New Roman" w:cs="Times New Roman"/>
                <w:b/>
                <w:sz w:val="20"/>
                <w:szCs w:val="20"/>
              </w:rPr>
            </w:pPr>
            <w:r w:rsidRPr="00E5472E">
              <w:rPr>
                <w:rFonts w:ascii="Times New Roman" w:hAnsi="Times New Roman" w:cs="Times New Roman"/>
                <w:b/>
                <w:sz w:val="20"/>
                <w:szCs w:val="20"/>
              </w:rPr>
              <w:t>Аксонометрические проекции.</w:t>
            </w:r>
          </w:p>
          <w:p w14:paraId="32AA46A9" w14:textId="77777777" w:rsidR="00E5472E" w:rsidRPr="00E5472E" w:rsidRDefault="00E5472E" w:rsidP="006B4607">
            <w:pPr>
              <w:rPr>
                <w:rFonts w:ascii="Times New Roman" w:hAnsi="Times New Roman" w:cs="Times New Roman"/>
                <w:sz w:val="20"/>
                <w:szCs w:val="20"/>
              </w:rPr>
            </w:pPr>
          </w:p>
        </w:tc>
        <w:tc>
          <w:tcPr>
            <w:tcW w:w="10097" w:type="dxa"/>
            <w:gridSpan w:val="4"/>
            <w:shd w:val="clear" w:color="auto" w:fill="auto"/>
          </w:tcPr>
          <w:p w14:paraId="496595FD"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b/>
                <w:sz w:val="20"/>
                <w:szCs w:val="20"/>
              </w:rPr>
              <w:t>Содержание учебного  материала</w:t>
            </w:r>
          </w:p>
        </w:tc>
        <w:tc>
          <w:tcPr>
            <w:tcW w:w="1276" w:type="dxa"/>
            <w:shd w:val="clear" w:color="auto" w:fill="auto"/>
          </w:tcPr>
          <w:p w14:paraId="5937E785" w14:textId="5FB43675" w:rsidR="00E5472E" w:rsidRPr="00E5472E" w:rsidRDefault="002C0F09" w:rsidP="006B4607">
            <w:pPr>
              <w:jc w:val="center"/>
              <w:rPr>
                <w:rFonts w:ascii="Times New Roman" w:hAnsi="Times New Roman" w:cs="Times New Roman"/>
                <w:b/>
                <w:sz w:val="20"/>
                <w:szCs w:val="20"/>
              </w:rPr>
            </w:pPr>
            <w:r>
              <w:rPr>
                <w:rFonts w:ascii="Times New Roman" w:hAnsi="Times New Roman" w:cs="Times New Roman"/>
                <w:b/>
                <w:sz w:val="20"/>
                <w:szCs w:val="20"/>
              </w:rPr>
              <w:t>21</w:t>
            </w:r>
          </w:p>
        </w:tc>
      </w:tr>
      <w:tr w:rsidR="00E5472E" w:rsidRPr="00E5472E" w14:paraId="11C0773E" w14:textId="77777777" w:rsidTr="006A6DEA">
        <w:tc>
          <w:tcPr>
            <w:tcW w:w="2769" w:type="dxa"/>
            <w:vMerge/>
            <w:shd w:val="clear" w:color="auto" w:fill="auto"/>
          </w:tcPr>
          <w:p w14:paraId="335F7D4C" w14:textId="77777777" w:rsidR="00E5472E" w:rsidRPr="00E5472E" w:rsidRDefault="00E5472E" w:rsidP="006B4607">
            <w:pPr>
              <w:rPr>
                <w:rFonts w:ascii="Times New Roman" w:hAnsi="Times New Roman" w:cs="Times New Roman"/>
                <w:sz w:val="20"/>
                <w:szCs w:val="20"/>
              </w:rPr>
            </w:pPr>
          </w:p>
        </w:tc>
        <w:tc>
          <w:tcPr>
            <w:tcW w:w="570" w:type="dxa"/>
            <w:gridSpan w:val="2"/>
            <w:shd w:val="clear" w:color="auto" w:fill="auto"/>
          </w:tcPr>
          <w:p w14:paraId="71569D01"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1.</w:t>
            </w:r>
          </w:p>
        </w:tc>
        <w:tc>
          <w:tcPr>
            <w:tcW w:w="9527" w:type="dxa"/>
            <w:gridSpan w:val="2"/>
            <w:shd w:val="clear" w:color="auto" w:fill="auto"/>
          </w:tcPr>
          <w:p w14:paraId="22D22BBF"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Проекция. Виды проецирования. Виды проекций. Расположение осей проекций. Проецирование на одну плоскость. Главный вид.</w:t>
            </w:r>
          </w:p>
        </w:tc>
        <w:tc>
          <w:tcPr>
            <w:tcW w:w="1276" w:type="dxa"/>
            <w:shd w:val="clear" w:color="auto" w:fill="auto"/>
          </w:tcPr>
          <w:p w14:paraId="73E505F1" w14:textId="5AB48E58" w:rsidR="00E5472E" w:rsidRPr="00E5472E" w:rsidRDefault="006A6DEA" w:rsidP="006B4607">
            <w:pPr>
              <w:jc w:val="center"/>
              <w:rPr>
                <w:rFonts w:ascii="Times New Roman" w:hAnsi="Times New Roman" w:cs="Times New Roman"/>
                <w:sz w:val="20"/>
                <w:szCs w:val="20"/>
              </w:rPr>
            </w:pPr>
            <w:r>
              <w:rPr>
                <w:rFonts w:ascii="Times New Roman" w:hAnsi="Times New Roman" w:cs="Times New Roman"/>
                <w:sz w:val="20"/>
                <w:szCs w:val="20"/>
              </w:rPr>
              <w:t>4</w:t>
            </w:r>
          </w:p>
        </w:tc>
      </w:tr>
      <w:tr w:rsidR="00E5472E" w:rsidRPr="00E5472E" w14:paraId="4D586A8A" w14:textId="77777777" w:rsidTr="006A6DEA">
        <w:tc>
          <w:tcPr>
            <w:tcW w:w="2769" w:type="dxa"/>
            <w:vMerge/>
            <w:shd w:val="clear" w:color="auto" w:fill="auto"/>
          </w:tcPr>
          <w:p w14:paraId="1FAB5300" w14:textId="77777777" w:rsidR="00E5472E" w:rsidRPr="00E5472E" w:rsidRDefault="00E5472E" w:rsidP="006B4607">
            <w:pPr>
              <w:rPr>
                <w:rFonts w:ascii="Times New Roman" w:hAnsi="Times New Roman" w:cs="Times New Roman"/>
                <w:sz w:val="20"/>
                <w:szCs w:val="20"/>
              </w:rPr>
            </w:pPr>
          </w:p>
        </w:tc>
        <w:tc>
          <w:tcPr>
            <w:tcW w:w="570" w:type="dxa"/>
            <w:gridSpan w:val="2"/>
            <w:shd w:val="clear" w:color="auto" w:fill="auto"/>
          </w:tcPr>
          <w:p w14:paraId="0A9BF9CD"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2.</w:t>
            </w:r>
          </w:p>
        </w:tc>
        <w:tc>
          <w:tcPr>
            <w:tcW w:w="9527" w:type="dxa"/>
            <w:gridSpan w:val="2"/>
            <w:shd w:val="clear" w:color="auto" w:fill="auto"/>
          </w:tcPr>
          <w:p w14:paraId="1CCAD5F0"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Проецирование на 2 и 3  плоскости проекций.  Горизонтальный вид и профильный.</w:t>
            </w:r>
          </w:p>
        </w:tc>
        <w:tc>
          <w:tcPr>
            <w:tcW w:w="1276" w:type="dxa"/>
            <w:shd w:val="clear" w:color="auto" w:fill="auto"/>
          </w:tcPr>
          <w:p w14:paraId="2C7E0EF6" w14:textId="6CCE5BD7" w:rsidR="00E5472E" w:rsidRPr="00E5472E" w:rsidRDefault="006A6DEA" w:rsidP="006B4607">
            <w:pPr>
              <w:jc w:val="center"/>
              <w:rPr>
                <w:rFonts w:ascii="Times New Roman" w:hAnsi="Times New Roman" w:cs="Times New Roman"/>
                <w:sz w:val="20"/>
                <w:szCs w:val="20"/>
              </w:rPr>
            </w:pPr>
            <w:r>
              <w:rPr>
                <w:rFonts w:ascii="Times New Roman" w:hAnsi="Times New Roman" w:cs="Times New Roman"/>
                <w:sz w:val="20"/>
                <w:szCs w:val="20"/>
              </w:rPr>
              <w:t>4</w:t>
            </w:r>
          </w:p>
        </w:tc>
      </w:tr>
      <w:tr w:rsidR="00E5472E" w:rsidRPr="00E5472E" w14:paraId="5F9F4C59" w14:textId="77777777" w:rsidTr="006A6DEA">
        <w:tc>
          <w:tcPr>
            <w:tcW w:w="2769" w:type="dxa"/>
            <w:vMerge/>
            <w:shd w:val="clear" w:color="auto" w:fill="auto"/>
          </w:tcPr>
          <w:p w14:paraId="53FC0EEB" w14:textId="77777777" w:rsidR="00E5472E" w:rsidRPr="00E5472E" w:rsidRDefault="00E5472E" w:rsidP="006B4607">
            <w:pPr>
              <w:rPr>
                <w:rFonts w:ascii="Times New Roman" w:hAnsi="Times New Roman" w:cs="Times New Roman"/>
                <w:caps/>
                <w:sz w:val="20"/>
                <w:szCs w:val="20"/>
              </w:rPr>
            </w:pPr>
          </w:p>
        </w:tc>
        <w:tc>
          <w:tcPr>
            <w:tcW w:w="570" w:type="dxa"/>
            <w:gridSpan w:val="2"/>
            <w:shd w:val="clear" w:color="auto" w:fill="auto"/>
          </w:tcPr>
          <w:p w14:paraId="07D51E99" w14:textId="77777777" w:rsidR="00E5472E" w:rsidRPr="00E5472E" w:rsidRDefault="00E5472E" w:rsidP="006B4607">
            <w:pPr>
              <w:rPr>
                <w:rFonts w:ascii="Times New Roman" w:hAnsi="Times New Roman" w:cs="Times New Roman"/>
                <w:caps/>
                <w:sz w:val="20"/>
                <w:szCs w:val="20"/>
              </w:rPr>
            </w:pPr>
            <w:r w:rsidRPr="00E5472E">
              <w:rPr>
                <w:rFonts w:ascii="Times New Roman" w:hAnsi="Times New Roman" w:cs="Times New Roman"/>
                <w:caps/>
                <w:sz w:val="20"/>
                <w:szCs w:val="20"/>
              </w:rPr>
              <w:t>3.</w:t>
            </w:r>
          </w:p>
        </w:tc>
        <w:tc>
          <w:tcPr>
            <w:tcW w:w="9527" w:type="dxa"/>
            <w:gridSpan w:val="2"/>
            <w:shd w:val="clear" w:color="auto" w:fill="auto"/>
          </w:tcPr>
          <w:p w14:paraId="1603832A"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Аксонометрические проекции. Виды, назначение. Изометрическая проекция. Оси, виды проекций, окружности в изометрии.</w:t>
            </w:r>
          </w:p>
        </w:tc>
        <w:tc>
          <w:tcPr>
            <w:tcW w:w="1276" w:type="dxa"/>
            <w:shd w:val="clear" w:color="auto" w:fill="auto"/>
          </w:tcPr>
          <w:p w14:paraId="1FCBA2D9" w14:textId="677329BD" w:rsidR="00E5472E" w:rsidRPr="00E5472E" w:rsidRDefault="006A6DEA" w:rsidP="006B4607">
            <w:pPr>
              <w:jc w:val="center"/>
              <w:rPr>
                <w:rFonts w:ascii="Times New Roman" w:hAnsi="Times New Roman" w:cs="Times New Roman"/>
                <w:sz w:val="20"/>
                <w:szCs w:val="20"/>
              </w:rPr>
            </w:pPr>
            <w:r>
              <w:rPr>
                <w:rFonts w:ascii="Times New Roman" w:hAnsi="Times New Roman" w:cs="Times New Roman"/>
                <w:sz w:val="20"/>
                <w:szCs w:val="20"/>
              </w:rPr>
              <w:t>4</w:t>
            </w:r>
          </w:p>
        </w:tc>
      </w:tr>
      <w:tr w:rsidR="00E5472E" w:rsidRPr="00E5472E" w14:paraId="3E07675B" w14:textId="77777777" w:rsidTr="006A6DEA">
        <w:tc>
          <w:tcPr>
            <w:tcW w:w="2769" w:type="dxa"/>
            <w:vMerge/>
            <w:shd w:val="clear" w:color="auto" w:fill="auto"/>
          </w:tcPr>
          <w:p w14:paraId="7D40DBC1" w14:textId="77777777" w:rsidR="00E5472E" w:rsidRPr="00E5472E" w:rsidRDefault="00E5472E" w:rsidP="006B4607">
            <w:pPr>
              <w:rPr>
                <w:rFonts w:ascii="Times New Roman" w:hAnsi="Times New Roman" w:cs="Times New Roman"/>
                <w:caps/>
                <w:sz w:val="20"/>
                <w:szCs w:val="20"/>
              </w:rPr>
            </w:pPr>
          </w:p>
        </w:tc>
        <w:tc>
          <w:tcPr>
            <w:tcW w:w="570" w:type="dxa"/>
            <w:gridSpan w:val="2"/>
            <w:shd w:val="clear" w:color="auto" w:fill="auto"/>
          </w:tcPr>
          <w:p w14:paraId="3C3B6AC2" w14:textId="77777777" w:rsidR="00E5472E" w:rsidRPr="00E5472E" w:rsidRDefault="00E5472E" w:rsidP="006B4607">
            <w:pPr>
              <w:rPr>
                <w:rFonts w:ascii="Times New Roman" w:hAnsi="Times New Roman" w:cs="Times New Roman"/>
                <w:caps/>
                <w:sz w:val="20"/>
                <w:szCs w:val="20"/>
              </w:rPr>
            </w:pPr>
            <w:r w:rsidRPr="00E5472E">
              <w:rPr>
                <w:rFonts w:ascii="Times New Roman" w:hAnsi="Times New Roman" w:cs="Times New Roman"/>
                <w:caps/>
                <w:sz w:val="20"/>
                <w:szCs w:val="20"/>
              </w:rPr>
              <w:t>4.</w:t>
            </w:r>
          </w:p>
        </w:tc>
        <w:tc>
          <w:tcPr>
            <w:tcW w:w="9527" w:type="dxa"/>
            <w:gridSpan w:val="2"/>
            <w:shd w:val="clear" w:color="auto" w:fill="auto"/>
          </w:tcPr>
          <w:p w14:paraId="4E7B60D4"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 xml:space="preserve">Аксонометрическая проекция - диметрия. Оси, построение  </w:t>
            </w:r>
          </w:p>
          <w:p w14:paraId="6E3E8260"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наглядного изображения</w:t>
            </w:r>
          </w:p>
        </w:tc>
        <w:tc>
          <w:tcPr>
            <w:tcW w:w="1276" w:type="dxa"/>
            <w:shd w:val="clear" w:color="auto" w:fill="auto"/>
          </w:tcPr>
          <w:p w14:paraId="6F1C8326" w14:textId="36050579" w:rsidR="00E5472E" w:rsidRPr="00E5472E" w:rsidRDefault="006A6DEA" w:rsidP="006B4607">
            <w:pPr>
              <w:jc w:val="center"/>
              <w:rPr>
                <w:rFonts w:ascii="Times New Roman" w:hAnsi="Times New Roman" w:cs="Times New Roman"/>
                <w:sz w:val="20"/>
                <w:szCs w:val="20"/>
              </w:rPr>
            </w:pPr>
            <w:r>
              <w:rPr>
                <w:rFonts w:ascii="Times New Roman" w:hAnsi="Times New Roman" w:cs="Times New Roman"/>
                <w:sz w:val="20"/>
                <w:szCs w:val="20"/>
              </w:rPr>
              <w:t>4</w:t>
            </w:r>
          </w:p>
        </w:tc>
      </w:tr>
      <w:tr w:rsidR="00E5472E" w:rsidRPr="00E5472E" w14:paraId="22F88013" w14:textId="77777777" w:rsidTr="006A6DEA">
        <w:tc>
          <w:tcPr>
            <w:tcW w:w="2769" w:type="dxa"/>
            <w:vMerge/>
            <w:shd w:val="clear" w:color="auto" w:fill="auto"/>
          </w:tcPr>
          <w:p w14:paraId="541C4508" w14:textId="77777777" w:rsidR="00E5472E" w:rsidRPr="00E5472E" w:rsidRDefault="00E5472E" w:rsidP="006B4607">
            <w:pPr>
              <w:rPr>
                <w:rFonts w:ascii="Times New Roman" w:hAnsi="Times New Roman" w:cs="Times New Roman"/>
                <w:caps/>
                <w:sz w:val="20"/>
                <w:szCs w:val="20"/>
              </w:rPr>
            </w:pPr>
          </w:p>
        </w:tc>
        <w:tc>
          <w:tcPr>
            <w:tcW w:w="10097" w:type="dxa"/>
            <w:gridSpan w:val="4"/>
            <w:shd w:val="clear" w:color="auto" w:fill="auto"/>
          </w:tcPr>
          <w:p w14:paraId="5B911DAB" w14:textId="77777777" w:rsidR="00E5472E" w:rsidRPr="00E5472E" w:rsidRDefault="00E5472E" w:rsidP="006B4607">
            <w:pPr>
              <w:rPr>
                <w:rFonts w:ascii="Times New Roman" w:hAnsi="Times New Roman" w:cs="Times New Roman"/>
                <w:b/>
                <w:sz w:val="20"/>
                <w:szCs w:val="20"/>
              </w:rPr>
            </w:pPr>
            <w:r w:rsidRPr="00E5472E">
              <w:rPr>
                <w:rFonts w:ascii="Times New Roman" w:hAnsi="Times New Roman" w:cs="Times New Roman"/>
                <w:b/>
                <w:sz w:val="20"/>
                <w:szCs w:val="20"/>
              </w:rPr>
              <w:t xml:space="preserve">Практическая работа </w:t>
            </w:r>
          </w:p>
          <w:p w14:paraId="692C1A30"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«Построение двух и трех проекций по наглядному изображению детали. – на формате А4»</w:t>
            </w:r>
          </w:p>
          <w:p w14:paraId="5BF580F2"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«Построение наглядного изображения детали в изометрии и диметрии – на формате А4»</w:t>
            </w:r>
          </w:p>
        </w:tc>
        <w:tc>
          <w:tcPr>
            <w:tcW w:w="1276" w:type="dxa"/>
            <w:shd w:val="clear" w:color="auto" w:fill="auto"/>
          </w:tcPr>
          <w:p w14:paraId="7460B820" w14:textId="5FA6C7CE" w:rsidR="00E5472E" w:rsidRPr="00E5472E" w:rsidRDefault="006152D6" w:rsidP="006B4607">
            <w:pPr>
              <w:jc w:val="center"/>
              <w:rPr>
                <w:rFonts w:ascii="Times New Roman" w:hAnsi="Times New Roman" w:cs="Times New Roman"/>
                <w:b/>
                <w:sz w:val="20"/>
                <w:szCs w:val="20"/>
              </w:rPr>
            </w:pPr>
            <w:r>
              <w:rPr>
                <w:rFonts w:ascii="Times New Roman" w:hAnsi="Times New Roman" w:cs="Times New Roman"/>
                <w:b/>
                <w:sz w:val="20"/>
                <w:szCs w:val="20"/>
              </w:rPr>
              <w:t>5</w:t>
            </w:r>
          </w:p>
        </w:tc>
      </w:tr>
      <w:tr w:rsidR="00E5472E" w:rsidRPr="00E5472E" w14:paraId="37C6DE8C" w14:textId="77777777" w:rsidTr="006A6DEA">
        <w:tc>
          <w:tcPr>
            <w:tcW w:w="2769" w:type="dxa"/>
            <w:vMerge w:val="restart"/>
            <w:shd w:val="clear" w:color="auto" w:fill="auto"/>
          </w:tcPr>
          <w:p w14:paraId="0A35975B" w14:textId="77777777" w:rsidR="00E5472E" w:rsidRPr="00E5472E" w:rsidRDefault="00E5472E" w:rsidP="006B4607">
            <w:pPr>
              <w:rPr>
                <w:rFonts w:ascii="Times New Roman" w:hAnsi="Times New Roman" w:cs="Times New Roman"/>
                <w:b/>
                <w:caps/>
                <w:sz w:val="20"/>
                <w:szCs w:val="20"/>
              </w:rPr>
            </w:pPr>
            <w:r w:rsidRPr="00E5472E">
              <w:rPr>
                <w:rFonts w:ascii="Times New Roman" w:hAnsi="Times New Roman" w:cs="Times New Roman"/>
                <w:b/>
                <w:caps/>
                <w:sz w:val="20"/>
                <w:szCs w:val="20"/>
              </w:rPr>
              <w:t>тема 2.3.</w:t>
            </w:r>
          </w:p>
          <w:p w14:paraId="44FC3189" w14:textId="77777777" w:rsidR="00E5472E" w:rsidRPr="00E5472E" w:rsidRDefault="00E5472E" w:rsidP="006B4607">
            <w:pPr>
              <w:rPr>
                <w:rFonts w:ascii="Times New Roman" w:hAnsi="Times New Roman" w:cs="Times New Roman"/>
                <w:caps/>
                <w:sz w:val="20"/>
                <w:szCs w:val="20"/>
              </w:rPr>
            </w:pPr>
            <w:r w:rsidRPr="00E5472E">
              <w:rPr>
                <w:rFonts w:ascii="Times New Roman" w:hAnsi="Times New Roman" w:cs="Times New Roman"/>
                <w:b/>
                <w:sz w:val="20"/>
                <w:szCs w:val="20"/>
              </w:rPr>
              <w:t xml:space="preserve">Сечения и разрезы. </w:t>
            </w:r>
          </w:p>
        </w:tc>
        <w:tc>
          <w:tcPr>
            <w:tcW w:w="10097" w:type="dxa"/>
            <w:gridSpan w:val="4"/>
            <w:shd w:val="clear" w:color="auto" w:fill="auto"/>
          </w:tcPr>
          <w:p w14:paraId="1A052672"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b/>
                <w:sz w:val="20"/>
                <w:szCs w:val="20"/>
              </w:rPr>
              <w:t>Содержание учебного  материала</w:t>
            </w:r>
          </w:p>
        </w:tc>
        <w:tc>
          <w:tcPr>
            <w:tcW w:w="1276" w:type="dxa"/>
            <w:shd w:val="clear" w:color="auto" w:fill="auto"/>
          </w:tcPr>
          <w:p w14:paraId="52A09670" w14:textId="3382A718" w:rsidR="00E5472E" w:rsidRPr="00E5472E" w:rsidRDefault="002C0F09" w:rsidP="006B4607">
            <w:pPr>
              <w:jc w:val="center"/>
              <w:rPr>
                <w:rFonts w:ascii="Times New Roman" w:hAnsi="Times New Roman" w:cs="Times New Roman"/>
                <w:b/>
                <w:sz w:val="20"/>
                <w:szCs w:val="20"/>
              </w:rPr>
            </w:pPr>
            <w:r>
              <w:rPr>
                <w:rFonts w:ascii="Times New Roman" w:hAnsi="Times New Roman" w:cs="Times New Roman"/>
                <w:b/>
                <w:sz w:val="20"/>
                <w:szCs w:val="20"/>
              </w:rPr>
              <w:t>12</w:t>
            </w:r>
          </w:p>
        </w:tc>
      </w:tr>
      <w:tr w:rsidR="00E5472E" w:rsidRPr="00E5472E" w14:paraId="2BD6EA03" w14:textId="77777777" w:rsidTr="006A6DEA">
        <w:tc>
          <w:tcPr>
            <w:tcW w:w="2769" w:type="dxa"/>
            <w:vMerge/>
            <w:shd w:val="clear" w:color="auto" w:fill="auto"/>
          </w:tcPr>
          <w:p w14:paraId="63546CE9" w14:textId="77777777" w:rsidR="00E5472E" w:rsidRPr="00E5472E" w:rsidRDefault="00E5472E" w:rsidP="006B4607">
            <w:pPr>
              <w:rPr>
                <w:rFonts w:ascii="Times New Roman" w:hAnsi="Times New Roman" w:cs="Times New Roman"/>
                <w:caps/>
                <w:sz w:val="20"/>
                <w:szCs w:val="20"/>
              </w:rPr>
            </w:pPr>
          </w:p>
        </w:tc>
        <w:tc>
          <w:tcPr>
            <w:tcW w:w="600" w:type="dxa"/>
            <w:gridSpan w:val="3"/>
            <w:shd w:val="clear" w:color="auto" w:fill="auto"/>
          </w:tcPr>
          <w:p w14:paraId="38E30E7F"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1.</w:t>
            </w:r>
          </w:p>
        </w:tc>
        <w:tc>
          <w:tcPr>
            <w:tcW w:w="9497" w:type="dxa"/>
            <w:shd w:val="clear" w:color="auto" w:fill="auto"/>
          </w:tcPr>
          <w:p w14:paraId="79AFEE88"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Назначение сечений. Классификация сечений. Правила их выполнения и обозначение на чертежах. Простые разрезы. Классификация разрезов. Обозначение на чертежах.</w:t>
            </w:r>
          </w:p>
        </w:tc>
        <w:tc>
          <w:tcPr>
            <w:tcW w:w="1276" w:type="dxa"/>
            <w:shd w:val="clear" w:color="auto" w:fill="auto"/>
          </w:tcPr>
          <w:p w14:paraId="6D5ED3C9" w14:textId="45541341" w:rsidR="00E5472E" w:rsidRPr="00E5472E" w:rsidRDefault="006A6DEA" w:rsidP="006B4607">
            <w:pPr>
              <w:jc w:val="center"/>
              <w:rPr>
                <w:rFonts w:ascii="Times New Roman" w:hAnsi="Times New Roman" w:cs="Times New Roman"/>
                <w:sz w:val="20"/>
                <w:szCs w:val="20"/>
              </w:rPr>
            </w:pPr>
            <w:r>
              <w:rPr>
                <w:rFonts w:ascii="Times New Roman" w:hAnsi="Times New Roman" w:cs="Times New Roman"/>
                <w:sz w:val="20"/>
                <w:szCs w:val="20"/>
              </w:rPr>
              <w:t>4</w:t>
            </w:r>
          </w:p>
        </w:tc>
      </w:tr>
      <w:tr w:rsidR="00E5472E" w:rsidRPr="00E5472E" w14:paraId="470D03E5" w14:textId="77777777" w:rsidTr="006A6DEA">
        <w:tc>
          <w:tcPr>
            <w:tcW w:w="2769" w:type="dxa"/>
            <w:vMerge/>
            <w:shd w:val="clear" w:color="auto" w:fill="auto"/>
          </w:tcPr>
          <w:p w14:paraId="6EDC372D" w14:textId="77777777" w:rsidR="00E5472E" w:rsidRPr="00E5472E" w:rsidRDefault="00E5472E" w:rsidP="006B4607">
            <w:pPr>
              <w:rPr>
                <w:rFonts w:ascii="Times New Roman" w:hAnsi="Times New Roman" w:cs="Times New Roman"/>
                <w:caps/>
                <w:sz w:val="20"/>
                <w:szCs w:val="20"/>
              </w:rPr>
            </w:pPr>
          </w:p>
        </w:tc>
        <w:tc>
          <w:tcPr>
            <w:tcW w:w="600" w:type="dxa"/>
            <w:gridSpan w:val="3"/>
            <w:shd w:val="clear" w:color="auto" w:fill="auto"/>
          </w:tcPr>
          <w:p w14:paraId="113D9B22"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2.</w:t>
            </w:r>
          </w:p>
        </w:tc>
        <w:tc>
          <w:tcPr>
            <w:tcW w:w="9497" w:type="dxa"/>
            <w:shd w:val="clear" w:color="auto" w:fill="auto"/>
          </w:tcPr>
          <w:p w14:paraId="03751C7B"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 xml:space="preserve"> Сложные разрезы. Ломаные и ступенчатые разрезы. Обозначение на чертежах. Особые случаи разрезов . Местные разрезы, разрезы, соединенные с видом; их назначение и правила выполнения</w:t>
            </w:r>
          </w:p>
        </w:tc>
        <w:tc>
          <w:tcPr>
            <w:tcW w:w="1276" w:type="dxa"/>
            <w:shd w:val="clear" w:color="auto" w:fill="auto"/>
          </w:tcPr>
          <w:p w14:paraId="3ED245D8" w14:textId="7CA14478" w:rsidR="00E5472E" w:rsidRPr="00E5472E" w:rsidRDefault="006A6DEA" w:rsidP="006B4607">
            <w:pPr>
              <w:jc w:val="center"/>
              <w:rPr>
                <w:rFonts w:ascii="Times New Roman" w:hAnsi="Times New Roman" w:cs="Times New Roman"/>
                <w:sz w:val="20"/>
                <w:szCs w:val="20"/>
              </w:rPr>
            </w:pPr>
            <w:r>
              <w:rPr>
                <w:rFonts w:ascii="Times New Roman" w:hAnsi="Times New Roman" w:cs="Times New Roman"/>
                <w:sz w:val="20"/>
                <w:szCs w:val="20"/>
              </w:rPr>
              <w:t>4</w:t>
            </w:r>
          </w:p>
        </w:tc>
      </w:tr>
      <w:tr w:rsidR="00E5472E" w:rsidRPr="00E5472E" w14:paraId="566FBB06" w14:textId="77777777" w:rsidTr="006A6DEA">
        <w:tc>
          <w:tcPr>
            <w:tcW w:w="2769" w:type="dxa"/>
            <w:vMerge/>
            <w:shd w:val="clear" w:color="auto" w:fill="auto"/>
          </w:tcPr>
          <w:p w14:paraId="486C2DED" w14:textId="77777777" w:rsidR="00E5472E" w:rsidRPr="00E5472E" w:rsidRDefault="00E5472E" w:rsidP="006B4607">
            <w:pPr>
              <w:rPr>
                <w:rFonts w:ascii="Times New Roman" w:hAnsi="Times New Roman" w:cs="Times New Roman"/>
                <w:caps/>
                <w:sz w:val="20"/>
                <w:szCs w:val="20"/>
              </w:rPr>
            </w:pPr>
          </w:p>
        </w:tc>
        <w:tc>
          <w:tcPr>
            <w:tcW w:w="10097" w:type="dxa"/>
            <w:gridSpan w:val="4"/>
            <w:shd w:val="clear" w:color="auto" w:fill="auto"/>
          </w:tcPr>
          <w:p w14:paraId="792AB895" w14:textId="77777777" w:rsidR="00E5472E" w:rsidRPr="00E5472E" w:rsidRDefault="00E5472E" w:rsidP="006B4607">
            <w:pPr>
              <w:rPr>
                <w:rFonts w:ascii="Times New Roman" w:hAnsi="Times New Roman" w:cs="Times New Roman"/>
                <w:b/>
                <w:sz w:val="20"/>
                <w:szCs w:val="20"/>
              </w:rPr>
            </w:pPr>
            <w:r w:rsidRPr="00E5472E">
              <w:rPr>
                <w:rFonts w:ascii="Times New Roman" w:hAnsi="Times New Roman" w:cs="Times New Roman"/>
                <w:b/>
                <w:sz w:val="20"/>
                <w:szCs w:val="20"/>
              </w:rPr>
              <w:t xml:space="preserve">Практическая работа </w:t>
            </w:r>
          </w:p>
          <w:p w14:paraId="76F82403"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«Построение чертежа с изображением и построением сечения»</w:t>
            </w:r>
          </w:p>
          <w:p w14:paraId="288A78E8"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«Построение проекции деталей и построение разрезов (простого и сложного)»</w:t>
            </w:r>
          </w:p>
        </w:tc>
        <w:tc>
          <w:tcPr>
            <w:tcW w:w="1276" w:type="dxa"/>
            <w:shd w:val="clear" w:color="auto" w:fill="auto"/>
          </w:tcPr>
          <w:p w14:paraId="634D32D2" w14:textId="2E5AB14F" w:rsidR="00E5472E" w:rsidRPr="00E5472E" w:rsidRDefault="006152D6" w:rsidP="006B4607">
            <w:pPr>
              <w:jc w:val="center"/>
              <w:rPr>
                <w:rFonts w:ascii="Times New Roman" w:hAnsi="Times New Roman" w:cs="Times New Roman"/>
                <w:b/>
                <w:sz w:val="20"/>
                <w:szCs w:val="20"/>
              </w:rPr>
            </w:pPr>
            <w:r>
              <w:rPr>
                <w:rFonts w:ascii="Times New Roman" w:hAnsi="Times New Roman" w:cs="Times New Roman"/>
                <w:b/>
                <w:sz w:val="20"/>
                <w:szCs w:val="20"/>
              </w:rPr>
              <w:t>4</w:t>
            </w:r>
          </w:p>
        </w:tc>
      </w:tr>
      <w:tr w:rsidR="00E5472E" w:rsidRPr="00E5472E" w14:paraId="04706858" w14:textId="77777777" w:rsidTr="006A6DEA">
        <w:trPr>
          <w:trHeight w:val="549"/>
        </w:trPr>
        <w:tc>
          <w:tcPr>
            <w:tcW w:w="12866" w:type="dxa"/>
            <w:gridSpan w:val="5"/>
            <w:shd w:val="clear" w:color="auto" w:fill="auto"/>
          </w:tcPr>
          <w:p w14:paraId="6CF92BF7" w14:textId="77777777" w:rsidR="00E5472E" w:rsidRPr="00E5472E" w:rsidRDefault="00E5472E" w:rsidP="006B4607">
            <w:pPr>
              <w:rPr>
                <w:rFonts w:ascii="Times New Roman" w:hAnsi="Times New Roman" w:cs="Times New Roman"/>
                <w:sz w:val="20"/>
                <w:szCs w:val="20"/>
              </w:rPr>
            </w:pPr>
          </w:p>
          <w:p w14:paraId="2E189F56" w14:textId="77777777" w:rsidR="00E5472E" w:rsidRPr="00E5472E" w:rsidRDefault="00E5472E" w:rsidP="006B4607">
            <w:pPr>
              <w:rPr>
                <w:rFonts w:ascii="Times New Roman" w:hAnsi="Times New Roman" w:cs="Times New Roman"/>
                <w:b/>
                <w:sz w:val="20"/>
                <w:szCs w:val="20"/>
              </w:rPr>
            </w:pPr>
            <w:r w:rsidRPr="00E5472E">
              <w:rPr>
                <w:rFonts w:ascii="Times New Roman" w:hAnsi="Times New Roman" w:cs="Times New Roman"/>
                <w:b/>
                <w:sz w:val="20"/>
                <w:szCs w:val="20"/>
              </w:rPr>
              <w:t>РАЗДЕЛ 3.   МАШИНОСТРОИТЕЛЬНОЕ ЧЕРЧЕНИЕ</w:t>
            </w:r>
          </w:p>
          <w:p w14:paraId="01A582C8" w14:textId="77777777" w:rsidR="00E5472E" w:rsidRPr="00E5472E" w:rsidRDefault="00E5472E" w:rsidP="006B4607">
            <w:pPr>
              <w:rPr>
                <w:rFonts w:ascii="Times New Roman" w:hAnsi="Times New Roman" w:cs="Times New Roman"/>
                <w:sz w:val="20"/>
                <w:szCs w:val="20"/>
              </w:rPr>
            </w:pPr>
          </w:p>
        </w:tc>
        <w:tc>
          <w:tcPr>
            <w:tcW w:w="1276" w:type="dxa"/>
            <w:shd w:val="clear" w:color="auto" w:fill="auto"/>
          </w:tcPr>
          <w:p w14:paraId="4596F2A5" w14:textId="77777777" w:rsidR="00E5472E" w:rsidRPr="00E5472E" w:rsidRDefault="00E5472E" w:rsidP="006B4607">
            <w:pPr>
              <w:jc w:val="center"/>
              <w:rPr>
                <w:rFonts w:ascii="Times New Roman" w:hAnsi="Times New Roman" w:cs="Times New Roman"/>
                <w:b/>
                <w:sz w:val="20"/>
                <w:szCs w:val="20"/>
              </w:rPr>
            </w:pPr>
          </w:p>
          <w:p w14:paraId="4AE7826D" w14:textId="77777777" w:rsidR="00E5472E" w:rsidRPr="00E5472E" w:rsidRDefault="00E5472E" w:rsidP="006B4607">
            <w:pPr>
              <w:jc w:val="center"/>
              <w:rPr>
                <w:rFonts w:ascii="Times New Roman" w:hAnsi="Times New Roman" w:cs="Times New Roman"/>
                <w:b/>
                <w:sz w:val="20"/>
                <w:szCs w:val="20"/>
              </w:rPr>
            </w:pPr>
          </w:p>
        </w:tc>
      </w:tr>
      <w:tr w:rsidR="00E5472E" w:rsidRPr="00E5472E" w14:paraId="11279FE9" w14:textId="77777777" w:rsidTr="006A6DEA">
        <w:tc>
          <w:tcPr>
            <w:tcW w:w="2769" w:type="dxa"/>
            <w:vMerge w:val="restart"/>
            <w:shd w:val="clear" w:color="auto" w:fill="auto"/>
          </w:tcPr>
          <w:p w14:paraId="675FA659" w14:textId="77777777" w:rsidR="00E5472E" w:rsidRPr="00E5472E" w:rsidRDefault="00E5472E" w:rsidP="006B4607">
            <w:pPr>
              <w:rPr>
                <w:rFonts w:ascii="Times New Roman" w:hAnsi="Times New Roman" w:cs="Times New Roman"/>
                <w:b/>
                <w:sz w:val="20"/>
                <w:szCs w:val="20"/>
              </w:rPr>
            </w:pPr>
            <w:r w:rsidRPr="00E5472E">
              <w:rPr>
                <w:rFonts w:ascii="Times New Roman" w:hAnsi="Times New Roman" w:cs="Times New Roman"/>
                <w:b/>
                <w:caps/>
                <w:sz w:val="20"/>
                <w:szCs w:val="20"/>
              </w:rPr>
              <w:t>тема 3.1</w:t>
            </w:r>
            <w:r w:rsidRPr="00E5472E">
              <w:rPr>
                <w:rFonts w:ascii="Times New Roman" w:hAnsi="Times New Roman" w:cs="Times New Roman"/>
                <w:b/>
                <w:sz w:val="20"/>
                <w:szCs w:val="20"/>
              </w:rPr>
              <w:t>.  Сборочные  чертежи деталей. Чтение чертежей.</w:t>
            </w:r>
          </w:p>
          <w:p w14:paraId="5B7D8EE1" w14:textId="77777777" w:rsidR="00E5472E" w:rsidRPr="00E5472E" w:rsidRDefault="00E5472E" w:rsidP="006B4607">
            <w:pPr>
              <w:rPr>
                <w:rFonts w:ascii="Times New Roman" w:hAnsi="Times New Roman" w:cs="Times New Roman"/>
                <w:caps/>
                <w:sz w:val="20"/>
                <w:szCs w:val="20"/>
              </w:rPr>
            </w:pPr>
            <w:r w:rsidRPr="00E5472E">
              <w:rPr>
                <w:rFonts w:ascii="Times New Roman" w:hAnsi="Times New Roman" w:cs="Times New Roman"/>
                <w:b/>
                <w:sz w:val="20"/>
                <w:szCs w:val="20"/>
              </w:rPr>
              <w:t>Схемы.</w:t>
            </w:r>
          </w:p>
        </w:tc>
        <w:tc>
          <w:tcPr>
            <w:tcW w:w="10097" w:type="dxa"/>
            <w:gridSpan w:val="4"/>
            <w:shd w:val="clear" w:color="auto" w:fill="auto"/>
          </w:tcPr>
          <w:p w14:paraId="7ADF32D0" w14:textId="77777777" w:rsidR="00E5472E" w:rsidRPr="00E5472E" w:rsidRDefault="00E5472E" w:rsidP="006B4607">
            <w:pPr>
              <w:rPr>
                <w:rFonts w:ascii="Times New Roman" w:hAnsi="Times New Roman" w:cs="Times New Roman"/>
                <w:caps/>
                <w:sz w:val="20"/>
                <w:szCs w:val="20"/>
              </w:rPr>
            </w:pPr>
            <w:r w:rsidRPr="00E5472E">
              <w:rPr>
                <w:rFonts w:ascii="Times New Roman" w:hAnsi="Times New Roman" w:cs="Times New Roman"/>
                <w:b/>
                <w:sz w:val="20"/>
                <w:szCs w:val="20"/>
              </w:rPr>
              <w:t>Содержание учебного  материала</w:t>
            </w:r>
          </w:p>
        </w:tc>
        <w:tc>
          <w:tcPr>
            <w:tcW w:w="1276" w:type="dxa"/>
            <w:shd w:val="clear" w:color="auto" w:fill="auto"/>
          </w:tcPr>
          <w:p w14:paraId="5FAD5709" w14:textId="13E97942" w:rsidR="00E5472E" w:rsidRPr="00E5472E" w:rsidRDefault="006152D6" w:rsidP="006B4607">
            <w:pPr>
              <w:jc w:val="center"/>
              <w:rPr>
                <w:rFonts w:ascii="Times New Roman" w:hAnsi="Times New Roman" w:cs="Times New Roman"/>
                <w:b/>
                <w:caps/>
                <w:sz w:val="20"/>
                <w:szCs w:val="20"/>
              </w:rPr>
            </w:pPr>
            <w:r>
              <w:rPr>
                <w:rFonts w:ascii="Times New Roman" w:hAnsi="Times New Roman" w:cs="Times New Roman"/>
                <w:b/>
                <w:caps/>
                <w:sz w:val="20"/>
                <w:szCs w:val="20"/>
              </w:rPr>
              <w:t>10</w:t>
            </w:r>
          </w:p>
        </w:tc>
      </w:tr>
      <w:tr w:rsidR="00E5472E" w:rsidRPr="00E5472E" w14:paraId="45ED6D55" w14:textId="77777777" w:rsidTr="006A6DEA">
        <w:tc>
          <w:tcPr>
            <w:tcW w:w="2769" w:type="dxa"/>
            <w:vMerge/>
            <w:shd w:val="clear" w:color="auto" w:fill="auto"/>
          </w:tcPr>
          <w:p w14:paraId="382E5BE0" w14:textId="77777777" w:rsidR="00E5472E" w:rsidRPr="00E5472E" w:rsidRDefault="00E5472E" w:rsidP="006B4607">
            <w:pPr>
              <w:rPr>
                <w:rFonts w:ascii="Times New Roman" w:hAnsi="Times New Roman" w:cs="Times New Roman"/>
                <w:caps/>
                <w:sz w:val="20"/>
                <w:szCs w:val="20"/>
              </w:rPr>
            </w:pPr>
          </w:p>
        </w:tc>
        <w:tc>
          <w:tcPr>
            <w:tcW w:w="495" w:type="dxa"/>
            <w:shd w:val="clear" w:color="auto" w:fill="auto"/>
          </w:tcPr>
          <w:p w14:paraId="65877CFC" w14:textId="77777777" w:rsidR="00E5472E" w:rsidRPr="00E5472E" w:rsidRDefault="00E5472E" w:rsidP="006B4607">
            <w:pPr>
              <w:rPr>
                <w:rFonts w:ascii="Times New Roman" w:hAnsi="Times New Roman" w:cs="Times New Roman"/>
                <w:caps/>
                <w:sz w:val="20"/>
                <w:szCs w:val="20"/>
              </w:rPr>
            </w:pPr>
            <w:r w:rsidRPr="00E5472E">
              <w:rPr>
                <w:rFonts w:ascii="Times New Roman" w:hAnsi="Times New Roman" w:cs="Times New Roman"/>
                <w:caps/>
                <w:sz w:val="20"/>
                <w:szCs w:val="20"/>
              </w:rPr>
              <w:t>1.</w:t>
            </w:r>
          </w:p>
        </w:tc>
        <w:tc>
          <w:tcPr>
            <w:tcW w:w="9602" w:type="dxa"/>
            <w:gridSpan w:val="3"/>
            <w:shd w:val="clear" w:color="auto" w:fill="auto"/>
            <w:vAlign w:val="bottom"/>
          </w:tcPr>
          <w:p w14:paraId="19D2BCDF"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Содержание сборочных чертежей; изображение на сборочных чертежах; номера позиции и их нанесение на сборочных чертежах.</w:t>
            </w:r>
          </w:p>
          <w:p w14:paraId="44A46B03" w14:textId="77777777" w:rsidR="00E5472E" w:rsidRPr="00E5472E" w:rsidRDefault="00E5472E" w:rsidP="006B4607">
            <w:pPr>
              <w:widowControl w:val="0"/>
              <w:autoSpaceDE w:val="0"/>
              <w:autoSpaceDN w:val="0"/>
              <w:adjustRightInd w:val="0"/>
              <w:spacing w:line="260" w:lineRule="exact"/>
              <w:ind w:left="100"/>
              <w:rPr>
                <w:rFonts w:ascii="Times New Roman" w:hAnsi="Times New Roman" w:cs="Times New Roman"/>
                <w:sz w:val="20"/>
                <w:szCs w:val="20"/>
              </w:rPr>
            </w:pPr>
            <w:r w:rsidRPr="00E5472E">
              <w:rPr>
                <w:rFonts w:ascii="Times New Roman" w:hAnsi="Times New Roman" w:cs="Times New Roman"/>
                <w:sz w:val="20"/>
                <w:szCs w:val="20"/>
              </w:rPr>
              <w:t>Спецификации – содержание, нанесение на чертеже.</w:t>
            </w:r>
          </w:p>
        </w:tc>
        <w:tc>
          <w:tcPr>
            <w:tcW w:w="1276" w:type="dxa"/>
            <w:shd w:val="clear" w:color="auto" w:fill="auto"/>
          </w:tcPr>
          <w:p w14:paraId="72AA2E2D" w14:textId="6F2CEFD0" w:rsidR="00E5472E" w:rsidRPr="00E5472E" w:rsidRDefault="006A6DEA" w:rsidP="006B4607">
            <w:pPr>
              <w:widowControl w:val="0"/>
              <w:autoSpaceDE w:val="0"/>
              <w:autoSpaceDN w:val="0"/>
              <w:adjustRightInd w:val="0"/>
              <w:spacing w:line="260" w:lineRule="exact"/>
              <w:ind w:left="100"/>
              <w:jc w:val="center"/>
              <w:rPr>
                <w:rFonts w:ascii="Times New Roman" w:hAnsi="Times New Roman" w:cs="Times New Roman"/>
                <w:caps/>
                <w:sz w:val="20"/>
                <w:szCs w:val="20"/>
              </w:rPr>
            </w:pPr>
            <w:r>
              <w:rPr>
                <w:rFonts w:ascii="Times New Roman" w:hAnsi="Times New Roman" w:cs="Times New Roman"/>
                <w:caps/>
                <w:sz w:val="20"/>
                <w:szCs w:val="20"/>
              </w:rPr>
              <w:t>3</w:t>
            </w:r>
          </w:p>
        </w:tc>
      </w:tr>
      <w:tr w:rsidR="00E5472E" w:rsidRPr="00E5472E" w14:paraId="3CC70E26" w14:textId="77777777" w:rsidTr="006A6DEA">
        <w:tc>
          <w:tcPr>
            <w:tcW w:w="2769" w:type="dxa"/>
            <w:vMerge/>
            <w:shd w:val="clear" w:color="auto" w:fill="auto"/>
          </w:tcPr>
          <w:p w14:paraId="40882B13" w14:textId="77777777" w:rsidR="00E5472E" w:rsidRPr="00E5472E" w:rsidRDefault="00E5472E" w:rsidP="006B4607">
            <w:pPr>
              <w:rPr>
                <w:rFonts w:ascii="Times New Roman" w:hAnsi="Times New Roman" w:cs="Times New Roman"/>
                <w:caps/>
                <w:sz w:val="20"/>
                <w:szCs w:val="20"/>
              </w:rPr>
            </w:pPr>
          </w:p>
        </w:tc>
        <w:tc>
          <w:tcPr>
            <w:tcW w:w="495" w:type="dxa"/>
            <w:shd w:val="clear" w:color="auto" w:fill="auto"/>
          </w:tcPr>
          <w:p w14:paraId="42E93F89" w14:textId="77777777" w:rsidR="00E5472E" w:rsidRPr="00E5472E" w:rsidRDefault="00E5472E" w:rsidP="006B4607">
            <w:pPr>
              <w:rPr>
                <w:rFonts w:ascii="Times New Roman" w:hAnsi="Times New Roman" w:cs="Times New Roman"/>
                <w:caps/>
                <w:sz w:val="20"/>
                <w:szCs w:val="20"/>
              </w:rPr>
            </w:pPr>
            <w:r w:rsidRPr="00E5472E">
              <w:rPr>
                <w:rFonts w:ascii="Times New Roman" w:hAnsi="Times New Roman" w:cs="Times New Roman"/>
                <w:caps/>
                <w:sz w:val="20"/>
                <w:szCs w:val="20"/>
              </w:rPr>
              <w:t>2.</w:t>
            </w:r>
          </w:p>
        </w:tc>
        <w:tc>
          <w:tcPr>
            <w:tcW w:w="9602" w:type="dxa"/>
            <w:gridSpan w:val="3"/>
            <w:shd w:val="clear" w:color="auto" w:fill="auto"/>
            <w:vAlign w:val="bottom"/>
          </w:tcPr>
          <w:p w14:paraId="09373720" w14:textId="77777777" w:rsidR="00E5472E" w:rsidRPr="00E5472E" w:rsidRDefault="00E5472E" w:rsidP="006B4607">
            <w:pPr>
              <w:widowControl w:val="0"/>
              <w:autoSpaceDE w:val="0"/>
              <w:autoSpaceDN w:val="0"/>
              <w:adjustRightInd w:val="0"/>
              <w:ind w:left="100"/>
              <w:rPr>
                <w:rFonts w:ascii="Times New Roman" w:hAnsi="Times New Roman" w:cs="Times New Roman"/>
                <w:sz w:val="20"/>
                <w:szCs w:val="20"/>
              </w:rPr>
            </w:pPr>
            <w:r w:rsidRPr="00E5472E">
              <w:rPr>
                <w:rFonts w:ascii="Times New Roman" w:hAnsi="Times New Roman" w:cs="Times New Roman"/>
                <w:sz w:val="20"/>
                <w:szCs w:val="20"/>
              </w:rPr>
              <w:t>Основные сведения о схемах. Классификация схем.</w:t>
            </w:r>
          </w:p>
        </w:tc>
        <w:tc>
          <w:tcPr>
            <w:tcW w:w="1276" w:type="dxa"/>
            <w:shd w:val="clear" w:color="auto" w:fill="auto"/>
          </w:tcPr>
          <w:p w14:paraId="264A7DA0" w14:textId="4C72C3A4" w:rsidR="00E5472E" w:rsidRPr="00E5472E" w:rsidRDefault="006A6DEA" w:rsidP="006B4607">
            <w:pPr>
              <w:jc w:val="center"/>
              <w:rPr>
                <w:rFonts w:ascii="Times New Roman" w:hAnsi="Times New Roman" w:cs="Times New Roman"/>
                <w:caps/>
                <w:sz w:val="20"/>
                <w:szCs w:val="20"/>
              </w:rPr>
            </w:pPr>
            <w:r>
              <w:rPr>
                <w:rFonts w:ascii="Times New Roman" w:hAnsi="Times New Roman" w:cs="Times New Roman"/>
                <w:caps/>
                <w:sz w:val="20"/>
                <w:szCs w:val="20"/>
              </w:rPr>
              <w:t>3</w:t>
            </w:r>
          </w:p>
        </w:tc>
      </w:tr>
      <w:tr w:rsidR="00E5472E" w:rsidRPr="00E5472E" w14:paraId="3AE9E5C3" w14:textId="77777777" w:rsidTr="006A6DEA">
        <w:tc>
          <w:tcPr>
            <w:tcW w:w="2769" w:type="dxa"/>
            <w:vMerge/>
            <w:shd w:val="clear" w:color="auto" w:fill="auto"/>
          </w:tcPr>
          <w:p w14:paraId="6BFFAF45" w14:textId="77777777" w:rsidR="00E5472E" w:rsidRPr="00E5472E" w:rsidRDefault="00E5472E" w:rsidP="006B4607">
            <w:pPr>
              <w:rPr>
                <w:rFonts w:ascii="Times New Roman" w:hAnsi="Times New Roman" w:cs="Times New Roman"/>
                <w:caps/>
                <w:sz w:val="20"/>
                <w:szCs w:val="20"/>
              </w:rPr>
            </w:pPr>
          </w:p>
        </w:tc>
        <w:tc>
          <w:tcPr>
            <w:tcW w:w="10097" w:type="dxa"/>
            <w:gridSpan w:val="4"/>
            <w:shd w:val="clear" w:color="auto" w:fill="auto"/>
          </w:tcPr>
          <w:p w14:paraId="4AF3EDDD" w14:textId="77777777" w:rsidR="00E5472E" w:rsidRPr="00E5472E" w:rsidRDefault="00E5472E" w:rsidP="006B4607">
            <w:pPr>
              <w:rPr>
                <w:rFonts w:ascii="Times New Roman" w:hAnsi="Times New Roman" w:cs="Times New Roman"/>
                <w:b/>
                <w:sz w:val="20"/>
                <w:szCs w:val="20"/>
              </w:rPr>
            </w:pPr>
            <w:r w:rsidRPr="00E5472E">
              <w:rPr>
                <w:rFonts w:ascii="Times New Roman" w:hAnsi="Times New Roman" w:cs="Times New Roman"/>
                <w:b/>
                <w:sz w:val="20"/>
                <w:szCs w:val="20"/>
              </w:rPr>
              <w:t xml:space="preserve">Практическая работа </w:t>
            </w:r>
          </w:p>
          <w:p w14:paraId="0AF9249C" w14:textId="77777777" w:rsidR="00E5472E" w:rsidRPr="00E5472E" w:rsidRDefault="00E5472E" w:rsidP="006B4607">
            <w:pPr>
              <w:rPr>
                <w:rFonts w:ascii="Times New Roman" w:hAnsi="Times New Roman" w:cs="Times New Roman"/>
                <w:sz w:val="20"/>
                <w:szCs w:val="20"/>
              </w:rPr>
            </w:pPr>
            <w:r w:rsidRPr="00E5472E">
              <w:rPr>
                <w:rFonts w:ascii="Times New Roman" w:hAnsi="Times New Roman" w:cs="Times New Roman"/>
                <w:sz w:val="20"/>
                <w:szCs w:val="20"/>
              </w:rPr>
              <w:t>«Чтение кинематической схемы и электрической»</w:t>
            </w:r>
          </w:p>
          <w:p w14:paraId="12FE28AD" w14:textId="77777777" w:rsidR="00E5472E" w:rsidRPr="00E5472E" w:rsidRDefault="00E5472E" w:rsidP="006B4607">
            <w:pPr>
              <w:rPr>
                <w:rFonts w:ascii="Times New Roman" w:hAnsi="Times New Roman" w:cs="Times New Roman"/>
                <w:caps/>
                <w:sz w:val="20"/>
                <w:szCs w:val="20"/>
              </w:rPr>
            </w:pPr>
            <w:r w:rsidRPr="00E5472E">
              <w:rPr>
                <w:rFonts w:ascii="Times New Roman" w:hAnsi="Times New Roman" w:cs="Times New Roman"/>
                <w:sz w:val="20"/>
                <w:szCs w:val="20"/>
              </w:rPr>
              <w:t>«Построение электрической схемы»</w:t>
            </w:r>
          </w:p>
        </w:tc>
        <w:tc>
          <w:tcPr>
            <w:tcW w:w="1276" w:type="dxa"/>
            <w:shd w:val="clear" w:color="auto" w:fill="auto"/>
            <w:vAlign w:val="bottom"/>
          </w:tcPr>
          <w:p w14:paraId="3B6B2A92" w14:textId="05972EC2" w:rsidR="00E5472E" w:rsidRPr="00E5472E" w:rsidRDefault="006152D6" w:rsidP="006B4607">
            <w:pPr>
              <w:widowControl w:val="0"/>
              <w:autoSpaceDE w:val="0"/>
              <w:autoSpaceDN w:val="0"/>
              <w:adjustRightInd w:val="0"/>
              <w:spacing w:line="264" w:lineRule="exact"/>
              <w:ind w:left="100"/>
              <w:jc w:val="center"/>
              <w:rPr>
                <w:rFonts w:ascii="Times New Roman" w:hAnsi="Times New Roman" w:cs="Times New Roman"/>
                <w:b/>
                <w:sz w:val="20"/>
                <w:szCs w:val="20"/>
              </w:rPr>
            </w:pPr>
            <w:r>
              <w:rPr>
                <w:rFonts w:ascii="Times New Roman" w:hAnsi="Times New Roman" w:cs="Times New Roman"/>
                <w:b/>
                <w:sz w:val="20"/>
                <w:szCs w:val="20"/>
              </w:rPr>
              <w:t>4</w:t>
            </w:r>
          </w:p>
        </w:tc>
      </w:tr>
      <w:tr w:rsidR="00E5472E" w:rsidRPr="00E5472E" w14:paraId="6B50ADC1" w14:textId="77777777" w:rsidTr="006A6DEA">
        <w:trPr>
          <w:trHeight w:val="291"/>
        </w:trPr>
        <w:tc>
          <w:tcPr>
            <w:tcW w:w="2769" w:type="dxa"/>
            <w:vMerge/>
            <w:shd w:val="clear" w:color="auto" w:fill="auto"/>
          </w:tcPr>
          <w:p w14:paraId="36D5D912" w14:textId="77777777" w:rsidR="00E5472E" w:rsidRPr="00E5472E" w:rsidRDefault="00E5472E" w:rsidP="006B4607">
            <w:pPr>
              <w:rPr>
                <w:rFonts w:ascii="Times New Roman" w:hAnsi="Times New Roman" w:cs="Times New Roman"/>
                <w:caps/>
                <w:sz w:val="20"/>
                <w:szCs w:val="20"/>
              </w:rPr>
            </w:pPr>
          </w:p>
        </w:tc>
        <w:tc>
          <w:tcPr>
            <w:tcW w:w="10097" w:type="dxa"/>
            <w:gridSpan w:val="4"/>
            <w:shd w:val="clear" w:color="auto" w:fill="auto"/>
          </w:tcPr>
          <w:p w14:paraId="44F5687F" w14:textId="77777777" w:rsidR="00E5472E" w:rsidRPr="00E5472E" w:rsidRDefault="00E5472E" w:rsidP="006B4607">
            <w:pPr>
              <w:jc w:val="right"/>
              <w:rPr>
                <w:rFonts w:ascii="Times New Roman" w:hAnsi="Times New Roman" w:cs="Times New Roman"/>
                <w:b/>
                <w:sz w:val="20"/>
                <w:szCs w:val="20"/>
              </w:rPr>
            </w:pPr>
            <w:r w:rsidRPr="00E5472E">
              <w:rPr>
                <w:rFonts w:ascii="Times New Roman" w:hAnsi="Times New Roman" w:cs="Times New Roman"/>
                <w:b/>
                <w:sz w:val="20"/>
                <w:szCs w:val="20"/>
              </w:rPr>
              <w:t>Дифференцированный зачет</w:t>
            </w:r>
          </w:p>
        </w:tc>
        <w:tc>
          <w:tcPr>
            <w:tcW w:w="1276" w:type="dxa"/>
            <w:shd w:val="clear" w:color="auto" w:fill="auto"/>
            <w:vAlign w:val="bottom"/>
          </w:tcPr>
          <w:p w14:paraId="15B6ABA1" w14:textId="456CEB3E" w:rsidR="00E5472E" w:rsidRPr="00E5472E" w:rsidRDefault="006A6DEA" w:rsidP="006B4607">
            <w:pPr>
              <w:widowControl w:val="0"/>
              <w:autoSpaceDE w:val="0"/>
              <w:autoSpaceDN w:val="0"/>
              <w:adjustRightInd w:val="0"/>
              <w:spacing w:line="264" w:lineRule="exact"/>
              <w:ind w:left="100"/>
              <w:jc w:val="center"/>
              <w:rPr>
                <w:rFonts w:ascii="Times New Roman" w:hAnsi="Times New Roman" w:cs="Times New Roman"/>
                <w:b/>
                <w:sz w:val="20"/>
                <w:szCs w:val="20"/>
              </w:rPr>
            </w:pPr>
            <w:r>
              <w:rPr>
                <w:rFonts w:ascii="Times New Roman" w:hAnsi="Times New Roman" w:cs="Times New Roman"/>
                <w:b/>
                <w:sz w:val="20"/>
                <w:szCs w:val="20"/>
              </w:rPr>
              <w:t>2</w:t>
            </w:r>
          </w:p>
        </w:tc>
      </w:tr>
      <w:tr w:rsidR="00E5472E" w:rsidRPr="00E5472E" w14:paraId="0151C1A2" w14:textId="77777777" w:rsidTr="006A6DEA">
        <w:tc>
          <w:tcPr>
            <w:tcW w:w="2769" w:type="dxa"/>
            <w:vMerge w:val="restart"/>
            <w:shd w:val="clear" w:color="auto" w:fill="auto"/>
          </w:tcPr>
          <w:p w14:paraId="1126C1F2" w14:textId="77777777" w:rsidR="00E5472E" w:rsidRPr="00E5472E" w:rsidRDefault="00E5472E" w:rsidP="006B4607">
            <w:pPr>
              <w:rPr>
                <w:rFonts w:ascii="Times New Roman" w:hAnsi="Times New Roman" w:cs="Times New Roman"/>
                <w:caps/>
                <w:sz w:val="20"/>
                <w:szCs w:val="20"/>
              </w:rPr>
            </w:pPr>
          </w:p>
        </w:tc>
        <w:tc>
          <w:tcPr>
            <w:tcW w:w="10097" w:type="dxa"/>
            <w:gridSpan w:val="4"/>
            <w:shd w:val="clear" w:color="auto" w:fill="auto"/>
          </w:tcPr>
          <w:p w14:paraId="16EB2C12" w14:textId="77777777" w:rsidR="00E5472E" w:rsidRPr="00E5472E" w:rsidRDefault="00E5472E" w:rsidP="006B4607">
            <w:pPr>
              <w:jc w:val="right"/>
              <w:rPr>
                <w:rFonts w:ascii="Times New Roman" w:hAnsi="Times New Roman" w:cs="Times New Roman"/>
                <w:b/>
                <w:caps/>
                <w:sz w:val="20"/>
                <w:szCs w:val="20"/>
              </w:rPr>
            </w:pPr>
            <w:r w:rsidRPr="00E5472E">
              <w:rPr>
                <w:rFonts w:ascii="Times New Roman" w:hAnsi="Times New Roman" w:cs="Times New Roman"/>
                <w:b/>
                <w:caps/>
                <w:sz w:val="20"/>
                <w:szCs w:val="20"/>
              </w:rPr>
              <w:t>обязательных аудиторных часов:</w:t>
            </w:r>
          </w:p>
        </w:tc>
        <w:tc>
          <w:tcPr>
            <w:tcW w:w="1276" w:type="dxa"/>
            <w:shd w:val="clear" w:color="auto" w:fill="auto"/>
          </w:tcPr>
          <w:p w14:paraId="57066922" w14:textId="67FC6922" w:rsidR="00E5472E" w:rsidRPr="00E5472E" w:rsidRDefault="00E5472E" w:rsidP="006B4607">
            <w:pPr>
              <w:jc w:val="center"/>
              <w:rPr>
                <w:rFonts w:ascii="Times New Roman" w:hAnsi="Times New Roman" w:cs="Times New Roman"/>
                <w:b/>
                <w:caps/>
                <w:sz w:val="20"/>
                <w:szCs w:val="20"/>
              </w:rPr>
            </w:pPr>
          </w:p>
        </w:tc>
      </w:tr>
      <w:tr w:rsidR="00E5472E" w:rsidRPr="00E5472E" w14:paraId="5E9BE8B3" w14:textId="77777777" w:rsidTr="006A6DEA">
        <w:tc>
          <w:tcPr>
            <w:tcW w:w="2769" w:type="dxa"/>
            <w:vMerge/>
            <w:shd w:val="clear" w:color="auto" w:fill="auto"/>
          </w:tcPr>
          <w:p w14:paraId="387E08F1" w14:textId="77777777" w:rsidR="00E5472E" w:rsidRPr="00E5472E" w:rsidRDefault="00E5472E" w:rsidP="006B4607">
            <w:pPr>
              <w:rPr>
                <w:rFonts w:ascii="Times New Roman" w:hAnsi="Times New Roman" w:cs="Times New Roman"/>
                <w:caps/>
                <w:sz w:val="20"/>
                <w:szCs w:val="20"/>
              </w:rPr>
            </w:pPr>
          </w:p>
        </w:tc>
        <w:tc>
          <w:tcPr>
            <w:tcW w:w="10097" w:type="dxa"/>
            <w:gridSpan w:val="4"/>
            <w:shd w:val="clear" w:color="auto" w:fill="auto"/>
          </w:tcPr>
          <w:p w14:paraId="5629DC05" w14:textId="77777777" w:rsidR="00E5472E" w:rsidRPr="00E5472E" w:rsidRDefault="00E5472E" w:rsidP="006B4607">
            <w:pPr>
              <w:jc w:val="right"/>
              <w:rPr>
                <w:rFonts w:ascii="Times New Roman" w:hAnsi="Times New Roman" w:cs="Times New Roman"/>
                <w:b/>
                <w:caps/>
                <w:sz w:val="20"/>
                <w:szCs w:val="20"/>
              </w:rPr>
            </w:pPr>
            <w:r w:rsidRPr="00E5472E">
              <w:rPr>
                <w:rFonts w:ascii="Times New Roman" w:hAnsi="Times New Roman" w:cs="Times New Roman"/>
                <w:b/>
                <w:sz w:val="20"/>
                <w:szCs w:val="20"/>
              </w:rPr>
              <w:t>лекции</w:t>
            </w:r>
          </w:p>
        </w:tc>
        <w:tc>
          <w:tcPr>
            <w:tcW w:w="1276" w:type="dxa"/>
            <w:shd w:val="clear" w:color="auto" w:fill="auto"/>
          </w:tcPr>
          <w:p w14:paraId="1EEA8249" w14:textId="72382D73" w:rsidR="00E5472E" w:rsidRPr="00E5472E" w:rsidRDefault="006A6DEA" w:rsidP="006B4607">
            <w:pPr>
              <w:jc w:val="center"/>
              <w:rPr>
                <w:rFonts w:ascii="Times New Roman" w:hAnsi="Times New Roman" w:cs="Times New Roman"/>
                <w:b/>
                <w:caps/>
                <w:sz w:val="20"/>
                <w:szCs w:val="20"/>
              </w:rPr>
            </w:pPr>
            <w:r>
              <w:rPr>
                <w:rFonts w:ascii="Times New Roman" w:hAnsi="Times New Roman" w:cs="Times New Roman"/>
                <w:b/>
                <w:caps/>
                <w:sz w:val="20"/>
                <w:szCs w:val="20"/>
              </w:rPr>
              <w:t>48</w:t>
            </w:r>
          </w:p>
        </w:tc>
      </w:tr>
      <w:tr w:rsidR="00E5472E" w:rsidRPr="00E5472E" w14:paraId="4CAA96A6" w14:textId="77777777" w:rsidTr="006A6DEA">
        <w:tc>
          <w:tcPr>
            <w:tcW w:w="2769" w:type="dxa"/>
            <w:vMerge/>
            <w:shd w:val="clear" w:color="auto" w:fill="auto"/>
          </w:tcPr>
          <w:p w14:paraId="1E3AFEC2" w14:textId="77777777" w:rsidR="00E5472E" w:rsidRPr="00E5472E" w:rsidRDefault="00E5472E" w:rsidP="006B4607">
            <w:pPr>
              <w:rPr>
                <w:rFonts w:ascii="Times New Roman" w:hAnsi="Times New Roman" w:cs="Times New Roman"/>
                <w:caps/>
                <w:sz w:val="20"/>
                <w:szCs w:val="20"/>
              </w:rPr>
            </w:pPr>
          </w:p>
        </w:tc>
        <w:tc>
          <w:tcPr>
            <w:tcW w:w="10097" w:type="dxa"/>
            <w:gridSpan w:val="4"/>
            <w:shd w:val="clear" w:color="auto" w:fill="auto"/>
          </w:tcPr>
          <w:p w14:paraId="584C2940" w14:textId="46276BEE" w:rsidR="00E5472E" w:rsidRPr="00E5472E" w:rsidRDefault="00E5472E" w:rsidP="006A6DEA">
            <w:pPr>
              <w:jc w:val="right"/>
              <w:rPr>
                <w:rFonts w:ascii="Times New Roman" w:hAnsi="Times New Roman" w:cs="Times New Roman"/>
                <w:b/>
                <w:caps/>
                <w:sz w:val="20"/>
                <w:szCs w:val="20"/>
              </w:rPr>
            </w:pPr>
            <w:r w:rsidRPr="00E5472E">
              <w:rPr>
                <w:rFonts w:ascii="Times New Roman" w:hAnsi="Times New Roman" w:cs="Times New Roman"/>
                <w:b/>
                <w:sz w:val="20"/>
                <w:szCs w:val="20"/>
              </w:rPr>
              <w:t xml:space="preserve">практические работы </w:t>
            </w:r>
          </w:p>
        </w:tc>
        <w:tc>
          <w:tcPr>
            <w:tcW w:w="1276" w:type="dxa"/>
            <w:shd w:val="clear" w:color="auto" w:fill="auto"/>
          </w:tcPr>
          <w:p w14:paraId="7CD74EBE" w14:textId="52FF781E" w:rsidR="00E5472E" w:rsidRPr="00E5472E" w:rsidRDefault="006A6DEA" w:rsidP="006B4607">
            <w:pPr>
              <w:jc w:val="center"/>
              <w:rPr>
                <w:rFonts w:ascii="Times New Roman" w:hAnsi="Times New Roman" w:cs="Times New Roman"/>
                <w:b/>
                <w:caps/>
                <w:sz w:val="20"/>
                <w:szCs w:val="20"/>
              </w:rPr>
            </w:pPr>
            <w:r>
              <w:rPr>
                <w:rFonts w:ascii="Times New Roman" w:hAnsi="Times New Roman" w:cs="Times New Roman"/>
                <w:b/>
                <w:caps/>
                <w:sz w:val="20"/>
                <w:szCs w:val="20"/>
              </w:rPr>
              <w:t>22</w:t>
            </w:r>
          </w:p>
        </w:tc>
      </w:tr>
      <w:tr w:rsidR="00E5472E" w:rsidRPr="00E5472E" w14:paraId="104BFB33" w14:textId="77777777" w:rsidTr="006A6DEA">
        <w:tc>
          <w:tcPr>
            <w:tcW w:w="2769" w:type="dxa"/>
            <w:vMerge/>
            <w:shd w:val="clear" w:color="auto" w:fill="auto"/>
          </w:tcPr>
          <w:p w14:paraId="47622E41" w14:textId="77777777" w:rsidR="00E5472E" w:rsidRPr="00E5472E" w:rsidRDefault="00E5472E" w:rsidP="006B4607">
            <w:pPr>
              <w:rPr>
                <w:rFonts w:ascii="Times New Roman" w:hAnsi="Times New Roman" w:cs="Times New Roman"/>
                <w:caps/>
                <w:sz w:val="20"/>
                <w:szCs w:val="20"/>
              </w:rPr>
            </w:pPr>
          </w:p>
        </w:tc>
        <w:tc>
          <w:tcPr>
            <w:tcW w:w="10097" w:type="dxa"/>
            <w:gridSpan w:val="4"/>
            <w:shd w:val="clear" w:color="auto" w:fill="auto"/>
          </w:tcPr>
          <w:p w14:paraId="1C954630" w14:textId="77777777" w:rsidR="00E5472E" w:rsidRPr="00E5472E" w:rsidRDefault="00E5472E" w:rsidP="006B4607">
            <w:pPr>
              <w:jc w:val="right"/>
              <w:rPr>
                <w:rFonts w:ascii="Times New Roman" w:hAnsi="Times New Roman" w:cs="Times New Roman"/>
                <w:b/>
                <w:caps/>
                <w:sz w:val="20"/>
                <w:szCs w:val="20"/>
              </w:rPr>
            </w:pPr>
            <w:r w:rsidRPr="00E5472E">
              <w:rPr>
                <w:rFonts w:ascii="Times New Roman" w:hAnsi="Times New Roman" w:cs="Times New Roman"/>
                <w:b/>
                <w:caps/>
                <w:sz w:val="20"/>
                <w:szCs w:val="20"/>
              </w:rPr>
              <w:t>Всего :</w:t>
            </w:r>
          </w:p>
        </w:tc>
        <w:tc>
          <w:tcPr>
            <w:tcW w:w="1276" w:type="dxa"/>
            <w:shd w:val="clear" w:color="auto" w:fill="auto"/>
          </w:tcPr>
          <w:p w14:paraId="25B2595C" w14:textId="5176F70C" w:rsidR="00E5472E" w:rsidRPr="00E5472E" w:rsidRDefault="006A6DEA" w:rsidP="006B4607">
            <w:pPr>
              <w:jc w:val="center"/>
              <w:rPr>
                <w:rFonts w:ascii="Times New Roman" w:hAnsi="Times New Roman" w:cs="Times New Roman"/>
                <w:b/>
                <w:caps/>
                <w:sz w:val="20"/>
                <w:szCs w:val="20"/>
              </w:rPr>
            </w:pPr>
            <w:r>
              <w:rPr>
                <w:rFonts w:ascii="Times New Roman" w:hAnsi="Times New Roman" w:cs="Times New Roman"/>
                <w:b/>
                <w:caps/>
                <w:sz w:val="20"/>
                <w:szCs w:val="20"/>
              </w:rPr>
              <w:t>72</w:t>
            </w:r>
          </w:p>
        </w:tc>
      </w:tr>
    </w:tbl>
    <w:p w14:paraId="4DF09B9C" w14:textId="77777777" w:rsidR="00E5472E" w:rsidRPr="00E5472E" w:rsidRDefault="00E5472E" w:rsidP="00E5472E">
      <w:pPr>
        <w:rPr>
          <w:rFonts w:ascii="Times New Roman" w:hAnsi="Times New Roman" w:cs="Times New Roman"/>
          <w:caps/>
          <w:sz w:val="20"/>
          <w:szCs w:val="20"/>
        </w:rPr>
      </w:pPr>
    </w:p>
    <w:p w14:paraId="228E7F79" w14:textId="77777777" w:rsidR="00E5472E" w:rsidRPr="00E5472E" w:rsidRDefault="00E5472E" w:rsidP="00E5472E">
      <w:pPr>
        <w:rPr>
          <w:rFonts w:ascii="Times New Roman" w:hAnsi="Times New Roman" w:cs="Times New Roman"/>
          <w:sz w:val="20"/>
          <w:szCs w:val="20"/>
        </w:rPr>
        <w:sectPr w:rsidR="00E5472E" w:rsidRPr="00E5472E" w:rsidSect="00E5472E">
          <w:pgSz w:w="16838" w:h="11906" w:orient="landscape"/>
          <w:pgMar w:top="1701" w:right="1134" w:bottom="851" w:left="1134" w:header="709" w:footer="709" w:gutter="0"/>
          <w:cols w:space="708"/>
          <w:docGrid w:linePitch="360"/>
        </w:sectPr>
      </w:pPr>
    </w:p>
    <w:p w14:paraId="6C899CE0" w14:textId="77777777" w:rsidR="00386F5D" w:rsidRPr="00DB7B6A" w:rsidRDefault="00386F5D" w:rsidP="00386F5D">
      <w:pPr>
        <w:rPr>
          <w:rFonts w:ascii="Times New Roman" w:hAnsi="Times New Roman" w:cs="Times New Roman"/>
          <w:iCs/>
          <w:sz w:val="24"/>
          <w:szCs w:val="24"/>
        </w:rPr>
      </w:pPr>
    </w:p>
    <w:p w14:paraId="1B46AE6C" w14:textId="77777777" w:rsidR="00665258" w:rsidRDefault="00665258" w:rsidP="00386F5D">
      <w:pPr>
        <w:rPr>
          <w:rFonts w:ascii="Times New Roman" w:hAnsi="Times New Roman" w:cs="Times New Roman"/>
          <w:sz w:val="24"/>
          <w:szCs w:val="24"/>
        </w:rPr>
      </w:pPr>
    </w:p>
    <w:p w14:paraId="1FFD5A12" w14:textId="77777777" w:rsidR="00386F5D" w:rsidRPr="00DF068E" w:rsidRDefault="00386F5D" w:rsidP="00386F5D">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5575371C" w14:textId="77777777" w:rsidR="00386F5D" w:rsidRPr="00E11160" w:rsidRDefault="00386F5D" w:rsidP="00386F5D">
      <w:pPr>
        <w:pStyle w:val="114"/>
        <w:rPr>
          <w:rFonts w:ascii="Times New Roman" w:hAnsi="Times New Roman"/>
        </w:rPr>
      </w:pPr>
      <w:r w:rsidRPr="00E11160">
        <w:rPr>
          <w:rFonts w:ascii="Times New Roman" w:hAnsi="Times New Roman"/>
        </w:rPr>
        <w:t>3.1. Материально-техническое обеспечение</w:t>
      </w:r>
    </w:p>
    <w:p w14:paraId="0CD00D75" w14:textId="2A1B5566" w:rsidR="00386F5D" w:rsidRPr="00FA680C" w:rsidRDefault="00386F5D" w:rsidP="00386F5D">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 «</w:t>
      </w:r>
      <w:r w:rsidR="00C76838">
        <w:rPr>
          <w:rFonts w:ascii="Times New Roman" w:hAnsi="Times New Roman" w:cs="Times New Roman"/>
          <w:bCs/>
          <w:sz w:val="24"/>
          <w:szCs w:val="24"/>
        </w:rPr>
        <w:t>Общепрофессиональных дисциплин»</w:t>
      </w:r>
    </w:p>
    <w:p w14:paraId="24A104A4" w14:textId="77777777" w:rsidR="00386F5D" w:rsidRDefault="00386F5D" w:rsidP="00386F5D"/>
    <w:p w14:paraId="503BD7D3" w14:textId="77777777" w:rsidR="00386F5D" w:rsidRPr="00E11160" w:rsidRDefault="00386F5D" w:rsidP="00386F5D">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22D3A819" w14:textId="77777777" w:rsidR="00386F5D" w:rsidRDefault="00386F5D" w:rsidP="00386F5D">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CE496E2" w14:textId="77777777" w:rsidR="00386F5D" w:rsidRDefault="00386F5D" w:rsidP="00386F5D">
      <w:pPr>
        <w:pStyle w:val="a4"/>
        <w:spacing w:line="276" w:lineRule="auto"/>
        <w:ind w:left="0" w:firstLine="709"/>
        <w:jc w:val="both"/>
        <w:rPr>
          <w:rFonts w:ascii="Times New Roman" w:hAnsi="Times New Roman"/>
          <w:bCs/>
          <w:sz w:val="24"/>
          <w:szCs w:val="24"/>
        </w:rPr>
      </w:pPr>
    </w:p>
    <w:p w14:paraId="587D20BC" w14:textId="77777777" w:rsidR="00386F5D" w:rsidRPr="00E11160" w:rsidRDefault="00386F5D" w:rsidP="00386F5D">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50C82E9" w14:textId="7B33132F" w:rsidR="00386F5D" w:rsidRPr="00386F5D" w:rsidRDefault="00386F5D" w:rsidP="00BE26F5">
      <w:pPr>
        <w:pStyle w:val="a4"/>
        <w:numPr>
          <w:ilvl w:val="0"/>
          <w:numId w:val="11"/>
        </w:numPr>
        <w:suppressAutoHyphens/>
        <w:spacing w:line="276" w:lineRule="auto"/>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t>Вышнепольский И.С. Техническое черчение: учебник для среднего профессионального образования / И. С. Вышнепольский. — 10-е изд., перераб. и доп. — М</w:t>
      </w:r>
      <w:r w:rsidR="00665258">
        <w:rPr>
          <w:rFonts w:ascii="Times New Roman" w:hAnsi="Times New Roman" w:cs="Times New Roman"/>
          <w:bCs/>
          <w:iCs/>
          <w:sz w:val="24"/>
          <w:szCs w:val="24"/>
        </w:rPr>
        <w:t>.</w:t>
      </w:r>
      <w:r w:rsidRPr="00386F5D">
        <w:rPr>
          <w:rFonts w:ascii="Times New Roman" w:hAnsi="Times New Roman" w:cs="Times New Roman"/>
          <w:bCs/>
          <w:iCs/>
          <w:sz w:val="24"/>
          <w:szCs w:val="24"/>
        </w:rPr>
        <w:t xml:space="preserve">: Издательство Юрайт, 2023. — 319 с. — (Профессиональное образование). — ISBN 978-5-9916-5337-4. — Текст: электронный // Образовательная платформа Юрайт [сайт]. — URL: https://urait.ru/bcode/511791 (дата обращения: 14.08.2023). </w:t>
      </w:r>
    </w:p>
    <w:p w14:paraId="4C06E648" w14:textId="7173FBDD" w:rsidR="00386F5D" w:rsidRPr="00386F5D" w:rsidRDefault="00386F5D" w:rsidP="00BE26F5">
      <w:pPr>
        <w:pStyle w:val="a4"/>
        <w:numPr>
          <w:ilvl w:val="0"/>
          <w:numId w:val="11"/>
        </w:numPr>
        <w:suppressAutoHyphens/>
        <w:spacing w:line="276" w:lineRule="auto"/>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t>Инженерная и компьютерная графика: учебник и практикум для среднего профессионального образования / Р. Р. Анамова [и др.]; под общей редакцией Р. Р. Анамовой, С. А. Леоновой, Н. В. Пшеничновой. — 2-е изд., перераб. и доп. — М</w:t>
      </w:r>
      <w:r w:rsidR="00665258">
        <w:rPr>
          <w:rFonts w:ascii="Times New Roman" w:hAnsi="Times New Roman" w:cs="Times New Roman"/>
          <w:bCs/>
          <w:iCs/>
          <w:sz w:val="24"/>
          <w:szCs w:val="24"/>
        </w:rPr>
        <w:t>.</w:t>
      </w:r>
      <w:r w:rsidRPr="00386F5D">
        <w:rPr>
          <w:rFonts w:ascii="Times New Roman" w:hAnsi="Times New Roman" w:cs="Times New Roman"/>
          <w:bCs/>
          <w:iCs/>
          <w:sz w:val="24"/>
          <w:szCs w:val="24"/>
        </w:rPr>
        <w:t xml:space="preserve">: Издательство Юрайт, 2023. — 226 с. — (Профессиональное образование). — ISBN 978-5-534-16834-1. — Текст: электронный // Образовательная платформа Юрайт [сайт]. — URL: https://urait.ru/bcode/531858  </w:t>
      </w:r>
    </w:p>
    <w:p w14:paraId="3FBD367E" w14:textId="4CED0392" w:rsidR="00386F5D" w:rsidRPr="00386F5D" w:rsidRDefault="00386F5D" w:rsidP="00BE26F5">
      <w:pPr>
        <w:pStyle w:val="a4"/>
        <w:numPr>
          <w:ilvl w:val="0"/>
          <w:numId w:val="11"/>
        </w:numPr>
        <w:suppressAutoHyphens/>
        <w:spacing w:line="276" w:lineRule="auto"/>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t>Левицкий В.С.  Машиностроительное черчение учебник для среднего профессионального образования / В. С. Левицкий. — 9-е изд., испр. и доп. — М</w:t>
      </w:r>
      <w:r w:rsidR="00665258">
        <w:rPr>
          <w:rFonts w:ascii="Times New Roman" w:hAnsi="Times New Roman" w:cs="Times New Roman"/>
          <w:bCs/>
          <w:iCs/>
          <w:sz w:val="24"/>
          <w:szCs w:val="24"/>
        </w:rPr>
        <w:t>.</w:t>
      </w:r>
      <w:r w:rsidRPr="00386F5D">
        <w:rPr>
          <w:rFonts w:ascii="Times New Roman" w:hAnsi="Times New Roman" w:cs="Times New Roman"/>
          <w:bCs/>
          <w:iCs/>
          <w:sz w:val="24"/>
          <w:szCs w:val="24"/>
        </w:rPr>
        <w:t xml:space="preserve">: Издательство Юрайт, 2023. — 395 с. — (Профессиональное образование). — ISBN 978-5-534-11160-6. — Текст: электронный // Образовательная платформа Юрайт [сайт]. — URL: https://urait.ru/bcode/511818  </w:t>
      </w:r>
    </w:p>
    <w:p w14:paraId="58E04D8C" w14:textId="35C31295" w:rsidR="00386F5D" w:rsidRPr="00386F5D" w:rsidRDefault="00386F5D" w:rsidP="00BE26F5">
      <w:pPr>
        <w:pStyle w:val="a4"/>
        <w:numPr>
          <w:ilvl w:val="0"/>
          <w:numId w:val="11"/>
        </w:numPr>
        <w:suppressAutoHyphens/>
        <w:spacing w:line="276" w:lineRule="auto"/>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t>Панасенко В.Е. Инженерная графика.</w:t>
      </w:r>
      <w:r w:rsidR="00665258">
        <w:rPr>
          <w:rFonts w:ascii="Times New Roman" w:hAnsi="Times New Roman" w:cs="Times New Roman"/>
          <w:bCs/>
          <w:iCs/>
          <w:sz w:val="24"/>
          <w:szCs w:val="24"/>
        </w:rPr>
        <w:t xml:space="preserve"> – </w:t>
      </w:r>
      <w:r w:rsidRPr="00386F5D">
        <w:rPr>
          <w:rFonts w:ascii="Times New Roman" w:hAnsi="Times New Roman" w:cs="Times New Roman"/>
          <w:bCs/>
          <w:iCs/>
          <w:sz w:val="24"/>
          <w:szCs w:val="24"/>
        </w:rPr>
        <w:t>2-е изд., стер.</w:t>
      </w:r>
      <w:r w:rsidR="00665258">
        <w:rPr>
          <w:rFonts w:ascii="Times New Roman" w:hAnsi="Times New Roman" w:cs="Times New Roman"/>
          <w:bCs/>
          <w:iCs/>
          <w:sz w:val="24"/>
          <w:szCs w:val="24"/>
        </w:rPr>
        <w:t xml:space="preserve"> – </w:t>
      </w:r>
      <w:r w:rsidRPr="00386F5D">
        <w:rPr>
          <w:rFonts w:ascii="Times New Roman" w:hAnsi="Times New Roman" w:cs="Times New Roman"/>
          <w:bCs/>
          <w:iCs/>
          <w:sz w:val="24"/>
          <w:szCs w:val="24"/>
        </w:rPr>
        <w:t>С-Пб: Лань, 2023.</w:t>
      </w:r>
      <w:r w:rsidR="00665258">
        <w:rPr>
          <w:rFonts w:ascii="Times New Roman" w:hAnsi="Times New Roman" w:cs="Times New Roman"/>
          <w:bCs/>
          <w:iCs/>
          <w:sz w:val="24"/>
          <w:szCs w:val="24"/>
        </w:rPr>
        <w:t xml:space="preserve"> – </w:t>
      </w:r>
      <w:r w:rsidRPr="00386F5D">
        <w:rPr>
          <w:rFonts w:ascii="Times New Roman" w:hAnsi="Times New Roman" w:cs="Times New Roman"/>
          <w:bCs/>
          <w:iCs/>
          <w:sz w:val="24"/>
          <w:szCs w:val="24"/>
        </w:rPr>
        <w:t>168 с. — ISBN 978-5-507-46137-0. — Текст: электронный // Лань: электронно-библиотечная система. — URL: https://e.lanbook.com/book/298523 (дата обращения: 14.08.2023). — Режим доступа: для авториз. пользователей.</w:t>
      </w:r>
    </w:p>
    <w:p w14:paraId="300BE288" w14:textId="1BD18495" w:rsidR="00386F5D" w:rsidRPr="00386F5D" w:rsidRDefault="00386F5D" w:rsidP="00BE26F5">
      <w:pPr>
        <w:pStyle w:val="a4"/>
        <w:numPr>
          <w:ilvl w:val="0"/>
          <w:numId w:val="11"/>
        </w:numPr>
        <w:suppressAutoHyphens/>
        <w:spacing w:line="276" w:lineRule="auto"/>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t>Серга Г.В. Инженерная графика для строительных специальностей: учебник / Г.В. Серга, И.И. Табачук, Н.Н. Кузнецова; под общей редакцией Г. В. Серги. — 2-е изд., испр. — С-Пб: Лань, 2022. — 300 с. — ISBN 978-5-8114-3602-6. — Текст: электронный // Лань: электронно-библиотечная система. — URL: https://e.lanbook.com/book/206645 (дата обращения: 14.08.2023). — Режим доступа: для авториз. пользователей.</w:t>
      </w:r>
    </w:p>
    <w:p w14:paraId="52FE39BF" w14:textId="1E7DAD28" w:rsidR="00386F5D" w:rsidRPr="00386F5D" w:rsidRDefault="00386F5D" w:rsidP="00BE26F5">
      <w:pPr>
        <w:pStyle w:val="a4"/>
        <w:numPr>
          <w:ilvl w:val="0"/>
          <w:numId w:val="11"/>
        </w:numPr>
        <w:suppressAutoHyphens/>
        <w:spacing w:line="276" w:lineRule="auto"/>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t>Чекмарев А.А. Черчение: учебник для среднего профессионального образования. — 2-е изд., перераб. и доп. — М</w:t>
      </w:r>
      <w:r w:rsidR="00665258">
        <w:rPr>
          <w:rFonts w:ascii="Times New Roman" w:hAnsi="Times New Roman" w:cs="Times New Roman"/>
          <w:bCs/>
          <w:iCs/>
          <w:sz w:val="24"/>
          <w:szCs w:val="24"/>
        </w:rPr>
        <w:t>.</w:t>
      </w:r>
      <w:r w:rsidRPr="00386F5D">
        <w:rPr>
          <w:rFonts w:ascii="Times New Roman" w:hAnsi="Times New Roman" w:cs="Times New Roman"/>
          <w:bCs/>
          <w:iCs/>
          <w:sz w:val="24"/>
          <w:szCs w:val="24"/>
        </w:rPr>
        <w:t>: Издательство Юрайт, 2023. — 275 с. — (Профессиональное образование). — ISBN 978-5-534-09554-8. — Текст: электронный // Образовательная платформа Юрайт [сайт]. — URL: https://urait.ru/bcode/513278 (дата обращения: 14.08.2023).</w:t>
      </w:r>
    </w:p>
    <w:p w14:paraId="7DFA3305" w14:textId="381C842C" w:rsidR="00386F5D" w:rsidRPr="00386F5D" w:rsidRDefault="00386F5D" w:rsidP="00BE26F5">
      <w:pPr>
        <w:pStyle w:val="a4"/>
        <w:numPr>
          <w:ilvl w:val="0"/>
          <w:numId w:val="11"/>
        </w:numPr>
        <w:suppressAutoHyphens/>
        <w:spacing w:line="276" w:lineRule="auto"/>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lastRenderedPageBreak/>
        <w:t>Чумаченко Г.В., Техническое черчение: учебник. — М</w:t>
      </w:r>
      <w:r w:rsidR="00665258">
        <w:rPr>
          <w:rFonts w:ascii="Times New Roman" w:hAnsi="Times New Roman" w:cs="Times New Roman"/>
          <w:bCs/>
          <w:iCs/>
          <w:sz w:val="24"/>
          <w:szCs w:val="24"/>
        </w:rPr>
        <w:t>.</w:t>
      </w:r>
      <w:r w:rsidRPr="00386F5D">
        <w:rPr>
          <w:rFonts w:ascii="Times New Roman" w:hAnsi="Times New Roman" w:cs="Times New Roman"/>
          <w:bCs/>
          <w:iCs/>
          <w:sz w:val="24"/>
          <w:szCs w:val="24"/>
        </w:rPr>
        <w:t>: КноРус, 2023. — 292 с. — ISBN 978-5-406-11270-0. — URL: https://book.ru/book/948699 (дата обращения: 14.08.2023). — Текст: электронный.</w:t>
      </w:r>
    </w:p>
    <w:p w14:paraId="4CEEC50A" w14:textId="77777777" w:rsidR="00386F5D" w:rsidRDefault="00386F5D" w:rsidP="00386F5D">
      <w:pPr>
        <w:suppressAutoHyphens/>
        <w:spacing w:line="276" w:lineRule="auto"/>
        <w:ind w:firstLine="709"/>
        <w:contextualSpacing/>
        <w:rPr>
          <w:rFonts w:ascii="Times New Roman" w:hAnsi="Times New Roman" w:cs="Times New Roman"/>
          <w:bCs/>
          <w:iCs/>
          <w:sz w:val="24"/>
          <w:szCs w:val="24"/>
        </w:rPr>
      </w:pPr>
    </w:p>
    <w:p w14:paraId="7F09E7EC" w14:textId="77777777" w:rsidR="00386F5D" w:rsidRPr="00FA680C" w:rsidRDefault="00386F5D" w:rsidP="00386F5D">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2E9E3C4B" w14:textId="6C05719C" w:rsidR="00386F5D" w:rsidRPr="00386F5D" w:rsidRDefault="00386F5D" w:rsidP="00BE26F5">
      <w:pPr>
        <w:pStyle w:val="a4"/>
        <w:numPr>
          <w:ilvl w:val="0"/>
          <w:numId w:val="18"/>
        </w:numPr>
        <w:suppressAutoHyphens/>
        <w:spacing w:line="276" w:lineRule="auto"/>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t>Березина, Н. А., Инженерная графика. : учебное пособие / Н. А. Березина. — М</w:t>
      </w:r>
      <w:r w:rsidR="00665258">
        <w:rPr>
          <w:rFonts w:ascii="Times New Roman" w:hAnsi="Times New Roman" w:cs="Times New Roman"/>
          <w:bCs/>
          <w:iCs/>
          <w:sz w:val="24"/>
          <w:szCs w:val="24"/>
        </w:rPr>
        <w:t>.</w:t>
      </w:r>
      <w:r w:rsidRPr="00386F5D">
        <w:rPr>
          <w:rFonts w:ascii="Times New Roman" w:hAnsi="Times New Roman" w:cs="Times New Roman"/>
          <w:bCs/>
          <w:iCs/>
          <w:sz w:val="24"/>
          <w:szCs w:val="24"/>
        </w:rPr>
        <w:t>: КноРус, 2022. — 271 с. — ISBN 978-5-406-10095-0. — URL: https://book.ru/book/944162 (дата обращения: 14.08.2023). — Текст: электронный.</w:t>
      </w:r>
    </w:p>
    <w:p w14:paraId="077BD946" w14:textId="142CEEC5" w:rsidR="00386F5D" w:rsidRPr="00386F5D" w:rsidRDefault="00386F5D" w:rsidP="00BE26F5">
      <w:pPr>
        <w:pStyle w:val="a4"/>
        <w:numPr>
          <w:ilvl w:val="0"/>
          <w:numId w:val="18"/>
        </w:numPr>
        <w:suppressAutoHyphens/>
        <w:spacing w:line="276" w:lineRule="auto"/>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t>Бударин, О. С. Начертательная геометрия / О. С. Бударин. — 2-е изд., стер. — Санкт-Петербург: Лань, 2023. — 360 с. — ISBN 978-5-507-46202-5. — Текст: электронный // Лань: электронно-библиотечная система. — URL: https://e.lanbook.com/book/302276 (дата обращения: 14.08.2023). — Режим доступа: для авториз. пользователей.</w:t>
      </w:r>
    </w:p>
    <w:p w14:paraId="354B059B" w14:textId="3BF33E88" w:rsidR="00386F5D" w:rsidRPr="00386F5D" w:rsidRDefault="00386F5D" w:rsidP="00BE26F5">
      <w:pPr>
        <w:pStyle w:val="a4"/>
        <w:numPr>
          <w:ilvl w:val="0"/>
          <w:numId w:val="18"/>
        </w:numPr>
        <w:suppressAutoHyphens/>
        <w:spacing w:line="276" w:lineRule="auto"/>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t>Конакова, И. П. Компьютерная графика. КОМПАС и AutoCAD : учебное пособие для СПО / И. П. Конакова, И. И. Пирогова ; под редакцией С. Б. Комарова. – 2-е изд. – Саратов, Екатеринбург: Профобразование, Уральский федеральный университет, 2019. – 144 c. – ISBN 978-5-4488-0450-2, 978-5-7996-2825-3. – Текст: электронный // Электронный ресурс цифровой образовательной среды СПО PROFобразование : [сайт]. – URL: https://profspo.ru/books/87814– Режим доступа: для авториз. пользователей</w:t>
      </w:r>
    </w:p>
    <w:p w14:paraId="1A22E779" w14:textId="4F02DD5E" w:rsidR="00386F5D" w:rsidRPr="00386F5D" w:rsidRDefault="00386F5D" w:rsidP="00BE26F5">
      <w:pPr>
        <w:pStyle w:val="a4"/>
        <w:numPr>
          <w:ilvl w:val="0"/>
          <w:numId w:val="18"/>
        </w:numPr>
        <w:suppressAutoHyphens/>
        <w:spacing w:line="276" w:lineRule="auto"/>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t>Конакова, И. П. Основы проектирования в графическом редакторе КОМПАС-График-3D V14 : учебное пособие для СПО / И. П. Конакова, И. И. Пирогова ; под редакцией С. Б. Комарова. – 2-е изд. – Саратов, Екатеринбург: Профобразование, Уральский федеральный университет, 2019. – 110 c. – ISBN 978-5-4488-0448-9, 978-5-7996-2875-8. – Текст : электронный // Электронный ресурс цифровой образовательной среды СПО PROFобразование : [сайт]. – URL: https://profspo.ru/books/87839– Режим доступа: для авториз. пользователей</w:t>
      </w:r>
    </w:p>
    <w:p w14:paraId="4816D078" w14:textId="1D1F2609" w:rsidR="00386F5D" w:rsidRPr="00386F5D" w:rsidRDefault="00386F5D" w:rsidP="00BE26F5">
      <w:pPr>
        <w:pStyle w:val="a4"/>
        <w:numPr>
          <w:ilvl w:val="0"/>
          <w:numId w:val="18"/>
        </w:numPr>
        <w:suppressAutoHyphens/>
        <w:spacing w:line="276" w:lineRule="auto"/>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t>Леонова, О. Н. Начертательная геометрия в примерах и задачах / О. Н. Леонова, Е. А. Разумнова. — 2-е изд., стер. — С-</w:t>
      </w:r>
      <w:r w:rsidR="00665258">
        <w:rPr>
          <w:rFonts w:ascii="Times New Roman" w:hAnsi="Times New Roman" w:cs="Times New Roman"/>
          <w:bCs/>
          <w:iCs/>
          <w:sz w:val="24"/>
          <w:szCs w:val="24"/>
        </w:rPr>
        <w:t>П</w:t>
      </w:r>
      <w:r w:rsidRPr="00386F5D">
        <w:rPr>
          <w:rFonts w:ascii="Times New Roman" w:hAnsi="Times New Roman" w:cs="Times New Roman"/>
          <w:bCs/>
          <w:iCs/>
          <w:sz w:val="24"/>
          <w:szCs w:val="24"/>
        </w:rPr>
        <w:t>б: Лань, 2022. — 212 с. — ISBN 978-5-507-44823-4. — Текст: электронный // Лань: электронно-библиотечная система. — URL: https://e.lanbook.com/book/245585 (дата обращения: 14.08.2023). — Режим доступа: для авториз. пользователей.</w:t>
      </w:r>
    </w:p>
    <w:p w14:paraId="2E485852" w14:textId="185AB7B2" w:rsidR="00386F5D" w:rsidRPr="00386F5D" w:rsidRDefault="00386F5D" w:rsidP="00BE26F5">
      <w:pPr>
        <w:pStyle w:val="a4"/>
        <w:numPr>
          <w:ilvl w:val="0"/>
          <w:numId w:val="18"/>
        </w:numPr>
        <w:suppressAutoHyphens/>
        <w:spacing w:line="276" w:lineRule="auto"/>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t>Леонова, О. Н. Начертательная геометрия. Рабочая тетрадь: учебное пособие для спо / О. Н. Леонова. — С-Пб: Лань, 2020. — 48 с. — ISBN 978-5-8114-5888-2. — Текст: электронный // Лань: электронно-библиотечная система. — URL: https://e.lanbook.com/book/146637 (дата обращения: 14.08.2023). — Режим доступа: для авториз. пользователей.</w:t>
      </w:r>
    </w:p>
    <w:p w14:paraId="28711BA1" w14:textId="6A7B5437" w:rsidR="00386F5D" w:rsidRPr="00386F5D" w:rsidRDefault="00386F5D" w:rsidP="00BE26F5">
      <w:pPr>
        <w:pStyle w:val="a4"/>
        <w:numPr>
          <w:ilvl w:val="0"/>
          <w:numId w:val="18"/>
        </w:numPr>
        <w:suppressAutoHyphens/>
        <w:spacing w:line="276" w:lineRule="auto"/>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t>Лызлов, А. Н. Начертательная геометрия. Задачи и решения: учебное пособие / А. Н. Лызлов, М. В. Ракитская, Д. Е. Тихонов-Бугров. — С-Пб: Лань, 2022. — 96 с. — ISBN 978-5-8114-1163-4. — Текст: электронный // Лань: электронно-библиотечная система. — URL: https://e.lanbook.com/book/210605 (дата обращения: 14.08.2023). — Режим доступа: для авториз. пользователей.</w:t>
      </w:r>
    </w:p>
    <w:p w14:paraId="163DC12A" w14:textId="77777777" w:rsidR="00386F5D" w:rsidRPr="00386F5D" w:rsidRDefault="00386F5D" w:rsidP="00BE26F5">
      <w:pPr>
        <w:pStyle w:val="a4"/>
        <w:numPr>
          <w:ilvl w:val="0"/>
          <w:numId w:val="18"/>
        </w:numPr>
        <w:suppressAutoHyphens/>
        <w:spacing w:line="276" w:lineRule="auto"/>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t>Начертательная геометрия : учебное пособие / В. В. Корниенко, В. В. Дергач, А. К. Толстихин, И. Г. Борисенко. — 4-е изд., испр. и доп. — Санкт-Петербург : Лань, 2022. — 192 с. — ISBN 978-5-8114-1467-3. — Текст : электронный // Лань : электронно-библиотечная система. — URL: https://e.lanbook.com/book/211301 (дата обращения: 14.08.2023). — Режим доступа: для авториз. пользователей.</w:t>
      </w:r>
    </w:p>
    <w:p w14:paraId="5A281B48" w14:textId="77777777" w:rsidR="00386F5D" w:rsidRPr="00386F5D" w:rsidRDefault="00386F5D" w:rsidP="00BE26F5">
      <w:pPr>
        <w:pStyle w:val="a4"/>
        <w:numPr>
          <w:ilvl w:val="0"/>
          <w:numId w:val="18"/>
        </w:numPr>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lastRenderedPageBreak/>
        <w:t>Плешивцев, А. А. Проектирование и строительство зданий и сооружений : учебное пособие для СПО / А. А. Плешивцев. – Саратов : Профобразование, Ай Пи Ар Медиа, 2020. – 364 c. – ISBN 978-5-4488-0507-3, 978-5-4497-0324-8. – Текст : электронный // Электронный ресурс цифровой образовательной среды СПО PROFобразование : [сайт]. – URL: https://profspo.ru/books/89245– Режим доступа: для авториз. пользователей</w:t>
      </w:r>
    </w:p>
    <w:p w14:paraId="4FAB8DBE" w14:textId="77777777" w:rsidR="00386F5D" w:rsidRPr="00386F5D" w:rsidRDefault="00386F5D" w:rsidP="00BE26F5">
      <w:pPr>
        <w:pStyle w:val="a4"/>
        <w:numPr>
          <w:ilvl w:val="0"/>
          <w:numId w:val="18"/>
        </w:numPr>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t>Семенова, Н. В. Инженерная графика : учебное пособие для СПО / Н. В. Семенова, Л. В. Баранова ; под редакцией Н. Х. Понетаевой. – 2-е изд. – Саратов, Екатеринбург : Профобразование, Уральский федеральный университет, 2019. – 86 c. – ISBN 978-5-4488-0501-1, 978-5-7996-2860-4. – Текст : электронный // Электронный ресурс цифровой образовательной среды СПО PROFобразование : [сайт]. – URL: https://profspo.ru/books/87803– Режим доступа: для авториз. пользователей</w:t>
      </w:r>
    </w:p>
    <w:p w14:paraId="0369A425" w14:textId="3BAED2B4" w:rsidR="00386F5D" w:rsidRPr="00386F5D" w:rsidRDefault="00386F5D" w:rsidP="00BE26F5">
      <w:pPr>
        <w:pStyle w:val="a4"/>
        <w:numPr>
          <w:ilvl w:val="0"/>
          <w:numId w:val="18"/>
        </w:numPr>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t>Тарасов, Б. Ф. Начертательная геометрия : учебник / Б. Ф. Тарасов, Л. А. Дудкина, С. О. Немолотов. — Санкт-Петербург: Лань, 2022. — 256 с. — ISBN 978-5-8114-1321-8. — Текст : электронный // Лань : электронно-библиотечная система. — URL: https://e.lanbook.com/book/210896 (дата обращения: 14.08.2023). — Режим доступа: для авториз. пользователей.</w:t>
      </w:r>
    </w:p>
    <w:p w14:paraId="06CAC50F" w14:textId="77777777" w:rsidR="00386F5D" w:rsidRPr="00386F5D" w:rsidRDefault="00386F5D" w:rsidP="00BE26F5">
      <w:pPr>
        <w:pStyle w:val="a4"/>
        <w:numPr>
          <w:ilvl w:val="0"/>
          <w:numId w:val="18"/>
        </w:numPr>
        <w:ind w:left="0" w:firstLine="709"/>
        <w:jc w:val="both"/>
        <w:rPr>
          <w:rFonts w:ascii="Times New Roman" w:hAnsi="Times New Roman" w:cs="Times New Roman"/>
          <w:bCs/>
          <w:iCs/>
          <w:sz w:val="24"/>
          <w:szCs w:val="24"/>
        </w:rPr>
      </w:pPr>
      <w:r w:rsidRPr="00386F5D">
        <w:rPr>
          <w:rFonts w:ascii="Times New Roman" w:hAnsi="Times New Roman" w:cs="Times New Roman"/>
          <w:bCs/>
          <w:iCs/>
          <w:sz w:val="24"/>
          <w:szCs w:val="24"/>
        </w:rPr>
        <w:t>Фролов, С. А. Начертательная геометрия: сборник задач : учебное пособие / С. А. Фролов. — 3-е изд., испр. — Москва : ИНФРА-М, 2023. — 172 с. — (Среднее профессиональное образование). - ISBN 978-5-16-014147-3. - Текст : электронный. - URL: https://znanium.com/catalog/product/1971060 (дата обращения: 14.08.2023). – Режим доступа: по подписке.</w:t>
      </w:r>
    </w:p>
    <w:p w14:paraId="3B640035" w14:textId="3CD614FD" w:rsidR="00386F5D" w:rsidRDefault="00386F5D" w:rsidP="00665258">
      <w:pPr>
        <w:ind w:firstLine="709"/>
        <w:jc w:val="both"/>
        <w:rPr>
          <w:rFonts w:ascii="Times New Roman" w:hAnsi="Times New Roman" w:cs="Times New Roman"/>
          <w:bCs/>
          <w:iCs/>
          <w:sz w:val="24"/>
          <w:szCs w:val="24"/>
        </w:rPr>
      </w:pPr>
    </w:p>
    <w:p w14:paraId="7BF00054" w14:textId="77777777" w:rsidR="00665258" w:rsidRPr="002E143F" w:rsidRDefault="00665258" w:rsidP="00665258">
      <w:pPr>
        <w:ind w:firstLine="709"/>
        <w:jc w:val="both"/>
        <w:rPr>
          <w:rFonts w:ascii="Times New Roman" w:hAnsi="Times New Roman" w:cs="Times New Roman"/>
          <w:bCs/>
          <w:iCs/>
          <w:sz w:val="24"/>
          <w:szCs w:val="24"/>
        </w:rPr>
      </w:pPr>
    </w:p>
    <w:p w14:paraId="0668B8D0" w14:textId="77777777" w:rsidR="00386F5D" w:rsidRPr="00DF068E" w:rsidRDefault="00386F5D" w:rsidP="00386F5D">
      <w:pPr>
        <w:pStyle w:val="1f"/>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482"/>
      </w:tblGrid>
      <w:tr w:rsidR="00386F5D" w:rsidRPr="0006582D" w14:paraId="634E5F20" w14:textId="77777777" w:rsidTr="00CD0B28">
        <w:trPr>
          <w:trHeight w:val="519"/>
        </w:trPr>
        <w:tc>
          <w:tcPr>
            <w:tcW w:w="1498" w:type="pct"/>
            <w:vAlign w:val="center"/>
          </w:tcPr>
          <w:p w14:paraId="7A86C8F1" w14:textId="77777777" w:rsidR="00386F5D" w:rsidRPr="0006582D" w:rsidRDefault="00386F5D"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Результаты обучения</w:t>
            </w:r>
          </w:p>
        </w:tc>
        <w:tc>
          <w:tcPr>
            <w:tcW w:w="1787" w:type="pct"/>
            <w:vAlign w:val="center"/>
          </w:tcPr>
          <w:p w14:paraId="1FD7CD66" w14:textId="77777777" w:rsidR="00386F5D" w:rsidRPr="0006582D" w:rsidRDefault="00386F5D"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Показатели освоенности компетенций</w:t>
            </w:r>
          </w:p>
        </w:tc>
        <w:tc>
          <w:tcPr>
            <w:tcW w:w="1715" w:type="pct"/>
            <w:vAlign w:val="center"/>
          </w:tcPr>
          <w:p w14:paraId="34EF81AB" w14:textId="77777777" w:rsidR="00386F5D" w:rsidRPr="0006582D" w:rsidRDefault="00386F5D"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Методы оценки</w:t>
            </w:r>
          </w:p>
        </w:tc>
      </w:tr>
      <w:tr w:rsidR="00386F5D" w:rsidRPr="0006582D" w14:paraId="3F102659" w14:textId="77777777" w:rsidTr="00CD0B28">
        <w:trPr>
          <w:trHeight w:val="698"/>
        </w:trPr>
        <w:tc>
          <w:tcPr>
            <w:tcW w:w="1498" w:type="pct"/>
          </w:tcPr>
          <w:p w14:paraId="50A43EF1" w14:textId="77777777" w:rsidR="00386F5D" w:rsidRPr="0006582D" w:rsidRDefault="00386F5D" w:rsidP="00CD0B28">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xml:space="preserve">Знает: </w:t>
            </w:r>
          </w:p>
          <w:p w14:paraId="20066E7E" w14:textId="77777777" w:rsidR="00714BC1" w:rsidRPr="00714BC1" w:rsidRDefault="00714BC1" w:rsidP="00714BC1">
            <w:pPr>
              <w:suppressAutoHyphens/>
              <w:spacing w:line="276" w:lineRule="auto"/>
              <w:contextualSpacing/>
              <w:rPr>
                <w:rFonts w:ascii="Times New Roman" w:hAnsi="Times New Roman" w:cs="Times New Roman"/>
                <w:bCs/>
                <w:iCs/>
                <w:sz w:val="24"/>
                <w:szCs w:val="24"/>
              </w:rPr>
            </w:pPr>
            <w:r w:rsidRPr="00714BC1">
              <w:rPr>
                <w:rFonts w:ascii="Times New Roman" w:hAnsi="Times New Roman" w:cs="Times New Roman"/>
                <w:bCs/>
                <w:iCs/>
                <w:sz w:val="24"/>
                <w:szCs w:val="24"/>
              </w:rPr>
              <w:t>общие сведения о сборочных чертежах, назначение условностей и упрощений, применяемых в чертежах, правила оформления и чтения рабочих чертежей;</w:t>
            </w:r>
          </w:p>
          <w:p w14:paraId="31C98ED9" w14:textId="77777777" w:rsidR="00714BC1" w:rsidRPr="00714BC1" w:rsidRDefault="00714BC1" w:rsidP="00714BC1">
            <w:pPr>
              <w:suppressAutoHyphens/>
              <w:spacing w:line="276" w:lineRule="auto"/>
              <w:contextualSpacing/>
              <w:rPr>
                <w:rFonts w:ascii="Times New Roman" w:hAnsi="Times New Roman" w:cs="Times New Roman"/>
                <w:bCs/>
                <w:iCs/>
                <w:sz w:val="24"/>
                <w:szCs w:val="24"/>
              </w:rPr>
            </w:pPr>
            <w:r w:rsidRPr="00714BC1">
              <w:rPr>
                <w:rFonts w:ascii="Times New Roman" w:hAnsi="Times New Roman" w:cs="Times New Roman"/>
                <w:bCs/>
                <w:iCs/>
                <w:sz w:val="24"/>
                <w:szCs w:val="24"/>
              </w:rPr>
              <w:t>основные положения конструкторской, технологической и другой нормативной документации;</w:t>
            </w:r>
          </w:p>
          <w:p w14:paraId="1C79E1B7" w14:textId="77777777" w:rsidR="00714BC1" w:rsidRPr="00714BC1" w:rsidRDefault="00714BC1" w:rsidP="00714BC1">
            <w:pPr>
              <w:suppressAutoHyphens/>
              <w:spacing w:line="276" w:lineRule="auto"/>
              <w:contextualSpacing/>
              <w:rPr>
                <w:rFonts w:ascii="Times New Roman" w:hAnsi="Times New Roman" w:cs="Times New Roman"/>
                <w:bCs/>
                <w:iCs/>
                <w:sz w:val="24"/>
                <w:szCs w:val="24"/>
              </w:rPr>
            </w:pPr>
            <w:r w:rsidRPr="00714BC1">
              <w:rPr>
                <w:rFonts w:ascii="Times New Roman" w:hAnsi="Times New Roman" w:cs="Times New Roman"/>
                <w:bCs/>
                <w:iCs/>
                <w:sz w:val="24"/>
                <w:szCs w:val="24"/>
              </w:rPr>
              <w:t xml:space="preserve">геометрические построения и правила вычерчивания технических деталей, способы графического представления технологического оборудования и </w:t>
            </w:r>
            <w:r w:rsidRPr="00714BC1">
              <w:rPr>
                <w:rFonts w:ascii="Times New Roman" w:hAnsi="Times New Roman" w:cs="Times New Roman"/>
                <w:bCs/>
                <w:iCs/>
                <w:sz w:val="24"/>
                <w:szCs w:val="24"/>
              </w:rPr>
              <w:lastRenderedPageBreak/>
              <w:t>выполнения технологических схем;</w:t>
            </w:r>
          </w:p>
          <w:p w14:paraId="35C9A8E9" w14:textId="77777777" w:rsidR="00714BC1" w:rsidRDefault="00714BC1" w:rsidP="00714BC1">
            <w:pPr>
              <w:suppressAutoHyphens/>
              <w:spacing w:line="276" w:lineRule="auto"/>
              <w:contextualSpacing/>
              <w:rPr>
                <w:rFonts w:ascii="Times New Roman" w:hAnsi="Times New Roman" w:cs="Times New Roman"/>
                <w:bCs/>
                <w:iCs/>
                <w:sz w:val="24"/>
                <w:szCs w:val="24"/>
              </w:rPr>
            </w:pPr>
            <w:r w:rsidRPr="00714BC1">
              <w:rPr>
                <w:rFonts w:ascii="Times New Roman" w:hAnsi="Times New Roman" w:cs="Times New Roman"/>
                <w:bCs/>
                <w:iCs/>
                <w:sz w:val="24"/>
                <w:szCs w:val="24"/>
              </w:rPr>
              <w:t>требования стандартов ЕСКД и ЕСТД к оформлению и составлению чертежей и схем</w:t>
            </w:r>
            <w:r>
              <w:rPr>
                <w:rFonts w:ascii="Times New Roman" w:hAnsi="Times New Roman" w:cs="Times New Roman"/>
                <w:bCs/>
                <w:iCs/>
                <w:sz w:val="24"/>
                <w:szCs w:val="24"/>
              </w:rPr>
              <w:t>.</w:t>
            </w:r>
          </w:p>
          <w:p w14:paraId="397D9B8D" w14:textId="6FE16AC3" w:rsidR="00386F5D" w:rsidRPr="0006582D" w:rsidRDefault="00386F5D" w:rsidP="00714BC1">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xml:space="preserve">Умеет: </w:t>
            </w:r>
          </w:p>
          <w:p w14:paraId="6E8DACC4" w14:textId="77777777" w:rsidR="00714BC1" w:rsidRPr="00714BC1" w:rsidRDefault="00714BC1" w:rsidP="00714BC1">
            <w:pPr>
              <w:suppressAutoHyphens/>
              <w:spacing w:line="276" w:lineRule="auto"/>
              <w:contextualSpacing/>
              <w:rPr>
                <w:rFonts w:ascii="Times New Roman" w:hAnsi="Times New Roman" w:cs="Times New Roman"/>
                <w:bCs/>
                <w:iCs/>
                <w:sz w:val="24"/>
                <w:szCs w:val="24"/>
              </w:rPr>
            </w:pPr>
            <w:r w:rsidRPr="00714BC1">
              <w:rPr>
                <w:rFonts w:ascii="Times New Roman" w:hAnsi="Times New Roman" w:cs="Times New Roman"/>
                <w:bCs/>
                <w:iCs/>
                <w:sz w:val="24"/>
                <w:szCs w:val="24"/>
              </w:rPr>
              <w:t>читать эскизы, рабочие и сборочные чертежи несложных деталей, технологических схем и аппаратов;</w:t>
            </w:r>
          </w:p>
          <w:p w14:paraId="4C29C6BA" w14:textId="77777777" w:rsidR="00714BC1" w:rsidRPr="00714BC1" w:rsidRDefault="00714BC1" w:rsidP="00714BC1">
            <w:pPr>
              <w:suppressAutoHyphens/>
              <w:spacing w:line="276" w:lineRule="auto"/>
              <w:contextualSpacing/>
              <w:rPr>
                <w:rFonts w:ascii="Times New Roman" w:hAnsi="Times New Roman" w:cs="Times New Roman"/>
                <w:bCs/>
                <w:iCs/>
                <w:sz w:val="24"/>
                <w:szCs w:val="24"/>
              </w:rPr>
            </w:pPr>
            <w:r w:rsidRPr="00714BC1">
              <w:rPr>
                <w:rFonts w:ascii="Times New Roman" w:hAnsi="Times New Roman" w:cs="Times New Roman"/>
                <w:bCs/>
                <w:iCs/>
                <w:sz w:val="24"/>
                <w:szCs w:val="24"/>
              </w:rPr>
              <w:t>пользоваться конструкторской, производственно-технологической и нормативной документацией;</w:t>
            </w:r>
          </w:p>
          <w:p w14:paraId="79B99A38" w14:textId="64B124B4" w:rsidR="00714BC1" w:rsidRPr="00714BC1" w:rsidRDefault="00714BC1" w:rsidP="00714BC1">
            <w:pPr>
              <w:suppressAutoHyphens/>
              <w:spacing w:line="276" w:lineRule="auto"/>
              <w:contextualSpacing/>
              <w:rPr>
                <w:rFonts w:ascii="Times New Roman" w:hAnsi="Times New Roman" w:cs="Times New Roman"/>
                <w:bCs/>
                <w:iCs/>
                <w:sz w:val="24"/>
                <w:szCs w:val="24"/>
              </w:rPr>
            </w:pPr>
            <w:r w:rsidRPr="00714BC1">
              <w:rPr>
                <w:rFonts w:ascii="Times New Roman" w:hAnsi="Times New Roman" w:cs="Times New Roman"/>
                <w:bCs/>
                <w:iCs/>
                <w:sz w:val="24"/>
                <w:szCs w:val="24"/>
              </w:rPr>
              <w:t>оформлять конструкторскую и технологическую документацию в соответствии с требованиями</w:t>
            </w:r>
          </w:p>
          <w:p w14:paraId="22C5372F" w14:textId="7AD9FD41" w:rsidR="00386F5D" w:rsidRPr="0006582D" w:rsidRDefault="00714BC1" w:rsidP="00714BC1">
            <w:pPr>
              <w:suppressAutoHyphens/>
              <w:spacing w:line="276" w:lineRule="auto"/>
              <w:contextualSpacing/>
              <w:rPr>
                <w:rFonts w:ascii="Times New Roman" w:hAnsi="Times New Roman" w:cs="Times New Roman"/>
                <w:iCs/>
                <w:sz w:val="24"/>
                <w:szCs w:val="24"/>
              </w:rPr>
            </w:pPr>
            <w:r w:rsidRPr="00714BC1">
              <w:rPr>
                <w:rFonts w:ascii="Times New Roman" w:hAnsi="Times New Roman" w:cs="Times New Roman"/>
                <w:bCs/>
                <w:iCs/>
                <w:sz w:val="24"/>
                <w:szCs w:val="24"/>
              </w:rPr>
              <w:t>стандартов ЕСКД и ЕСТД</w:t>
            </w:r>
            <w:r>
              <w:rPr>
                <w:rFonts w:ascii="Times New Roman" w:hAnsi="Times New Roman" w:cs="Times New Roman"/>
                <w:bCs/>
                <w:iCs/>
                <w:sz w:val="24"/>
                <w:szCs w:val="24"/>
              </w:rPr>
              <w:t>.</w:t>
            </w:r>
          </w:p>
        </w:tc>
        <w:tc>
          <w:tcPr>
            <w:tcW w:w="1787" w:type="pct"/>
          </w:tcPr>
          <w:p w14:paraId="71D70FC9" w14:textId="18841A30" w:rsidR="00714BC1" w:rsidRPr="00714BC1" w:rsidRDefault="00714BC1" w:rsidP="00714BC1">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lastRenderedPageBreak/>
              <w:t>З</w:t>
            </w:r>
            <w:r w:rsidRPr="00714BC1">
              <w:rPr>
                <w:rFonts w:ascii="Times New Roman" w:hAnsi="Times New Roman" w:cs="Times New Roman"/>
                <w:iCs/>
                <w:sz w:val="24"/>
                <w:szCs w:val="24"/>
              </w:rPr>
              <w:t xml:space="preserve">нает общие сведения о сборочных чертежах знает назначение условностей и упрощений, применяемых в чертежах; </w:t>
            </w:r>
          </w:p>
          <w:p w14:paraId="62858F39" w14:textId="77777777" w:rsidR="00714BC1" w:rsidRPr="00714BC1" w:rsidRDefault="00714BC1" w:rsidP="00714BC1">
            <w:pPr>
              <w:suppressAutoHyphens/>
              <w:spacing w:line="276" w:lineRule="auto"/>
              <w:contextualSpacing/>
              <w:rPr>
                <w:rFonts w:ascii="Times New Roman" w:hAnsi="Times New Roman" w:cs="Times New Roman"/>
                <w:iCs/>
                <w:sz w:val="24"/>
                <w:szCs w:val="24"/>
              </w:rPr>
            </w:pPr>
            <w:r w:rsidRPr="00714BC1">
              <w:rPr>
                <w:rFonts w:ascii="Times New Roman" w:hAnsi="Times New Roman" w:cs="Times New Roman"/>
                <w:iCs/>
                <w:sz w:val="24"/>
                <w:szCs w:val="24"/>
              </w:rPr>
              <w:t>знает правила оформления и чтения рабочих чертежей;</w:t>
            </w:r>
          </w:p>
          <w:p w14:paraId="38D46BA1" w14:textId="77777777" w:rsidR="00714BC1" w:rsidRPr="00714BC1" w:rsidRDefault="00714BC1" w:rsidP="00714BC1">
            <w:pPr>
              <w:suppressAutoHyphens/>
              <w:spacing w:line="276" w:lineRule="auto"/>
              <w:contextualSpacing/>
              <w:rPr>
                <w:rFonts w:ascii="Times New Roman" w:hAnsi="Times New Roman" w:cs="Times New Roman"/>
                <w:iCs/>
                <w:sz w:val="24"/>
                <w:szCs w:val="24"/>
              </w:rPr>
            </w:pPr>
            <w:r w:rsidRPr="00714BC1">
              <w:rPr>
                <w:rFonts w:ascii="Times New Roman" w:hAnsi="Times New Roman" w:cs="Times New Roman"/>
                <w:iCs/>
                <w:sz w:val="24"/>
                <w:szCs w:val="24"/>
              </w:rPr>
              <w:t xml:space="preserve">знает основные положения конструкторской, технологической и другой нормативной документации; знает способы геометрических построений, правил вычерчивания технических деталей, способов графического представления технологического оборудования и выполнения технологических схем; </w:t>
            </w:r>
          </w:p>
          <w:p w14:paraId="4831C4DF" w14:textId="77777777" w:rsidR="00714BC1" w:rsidRPr="00714BC1" w:rsidRDefault="00714BC1" w:rsidP="00714BC1">
            <w:pPr>
              <w:suppressAutoHyphens/>
              <w:spacing w:line="276" w:lineRule="auto"/>
              <w:contextualSpacing/>
              <w:rPr>
                <w:rFonts w:ascii="Times New Roman" w:hAnsi="Times New Roman" w:cs="Times New Roman"/>
                <w:iCs/>
                <w:sz w:val="24"/>
                <w:szCs w:val="24"/>
              </w:rPr>
            </w:pPr>
            <w:r w:rsidRPr="00714BC1">
              <w:rPr>
                <w:rFonts w:ascii="Times New Roman" w:hAnsi="Times New Roman" w:cs="Times New Roman"/>
                <w:iCs/>
                <w:sz w:val="24"/>
                <w:szCs w:val="24"/>
              </w:rPr>
              <w:t xml:space="preserve">знает требования основных стандартов требование стандартов ЕСКД и ЕСТД к </w:t>
            </w:r>
            <w:r w:rsidRPr="00714BC1">
              <w:rPr>
                <w:rFonts w:ascii="Times New Roman" w:hAnsi="Times New Roman" w:cs="Times New Roman"/>
                <w:iCs/>
                <w:sz w:val="24"/>
                <w:szCs w:val="24"/>
              </w:rPr>
              <w:lastRenderedPageBreak/>
              <w:t xml:space="preserve">оформлению и составлению чертежей и схем. </w:t>
            </w:r>
          </w:p>
          <w:p w14:paraId="78D181B8" w14:textId="15C1176D" w:rsidR="00714BC1" w:rsidRPr="00714BC1" w:rsidRDefault="00714BC1" w:rsidP="00714BC1">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Ч</w:t>
            </w:r>
            <w:r w:rsidRPr="00714BC1">
              <w:rPr>
                <w:rFonts w:ascii="Times New Roman" w:hAnsi="Times New Roman" w:cs="Times New Roman"/>
                <w:iCs/>
                <w:sz w:val="24"/>
                <w:szCs w:val="24"/>
              </w:rPr>
              <w:t xml:space="preserve">итает и выполняет эскизы, рабочих и сборочных чертежей несложных деталей, технологических схем и аппаратов; </w:t>
            </w:r>
          </w:p>
          <w:p w14:paraId="186A71B2" w14:textId="77777777" w:rsidR="00714BC1" w:rsidRPr="00714BC1" w:rsidRDefault="00714BC1" w:rsidP="00714BC1">
            <w:pPr>
              <w:suppressAutoHyphens/>
              <w:spacing w:line="276" w:lineRule="auto"/>
              <w:contextualSpacing/>
              <w:rPr>
                <w:rFonts w:ascii="Times New Roman" w:hAnsi="Times New Roman" w:cs="Times New Roman"/>
                <w:iCs/>
                <w:sz w:val="24"/>
                <w:szCs w:val="24"/>
              </w:rPr>
            </w:pPr>
            <w:r w:rsidRPr="00714BC1">
              <w:rPr>
                <w:rFonts w:ascii="Times New Roman" w:hAnsi="Times New Roman" w:cs="Times New Roman"/>
                <w:iCs/>
                <w:sz w:val="24"/>
                <w:szCs w:val="24"/>
              </w:rPr>
              <w:t>пользуется конструкторской, производственно-технологической и нормативной документацией;</w:t>
            </w:r>
          </w:p>
          <w:p w14:paraId="4F0946FD" w14:textId="46988B43" w:rsidR="00386F5D" w:rsidRPr="0006582D" w:rsidRDefault="00714BC1" w:rsidP="00714BC1">
            <w:pPr>
              <w:suppressAutoHyphens/>
              <w:spacing w:line="276" w:lineRule="auto"/>
              <w:contextualSpacing/>
              <w:rPr>
                <w:rFonts w:ascii="Times New Roman" w:hAnsi="Times New Roman" w:cs="Times New Roman"/>
                <w:iCs/>
                <w:sz w:val="24"/>
                <w:szCs w:val="24"/>
              </w:rPr>
            </w:pPr>
            <w:r w:rsidRPr="00714BC1">
              <w:rPr>
                <w:rFonts w:ascii="Times New Roman" w:hAnsi="Times New Roman" w:cs="Times New Roman"/>
                <w:iCs/>
                <w:sz w:val="24"/>
                <w:szCs w:val="24"/>
              </w:rPr>
              <w:t>оформляет конструкторскую и технологическую документацию в соответствии с требованиями стандартов ЕСКД и ЕСТД</w:t>
            </w:r>
          </w:p>
        </w:tc>
        <w:tc>
          <w:tcPr>
            <w:tcW w:w="1715" w:type="pct"/>
          </w:tcPr>
          <w:p w14:paraId="2D981952" w14:textId="0F67F7C7" w:rsidR="00386F5D" w:rsidRPr="0006582D" w:rsidRDefault="00714BC1" w:rsidP="00CD0B28">
            <w:pPr>
              <w:suppressAutoHyphens/>
              <w:spacing w:line="276" w:lineRule="auto"/>
              <w:contextualSpacing/>
              <w:rPr>
                <w:rFonts w:ascii="Times New Roman" w:hAnsi="Times New Roman" w:cs="Times New Roman"/>
                <w:iCs/>
                <w:sz w:val="24"/>
                <w:szCs w:val="24"/>
              </w:rPr>
            </w:pPr>
            <w:r w:rsidRPr="00714BC1">
              <w:rPr>
                <w:rFonts w:ascii="Times New Roman" w:hAnsi="Times New Roman" w:cs="Times New Roman"/>
                <w:iCs/>
                <w:sz w:val="24"/>
                <w:szCs w:val="24"/>
              </w:rPr>
              <w:lastRenderedPageBreak/>
              <w:t>Экспертное наблюдение и оценивание выполнения практических работ</w:t>
            </w:r>
          </w:p>
        </w:tc>
      </w:tr>
    </w:tbl>
    <w:p w14:paraId="555CC29D" w14:textId="2AD5CFD6" w:rsidR="00834535" w:rsidRDefault="00834535" w:rsidP="00BD6A9B">
      <w:pPr>
        <w:jc w:val="center"/>
        <w:rPr>
          <w:rFonts w:ascii="Times New Roman Полужирный" w:eastAsia="Segoe UI" w:hAnsi="Times New Roman Полужирный" w:cs="Times New Roman"/>
          <w:b/>
          <w:bCs/>
          <w:caps/>
          <w:kern w:val="32"/>
          <w:sz w:val="24"/>
          <w:szCs w:val="24"/>
          <w:lang w:val="x-none" w:eastAsia="x-none"/>
        </w:rPr>
      </w:pPr>
      <w:r>
        <w:rPr>
          <w:rFonts w:ascii="Times New Roman Полужирный" w:eastAsia="Segoe UI" w:hAnsi="Times New Roman Полужирный" w:cs="Times New Roman"/>
          <w:b/>
          <w:bCs/>
          <w:caps/>
          <w:kern w:val="32"/>
          <w:sz w:val="24"/>
          <w:szCs w:val="24"/>
          <w:lang w:val="x-none" w:eastAsia="x-none"/>
        </w:rPr>
        <w:lastRenderedPageBreak/>
        <w:br w:type="page"/>
      </w:r>
    </w:p>
    <w:p w14:paraId="14364CC0" w14:textId="2A3BB92E" w:rsidR="00834535" w:rsidRDefault="00834535" w:rsidP="00834535">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2.5</w:t>
      </w:r>
    </w:p>
    <w:p w14:paraId="022B1707" w14:textId="77777777" w:rsidR="00834535" w:rsidRPr="00834535" w:rsidRDefault="00834535" w:rsidP="00834535">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834535">
        <w:rPr>
          <w:rFonts w:ascii="Times New Roman" w:eastAsia="Times New Roman" w:hAnsi="Times New Roman" w:cs="Times New Roman"/>
          <w:b/>
          <w:bCs/>
          <w:kern w:val="32"/>
          <w:sz w:val="24"/>
          <w:szCs w:val="24"/>
          <w:lang w:eastAsia="x-none"/>
        </w:rPr>
        <w:t xml:space="preserve">к ПОП-П по профессии </w:t>
      </w:r>
      <w:r w:rsidRPr="00834535">
        <w:rPr>
          <w:rFonts w:ascii="Times New Roman" w:eastAsia="Times New Roman" w:hAnsi="Times New Roman" w:cs="Times New Roman"/>
          <w:b/>
          <w:bCs/>
          <w:kern w:val="32"/>
          <w:sz w:val="24"/>
          <w:szCs w:val="24"/>
          <w:lang w:eastAsia="x-none"/>
        </w:rPr>
        <w:br/>
        <w:t xml:space="preserve">23.01.09 Помощник машиниста (по видам подвижного </w:t>
      </w:r>
    </w:p>
    <w:p w14:paraId="4A1F20A3" w14:textId="77777777" w:rsidR="00834535" w:rsidRDefault="00834535" w:rsidP="00834535">
      <w:pPr>
        <w:jc w:val="right"/>
        <w:rPr>
          <w:rFonts w:ascii="Times New Roman" w:hAnsi="Times New Roman" w:cs="Times New Roman"/>
          <w:b/>
          <w:bCs/>
          <w:color w:val="0070C0"/>
          <w:sz w:val="24"/>
          <w:szCs w:val="24"/>
        </w:rPr>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2733F6CB" w14:textId="77777777" w:rsidR="00834535" w:rsidRDefault="00834535" w:rsidP="00834535">
      <w:pPr>
        <w:jc w:val="right"/>
        <w:rPr>
          <w:rFonts w:ascii="Times New Roman" w:hAnsi="Times New Roman" w:cs="Times New Roman"/>
          <w:b/>
          <w:bCs/>
          <w:color w:val="0070C0"/>
          <w:sz w:val="24"/>
          <w:szCs w:val="24"/>
        </w:rPr>
      </w:pPr>
    </w:p>
    <w:p w14:paraId="0F8F919B" w14:textId="77777777" w:rsidR="00834535" w:rsidRDefault="00834535" w:rsidP="00834535">
      <w:pPr>
        <w:jc w:val="right"/>
        <w:rPr>
          <w:rFonts w:ascii="Times New Roman" w:hAnsi="Times New Roman" w:cs="Times New Roman"/>
          <w:b/>
          <w:bCs/>
          <w:color w:val="0070C0"/>
          <w:sz w:val="24"/>
          <w:szCs w:val="24"/>
        </w:rPr>
      </w:pPr>
    </w:p>
    <w:p w14:paraId="11D1A235" w14:textId="77777777" w:rsidR="00834535" w:rsidRDefault="00834535" w:rsidP="00834535">
      <w:pPr>
        <w:jc w:val="right"/>
        <w:rPr>
          <w:rFonts w:ascii="Times New Roman" w:hAnsi="Times New Roman" w:cs="Times New Roman"/>
          <w:b/>
          <w:bCs/>
          <w:color w:val="0070C0"/>
          <w:sz w:val="24"/>
          <w:szCs w:val="24"/>
        </w:rPr>
      </w:pPr>
    </w:p>
    <w:p w14:paraId="324875E4" w14:textId="77777777" w:rsidR="00834535" w:rsidRDefault="00834535" w:rsidP="00834535">
      <w:pPr>
        <w:jc w:val="right"/>
        <w:rPr>
          <w:rFonts w:ascii="Times New Roman" w:hAnsi="Times New Roman" w:cs="Times New Roman"/>
          <w:b/>
          <w:bCs/>
          <w:color w:val="0070C0"/>
          <w:sz w:val="24"/>
          <w:szCs w:val="24"/>
        </w:rPr>
      </w:pPr>
    </w:p>
    <w:p w14:paraId="20DF6CDE" w14:textId="77777777" w:rsidR="00834535" w:rsidRDefault="00834535" w:rsidP="00834535">
      <w:pPr>
        <w:jc w:val="right"/>
        <w:rPr>
          <w:rFonts w:ascii="Times New Roman" w:hAnsi="Times New Roman" w:cs="Times New Roman"/>
          <w:b/>
          <w:bCs/>
          <w:color w:val="0070C0"/>
          <w:sz w:val="24"/>
          <w:szCs w:val="24"/>
        </w:rPr>
      </w:pPr>
    </w:p>
    <w:p w14:paraId="36604D9A" w14:textId="77777777" w:rsidR="00834535" w:rsidRDefault="00834535" w:rsidP="00834535">
      <w:pPr>
        <w:jc w:val="right"/>
        <w:rPr>
          <w:rFonts w:ascii="Times New Roman" w:hAnsi="Times New Roman" w:cs="Times New Roman"/>
          <w:b/>
          <w:bCs/>
          <w:color w:val="0070C0"/>
          <w:sz w:val="24"/>
          <w:szCs w:val="24"/>
        </w:rPr>
      </w:pPr>
    </w:p>
    <w:p w14:paraId="278DD554" w14:textId="77777777" w:rsidR="00834535" w:rsidRDefault="00834535" w:rsidP="00834535">
      <w:pPr>
        <w:jc w:val="right"/>
        <w:rPr>
          <w:rFonts w:ascii="Times New Roman" w:hAnsi="Times New Roman" w:cs="Times New Roman"/>
          <w:b/>
          <w:bCs/>
          <w:color w:val="0070C0"/>
          <w:sz w:val="24"/>
          <w:szCs w:val="24"/>
        </w:rPr>
      </w:pPr>
    </w:p>
    <w:p w14:paraId="073DBCD4" w14:textId="77777777" w:rsidR="00834535" w:rsidRDefault="00834535" w:rsidP="00834535">
      <w:pPr>
        <w:jc w:val="right"/>
        <w:rPr>
          <w:rFonts w:ascii="Times New Roman" w:hAnsi="Times New Roman" w:cs="Times New Roman"/>
          <w:b/>
          <w:bCs/>
          <w:color w:val="0070C0"/>
          <w:sz w:val="24"/>
          <w:szCs w:val="24"/>
        </w:rPr>
      </w:pPr>
    </w:p>
    <w:p w14:paraId="6681C52A" w14:textId="77777777" w:rsidR="00834535" w:rsidRDefault="00834535" w:rsidP="00834535">
      <w:pPr>
        <w:jc w:val="right"/>
        <w:rPr>
          <w:rFonts w:ascii="Times New Roman" w:hAnsi="Times New Roman" w:cs="Times New Roman"/>
          <w:b/>
          <w:bCs/>
          <w:color w:val="0070C0"/>
          <w:sz w:val="24"/>
          <w:szCs w:val="24"/>
        </w:rPr>
      </w:pPr>
    </w:p>
    <w:p w14:paraId="1B75C649" w14:textId="77777777" w:rsidR="00834535" w:rsidRPr="00502F97" w:rsidRDefault="00834535" w:rsidP="00834535">
      <w:pPr>
        <w:jc w:val="right"/>
        <w:rPr>
          <w:rFonts w:ascii="Times New Roman" w:hAnsi="Times New Roman" w:cs="Times New Roman"/>
          <w:b/>
          <w:bCs/>
          <w:color w:val="0070C0"/>
          <w:sz w:val="24"/>
          <w:szCs w:val="24"/>
        </w:rPr>
      </w:pPr>
    </w:p>
    <w:p w14:paraId="104492D3" w14:textId="2124A889" w:rsidR="00834535" w:rsidRPr="008F578C" w:rsidRDefault="002C0F09" w:rsidP="00834535">
      <w:pPr>
        <w:jc w:val="center"/>
        <w:rPr>
          <w:rFonts w:ascii="Times New Roman" w:hAnsi="Times New Roman" w:cs="Times New Roman"/>
          <w:b/>
          <w:bCs/>
          <w:sz w:val="24"/>
          <w:szCs w:val="24"/>
        </w:rPr>
      </w:pPr>
      <w:r>
        <w:rPr>
          <w:rFonts w:ascii="Times New Roman" w:hAnsi="Times New Roman" w:cs="Times New Roman"/>
          <w:b/>
          <w:bCs/>
          <w:sz w:val="24"/>
          <w:szCs w:val="24"/>
        </w:rPr>
        <w:t>Р</w:t>
      </w:r>
      <w:r w:rsidR="00834535" w:rsidRPr="008F578C">
        <w:rPr>
          <w:rFonts w:ascii="Times New Roman" w:hAnsi="Times New Roman" w:cs="Times New Roman"/>
          <w:b/>
          <w:bCs/>
          <w:sz w:val="24"/>
          <w:szCs w:val="24"/>
        </w:rPr>
        <w:t xml:space="preserve">абочая программа </w:t>
      </w:r>
      <w:r w:rsidR="00834535">
        <w:rPr>
          <w:rFonts w:ascii="Times New Roman" w:hAnsi="Times New Roman" w:cs="Times New Roman"/>
          <w:b/>
          <w:bCs/>
          <w:sz w:val="24"/>
          <w:szCs w:val="24"/>
        </w:rPr>
        <w:t>дисциплины</w:t>
      </w:r>
    </w:p>
    <w:p w14:paraId="31C153E3" w14:textId="5D8F9C83" w:rsidR="00834535" w:rsidRDefault="00834535" w:rsidP="00834535">
      <w:pPr>
        <w:pStyle w:val="1"/>
      </w:pPr>
      <w:bookmarkStart w:id="53" w:name="_Toc173335673"/>
      <w:r>
        <w:t xml:space="preserve">ОП.05 </w:t>
      </w:r>
      <w:r w:rsidR="009B66D3">
        <w:t>ОБЩИЙ КУРС ЖЕЛЕЗНЫХ ДОРОГ</w:t>
      </w:r>
      <w:bookmarkEnd w:id="53"/>
    </w:p>
    <w:p w14:paraId="60BBFDE2" w14:textId="77777777" w:rsidR="00834535" w:rsidRPr="00BD6A9B" w:rsidRDefault="00834535" w:rsidP="00834535">
      <w:pPr>
        <w:spacing w:line="360" w:lineRule="auto"/>
        <w:jc w:val="center"/>
        <w:rPr>
          <w:rFonts w:ascii="Times New Roman" w:hAnsi="Times New Roman" w:cs="Times New Roman"/>
          <w:b/>
          <w:bCs/>
          <w:sz w:val="24"/>
          <w:szCs w:val="24"/>
        </w:rPr>
      </w:pPr>
    </w:p>
    <w:p w14:paraId="2707BFD0" w14:textId="77777777" w:rsidR="00834535" w:rsidRPr="00BD6A9B" w:rsidRDefault="00834535" w:rsidP="00834535">
      <w:pPr>
        <w:spacing w:line="360" w:lineRule="auto"/>
        <w:jc w:val="center"/>
        <w:rPr>
          <w:rFonts w:ascii="Times New Roman" w:hAnsi="Times New Roman" w:cs="Times New Roman"/>
          <w:b/>
          <w:bCs/>
          <w:sz w:val="24"/>
          <w:szCs w:val="24"/>
        </w:rPr>
      </w:pPr>
    </w:p>
    <w:p w14:paraId="6F5659F0" w14:textId="77777777" w:rsidR="00834535" w:rsidRPr="00BD6A9B" w:rsidRDefault="00834535" w:rsidP="00834535">
      <w:pPr>
        <w:spacing w:line="360" w:lineRule="auto"/>
        <w:jc w:val="center"/>
        <w:rPr>
          <w:rFonts w:ascii="Times New Roman" w:hAnsi="Times New Roman" w:cs="Times New Roman"/>
          <w:b/>
          <w:bCs/>
          <w:sz w:val="24"/>
          <w:szCs w:val="24"/>
        </w:rPr>
      </w:pPr>
    </w:p>
    <w:p w14:paraId="5EC5420C" w14:textId="77777777" w:rsidR="00834535" w:rsidRPr="00BD6A9B" w:rsidRDefault="00834535" w:rsidP="00834535">
      <w:pPr>
        <w:spacing w:line="360" w:lineRule="auto"/>
        <w:jc w:val="center"/>
        <w:rPr>
          <w:rFonts w:ascii="Times New Roman" w:hAnsi="Times New Roman" w:cs="Times New Roman"/>
          <w:b/>
          <w:bCs/>
          <w:sz w:val="24"/>
          <w:szCs w:val="24"/>
        </w:rPr>
      </w:pPr>
    </w:p>
    <w:p w14:paraId="5083BBEC" w14:textId="77777777" w:rsidR="00834535" w:rsidRPr="00BD6A9B" w:rsidRDefault="00834535" w:rsidP="00834535">
      <w:pPr>
        <w:spacing w:line="360" w:lineRule="auto"/>
        <w:jc w:val="center"/>
        <w:rPr>
          <w:rFonts w:ascii="Times New Roman" w:hAnsi="Times New Roman" w:cs="Times New Roman"/>
          <w:b/>
          <w:bCs/>
          <w:sz w:val="24"/>
          <w:szCs w:val="24"/>
        </w:rPr>
      </w:pPr>
    </w:p>
    <w:p w14:paraId="68CD2659" w14:textId="77777777" w:rsidR="00834535" w:rsidRPr="00BD6A9B" w:rsidRDefault="00834535" w:rsidP="00834535">
      <w:pPr>
        <w:spacing w:line="360" w:lineRule="auto"/>
        <w:jc w:val="center"/>
        <w:rPr>
          <w:rFonts w:ascii="Times New Roman" w:hAnsi="Times New Roman" w:cs="Times New Roman"/>
          <w:b/>
          <w:bCs/>
          <w:sz w:val="24"/>
          <w:szCs w:val="24"/>
        </w:rPr>
      </w:pPr>
    </w:p>
    <w:p w14:paraId="21450777" w14:textId="77777777" w:rsidR="00834535" w:rsidRPr="00BD6A9B" w:rsidRDefault="00834535" w:rsidP="00834535">
      <w:pPr>
        <w:spacing w:line="360" w:lineRule="auto"/>
        <w:jc w:val="center"/>
        <w:rPr>
          <w:rFonts w:ascii="Times New Roman" w:hAnsi="Times New Roman" w:cs="Times New Roman"/>
          <w:b/>
          <w:bCs/>
          <w:sz w:val="24"/>
          <w:szCs w:val="24"/>
        </w:rPr>
      </w:pPr>
    </w:p>
    <w:p w14:paraId="703C1F9E" w14:textId="77777777" w:rsidR="00834535" w:rsidRPr="00BD6A9B" w:rsidRDefault="00834535" w:rsidP="00834535">
      <w:pPr>
        <w:spacing w:line="360" w:lineRule="auto"/>
        <w:jc w:val="center"/>
        <w:rPr>
          <w:rFonts w:ascii="Times New Roman" w:hAnsi="Times New Roman" w:cs="Times New Roman"/>
          <w:b/>
          <w:bCs/>
          <w:sz w:val="24"/>
          <w:szCs w:val="24"/>
        </w:rPr>
      </w:pPr>
    </w:p>
    <w:p w14:paraId="4D95E3DD" w14:textId="77777777" w:rsidR="00834535" w:rsidRPr="00BD6A9B" w:rsidRDefault="00834535" w:rsidP="00834535">
      <w:pPr>
        <w:spacing w:line="360" w:lineRule="auto"/>
        <w:jc w:val="center"/>
        <w:rPr>
          <w:rFonts w:ascii="Times New Roman" w:hAnsi="Times New Roman" w:cs="Times New Roman"/>
          <w:b/>
          <w:bCs/>
          <w:sz w:val="24"/>
          <w:szCs w:val="24"/>
        </w:rPr>
      </w:pPr>
    </w:p>
    <w:p w14:paraId="0A536BAE" w14:textId="77777777" w:rsidR="00834535" w:rsidRPr="00BD6A9B" w:rsidRDefault="00834535" w:rsidP="00834535">
      <w:pPr>
        <w:spacing w:line="360" w:lineRule="auto"/>
        <w:jc w:val="center"/>
        <w:rPr>
          <w:rFonts w:ascii="Times New Roman" w:hAnsi="Times New Roman" w:cs="Times New Roman"/>
          <w:b/>
          <w:bCs/>
          <w:sz w:val="24"/>
          <w:szCs w:val="24"/>
        </w:rPr>
      </w:pPr>
    </w:p>
    <w:p w14:paraId="3D56B63F" w14:textId="77777777" w:rsidR="00834535" w:rsidRPr="00BD6A9B" w:rsidRDefault="00834535" w:rsidP="00834535">
      <w:pPr>
        <w:spacing w:line="360" w:lineRule="auto"/>
        <w:jc w:val="center"/>
        <w:rPr>
          <w:rFonts w:ascii="Times New Roman" w:hAnsi="Times New Roman" w:cs="Times New Roman"/>
          <w:b/>
          <w:bCs/>
          <w:sz w:val="24"/>
          <w:szCs w:val="24"/>
        </w:rPr>
      </w:pPr>
    </w:p>
    <w:p w14:paraId="429A6607" w14:textId="77777777" w:rsidR="00834535" w:rsidRPr="00BD6A9B" w:rsidRDefault="00834535" w:rsidP="00834535">
      <w:pPr>
        <w:spacing w:line="360" w:lineRule="auto"/>
        <w:jc w:val="center"/>
        <w:rPr>
          <w:rFonts w:ascii="Times New Roman" w:hAnsi="Times New Roman" w:cs="Times New Roman"/>
          <w:b/>
          <w:bCs/>
          <w:sz w:val="24"/>
          <w:szCs w:val="24"/>
        </w:rPr>
      </w:pPr>
    </w:p>
    <w:p w14:paraId="3848FDE6" w14:textId="41498F3A" w:rsidR="00834535" w:rsidRDefault="00834535" w:rsidP="00834535">
      <w:pPr>
        <w:spacing w:line="360" w:lineRule="auto"/>
        <w:jc w:val="center"/>
        <w:rPr>
          <w:rFonts w:ascii="Times New Roman" w:hAnsi="Times New Roman" w:cs="Times New Roman"/>
          <w:b/>
          <w:bCs/>
          <w:sz w:val="24"/>
          <w:szCs w:val="24"/>
        </w:rPr>
      </w:pPr>
    </w:p>
    <w:p w14:paraId="3E086F86" w14:textId="64AB3E25" w:rsidR="00665258" w:rsidRDefault="00665258" w:rsidP="00834535">
      <w:pPr>
        <w:spacing w:line="360" w:lineRule="auto"/>
        <w:jc w:val="center"/>
        <w:rPr>
          <w:rFonts w:ascii="Times New Roman" w:hAnsi="Times New Roman" w:cs="Times New Roman"/>
          <w:b/>
          <w:bCs/>
          <w:sz w:val="24"/>
          <w:szCs w:val="24"/>
        </w:rPr>
      </w:pPr>
    </w:p>
    <w:p w14:paraId="187C02D0" w14:textId="68849238" w:rsidR="00665258" w:rsidRDefault="00665258" w:rsidP="00834535">
      <w:pPr>
        <w:spacing w:line="360" w:lineRule="auto"/>
        <w:jc w:val="center"/>
        <w:rPr>
          <w:rFonts w:ascii="Times New Roman" w:hAnsi="Times New Roman" w:cs="Times New Roman"/>
          <w:b/>
          <w:bCs/>
          <w:sz w:val="24"/>
          <w:szCs w:val="24"/>
        </w:rPr>
      </w:pPr>
    </w:p>
    <w:p w14:paraId="40EA5213" w14:textId="785B73AC" w:rsidR="00665258" w:rsidRDefault="00665258" w:rsidP="00834535">
      <w:pPr>
        <w:spacing w:line="360" w:lineRule="auto"/>
        <w:jc w:val="center"/>
        <w:rPr>
          <w:rFonts w:ascii="Times New Roman" w:hAnsi="Times New Roman" w:cs="Times New Roman"/>
          <w:b/>
          <w:bCs/>
          <w:sz w:val="24"/>
          <w:szCs w:val="24"/>
        </w:rPr>
      </w:pPr>
    </w:p>
    <w:p w14:paraId="67718657" w14:textId="093BB75D" w:rsidR="00665258" w:rsidRDefault="00665258" w:rsidP="00834535">
      <w:pPr>
        <w:spacing w:line="360" w:lineRule="auto"/>
        <w:jc w:val="center"/>
        <w:rPr>
          <w:rFonts w:ascii="Times New Roman" w:hAnsi="Times New Roman" w:cs="Times New Roman"/>
          <w:b/>
          <w:bCs/>
          <w:sz w:val="24"/>
          <w:szCs w:val="24"/>
        </w:rPr>
      </w:pPr>
    </w:p>
    <w:p w14:paraId="52F612A5" w14:textId="4536360F" w:rsidR="00665258" w:rsidRDefault="00665258" w:rsidP="00834535">
      <w:pPr>
        <w:spacing w:line="360" w:lineRule="auto"/>
        <w:jc w:val="center"/>
        <w:rPr>
          <w:rFonts w:ascii="Times New Roman" w:hAnsi="Times New Roman" w:cs="Times New Roman"/>
          <w:b/>
          <w:bCs/>
          <w:sz w:val="24"/>
          <w:szCs w:val="24"/>
        </w:rPr>
      </w:pPr>
    </w:p>
    <w:p w14:paraId="4BC4A96D" w14:textId="52A49B7B" w:rsidR="00665258" w:rsidRDefault="00665258" w:rsidP="00834535">
      <w:pPr>
        <w:spacing w:line="360" w:lineRule="auto"/>
        <w:jc w:val="center"/>
        <w:rPr>
          <w:rFonts w:ascii="Times New Roman" w:hAnsi="Times New Roman" w:cs="Times New Roman"/>
          <w:b/>
          <w:bCs/>
          <w:sz w:val="24"/>
          <w:szCs w:val="24"/>
        </w:rPr>
      </w:pPr>
    </w:p>
    <w:p w14:paraId="55B114D9" w14:textId="77777777" w:rsidR="00665258" w:rsidRPr="00BD6A9B" w:rsidRDefault="00665258" w:rsidP="00834535">
      <w:pPr>
        <w:spacing w:line="360" w:lineRule="auto"/>
        <w:jc w:val="center"/>
        <w:rPr>
          <w:rFonts w:ascii="Times New Roman" w:hAnsi="Times New Roman" w:cs="Times New Roman"/>
          <w:b/>
          <w:bCs/>
          <w:sz w:val="24"/>
          <w:szCs w:val="24"/>
        </w:rPr>
      </w:pPr>
    </w:p>
    <w:p w14:paraId="634134D9" w14:textId="77777777" w:rsidR="00834535" w:rsidRPr="00BD6A9B" w:rsidRDefault="00834535" w:rsidP="00834535">
      <w:pPr>
        <w:spacing w:line="360" w:lineRule="auto"/>
        <w:jc w:val="center"/>
        <w:rPr>
          <w:rFonts w:ascii="Times New Roman" w:hAnsi="Times New Roman" w:cs="Times New Roman"/>
          <w:b/>
          <w:bCs/>
          <w:sz w:val="24"/>
          <w:szCs w:val="24"/>
        </w:rPr>
      </w:pPr>
    </w:p>
    <w:p w14:paraId="57954FEF" w14:textId="26F255B3" w:rsidR="00834535" w:rsidRDefault="00834535" w:rsidP="00834535">
      <w:pPr>
        <w:jc w:val="center"/>
        <w:rPr>
          <w:rFonts w:ascii="Times New Roman Полужирный" w:eastAsia="Segoe UI" w:hAnsi="Times New Roman Полужирный" w:cs="Times New Roman"/>
          <w:b/>
          <w:bCs/>
          <w:caps/>
          <w:kern w:val="32"/>
          <w:sz w:val="24"/>
          <w:szCs w:val="24"/>
          <w:lang w:val="x-none" w:eastAsia="x-none"/>
        </w:rPr>
      </w:pPr>
      <w:r w:rsidRPr="00BD6A9B">
        <w:rPr>
          <w:rFonts w:ascii="Times New Roman" w:hAnsi="Times New Roman" w:cs="Times New Roman"/>
          <w:b/>
          <w:bCs/>
          <w:sz w:val="24"/>
          <w:szCs w:val="24"/>
        </w:rPr>
        <w:t>202</w:t>
      </w:r>
      <w:r w:rsidR="002227D9">
        <w:rPr>
          <w:rFonts w:ascii="Times New Roman" w:hAnsi="Times New Roman" w:cs="Times New Roman"/>
          <w:b/>
          <w:bCs/>
          <w:sz w:val="24"/>
          <w:szCs w:val="24"/>
        </w:rPr>
        <w:t>5</w:t>
      </w:r>
      <w:r w:rsidRPr="00BD6A9B">
        <w:rPr>
          <w:rFonts w:ascii="Times New Roman" w:hAnsi="Times New Roman" w:cs="Times New Roman"/>
          <w:b/>
          <w:bCs/>
          <w:sz w:val="24"/>
          <w:szCs w:val="24"/>
        </w:rPr>
        <w:t xml:space="preserve"> г.</w:t>
      </w:r>
    </w:p>
    <w:p w14:paraId="65AAD645" w14:textId="77777777" w:rsidR="00240C87" w:rsidRDefault="00240C87" w:rsidP="00BD6A9B">
      <w:pPr>
        <w:jc w:val="center"/>
        <w:rPr>
          <w:rFonts w:ascii="Times New Roman Полужирный" w:eastAsia="Segoe UI" w:hAnsi="Times New Roman Полужирный" w:cs="Times New Roman"/>
          <w:b/>
          <w:bCs/>
          <w:caps/>
          <w:kern w:val="32"/>
          <w:sz w:val="24"/>
          <w:szCs w:val="24"/>
          <w:lang w:val="x-none" w:eastAsia="x-none"/>
        </w:rPr>
      </w:pPr>
      <w:r>
        <w:rPr>
          <w:rFonts w:ascii="Times New Roman Полужирный" w:eastAsia="Segoe UI" w:hAnsi="Times New Roman Полужирный" w:cs="Times New Roman"/>
          <w:b/>
          <w:bCs/>
          <w:caps/>
          <w:kern w:val="32"/>
          <w:sz w:val="24"/>
          <w:szCs w:val="24"/>
          <w:lang w:val="x-none" w:eastAsia="x-none"/>
        </w:rPr>
        <w:br w:type="page"/>
      </w:r>
    </w:p>
    <w:p w14:paraId="65EB023C" w14:textId="77777777" w:rsidR="00240C87" w:rsidRPr="00DF068E" w:rsidRDefault="00240C87" w:rsidP="00240C87">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03C1AA97" w14:textId="77777777" w:rsidR="00240C87" w:rsidRPr="000143A1" w:rsidRDefault="00240C87" w:rsidP="00240C87">
      <w:pPr>
        <w:pStyle w:val="14"/>
        <w:rPr>
          <w:rFonts w:asciiTheme="minorHAnsi" w:eastAsiaTheme="minorEastAsia" w:hAnsiTheme="minorHAnsi" w:cstheme="minorBidi"/>
          <w:lang w:eastAsia="ru-RU"/>
        </w:rPr>
      </w:pPr>
      <w:r w:rsidRPr="000143A1">
        <w:fldChar w:fldCharType="begin"/>
      </w:r>
      <w:r w:rsidRPr="000143A1">
        <w:instrText xml:space="preserve"> TOC \h \z \t "Раздел 1;1;Раздел 1.1;2" </w:instrText>
      </w:r>
      <w:r w:rsidRPr="000143A1">
        <w:fldChar w:fldCharType="separate"/>
      </w:r>
      <w:hyperlink w:anchor="_Toc156294875" w:history="1"/>
    </w:p>
    <w:p w14:paraId="37BA20D2" w14:textId="77777777" w:rsidR="00240C87" w:rsidRPr="000143A1" w:rsidRDefault="00D13EBC" w:rsidP="00240C87">
      <w:pPr>
        <w:pStyle w:val="14"/>
        <w:rPr>
          <w:rFonts w:asciiTheme="minorHAnsi" w:eastAsiaTheme="minorEastAsia" w:hAnsiTheme="minorHAnsi" w:cstheme="minorBidi"/>
          <w:lang w:eastAsia="ru-RU"/>
        </w:rPr>
      </w:pPr>
      <w:hyperlink w:anchor="_Toc156294876" w:history="1">
        <w:r w:rsidR="00240C87" w:rsidRPr="000143A1">
          <w:rPr>
            <w:rStyle w:val="af0"/>
            <w:b w:val="0"/>
            <w:bCs w:val="0"/>
          </w:rPr>
          <w:t>1. ОБЩАЯ ХАРАКТЕРИСТИКА</w:t>
        </w:r>
        <w:r w:rsidR="00240C87" w:rsidRPr="000143A1">
          <w:rPr>
            <w:webHidden/>
          </w:rPr>
          <w:tab/>
        </w:r>
        <w:r w:rsidR="00240C87" w:rsidRPr="000143A1">
          <w:rPr>
            <w:webHidden/>
          </w:rPr>
          <w:fldChar w:fldCharType="begin"/>
        </w:r>
        <w:r w:rsidR="00240C87" w:rsidRPr="000143A1">
          <w:rPr>
            <w:webHidden/>
          </w:rPr>
          <w:instrText xml:space="preserve"> PAGEREF _Toc156294876 \h </w:instrText>
        </w:r>
        <w:r w:rsidR="00240C87" w:rsidRPr="000143A1">
          <w:rPr>
            <w:webHidden/>
          </w:rPr>
        </w:r>
        <w:r w:rsidR="00240C87" w:rsidRPr="000143A1">
          <w:rPr>
            <w:webHidden/>
          </w:rPr>
          <w:fldChar w:fldCharType="separate"/>
        </w:r>
        <w:r w:rsidR="00240C87" w:rsidRPr="000143A1">
          <w:rPr>
            <w:webHidden/>
          </w:rPr>
          <w:t>4</w:t>
        </w:r>
        <w:r w:rsidR="00240C87" w:rsidRPr="000143A1">
          <w:rPr>
            <w:webHidden/>
          </w:rPr>
          <w:fldChar w:fldCharType="end"/>
        </w:r>
      </w:hyperlink>
    </w:p>
    <w:p w14:paraId="7A89FA71" w14:textId="77777777" w:rsidR="00240C87" w:rsidRPr="000143A1" w:rsidRDefault="00D13EBC" w:rsidP="00240C87">
      <w:pPr>
        <w:pStyle w:val="21"/>
        <w:rPr>
          <w:rFonts w:asciiTheme="minorHAnsi" w:eastAsiaTheme="minorEastAsia" w:hAnsiTheme="minorHAnsi" w:cstheme="minorBidi"/>
          <w:i w:val="0"/>
          <w:iCs w:val="0"/>
          <w:sz w:val="22"/>
          <w:szCs w:val="22"/>
        </w:rPr>
      </w:pPr>
      <w:hyperlink w:anchor="_Toc156294877" w:history="1">
        <w:r w:rsidR="00240C87" w:rsidRPr="000143A1">
          <w:rPr>
            <w:rStyle w:val="af0"/>
            <w:i w:val="0"/>
            <w:iCs w:val="0"/>
          </w:rPr>
          <w:t>1.1. Цель и место дисциплины в структуре образовательной программы</w:t>
        </w:r>
        <w:r w:rsidR="00240C87" w:rsidRPr="000143A1">
          <w:rPr>
            <w:i w:val="0"/>
            <w:iCs w:val="0"/>
            <w:webHidden/>
          </w:rPr>
          <w:tab/>
        </w:r>
        <w:r w:rsidR="00240C87" w:rsidRPr="000143A1">
          <w:rPr>
            <w:i w:val="0"/>
            <w:iCs w:val="0"/>
            <w:webHidden/>
          </w:rPr>
          <w:fldChar w:fldCharType="begin"/>
        </w:r>
        <w:r w:rsidR="00240C87" w:rsidRPr="000143A1">
          <w:rPr>
            <w:i w:val="0"/>
            <w:iCs w:val="0"/>
            <w:webHidden/>
          </w:rPr>
          <w:instrText xml:space="preserve"> PAGEREF _Toc156294877 \h </w:instrText>
        </w:r>
        <w:r w:rsidR="00240C87" w:rsidRPr="000143A1">
          <w:rPr>
            <w:i w:val="0"/>
            <w:iCs w:val="0"/>
            <w:webHidden/>
          </w:rPr>
        </w:r>
        <w:r w:rsidR="00240C87" w:rsidRPr="000143A1">
          <w:rPr>
            <w:i w:val="0"/>
            <w:iCs w:val="0"/>
            <w:webHidden/>
          </w:rPr>
          <w:fldChar w:fldCharType="separate"/>
        </w:r>
        <w:r w:rsidR="00240C87" w:rsidRPr="000143A1">
          <w:rPr>
            <w:i w:val="0"/>
            <w:iCs w:val="0"/>
            <w:webHidden/>
          </w:rPr>
          <w:t>4</w:t>
        </w:r>
        <w:r w:rsidR="00240C87" w:rsidRPr="000143A1">
          <w:rPr>
            <w:i w:val="0"/>
            <w:iCs w:val="0"/>
            <w:webHidden/>
          </w:rPr>
          <w:fldChar w:fldCharType="end"/>
        </w:r>
      </w:hyperlink>
    </w:p>
    <w:p w14:paraId="1A59BF4F" w14:textId="77777777" w:rsidR="00240C87" w:rsidRPr="000143A1" w:rsidRDefault="00D13EBC" w:rsidP="00240C87">
      <w:pPr>
        <w:pStyle w:val="21"/>
        <w:rPr>
          <w:rFonts w:asciiTheme="minorHAnsi" w:eastAsiaTheme="minorEastAsia" w:hAnsiTheme="minorHAnsi" w:cstheme="minorBidi"/>
          <w:i w:val="0"/>
          <w:iCs w:val="0"/>
          <w:sz w:val="22"/>
          <w:szCs w:val="22"/>
        </w:rPr>
      </w:pPr>
      <w:hyperlink w:anchor="_Toc156294878" w:history="1">
        <w:r w:rsidR="00240C87" w:rsidRPr="000143A1">
          <w:rPr>
            <w:rStyle w:val="af0"/>
            <w:i w:val="0"/>
            <w:iCs w:val="0"/>
          </w:rPr>
          <w:t>1.2. Планируемые результаты освоения дисциплины</w:t>
        </w:r>
        <w:r w:rsidR="00240C87" w:rsidRPr="000143A1">
          <w:rPr>
            <w:i w:val="0"/>
            <w:iCs w:val="0"/>
            <w:webHidden/>
          </w:rPr>
          <w:tab/>
        </w:r>
        <w:r w:rsidR="00240C87" w:rsidRPr="000143A1">
          <w:rPr>
            <w:i w:val="0"/>
            <w:iCs w:val="0"/>
            <w:webHidden/>
          </w:rPr>
          <w:fldChar w:fldCharType="begin"/>
        </w:r>
        <w:r w:rsidR="00240C87" w:rsidRPr="000143A1">
          <w:rPr>
            <w:i w:val="0"/>
            <w:iCs w:val="0"/>
            <w:webHidden/>
          </w:rPr>
          <w:instrText xml:space="preserve"> PAGEREF _Toc156294878 \h </w:instrText>
        </w:r>
        <w:r w:rsidR="00240C87" w:rsidRPr="000143A1">
          <w:rPr>
            <w:i w:val="0"/>
            <w:iCs w:val="0"/>
            <w:webHidden/>
          </w:rPr>
        </w:r>
        <w:r w:rsidR="00240C87" w:rsidRPr="000143A1">
          <w:rPr>
            <w:i w:val="0"/>
            <w:iCs w:val="0"/>
            <w:webHidden/>
          </w:rPr>
          <w:fldChar w:fldCharType="separate"/>
        </w:r>
        <w:r w:rsidR="00240C87" w:rsidRPr="000143A1">
          <w:rPr>
            <w:i w:val="0"/>
            <w:iCs w:val="0"/>
            <w:webHidden/>
          </w:rPr>
          <w:t>4</w:t>
        </w:r>
        <w:r w:rsidR="00240C87" w:rsidRPr="000143A1">
          <w:rPr>
            <w:i w:val="0"/>
            <w:iCs w:val="0"/>
            <w:webHidden/>
          </w:rPr>
          <w:fldChar w:fldCharType="end"/>
        </w:r>
      </w:hyperlink>
    </w:p>
    <w:p w14:paraId="000CEFBA" w14:textId="77777777" w:rsidR="00240C87" w:rsidRPr="000143A1" w:rsidRDefault="00D13EBC" w:rsidP="00240C87">
      <w:pPr>
        <w:pStyle w:val="14"/>
        <w:rPr>
          <w:rFonts w:asciiTheme="minorHAnsi" w:eastAsiaTheme="minorEastAsia" w:hAnsiTheme="minorHAnsi" w:cstheme="minorBidi"/>
          <w:lang w:eastAsia="ru-RU"/>
        </w:rPr>
      </w:pPr>
      <w:hyperlink w:anchor="_Toc156294879" w:history="1">
        <w:r w:rsidR="00240C87" w:rsidRPr="000143A1">
          <w:rPr>
            <w:rStyle w:val="af0"/>
            <w:b w:val="0"/>
            <w:bCs w:val="0"/>
          </w:rPr>
          <w:t>2. СТРУКТУРА И СОДЕРЖАНИЕ ДИСЦИПЛИНЫ</w:t>
        </w:r>
        <w:r w:rsidR="00240C87" w:rsidRPr="000143A1">
          <w:rPr>
            <w:webHidden/>
          </w:rPr>
          <w:tab/>
        </w:r>
        <w:r w:rsidR="00240C87" w:rsidRPr="000143A1">
          <w:rPr>
            <w:webHidden/>
          </w:rPr>
          <w:fldChar w:fldCharType="begin"/>
        </w:r>
        <w:r w:rsidR="00240C87" w:rsidRPr="000143A1">
          <w:rPr>
            <w:webHidden/>
          </w:rPr>
          <w:instrText xml:space="preserve"> PAGEREF _Toc156294879 \h </w:instrText>
        </w:r>
        <w:r w:rsidR="00240C87" w:rsidRPr="000143A1">
          <w:rPr>
            <w:webHidden/>
          </w:rPr>
        </w:r>
        <w:r w:rsidR="00240C87" w:rsidRPr="000143A1">
          <w:rPr>
            <w:webHidden/>
          </w:rPr>
          <w:fldChar w:fldCharType="separate"/>
        </w:r>
        <w:r w:rsidR="00240C87" w:rsidRPr="000143A1">
          <w:rPr>
            <w:webHidden/>
          </w:rPr>
          <w:t>4</w:t>
        </w:r>
        <w:r w:rsidR="00240C87" w:rsidRPr="000143A1">
          <w:rPr>
            <w:webHidden/>
          </w:rPr>
          <w:fldChar w:fldCharType="end"/>
        </w:r>
      </w:hyperlink>
    </w:p>
    <w:p w14:paraId="0B5564A0" w14:textId="77777777" w:rsidR="00240C87" w:rsidRPr="000143A1" w:rsidRDefault="00D13EBC" w:rsidP="00240C87">
      <w:pPr>
        <w:pStyle w:val="21"/>
        <w:rPr>
          <w:rFonts w:asciiTheme="minorHAnsi" w:eastAsiaTheme="minorEastAsia" w:hAnsiTheme="minorHAnsi" w:cstheme="minorBidi"/>
          <w:i w:val="0"/>
          <w:iCs w:val="0"/>
          <w:sz w:val="22"/>
          <w:szCs w:val="22"/>
        </w:rPr>
      </w:pPr>
      <w:hyperlink w:anchor="_Toc156294880" w:history="1">
        <w:r w:rsidR="00240C87" w:rsidRPr="000143A1">
          <w:rPr>
            <w:rStyle w:val="af0"/>
            <w:i w:val="0"/>
            <w:iCs w:val="0"/>
          </w:rPr>
          <w:t>2.1. Трудоемкость освоения дисциплины</w:t>
        </w:r>
        <w:r w:rsidR="00240C87" w:rsidRPr="000143A1">
          <w:rPr>
            <w:i w:val="0"/>
            <w:iCs w:val="0"/>
            <w:webHidden/>
          </w:rPr>
          <w:tab/>
        </w:r>
        <w:r w:rsidR="00240C87" w:rsidRPr="000143A1">
          <w:rPr>
            <w:i w:val="0"/>
            <w:iCs w:val="0"/>
            <w:webHidden/>
          </w:rPr>
          <w:fldChar w:fldCharType="begin"/>
        </w:r>
        <w:r w:rsidR="00240C87" w:rsidRPr="000143A1">
          <w:rPr>
            <w:i w:val="0"/>
            <w:iCs w:val="0"/>
            <w:webHidden/>
          </w:rPr>
          <w:instrText xml:space="preserve"> PAGEREF _Toc156294880 \h </w:instrText>
        </w:r>
        <w:r w:rsidR="00240C87" w:rsidRPr="000143A1">
          <w:rPr>
            <w:i w:val="0"/>
            <w:iCs w:val="0"/>
            <w:webHidden/>
          </w:rPr>
        </w:r>
        <w:r w:rsidR="00240C87" w:rsidRPr="000143A1">
          <w:rPr>
            <w:i w:val="0"/>
            <w:iCs w:val="0"/>
            <w:webHidden/>
          </w:rPr>
          <w:fldChar w:fldCharType="separate"/>
        </w:r>
        <w:r w:rsidR="00240C87" w:rsidRPr="000143A1">
          <w:rPr>
            <w:i w:val="0"/>
            <w:iCs w:val="0"/>
            <w:webHidden/>
          </w:rPr>
          <w:t>4</w:t>
        </w:r>
        <w:r w:rsidR="00240C87" w:rsidRPr="000143A1">
          <w:rPr>
            <w:i w:val="0"/>
            <w:iCs w:val="0"/>
            <w:webHidden/>
          </w:rPr>
          <w:fldChar w:fldCharType="end"/>
        </w:r>
      </w:hyperlink>
    </w:p>
    <w:p w14:paraId="66020E7D" w14:textId="77777777" w:rsidR="00240C87" w:rsidRPr="000143A1" w:rsidRDefault="00D13EBC" w:rsidP="00240C87">
      <w:pPr>
        <w:pStyle w:val="21"/>
        <w:rPr>
          <w:rFonts w:asciiTheme="minorHAnsi" w:eastAsiaTheme="minorEastAsia" w:hAnsiTheme="minorHAnsi" w:cstheme="minorBidi"/>
          <w:i w:val="0"/>
          <w:iCs w:val="0"/>
          <w:sz w:val="22"/>
          <w:szCs w:val="22"/>
        </w:rPr>
      </w:pPr>
      <w:hyperlink w:anchor="_Toc156294881" w:history="1">
        <w:r w:rsidR="00240C87" w:rsidRPr="000143A1">
          <w:rPr>
            <w:rStyle w:val="af0"/>
            <w:i w:val="0"/>
            <w:iCs w:val="0"/>
          </w:rPr>
          <w:t>2.2. Примерное содержание дисциплины</w:t>
        </w:r>
        <w:r w:rsidR="00240C87" w:rsidRPr="000143A1">
          <w:rPr>
            <w:i w:val="0"/>
            <w:iCs w:val="0"/>
            <w:webHidden/>
          </w:rPr>
          <w:tab/>
        </w:r>
        <w:r w:rsidR="00240C87" w:rsidRPr="000143A1">
          <w:rPr>
            <w:i w:val="0"/>
            <w:iCs w:val="0"/>
            <w:webHidden/>
          </w:rPr>
          <w:fldChar w:fldCharType="begin"/>
        </w:r>
        <w:r w:rsidR="00240C87" w:rsidRPr="000143A1">
          <w:rPr>
            <w:i w:val="0"/>
            <w:iCs w:val="0"/>
            <w:webHidden/>
          </w:rPr>
          <w:instrText xml:space="preserve"> PAGEREF _Toc156294881 \h </w:instrText>
        </w:r>
        <w:r w:rsidR="00240C87" w:rsidRPr="000143A1">
          <w:rPr>
            <w:i w:val="0"/>
            <w:iCs w:val="0"/>
            <w:webHidden/>
          </w:rPr>
        </w:r>
        <w:r w:rsidR="00240C87" w:rsidRPr="000143A1">
          <w:rPr>
            <w:i w:val="0"/>
            <w:iCs w:val="0"/>
            <w:webHidden/>
          </w:rPr>
          <w:fldChar w:fldCharType="separate"/>
        </w:r>
        <w:r w:rsidR="00240C87" w:rsidRPr="000143A1">
          <w:rPr>
            <w:i w:val="0"/>
            <w:iCs w:val="0"/>
            <w:webHidden/>
          </w:rPr>
          <w:t>5</w:t>
        </w:r>
        <w:r w:rsidR="00240C87" w:rsidRPr="000143A1">
          <w:rPr>
            <w:i w:val="0"/>
            <w:iCs w:val="0"/>
            <w:webHidden/>
          </w:rPr>
          <w:fldChar w:fldCharType="end"/>
        </w:r>
      </w:hyperlink>
    </w:p>
    <w:p w14:paraId="77F2BA07" w14:textId="77777777" w:rsidR="00240C87" w:rsidRPr="000143A1" w:rsidRDefault="00D13EBC" w:rsidP="00240C87">
      <w:pPr>
        <w:pStyle w:val="21"/>
        <w:rPr>
          <w:rFonts w:asciiTheme="minorHAnsi" w:eastAsiaTheme="minorEastAsia" w:hAnsiTheme="minorHAnsi" w:cstheme="minorBidi"/>
          <w:i w:val="0"/>
          <w:iCs w:val="0"/>
          <w:sz w:val="22"/>
          <w:szCs w:val="22"/>
        </w:rPr>
      </w:pPr>
      <w:hyperlink w:anchor="_Toc156294883" w:history="1">
        <w:r w:rsidR="00240C87" w:rsidRPr="000143A1">
          <w:rPr>
            <w:rStyle w:val="af0"/>
            <w:i w:val="0"/>
            <w:iCs w:val="0"/>
          </w:rPr>
          <w:t>2.3. Курсовой проект (работа)</w:t>
        </w:r>
        <w:r w:rsidR="00240C87" w:rsidRPr="000143A1">
          <w:rPr>
            <w:i w:val="0"/>
            <w:iCs w:val="0"/>
            <w:webHidden/>
          </w:rPr>
          <w:tab/>
        </w:r>
        <w:r w:rsidR="00240C87" w:rsidRPr="000143A1">
          <w:rPr>
            <w:i w:val="0"/>
            <w:iCs w:val="0"/>
            <w:webHidden/>
          </w:rPr>
          <w:fldChar w:fldCharType="begin"/>
        </w:r>
        <w:r w:rsidR="00240C87" w:rsidRPr="000143A1">
          <w:rPr>
            <w:i w:val="0"/>
            <w:iCs w:val="0"/>
            <w:webHidden/>
          </w:rPr>
          <w:instrText xml:space="preserve"> PAGEREF _Toc156294883 \h </w:instrText>
        </w:r>
        <w:r w:rsidR="00240C87" w:rsidRPr="000143A1">
          <w:rPr>
            <w:i w:val="0"/>
            <w:iCs w:val="0"/>
            <w:webHidden/>
          </w:rPr>
        </w:r>
        <w:r w:rsidR="00240C87" w:rsidRPr="000143A1">
          <w:rPr>
            <w:i w:val="0"/>
            <w:iCs w:val="0"/>
            <w:webHidden/>
          </w:rPr>
          <w:fldChar w:fldCharType="separate"/>
        </w:r>
        <w:r w:rsidR="00240C87" w:rsidRPr="000143A1">
          <w:rPr>
            <w:i w:val="0"/>
            <w:iCs w:val="0"/>
            <w:webHidden/>
          </w:rPr>
          <w:t>5</w:t>
        </w:r>
        <w:r w:rsidR="00240C87" w:rsidRPr="000143A1">
          <w:rPr>
            <w:i w:val="0"/>
            <w:iCs w:val="0"/>
            <w:webHidden/>
          </w:rPr>
          <w:fldChar w:fldCharType="end"/>
        </w:r>
      </w:hyperlink>
    </w:p>
    <w:p w14:paraId="35D78665" w14:textId="77777777" w:rsidR="00240C87" w:rsidRPr="000143A1" w:rsidRDefault="00D13EBC" w:rsidP="00240C87">
      <w:pPr>
        <w:pStyle w:val="14"/>
        <w:rPr>
          <w:rFonts w:asciiTheme="minorHAnsi" w:eastAsiaTheme="minorEastAsia" w:hAnsiTheme="minorHAnsi" w:cstheme="minorBidi"/>
          <w:lang w:eastAsia="ru-RU"/>
        </w:rPr>
      </w:pPr>
      <w:hyperlink w:anchor="_Toc156294884" w:history="1">
        <w:r w:rsidR="00240C87" w:rsidRPr="000143A1">
          <w:rPr>
            <w:rStyle w:val="af0"/>
            <w:b w:val="0"/>
            <w:bCs w:val="0"/>
          </w:rPr>
          <w:t>3. УСЛОВИЯ РЕАЛИЗАЦИИ ДИСЦИПЛИНЫ</w:t>
        </w:r>
        <w:r w:rsidR="00240C87" w:rsidRPr="000143A1">
          <w:rPr>
            <w:webHidden/>
          </w:rPr>
          <w:tab/>
        </w:r>
        <w:r w:rsidR="00240C87" w:rsidRPr="000143A1">
          <w:rPr>
            <w:webHidden/>
          </w:rPr>
          <w:fldChar w:fldCharType="begin"/>
        </w:r>
        <w:r w:rsidR="00240C87" w:rsidRPr="000143A1">
          <w:rPr>
            <w:webHidden/>
          </w:rPr>
          <w:instrText xml:space="preserve"> PAGEREF _Toc156294884 \h </w:instrText>
        </w:r>
        <w:r w:rsidR="00240C87" w:rsidRPr="000143A1">
          <w:rPr>
            <w:webHidden/>
          </w:rPr>
        </w:r>
        <w:r w:rsidR="00240C87" w:rsidRPr="000143A1">
          <w:rPr>
            <w:webHidden/>
          </w:rPr>
          <w:fldChar w:fldCharType="separate"/>
        </w:r>
        <w:r w:rsidR="00240C87" w:rsidRPr="000143A1">
          <w:rPr>
            <w:webHidden/>
          </w:rPr>
          <w:t>6</w:t>
        </w:r>
        <w:r w:rsidR="00240C87" w:rsidRPr="000143A1">
          <w:rPr>
            <w:webHidden/>
          </w:rPr>
          <w:fldChar w:fldCharType="end"/>
        </w:r>
      </w:hyperlink>
    </w:p>
    <w:p w14:paraId="284BA13E" w14:textId="77777777" w:rsidR="00240C87" w:rsidRPr="000143A1" w:rsidRDefault="00D13EBC" w:rsidP="00240C87">
      <w:pPr>
        <w:pStyle w:val="21"/>
        <w:rPr>
          <w:rFonts w:asciiTheme="minorHAnsi" w:eastAsiaTheme="minorEastAsia" w:hAnsiTheme="minorHAnsi" w:cstheme="minorBidi"/>
          <w:i w:val="0"/>
          <w:iCs w:val="0"/>
          <w:sz w:val="22"/>
          <w:szCs w:val="22"/>
        </w:rPr>
      </w:pPr>
      <w:hyperlink w:anchor="_Toc156294885" w:history="1">
        <w:r w:rsidR="00240C87" w:rsidRPr="000143A1">
          <w:rPr>
            <w:rStyle w:val="af0"/>
            <w:i w:val="0"/>
            <w:iCs w:val="0"/>
          </w:rPr>
          <w:t>3.1. Материально-техническое обеспечение</w:t>
        </w:r>
        <w:r w:rsidR="00240C87" w:rsidRPr="000143A1">
          <w:rPr>
            <w:i w:val="0"/>
            <w:iCs w:val="0"/>
            <w:webHidden/>
          </w:rPr>
          <w:tab/>
        </w:r>
        <w:r w:rsidR="00240C87" w:rsidRPr="000143A1">
          <w:rPr>
            <w:i w:val="0"/>
            <w:iCs w:val="0"/>
            <w:webHidden/>
          </w:rPr>
          <w:fldChar w:fldCharType="begin"/>
        </w:r>
        <w:r w:rsidR="00240C87" w:rsidRPr="000143A1">
          <w:rPr>
            <w:i w:val="0"/>
            <w:iCs w:val="0"/>
            <w:webHidden/>
          </w:rPr>
          <w:instrText xml:space="preserve"> PAGEREF _Toc156294885 \h </w:instrText>
        </w:r>
        <w:r w:rsidR="00240C87" w:rsidRPr="000143A1">
          <w:rPr>
            <w:i w:val="0"/>
            <w:iCs w:val="0"/>
            <w:webHidden/>
          </w:rPr>
        </w:r>
        <w:r w:rsidR="00240C87" w:rsidRPr="000143A1">
          <w:rPr>
            <w:i w:val="0"/>
            <w:iCs w:val="0"/>
            <w:webHidden/>
          </w:rPr>
          <w:fldChar w:fldCharType="separate"/>
        </w:r>
        <w:r w:rsidR="00240C87" w:rsidRPr="000143A1">
          <w:rPr>
            <w:i w:val="0"/>
            <w:iCs w:val="0"/>
            <w:webHidden/>
          </w:rPr>
          <w:t>6</w:t>
        </w:r>
        <w:r w:rsidR="00240C87" w:rsidRPr="000143A1">
          <w:rPr>
            <w:i w:val="0"/>
            <w:iCs w:val="0"/>
            <w:webHidden/>
          </w:rPr>
          <w:fldChar w:fldCharType="end"/>
        </w:r>
      </w:hyperlink>
    </w:p>
    <w:p w14:paraId="7875851D" w14:textId="77777777" w:rsidR="00240C87" w:rsidRPr="000143A1" w:rsidRDefault="00D13EBC" w:rsidP="00240C87">
      <w:pPr>
        <w:pStyle w:val="21"/>
        <w:rPr>
          <w:rFonts w:asciiTheme="minorHAnsi" w:eastAsiaTheme="minorEastAsia" w:hAnsiTheme="minorHAnsi" w:cstheme="minorBidi"/>
          <w:i w:val="0"/>
          <w:iCs w:val="0"/>
          <w:sz w:val="22"/>
          <w:szCs w:val="22"/>
        </w:rPr>
      </w:pPr>
      <w:hyperlink w:anchor="_Toc156294886" w:history="1">
        <w:r w:rsidR="00240C87" w:rsidRPr="000143A1">
          <w:rPr>
            <w:rStyle w:val="af0"/>
            <w:i w:val="0"/>
            <w:iCs w:val="0"/>
          </w:rPr>
          <w:t>3.2. Учебно-методическое обеспечение</w:t>
        </w:r>
        <w:r w:rsidR="00240C87" w:rsidRPr="000143A1">
          <w:rPr>
            <w:i w:val="0"/>
            <w:iCs w:val="0"/>
            <w:webHidden/>
          </w:rPr>
          <w:tab/>
        </w:r>
        <w:r w:rsidR="00240C87" w:rsidRPr="000143A1">
          <w:rPr>
            <w:i w:val="0"/>
            <w:iCs w:val="0"/>
            <w:webHidden/>
          </w:rPr>
          <w:fldChar w:fldCharType="begin"/>
        </w:r>
        <w:r w:rsidR="00240C87" w:rsidRPr="000143A1">
          <w:rPr>
            <w:i w:val="0"/>
            <w:iCs w:val="0"/>
            <w:webHidden/>
          </w:rPr>
          <w:instrText xml:space="preserve"> PAGEREF _Toc156294886 \h </w:instrText>
        </w:r>
        <w:r w:rsidR="00240C87" w:rsidRPr="000143A1">
          <w:rPr>
            <w:i w:val="0"/>
            <w:iCs w:val="0"/>
            <w:webHidden/>
          </w:rPr>
        </w:r>
        <w:r w:rsidR="00240C87" w:rsidRPr="000143A1">
          <w:rPr>
            <w:i w:val="0"/>
            <w:iCs w:val="0"/>
            <w:webHidden/>
          </w:rPr>
          <w:fldChar w:fldCharType="separate"/>
        </w:r>
        <w:r w:rsidR="00240C87" w:rsidRPr="000143A1">
          <w:rPr>
            <w:i w:val="0"/>
            <w:iCs w:val="0"/>
            <w:webHidden/>
          </w:rPr>
          <w:t>6</w:t>
        </w:r>
        <w:r w:rsidR="00240C87" w:rsidRPr="000143A1">
          <w:rPr>
            <w:i w:val="0"/>
            <w:iCs w:val="0"/>
            <w:webHidden/>
          </w:rPr>
          <w:fldChar w:fldCharType="end"/>
        </w:r>
      </w:hyperlink>
    </w:p>
    <w:p w14:paraId="4F808F36" w14:textId="77777777" w:rsidR="00240C87" w:rsidRPr="000143A1" w:rsidRDefault="00D13EBC" w:rsidP="00240C87">
      <w:pPr>
        <w:pStyle w:val="14"/>
        <w:rPr>
          <w:rFonts w:asciiTheme="minorHAnsi" w:eastAsiaTheme="minorEastAsia" w:hAnsiTheme="minorHAnsi" w:cstheme="minorBidi"/>
          <w:lang w:eastAsia="ru-RU"/>
        </w:rPr>
      </w:pPr>
      <w:hyperlink w:anchor="_Toc156294887" w:history="1">
        <w:r w:rsidR="00240C87" w:rsidRPr="000143A1">
          <w:rPr>
            <w:rStyle w:val="af0"/>
            <w:b w:val="0"/>
            <w:bCs w:val="0"/>
          </w:rPr>
          <w:t>4. КОНТРОЛЬ И ОЦЕНКА РЕЗУЛЬТАТОВ ОСВОЕНИЯ ДИСЦИПЛИНЫ</w:t>
        </w:r>
        <w:r w:rsidR="00240C87" w:rsidRPr="000143A1">
          <w:rPr>
            <w:webHidden/>
          </w:rPr>
          <w:tab/>
        </w:r>
        <w:r w:rsidR="00240C87" w:rsidRPr="000143A1">
          <w:rPr>
            <w:webHidden/>
          </w:rPr>
          <w:fldChar w:fldCharType="begin"/>
        </w:r>
        <w:r w:rsidR="00240C87" w:rsidRPr="000143A1">
          <w:rPr>
            <w:webHidden/>
          </w:rPr>
          <w:instrText xml:space="preserve"> PAGEREF _Toc156294887 \h </w:instrText>
        </w:r>
        <w:r w:rsidR="00240C87" w:rsidRPr="000143A1">
          <w:rPr>
            <w:webHidden/>
          </w:rPr>
        </w:r>
        <w:r w:rsidR="00240C87" w:rsidRPr="000143A1">
          <w:rPr>
            <w:webHidden/>
          </w:rPr>
          <w:fldChar w:fldCharType="separate"/>
        </w:r>
        <w:r w:rsidR="00240C87" w:rsidRPr="000143A1">
          <w:rPr>
            <w:webHidden/>
          </w:rPr>
          <w:t>6</w:t>
        </w:r>
        <w:r w:rsidR="00240C87" w:rsidRPr="000143A1">
          <w:rPr>
            <w:webHidden/>
          </w:rPr>
          <w:fldChar w:fldCharType="end"/>
        </w:r>
      </w:hyperlink>
    </w:p>
    <w:p w14:paraId="1202F731" w14:textId="77777777" w:rsidR="00240C87" w:rsidRPr="00DF068E" w:rsidRDefault="00240C87" w:rsidP="003A2E59">
      <w:r w:rsidRPr="000143A1">
        <w:fldChar w:fldCharType="end"/>
      </w:r>
    </w:p>
    <w:p w14:paraId="16D1CDD9" w14:textId="77777777" w:rsidR="00240C87" w:rsidRPr="00DF068E" w:rsidRDefault="00240C87" w:rsidP="00240C87">
      <w:pPr>
        <w:pStyle w:val="1f"/>
        <w:jc w:val="left"/>
        <w:rPr>
          <w:rFonts w:ascii="Times New Roman" w:hAnsi="Times New Roman"/>
          <w:lang w:val="ru-RU"/>
        </w:rPr>
        <w:sectPr w:rsidR="00240C87" w:rsidRPr="00DF068E" w:rsidSect="00502F97">
          <w:headerReference w:type="even" r:id="rId22"/>
          <w:headerReference w:type="default" r:id="rId23"/>
          <w:pgSz w:w="11906" w:h="16838"/>
          <w:pgMar w:top="1134" w:right="567" w:bottom="1134" w:left="1701" w:header="709" w:footer="709" w:gutter="0"/>
          <w:cols w:space="708"/>
          <w:docGrid w:linePitch="360"/>
        </w:sectPr>
      </w:pPr>
    </w:p>
    <w:p w14:paraId="09D2B668" w14:textId="592A6185" w:rsidR="00240C87" w:rsidRPr="00F70F81" w:rsidRDefault="00240C87" w:rsidP="00BE26F5">
      <w:pPr>
        <w:pStyle w:val="1f"/>
        <w:numPr>
          <w:ilvl w:val="0"/>
          <w:numId w:val="12"/>
        </w:numPr>
      </w:pPr>
      <w:r w:rsidRPr="00F70F81">
        <w:lastRenderedPageBreak/>
        <w:t>Общая характеристика</w:t>
      </w:r>
      <w:r w:rsidRPr="00F70F81">
        <w:rPr>
          <w:rFonts w:asciiTheme="minorHAnsi" w:hAnsiTheme="minorHAnsi"/>
          <w:lang w:val="ru-RU"/>
        </w:rPr>
        <w:t xml:space="preserve"> </w:t>
      </w:r>
      <w:r w:rsidRPr="00F70F81">
        <w:t xml:space="preserve"> РАБОЧЕЙ ПРОГРАММЫ УЧЕБНОЙ ДИСЦИПЛИНЫ</w:t>
      </w:r>
    </w:p>
    <w:p w14:paraId="73AC6C93" w14:textId="6881A680" w:rsidR="00240C87" w:rsidRPr="00F70F81" w:rsidRDefault="00240C87" w:rsidP="00240C87">
      <w:pPr>
        <w:pStyle w:val="1d"/>
        <w:jc w:val="center"/>
        <w:rPr>
          <w:rFonts w:eastAsia="Segoe UI"/>
          <w:lang w:val="ru-RU"/>
        </w:rPr>
      </w:pPr>
      <w:r>
        <w:rPr>
          <w:rFonts w:eastAsia="Segoe UI"/>
          <w:lang w:val="ru-RU"/>
        </w:rPr>
        <w:t xml:space="preserve">ОП.05 </w:t>
      </w:r>
      <w:r w:rsidR="00384047">
        <w:rPr>
          <w:rFonts w:eastAsia="Segoe UI"/>
          <w:lang w:val="ru-RU"/>
        </w:rPr>
        <w:t>Общий курс железных дорог</w:t>
      </w:r>
    </w:p>
    <w:p w14:paraId="38CE3778" w14:textId="77777777" w:rsidR="00240C87" w:rsidRPr="00021F3A" w:rsidRDefault="00240C87" w:rsidP="00240C87">
      <w:pPr>
        <w:pStyle w:val="1d"/>
        <w:rPr>
          <w:lang w:val="ru-RU"/>
        </w:rPr>
      </w:pPr>
    </w:p>
    <w:p w14:paraId="5A32B801" w14:textId="77777777" w:rsidR="00240C87" w:rsidRPr="00EA6E1D" w:rsidRDefault="00240C87" w:rsidP="00240C87">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66C9EE27" w14:textId="6D0D5314" w:rsidR="00240C87" w:rsidRPr="006E3EC8" w:rsidRDefault="00240C87" w:rsidP="00240C87">
      <w:pPr>
        <w:suppressAutoHyphens/>
        <w:spacing w:line="276" w:lineRule="auto"/>
        <w:ind w:firstLine="709"/>
        <w:jc w:val="both"/>
        <w:rPr>
          <w:rFonts w:ascii="Times New Roman" w:eastAsia="Times New Roman" w:hAnsi="Times New Roman" w:cs="Times New Roman"/>
          <w:color w:val="FF0000"/>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384047" w:rsidRPr="00384047">
        <w:rPr>
          <w:rFonts w:ascii="Times New Roman" w:hAnsi="Times New Roman"/>
        </w:rPr>
        <w:t>Общий курс железных дорог</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384047" w:rsidRPr="00384047">
        <w:rPr>
          <w:rFonts w:ascii="Times New Roman" w:eastAsia="Times New Roman" w:hAnsi="Times New Roman" w:cs="Times New Roman"/>
          <w:sz w:val="24"/>
          <w:szCs w:val="24"/>
          <w:lang w:eastAsia="ru-RU"/>
        </w:rPr>
        <w:t>формирование цельного представления о железнодорожном транспорте, взаимосвязи его отраслей, приобретение основных знаний о комплексе устройств, техническом оснащении, строительстве и эксплуатации железных дорог и взаимодействии их с другими видами транспорта.</w:t>
      </w:r>
    </w:p>
    <w:p w14:paraId="6BC24EAB" w14:textId="019C7E08" w:rsidR="00240C87" w:rsidRPr="00E51EC3" w:rsidRDefault="00240C87" w:rsidP="00240C87">
      <w:pPr>
        <w:suppressAutoHyphens/>
        <w:spacing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Дисциплина </w:t>
      </w:r>
      <w:r w:rsidR="002C0F09">
        <w:rPr>
          <w:rFonts w:ascii="Times New Roman" w:hAnsi="Times New Roman" w:cs="Times New Roman"/>
          <w:sz w:val="24"/>
          <w:szCs w:val="24"/>
        </w:rPr>
        <w:t xml:space="preserve">ОПЦ.05 </w:t>
      </w:r>
      <w:r>
        <w:rPr>
          <w:rFonts w:ascii="Times New Roman" w:hAnsi="Times New Roman" w:cs="Times New Roman"/>
          <w:sz w:val="24"/>
          <w:szCs w:val="24"/>
        </w:rPr>
        <w:t>«</w:t>
      </w:r>
      <w:r w:rsidR="00384047" w:rsidRPr="00384047">
        <w:rPr>
          <w:rFonts w:ascii="Times New Roman" w:hAnsi="Times New Roman" w:cs="Times New Roman"/>
          <w:sz w:val="24"/>
          <w:szCs w:val="24"/>
        </w:rPr>
        <w:t>Общий курс железных дорог</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E51EC3">
        <w:rPr>
          <w:rFonts w:ascii="Times New Roman" w:hAnsi="Times New Roman" w:cs="Times New Roman"/>
          <w:iCs/>
          <w:sz w:val="24"/>
          <w:szCs w:val="24"/>
        </w:rPr>
        <w:t xml:space="preserve">обязательную часть </w:t>
      </w:r>
      <w:r>
        <w:rPr>
          <w:rFonts w:ascii="Times New Roman" w:hAnsi="Times New Roman" w:cs="Times New Roman"/>
          <w:iCs/>
          <w:sz w:val="24"/>
          <w:szCs w:val="24"/>
        </w:rPr>
        <w:t>общепрофессионального</w:t>
      </w:r>
      <w:r w:rsidRPr="00E51EC3">
        <w:rPr>
          <w:rFonts w:ascii="Times New Roman" w:hAnsi="Times New Roman" w:cs="Times New Roman"/>
          <w:iCs/>
          <w:sz w:val="24"/>
          <w:szCs w:val="24"/>
        </w:rPr>
        <w:t xml:space="preserve"> цикла образовательной программы.</w:t>
      </w:r>
    </w:p>
    <w:p w14:paraId="1850E3AB" w14:textId="77777777" w:rsidR="00240C87" w:rsidRDefault="00240C87" w:rsidP="00240C87">
      <w:pPr>
        <w:suppressAutoHyphens/>
        <w:spacing w:line="276" w:lineRule="auto"/>
        <w:ind w:firstLine="709"/>
        <w:jc w:val="both"/>
        <w:rPr>
          <w:rFonts w:ascii="Times New Roman" w:hAnsi="Times New Roman" w:cs="Times New Roman"/>
          <w:sz w:val="24"/>
          <w:szCs w:val="24"/>
        </w:rPr>
      </w:pPr>
    </w:p>
    <w:p w14:paraId="723AE02C" w14:textId="77777777" w:rsidR="00240C87" w:rsidRPr="00EA6E1D" w:rsidRDefault="00240C87" w:rsidP="00240C87">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57B6FC02" w14:textId="77777777" w:rsidR="00240C87" w:rsidRDefault="00240C87" w:rsidP="00240C87">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21EEB4AA" w14:textId="77777777" w:rsidR="00240C87" w:rsidRDefault="00240C87" w:rsidP="00240C87">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240C87" w:rsidRPr="00E51EC3" w14:paraId="34D24CBB" w14:textId="77777777" w:rsidTr="00CD0B28">
        <w:tc>
          <w:tcPr>
            <w:tcW w:w="1129" w:type="dxa"/>
            <w:tcBorders>
              <w:top w:val="single" w:sz="4" w:space="0" w:color="auto"/>
              <w:left w:val="single" w:sz="4" w:space="0" w:color="auto"/>
              <w:right w:val="single" w:sz="4" w:space="0" w:color="auto"/>
            </w:tcBorders>
          </w:tcPr>
          <w:p w14:paraId="5D95B2BA" w14:textId="77777777" w:rsidR="00240C87" w:rsidRPr="00E51EC3" w:rsidRDefault="00240C87" w:rsidP="00CD0B28">
            <w:pPr>
              <w:rPr>
                <w:rStyle w:val="afb"/>
                <w:b/>
                <w:i w:val="0"/>
                <w:sz w:val="24"/>
                <w:szCs w:val="24"/>
                <w:highlight w:val="green"/>
              </w:rPr>
            </w:pPr>
            <w:r w:rsidRPr="00E51EC3">
              <w:rPr>
                <w:rStyle w:val="afb"/>
                <w:b/>
                <w:i w:val="0"/>
                <w:sz w:val="24"/>
                <w:szCs w:val="24"/>
              </w:rPr>
              <w:t>Код ОК,</w:t>
            </w:r>
            <w:r w:rsidRPr="00E51EC3">
              <w:rPr>
                <w:rStyle w:val="afb"/>
                <w:b/>
                <w:i w:val="0"/>
                <w:sz w:val="24"/>
                <w:szCs w:val="24"/>
                <w:highlight w:val="green"/>
              </w:rPr>
              <w:t xml:space="preserve"> </w:t>
            </w:r>
          </w:p>
          <w:p w14:paraId="52F662A9" w14:textId="77777777" w:rsidR="00240C87" w:rsidRPr="00E51EC3" w:rsidRDefault="00240C87" w:rsidP="00CD0B28">
            <w:pPr>
              <w:rPr>
                <w:rStyle w:val="afb"/>
                <w:b/>
                <w:i w:val="0"/>
                <w:sz w:val="24"/>
                <w:szCs w:val="24"/>
                <w:highlight w:val="green"/>
              </w:rPr>
            </w:pPr>
            <w:r w:rsidRPr="00E51EC3">
              <w:rPr>
                <w:rStyle w:val="afb"/>
                <w:b/>
                <w:i w:val="0"/>
                <w:sz w:val="24"/>
                <w:szCs w:val="24"/>
              </w:rPr>
              <w:t>ПК</w:t>
            </w:r>
          </w:p>
        </w:tc>
        <w:tc>
          <w:tcPr>
            <w:tcW w:w="2833" w:type="dxa"/>
            <w:tcBorders>
              <w:top w:val="single" w:sz="4" w:space="0" w:color="auto"/>
              <w:left w:val="single" w:sz="4" w:space="0" w:color="auto"/>
              <w:right w:val="single" w:sz="4" w:space="0" w:color="auto"/>
            </w:tcBorders>
          </w:tcPr>
          <w:p w14:paraId="5133C61C" w14:textId="77777777" w:rsidR="00240C87" w:rsidRPr="00E51EC3" w:rsidRDefault="00240C87" w:rsidP="00CD0B28">
            <w:pPr>
              <w:jc w:val="center"/>
              <w:rPr>
                <w:rFonts w:ascii="Times New Roman" w:hAnsi="Times New Roman" w:cs="Times New Roman"/>
                <w:b/>
                <w:sz w:val="24"/>
                <w:szCs w:val="24"/>
              </w:rPr>
            </w:pPr>
            <w:r w:rsidRPr="00E51EC3">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A43FC69" w14:textId="77777777" w:rsidR="00240C87" w:rsidRPr="00E51EC3" w:rsidRDefault="00240C87" w:rsidP="00CD0B28">
            <w:pPr>
              <w:jc w:val="center"/>
              <w:rPr>
                <w:rFonts w:ascii="Times New Roman" w:hAnsi="Times New Roman" w:cs="Times New Roman"/>
                <w:b/>
                <w:sz w:val="24"/>
                <w:szCs w:val="24"/>
              </w:rPr>
            </w:pPr>
            <w:r w:rsidRPr="00E51EC3">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2D3712A0" w14:textId="77777777" w:rsidR="00240C87" w:rsidRPr="00E51EC3" w:rsidRDefault="00240C87" w:rsidP="00CD0B28">
            <w:pPr>
              <w:jc w:val="center"/>
              <w:rPr>
                <w:rFonts w:ascii="Times New Roman" w:hAnsi="Times New Roman" w:cs="Times New Roman"/>
                <w:b/>
                <w:sz w:val="24"/>
                <w:szCs w:val="24"/>
              </w:rPr>
            </w:pPr>
            <w:r w:rsidRPr="00E51EC3">
              <w:rPr>
                <w:rFonts w:ascii="Times New Roman" w:hAnsi="Times New Roman" w:cs="Times New Roman"/>
                <w:b/>
                <w:sz w:val="24"/>
                <w:szCs w:val="24"/>
              </w:rPr>
              <w:t xml:space="preserve">Владеть навыками </w:t>
            </w:r>
          </w:p>
        </w:tc>
      </w:tr>
      <w:tr w:rsidR="00240C87" w:rsidRPr="00E51EC3" w14:paraId="470BB99E" w14:textId="77777777" w:rsidTr="00CD0B28">
        <w:tc>
          <w:tcPr>
            <w:tcW w:w="1129" w:type="dxa"/>
            <w:tcBorders>
              <w:top w:val="single" w:sz="4" w:space="0" w:color="auto"/>
              <w:left w:val="single" w:sz="4" w:space="0" w:color="auto"/>
              <w:right w:val="single" w:sz="4" w:space="0" w:color="auto"/>
            </w:tcBorders>
          </w:tcPr>
          <w:p w14:paraId="02D67C27" w14:textId="77777777" w:rsidR="00240C87" w:rsidRPr="00E51EC3" w:rsidRDefault="00240C87" w:rsidP="00CD0B28">
            <w:pPr>
              <w:rPr>
                <w:rFonts w:ascii="Times New Roman" w:hAnsi="Times New Roman" w:cs="Times New Roman"/>
                <w:bCs/>
                <w:sz w:val="24"/>
                <w:szCs w:val="24"/>
              </w:rPr>
            </w:pPr>
            <w:r w:rsidRPr="00E51EC3">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79658BF4"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bCs/>
                <w:iCs/>
                <w:sz w:val="24"/>
                <w:szCs w:val="24"/>
              </w:rPr>
              <w:t>;</w:t>
            </w:r>
          </w:p>
          <w:p w14:paraId="47B6FACA" w14:textId="77777777" w:rsidR="00240C87"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w:t>
            </w:r>
            <w:r>
              <w:rPr>
                <w:rFonts w:ascii="Times New Roman" w:hAnsi="Times New Roman" w:cs="Times New Roman"/>
                <w:bCs/>
                <w:iCs/>
                <w:sz w:val="24"/>
                <w:szCs w:val="24"/>
              </w:rPr>
              <w:t>;</w:t>
            </w:r>
          </w:p>
          <w:p w14:paraId="51BFFE8F"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необходимые ресурсы</w:t>
            </w:r>
          </w:p>
          <w:p w14:paraId="4D95925C"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выявлять и эффективно искать информацию, необходимую для решения задачи и/или проблемы</w:t>
            </w:r>
            <w:r>
              <w:rPr>
                <w:rFonts w:ascii="Times New Roman" w:hAnsi="Times New Roman" w:cs="Times New Roman"/>
                <w:bCs/>
                <w:iCs/>
                <w:sz w:val="24"/>
                <w:szCs w:val="24"/>
              </w:rPr>
              <w:t>;</w:t>
            </w:r>
          </w:p>
          <w:p w14:paraId="7E1CA82A"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владеть актуальными методами работы в профессиональной и смежных сферах</w:t>
            </w:r>
            <w:r>
              <w:rPr>
                <w:rFonts w:ascii="Times New Roman" w:hAnsi="Times New Roman" w:cs="Times New Roman"/>
                <w:bCs/>
                <w:iCs/>
                <w:sz w:val="24"/>
                <w:szCs w:val="24"/>
              </w:rPr>
              <w:t>;</w:t>
            </w:r>
          </w:p>
          <w:p w14:paraId="2C6C3DCF" w14:textId="77777777" w:rsidR="00240C87" w:rsidRPr="00E51EC3" w:rsidRDefault="00240C87"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оценивать результат и последствия своих действий (самостоятельно или с помощью наставника)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F8BED10"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актуальный профессиональный и социальный контекст, в котором приходится работать и жить</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461267DD"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r>
              <w:rPr>
                <w:rFonts w:ascii="Times New Roman" w:hAnsi="Times New Roman" w:cs="Times New Roman"/>
                <w:bCs/>
                <w:iCs/>
                <w:sz w:val="24"/>
                <w:szCs w:val="24"/>
              </w:rPr>
              <w:t>;</w:t>
            </w:r>
          </w:p>
          <w:p w14:paraId="4B275616"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cs="Times New Roman"/>
                <w:bCs/>
                <w:iCs/>
                <w:sz w:val="24"/>
                <w:szCs w:val="24"/>
              </w:rPr>
              <w:t>;</w:t>
            </w:r>
          </w:p>
          <w:p w14:paraId="3F1E6ACD"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методы работы в профессиональной и смежных сферах</w:t>
            </w:r>
            <w:r>
              <w:rPr>
                <w:rFonts w:ascii="Times New Roman" w:hAnsi="Times New Roman" w:cs="Times New Roman"/>
                <w:bCs/>
                <w:iCs/>
                <w:sz w:val="24"/>
                <w:szCs w:val="24"/>
              </w:rPr>
              <w:t>;</w:t>
            </w:r>
          </w:p>
          <w:p w14:paraId="0CF40807" w14:textId="77777777" w:rsidR="00240C87" w:rsidRPr="00E51EC3" w:rsidRDefault="00240C87"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оценки результатов решения задач профессиональной деятельности</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08E4A7F3" w14:textId="77777777" w:rsidR="00240C87" w:rsidRPr="00E51EC3" w:rsidRDefault="00240C87" w:rsidP="00CD0B28">
            <w:pPr>
              <w:jc w:val="center"/>
              <w:rPr>
                <w:rFonts w:ascii="Times New Roman" w:hAnsi="Times New Roman" w:cs="Times New Roman"/>
                <w:bCs/>
                <w:sz w:val="24"/>
                <w:szCs w:val="24"/>
              </w:rPr>
            </w:pPr>
            <w:r w:rsidRPr="00C759B7">
              <w:rPr>
                <w:rFonts w:ascii="Times New Roman" w:hAnsi="Times New Roman" w:cs="Times New Roman"/>
                <w:bCs/>
                <w:sz w:val="24"/>
                <w:szCs w:val="24"/>
              </w:rPr>
              <w:t>-</w:t>
            </w:r>
          </w:p>
        </w:tc>
      </w:tr>
      <w:tr w:rsidR="00240C87" w:rsidRPr="00E51EC3" w14:paraId="79E371BB" w14:textId="77777777" w:rsidTr="00CD0B28">
        <w:tc>
          <w:tcPr>
            <w:tcW w:w="1129" w:type="dxa"/>
            <w:tcBorders>
              <w:left w:val="single" w:sz="4" w:space="0" w:color="auto"/>
              <w:bottom w:val="single" w:sz="4" w:space="0" w:color="auto"/>
              <w:right w:val="single" w:sz="4" w:space="0" w:color="auto"/>
            </w:tcBorders>
          </w:tcPr>
          <w:p w14:paraId="27DCBFE9" w14:textId="77777777" w:rsidR="00240C87" w:rsidRPr="00E51EC3" w:rsidRDefault="00240C87" w:rsidP="00CD0B28">
            <w:pPr>
              <w:rPr>
                <w:rFonts w:ascii="Times New Roman" w:hAnsi="Times New Roman" w:cs="Times New Roman"/>
                <w:bCs/>
                <w:sz w:val="24"/>
                <w:szCs w:val="24"/>
              </w:rPr>
            </w:pPr>
            <w:r w:rsidRPr="00E51EC3">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5ABB1B7E"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определять задачи для поиска информации, </w:t>
            </w:r>
            <w:r w:rsidRPr="009A1B94">
              <w:rPr>
                <w:rFonts w:ascii="Times New Roman" w:hAnsi="Times New Roman" w:cs="Times New Roman"/>
                <w:bCs/>
                <w:iCs/>
                <w:sz w:val="24"/>
                <w:szCs w:val="24"/>
              </w:rPr>
              <w:lastRenderedPageBreak/>
              <w:t>планировать процесс поиска, выбирать необходимые источники информации</w:t>
            </w:r>
            <w:r>
              <w:rPr>
                <w:rFonts w:ascii="Times New Roman" w:hAnsi="Times New Roman" w:cs="Times New Roman"/>
                <w:bCs/>
                <w:iCs/>
                <w:sz w:val="24"/>
                <w:szCs w:val="24"/>
              </w:rPr>
              <w:t>;</w:t>
            </w:r>
          </w:p>
          <w:p w14:paraId="571AA669" w14:textId="77777777" w:rsidR="00240C87"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выделять наиболее значимое в перечне информации</w:t>
            </w:r>
            <w:r>
              <w:rPr>
                <w:rFonts w:ascii="Times New Roman" w:hAnsi="Times New Roman" w:cs="Times New Roman"/>
                <w:bCs/>
                <w:iCs/>
                <w:sz w:val="24"/>
                <w:szCs w:val="24"/>
              </w:rPr>
              <w:t>;</w:t>
            </w:r>
          </w:p>
          <w:p w14:paraId="346EEABA"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структурировать получаемую информацию, оформлять результаты поиска</w:t>
            </w:r>
            <w:r>
              <w:rPr>
                <w:rFonts w:ascii="Times New Roman" w:hAnsi="Times New Roman" w:cs="Times New Roman"/>
                <w:bCs/>
                <w:iCs/>
                <w:sz w:val="24"/>
                <w:szCs w:val="24"/>
              </w:rPr>
              <w:t>;</w:t>
            </w:r>
          </w:p>
          <w:p w14:paraId="1E2FC095"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оценивать практическую значимость результатов поиска</w:t>
            </w:r>
            <w:r>
              <w:rPr>
                <w:rFonts w:ascii="Times New Roman" w:hAnsi="Times New Roman" w:cs="Times New Roman"/>
                <w:bCs/>
                <w:iCs/>
                <w:sz w:val="24"/>
                <w:szCs w:val="24"/>
              </w:rPr>
              <w:t>;</w:t>
            </w:r>
          </w:p>
          <w:p w14:paraId="28FBD3E5"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применять средства информационных технологий для решения профессиональных задач</w:t>
            </w:r>
            <w:r>
              <w:rPr>
                <w:rFonts w:ascii="Times New Roman" w:hAnsi="Times New Roman" w:cs="Times New Roman"/>
                <w:bCs/>
                <w:iCs/>
                <w:sz w:val="24"/>
                <w:szCs w:val="24"/>
              </w:rPr>
              <w:t>;</w:t>
            </w:r>
          </w:p>
          <w:p w14:paraId="5FFCC1C5"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современное программное обеспечение в профессиональной деятельности</w:t>
            </w:r>
            <w:r>
              <w:rPr>
                <w:rFonts w:ascii="Times New Roman" w:hAnsi="Times New Roman" w:cs="Times New Roman"/>
                <w:bCs/>
                <w:iCs/>
                <w:sz w:val="24"/>
                <w:szCs w:val="24"/>
              </w:rPr>
              <w:t>;</w:t>
            </w:r>
          </w:p>
          <w:p w14:paraId="7EA28AA3" w14:textId="77777777" w:rsidR="00240C87" w:rsidRPr="00E51EC3" w:rsidRDefault="00240C87"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различные цифровые средства для решения профессиональных задач</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CAD9AE2"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lastRenderedPageBreak/>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номенклатура информационных </w:t>
            </w:r>
            <w:r w:rsidRPr="009A1B94">
              <w:rPr>
                <w:rFonts w:ascii="Times New Roman" w:hAnsi="Times New Roman" w:cs="Times New Roman"/>
                <w:bCs/>
                <w:iCs/>
                <w:sz w:val="24"/>
                <w:szCs w:val="24"/>
              </w:rPr>
              <w:lastRenderedPageBreak/>
              <w:t>источников, применяемых в профессиональной деятельности</w:t>
            </w:r>
          </w:p>
          <w:p w14:paraId="6B1B99C1"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приемы структурирования информации</w:t>
            </w:r>
          </w:p>
          <w:p w14:paraId="1CE67029"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формат оформления результатов поиска информации</w:t>
            </w:r>
          </w:p>
          <w:p w14:paraId="4F698FDD" w14:textId="77777777" w:rsidR="00240C87"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 xml:space="preserve">современные средства и устройства информатизации, </w:t>
            </w:r>
          </w:p>
          <w:p w14:paraId="1FC0E941" w14:textId="77777777" w:rsidR="00240C87" w:rsidRPr="00E51EC3" w:rsidRDefault="00240C87"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их применения и 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46C11F88" w14:textId="77777777" w:rsidR="00240C87" w:rsidRPr="00E51EC3" w:rsidRDefault="00240C87" w:rsidP="00CD0B28">
            <w:pPr>
              <w:jc w:val="center"/>
              <w:rPr>
                <w:rFonts w:ascii="Times New Roman" w:hAnsi="Times New Roman" w:cs="Times New Roman"/>
                <w:bCs/>
                <w:sz w:val="24"/>
                <w:szCs w:val="24"/>
              </w:rPr>
            </w:pPr>
            <w:r w:rsidRPr="00C759B7">
              <w:rPr>
                <w:rFonts w:ascii="Times New Roman" w:hAnsi="Times New Roman" w:cs="Times New Roman"/>
                <w:bCs/>
                <w:sz w:val="24"/>
                <w:szCs w:val="24"/>
              </w:rPr>
              <w:lastRenderedPageBreak/>
              <w:t>-</w:t>
            </w:r>
          </w:p>
        </w:tc>
      </w:tr>
      <w:tr w:rsidR="00240C87" w:rsidRPr="00E51EC3" w14:paraId="7EF8231B" w14:textId="77777777" w:rsidTr="00CD0B28">
        <w:tc>
          <w:tcPr>
            <w:tcW w:w="1129" w:type="dxa"/>
            <w:tcBorders>
              <w:left w:val="single" w:sz="4" w:space="0" w:color="auto"/>
              <w:bottom w:val="single" w:sz="4" w:space="0" w:color="auto"/>
              <w:right w:val="single" w:sz="4" w:space="0" w:color="auto"/>
            </w:tcBorders>
          </w:tcPr>
          <w:p w14:paraId="258EFE28" w14:textId="77777777" w:rsidR="00240C87" w:rsidRPr="00E51EC3" w:rsidRDefault="00240C87" w:rsidP="00CD0B28">
            <w:pPr>
              <w:rPr>
                <w:rFonts w:ascii="Times New Roman" w:hAnsi="Times New Roman" w:cs="Times New Roman"/>
                <w:bCs/>
                <w:sz w:val="24"/>
                <w:szCs w:val="24"/>
              </w:rPr>
            </w:pPr>
            <w:r w:rsidRPr="00E51EC3">
              <w:rPr>
                <w:rFonts w:ascii="Times New Roman" w:hAnsi="Times New Roman" w:cs="Times New Roman"/>
                <w:bCs/>
                <w:sz w:val="24"/>
                <w:szCs w:val="24"/>
              </w:rPr>
              <w:lastRenderedPageBreak/>
              <w:t>ОК.03</w:t>
            </w:r>
          </w:p>
        </w:tc>
        <w:tc>
          <w:tcPr>
            <w:tcW w:w="2833" w:type="dxa"/>
            <w:tcBorders>
              <w:left w:val="single" w:sz="4" w:space="0" w:color="auto"/>
              <w:bottom w:val="single" w:sz="4" w:space="0" w:color="auto"/>
              <w:right w:val="single" w:sz="4" w:space="0" w:color="auto"/>
            </w:tcBorders>
          </w:tcPr>
          <w:p w14:paraId="79B91BAB"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актуальность нормативно-правовой документации в профессиональной деятельности</w:t>
            </w:r>
            <w:r>
              <w:rPr>
                <w:rFonts w:ascii="Times New Roman" w:hAnsi="Times New Roman" w:cs="Times New Roman"/>
                <w:bCs/>
                <w:iCs/>
                <w:sz w:val="24"/>
                <w:szCs w:val="24"/>
              </w:rPr>
              <w:t>;</w:t>
            </w:r>
          </w:p>
          <w:p w14:paraId="4D6778D7"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применять современную научную профессиональную терминологию</w:t>
            </w:r>
          </w:p>
          <w:p w14:paraId="1593A48D" w14:textId="77777777" w:rsidR="00240C87" w:rsidRPr="005C1A7C" w:rsidRDefault="00240C87" w:rsidP="00CD0B28">
            <w:pPr>
              <w:rPr>
                <w:rFonts w:ascii="Times New Roman" w:hAnsi="Times New Roman" w:cs="Times New Roman"/>
                <w:bCs/>
                <w:iCs/>
                <w:sz w:val="24"/>
                <w:szCs w:val="24"/>
              </w:rPr>
            </w:pPr>
            <w:r w:rsidRPr="005C1A7C">
              <w:rPr>
                <w:rFonts w:ascii="Times New Roman" w:hAnsi="Times New Roman" w:cs="Times New Roman"/>
                <w:bCs/>
                <w:iCs/>
                <w:sz w:val="24"/>
                <w:szCs w:val="24"/>
              </w:rPr>
              <w:t>определять и выстраивать траектории профессионального развития и самообразования</w:t>
            </w:r>
            <w:r>
              <w:rPr>
                <w:rFonts w:ascii="Times New Roman" w:hAnsi="Times New Roman" w:cs="Times New Roman"/>
                <w:bCs/>
                <w:iCs/>
                <w:sz w:val="24"/>
                <w:szCs w:val="24"/>
              </w:rPr>
              <w:t>;</w:t>
            </w:r>
          </w:p>
          <w:p w14:paraId="5C1C83E5"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выявлять достоинства и недостатки коммерческой идеи</w:t>
            </w:r>
            <w:r>
              <w:rPr>
                <w:rFonts w:ascii="Times New Roman" w:hAnsi="Times New Roman" w:cs="Times New Roman"/>
                <w:bCs/>
                <w:iCs/>
                <w:sz w:val="24"/>
                <w:szCs w:val="24"/>
              </w:rPr>
              <w:t>;</w:t>
            </w:r>
          </w:p>
          <w:p w14:paraId="4CFCDDC1"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 xml:space="preserve">определять инвестиционную привлекательность </w:t>
            </w:r>
            <w:r w:rsidRPr="005C1A7C">
              <w:rPr>
                <w:rFonts w:ascii="Times New Roman" w:hAnsi="Times New Roman" w:cs="Times New Roman"/>
                <w:bCs/>
                <w:iCs/>
                <w:sz w:val="24"/>
                <w:szCs w:val="24"/>
              </w:rPr>
              <w:lastRenderedPageBreak/>
              <w:t>коммерческих идей в рамках профессиональной деятельности, выявлять источники финансирования</w:t>
            </w:r>
            <w:r>
              <w:rPr>
                <w:rFonts w:ascii="Times New Roman" w:hAnsi="Times New Roman" w:cs="Times New Roman"/>
                <w:bCs/>
                <w:iCs/>
                <w:sz w:val="24"/>
                <w:szCs w:val="24"/>
              </w:rPr>
              <w:t>;</w:t>
            </w:r>
          </w:p>
          <w:p w14:paraId="1BD40EBB"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презентовать идеи открытия собственного дела в профессиональной деятельности</w:t>
            </w:r>
            <w:r>
              <w:rPr>
                <w:rFonts w:ascii="Times New Roman" w:hAnsi="Times New Roman" w:cs="Times New Roman"/>
                <w:bCs/>
                <w:iCs/>
                <w:sz w:val="24"/>
                <w:szCs w:val="24"/>
              </w:rPr>
              <w:t>;</w:t>
            </w:r>
          </w:p>
          <w:p w14:paraId="3145D8B4"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источники достоверной правовой информации</w:t>
            </w:r>
            <w:r>
              <w:rPr>
                <w:rFonts w:ascii="Times New Roman" w:hAnsi="Times New Roman" w:cs="Times New Roman"/>
                <w:bCs/>
                <w:iCs/>
                <w:sz w:val="24"/>
                <w:szCs w:val="24"/>
              </w:rPr>
              <w:t>;</w:t>
            </w:r>
          </w:p>
          <w:p w14:paraId="5F9730C7"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составлять различные правовые документы</w:t>
            </w:r>
            <w:r>
              <w:rPr>
                <w:rFonts w:ascii="Times New Roman" w:hAnsi="Times New Roman" w:cs="Times New Roman"/>
                <w:bCs/>
                <w:iCs/>
                <w:sz w:val="24"/>
                <w:szCs w:val="24"/>
              </w:rPr>
              <w:t>;</w:t>
            </w:r>
          </w:p>
          <w:p w14:paraId="463735C2"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находить интересные проектные идеи, грамотно их формулировать и документировать</w:t>
            </w:r>
            <w:r>
              <w:rPr>
                <w:rFonts w:ascii="Times New Roman" w:hAnsi="Times New Roman" w:cs="Times New Roman"/>
                <w:bCs/>
                <w:iCs/>
                <w:sz w:val="24"/>
                <w:szCs w:val="24"/>
              </w:rPr>
              <w:t>;</w:t>
            </w:r>
          </w:p>
          <w:p w14:paraId="4F1629CB" w14:textId="77777777" w:rsidR="00240C87" w:rsidRPr="00E51EC3" w:rsidRDefault="00240C87" w:rsidP="00CD0B28">
            <w:pPr>
              <w:rPr>
                <w:rFonts w:ascii="Times New Roman" w:hAnsi="Times New Roman" w:cs="Times New Roman"/>
                <w:b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оценивать жизнеспособность проектной идеи, составлять план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04E342E"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5C1A7C">
              <w:rPr>
                <w:rFonts w:ascii="Times New Roman" w:hAnsi="Times New Roman" w:cs="Times New Roman"/>
                <w:bCs/>
                <w:iCs/>
                <w:sz w:val="24"/>
                <w:szCs w:val="24"/>
              </w:rPr>
              <w:t>содержание актуальной нормативно-правовой документации</w:t>
            </w:r>
            <w:r>
              <w:rPr>
                <w:rFonts w:ascii="Times New Roman" w:hAnsi="Times New Roman" w:cs="Times New Roman"/>
                <w:bCs/>
                <w:iCs/>
                <w:sz w:val="24"/>
                <w:szCs w:val="24"/>
              </w:rPr>
              <w:t>;</w:t>
            </w:r>
          </w:p>
          <w:p w14:paraId="73347D9C"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современная научная и профессиональная терминология</w:t>
            </w:r>
            <w:r>
              <w:rPr>
                <w:rFonts w:ascii="Times New Roman" w:hAnsi="Times New Roman" w:cs="Times New Roman"/>
                <w:bCs/>
                <w:iCs/>
                <w:sz w:val="24"/>
                <w:szCs w:val="24"/>
              </w:rPr>
              <w:t>;</w:t>
            </w:r>
          </w:p>
          <w:p w14:paraId="3FC3ACA7"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возможные траектории профессионального развития и самообразования</w:t>
            </w:r>
            <w:r>
              <w:rPr>
                <w:rFonts w:ascii="Times New Roman" w:hAnsi="Times New Roman" w:cs="Times New Roman"/>
                <w:bCs/>
                <w:iCs/>
                <w:sz w:val="24"/>
                <w:szCs w:val="24"/>
              </w:rPr>
              <w:t>;</w:t>
            </w:r>
          </w:p>
          <w:p w14:paraId="50C35A8F"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основы предпринимательской деятельности, правовой и финансовой грамотности</w:t>
            </w:r>
            <w:r>
              <w:rPr>
                <w:rFonts w:ascii="Times New Roman" w:hAnsi="Times New Roman" w:cs="Times New Roman"/>
                <w:bCs/>
                <w:iCs/>
                <w:sz w:val="24"/>
                <w:szCs w:val="24"/>
              </w:rPr>
              <w:t>;</w:t>
            </w:r>
          </w:p>
          <w:p w14:paraId="7175FC42"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правила разработки презентации</w:t>
            </w:r>
          </w:p>
          <w:p w14:paraId="565B67C9" w14:textId="77777777" w:rsidR="00240C87" w:rsidRPr="00E51EC3" w:rsidRDefault="00240C87" w:rsidP="00CD0B28">
            <w:pPr>
              <w:rPr>
                <w:rFonts w:ascii="Times New Roman" w:hAnsi="Times New Roman" w:cs="Times New Roman"/>
                <w:bCs/>
                <w:sz w:val="24"/>
                <w:szCs w:val="24"/>
              </w:rPr>
            </w:pPr>
            <w:r w:rsidRPr="005C1A7C">
              <w:rPr>
                <w:rFonts w:ascii="Times New Roman" w:hAnsi="Times New Roman" w:cs="Times New Roman"/>
                <w:bCs/>
                <w:iCs/>
                <w:sz w:val="24"/>
                <w:szCs w:val="24"/>
              </w:rPr>
              <w:t>основные этапы разработки и реализации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0BA974F2" w14:textId="77777777" w:rsidR="00240C87" w:rsidRPr="00E51EC3" w:rsidRDefault="00240C87" w:rsidP="00CD0B28">
            <w:pPr>
              <w:jc w:val="center"/>
              <w:rPr>
                <w:rFonts w:ascii="Times New Roman" w:hAnsi="Times New Roman" w:cs="Times New Roman"/>
                <w:bCs/>
                <w:sz w:val="24"/>
                <w:szCs w:val="24"/>
              </w:rPr>
            </w:pPr>
          </w:p>
        </w:tc>
      </w:tr>
      <w:tr w:rsidR="00240C87" w:rsidRPr="00E51EC3" w14:paraId="06731E99" w14:textId="77777777" w:rsidTr="00CD0B28">
        <w:tc>
          <w:tcPr>
            <w:tcW w:w="1129" w:type="dxa"/>
            <w:tcBorders>
              <w:left w:val="single" w:sz="4" w:space="0" w:color="auto"/>
              <w:bottom w:val="single" w:sz="4" w:space="0" w:color="auto"/>
              <w:right w:val="single" w:sz="4" w:space="0" w:color="auto"/>
            </w:tcBorders>
          </w:tcPr>
          <w:p w14:paraId="1067AFAF" w14:textId="77777777" w:rsidR="00240C87" w:rsidRPr="00E51EC3" w:rsidRDefault="00240C87" w:rsidP="00CD0B28">
            <w:pPr>
              <w:rPr>
                <w:rFonts w:ascii="Times New Roman" w:hAnsi="Times New Roman" w:cs="Times New Roman"/>
                <w:bCs/>
                <w:sz w:val="24"/>
                <w:szCs w:val="24"/>
              </w:rPr>
            </w:pPr>
            <w:r w:rsidRPr="00E51EC3">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74CB7D33" w14:textId="77777777" w:rsidR="00240C87" w:rsidRPr="00927C7C" w:rsidRDefault="00240C87" w:rsidP="00CD0B28">
            <w:pPr>
              <w:rPr>
                <w:rFonts w:ascii="Times New Roman" w:hAnsi="Times New Roman" w:cs="Times New Roman"/>
                <w:bCs/>
                <w:iCs/>
                <w:sz w:val="24"/>
                <w:szCs w:val="24"/>
              </w:rPr>
            </w:pPr>
            <w:r w:rsidRPr="00927C7C">
              <w:rPr>
                <w:rFonts w:ascii="Times New Roman" w:hAnsi="Times New Roman" w:cs="Times New Roman"/>
                <w:bCs/>
                <w:iCs/>
                <w:sz w:val="24"/>
                <w:szCs w:val="24"/>
              </w:rPr>
              <w:t>- организовывать работу коллектива и команды;</w:t>
            </w:r>
          </w:p>
          <w:p w14:paraId="3D8F094F" w14:textId="77777777" w:rsidR="00240C87" w:rsidRPr="00E51EC3" w:rsidRDefault="00240C87" w:rsidP="00CD0B28">
            <w:pPr>
              <w:rPr>
                <w:rFonts w:ascii="Times New Roman" w:hAnsi="Times New Roman" w:cs="Times New Roman"/>
                <w:bCs/>
                <w:sz w:val="24"/>
                <w:szCs w:val="24"/>
              </w:rPr>
            </w:pPr>
            <w:r w:rsidRPr="00927C7C">
              <w:rPr>
                <w:rFonts w:ascii="Times New Roman" w:hAnsi="Times New Roman" w:cs="Times New Roman"/>
                <w:bCs/>
                <w:iCs/>
                <w:sz w:val="24"/>
                <w:szCs w:val="24"/>
              </w:rPr>
              <w:t>-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364F83D" w14:textId="77777777" w:rsidR="00240C87" w:rsidRPr="00927C7C" w:rsidRDefault="00240C87" w:rsidP="00CD0B28">
            <w:pPr>
              <w:rPr>
                <w:rFonts w:ascii="Times New Roman" w:hAnsi="Times New Roman" w:cs="Times New Roman"/>
                <w:bCs/>
                <w:iCs/>
                <w:sz w:val="24"/>
                <w:szCs w:val="24"/>
              </w:rPr>
            </w:pPr>
            <w:r w:rsidRPr="00927C7C">
              <w:rPr>
                <w:rFonts w:ascii="Times New Roman" w:hAnsi="Times New Roman" w:cs="Times New Roman"/>
                <w:bCs/>
                <w:iCs/>
                <w:sz w:val="24"/>
                <w:szCs w:val="24"/>
              </w:rPr>
              <w:t>- психологические основы деятельности коллектива;</w:t>
            </w:r>
          </w:p>
          <w:p w14:paraId="4393FC26" w14:textId="77777777" w:rsidR="00240C87" w:rsidRPr="00E51EC3" w:rsidRDefault="00240C87" w:rsidP="00CD0B28">
            <w:pPr>
              <w:rPr>
                <w:rFonts w:ascii="Times New Roman" w:hAnsi="Times New Roman" w:cs="Times New Roman"/>
                <w:bCs/>
                <w:sz w:val="24"/>
                <w:szCs w:val="24"/>
              </w:rPr>
            </w:pPr>
            <w:r w:rsidRPr="00927C7C">
              <w:rPr>
                <w:rFonts w:ascii="Times New Roman" w:hAnsi="Times New Roman" w:cs="Times New Roman"/>
                <w:bCs/>
                <w:iCs/>
                <w:sz w:val="24"/>
                <w:szCs w:val="24"/>
              </w:rPr>
              <w:t>-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1F3D1C4B" w14:textId="77777777" w:rsidR="00240C87" w:rsidRPr="00E51EC3" w:rsidRDefault="00240C87" w:rsidP="00CD0B28">
            <w:pPr>
              <w:jc w:val="center"/>
              <w:rPr>
                <w:rFonts w:ascii="Times New Roman" w:hAnsi="Times New Roman" w:cs="Times New Roman"/>
                <w:bCs/>
                <w:sz w:val="24"/>
                <w:szCs w:val="24"/>
              </w:rPr>
            </w:pPr>
          </w:p>
        </w:tc>
      </w:tr>
      <w:tr w:rsidR="00240C87" w:rsidRPr="00E51EC3" w14:paraId="61151D75" w14:textId="77777777" w:rsidTr="00CD0B28">
        <w:tc>
          <w:tcPr>
            <w:tcW w:w="1129" w:type="dxa"/>
            <w:tcBorders>
              <w:left w:val="single" w:sz="4" w:space="0" w:color="auto"/>
              <w:bottom w:val="single" w:sz="4" w:space="0" w:color="auto"/>
              <w:right w:val="single" w:sz="4" w:space="0" w:color="auto"/>
            </w:tcBorders>
          </w:tcPr>
          <w:p w14:paraId="096993A6" w14:textId="77777777" w:rsidR="00240C87" w:rsidRPr="00E51EC3" w:rsidRDefault="00240C87" w:rsidP="00CD0B28">
            <w:pPr>
              <w:rPr>
                <w:rFonts w:ascii="Times New Roman" w:hAnsi="Times New Roman" w:cs="Times New Roman"/>
                <w:bCs/>
                <w:sz w:val="24"/>
                <w:szCs w:val="24"/>
              </w:rPr>
            </w:pPr>
            <w:r>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32520665" w14:textId="77777777" w:rsidR="00240C87" w:rsidRPr="009A1B94"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bCs/>
                <w:iCs/>
                <w:sz w:val="24"/>
                <w:szCs w:val="24"/>
              </w:rPr>
              <w:t>;</w:t>
            </w:r>
          </w:p>
          <w:p w14:paraId="0FCC2849" w14:textId="77777777" w:rsidR="00240C87" w:rsidRPr="00927C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проявлять толерантность в рабочем коллективе</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63238F6" w14:textId="77777777" w:rsidR="00240C87" w:rsidRPr="009A1B94"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правила оформления документов</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6FBFF0EF" w14:textId="77777777" w:rsidR="00240C87" w:rsidRPr="009A1B94"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правила построения устных сообщений</w:t>
            </w:r>
            <w:r>
              <w:rPr>
                <w:rFonts w:ascii="Times New Roman" w:hAnsi="Times New Roman" w:cs="Times New Roman"/>
                <w:bCs/>
                <w:iCs/>
                <w:sz w:val="24"/>
                <w:szCs w:val="24"/>
              </w:rPr>
              <w:t>;</w:t>
            </w:r>
          </w:p>
          <w:p w14:paraId="318AEA2D" w14:textId="77777777" w:rsidR="00240C87" w:rsidRPr="00927C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особенности социального и культурного контекста</w:t>
            </w:r>
            <w:r>
              <w:rPr>
                <w:rFonts w:ascii="Times New Roman" w:hAnsi="Times New Roman" w:cs="Times New Roman"/>
                <w:bCs/>
                <w:iCs/>
                <w:sz w:val="24"/>
                <w:szCs w:val="24"/>
              </w:rPr>
              <w:t xml:space="preserve">. </w:t>
            </w:r>
          </w:p>
        </w:tc>
        <w:tc>
          <w:tcPr>
            <w:tcW w:w="2833" w:type="dxa"/>
            <w:tcBorders>
              <w:top w:val="single" w:sz="4" w:space="0" w:color="auto"/>
              <w:left w:val="single" w:sz="4" w:space="0" w:color="auto"/>
              <w:bottom w:val="single" w:sz="4" w:space="0" w:color="auto"/>
              <w:right w:val="single" w:sz="4" w:space="0" w:color="auto"/>
            </w:tcBorders>
          </w:tcPr>
          <w:p w14:paraId="394682CF" w14:textId="77777777" w:rsidR="00240C87" w:rsidRPr="00E51EC3" w:rsidRDefault="00240C87" w:rsidP="00CD0B2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40C87" w:rsidRPr="00E51EC3" w14:paraId="1D444447" w14:textId="77777777" w:rsidTr="00CD0B28">
        <w:tc>
          <w:tcPr>
            <w:tcW w:w="1129" w:type="dxa"/>
            <w:tcBorders>
              <w:left w:val="single" w:sz="4" w:space="0" w:color="auto"/>
              <w:bottom w:val="single" w:sz="4" w:space="0" w:color="auto"/>
              <w:right w:val="single" w:sz="4" w:space="0" w:color="auto"/>
            </w:tcBorders>
          </w:tcPr>
          <w:p w14:paraId="0217FEAE" w14:textId="77777777" w:rsidR="00240C87" w:rsidRPr="00E51EC3" w:rsidRDefault="00240C87" w:rsidP="00CD0B28">
            <w:pPr>
              <w:rPr>
                <w:rFonts w:ascii="Times New Roman" w:hAnsi="Times New Roman" w:cs="Times New Roman"/>
                <w:bCs/>
                <w:sz w:val="24"/>
                <w:szCs w:val="24"/>
              </w:rPr>
            </w:pPr>
            <w:r>
              <w:rPr>
                <w:rFonts w:ascii="Times New Roman" w:hAnsi="Times New Roman" w:cs="Times New Roman"/>
                <w:bCs/>
                <w:sz w:val="24"/>
                <w:szCs w:val="24"/>
              </w:rPr>
              <w:t>ОК.06</w:t>
            </w:r>
          </w:p>
        </w:tc>
        <w:tc>
          <w:tcPr>
            <w:tcW w:w="2833" w:type="dxa"/>
            <w:tcBorders>
              <w:left w:val="single" w:sz="4" w:space="0" w:color="auto"/>
              <w:bottom w:val="single" w:sz="4" w:space="0" w:color="auto"/>
              <w:right w:val="single" w:sz="4" w:space="0" w:color="auto"/>
            </w:tcBorders>
          </w:tcPr>
          <w:p w14:paraId="6D91FF46" w14:textId="77777777" w:rsidR="00240C87" w:rsidRPr="00B503D1"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проявлять гражданско-патриотическую позицию</w:t>
            </w:r>
            <w:r>
              <w:rPr>
                <w:rFonts w:ascii="Times New Roman" w:hAnsi="Times New Roman" w:cs="Times New Roman"/>
                <w:bCs/>
                <w:iCs/>
                <w:sz w:val="24"/>
                <w:szCs w:val="24"/>
              </w:rPr>
              <w:t>;</w:t>
            </w:r>
          </w:p>
          <w:p w14:paraId="14FB04C4" w14:textId="77777777" w:rsidR="00240C87" w:rsidRPr="00B503D1"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демонстрировать осознанное поведение</w:t>
            </w:r>
            <w:r>
              <w:rPr>
                <w:rFonts w:ascii="Times New Roman" w:hAnsi="Times New Roman" w:cs="Times New Roman"/>
                <w:bCs/>
                <w:iCs/>
                <w:sz w:val="24"/>
                <w:szCs w:val="24"/>
              </w:rPr>
              <w:t>;</w:t>
            </w:r>
          </w:p>
          <w:p w14:paraId="7CF27FA2" w14:textId="77777777" w:rsidR="00240C87" w:rsidRPr="00B503D1"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описывать значимость своей специальности</w:t>
            </w:r>
            <w:r>
              <w:rPr>
                <w:rFonts w:ascii="Times New Roman" w:hAnsi="Times New Roman" w:cs="Times New Roman"/>
                <w:bCs/>
                <w:iCs/>
                <w:sz w:val="24"/>
                <w:szCs w:val="24"/>
              </w:rPr>
              <w:t>;</w:t>
            </w:r>
          </w:p>
          <w:p w14:paraId="7E175F09" w14:textId="77777777" w:rsidR="00240C87" w:rsidRPr="00927C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применять стандарты антикоррупционного поведения</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1A5DFC4" w14:textId="77777777" w:rsidR="00240C87" w:rsidRPr="00B503D1"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сущность гражданско-патриотической позиции</w:t>
            </w:r>
            <w:r>
              <w:rPr>
                <w:rFonts w:ascii="Times New Roman" w:hAnsi="Times New Roman" w:cs="Times New Roman"/>
                <w:bCs/>
                <w:iCs/>
                <w:sz w:val="24"/>
                <w:szCs w:val="24"/>
              </w:rPr>
              <w:t>;</w:t>
            </w:r>
          </w:p>
          <w:p w14:paraId="33865A04" w14:textId="77777777" w:rsidR="00240C87" w:rsidRPr="00B503D1"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традиционных общечеловеческих ценностей, в том числе с учетом гармонизации межнациональных и межрелигиозных отношений</w:t>
            </w:r>
            <w:r>
              <w:rPr>
                <w:rFonts w:ascii="Times New Roman" w:hAnsi="Times New Roman" w:cs="Times New Roman"/>
                <w:bCs/>
                <w:iCs/>
                <w:sz w:val="24"/>
                <w:szCs w:val="24"/>
              </w:rPr>
              <w:t>;</w:t>
            </w:r>
          </w:p>
          <w:p w14:paraId="44380FF0" w14:textId="77777777" w:rsidR="00240C87" w:rsidRPr="00B503D1"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B503D1">
              <w:rPr>
                <w:rFonts w:ascii="Times New Roman" w:hAnsi="Times New Roman" w:cs="Times New Roman"/>
                <w:bCs/>
                <w:iCs/>
                <w:sz w:val="24"/>
                <w:szCs w:val="24"/>
              </w:rPr>
              <w:t>значимость профессиональной деятельности по специальности</w:t>
            </w:r>
            <w:r>
              <w:rPr>
                <w:rFonts w:ascii="Times New Roman" w:hAnsi="Times New Roman" w:cs="Times New Roman"/>
                <w:bCs/>
                <w:iCs/>
                <w:sz w:val="24"/>
                <w:szCs w:val="24"/>
              </w:rPr>
              <w:t>;</w:t>
            </w:r>
          </w:p>
          <w:p w14:paraId="35C844C7" w14:textId="77777777" w:rsidR="00240C87" w:rsidRPr="00927C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стандарты антикоррупционного поведения и последствия его нарушения</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5F0350EC" w14:textId="77777777" w:rsidR="00240C87" w:rsidRPr="00E51EC3" w:rsidRDefault="00240C87" w:rsidP="00CD0B28">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240C87" w:rsidRPr="00E51EC3" w14:paraId="64742A1B" w14:textId="77777777" w:rsidTr="00CD0B28">
        <w:tc>
          <w:tcPr>
            <w:tcW w:w="1129" w:type="dxa"/>
            <w:tcBorders>
              <w:left w:val="single" w:sz="4" w:space="0" w:color="auto"/>
              <w:bottom w:val="single" w:sz="4" w:space="0" w:color="auto"/>
              <w:right w:val="single" w:sz="4" w:space="0" w:color="auto"/>
            </w:tcBorders>
          </w:tcPr>
          <w:p w14:paraId="5EFC29C3" w14:textId="77777777" w:rsidR="00240C87" w:rsidRPr="00E51EC3" w:rsidRDefault="00240C87" w:rsidP="00CD0B28">
            <w:pPr>
              <w:rPr>
                <w:rFonts w:ascii="Times New Roman" w:hAnsi="Times New Roman" w:cs="Times New Roman"/>
                <w:bCs/>
                <w:sz w:val="24"/>
                <w:szCs w:val="24"/>
              </w:rPr>
            </w:pPr>
            <w:r>
              <w:rPr>
                <w:rFonts w:ascii="Times New Roman" w:hAnsi="Times New Roman" w:cs="Times New Roman"/>
                <w:bCs/>
                <w:sz w:val="24"/>
                <w:szCs w:val="24"/>
              </w:rPr>
              <w:lastRenderedPageBreak/>
              <w:t>ОК.07</w:t>
            </w:r>
          </w:p>
        </w:tc>
        <w:tc>
          <w:tcPr>
            <w:tcW w:w="2833" w:type="dxa"/>
            <w:tcBorders>
              <w:left w:val="single" w:sz="4" w:space="0" w:color="auto"/>
              <w:right w:val="single" w:sz="4" w:space="0" w:color="auto"/>
            </w:tcBorders>
          </w:tcPr>
          <w:p w14:paraId="0ADB131B"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 соблюдать нормы экологической безопасности</w:t>
            </w:r>
          </w:p>
          <w:p w14:paraId="1178B08D"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определять направления ресурсосбережения в рамках профессиональной деятельности по профессии;</w:t>
            </w:r>
          </w:p>
          <w:p w14:paraId="5E19DE79"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 организовывать профессиональную деятельность с соблюдением принципов бережливого производства;</w:t>
            </w:r>
          </w:p>
          <w:p w14:paraId="2178AC37"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 организовывать профессиональную деятельность с учетом знаний об изменении климатических условий региона;</w:t>
            </w:r>
          </w:p>
          <w:p w14:paraId="2D736ECE" w14:textId="77777777" w:rsidR="00240C87" w:rsidRPr="00927C7C"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 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06EB0D9"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 правила экологической безопасности при ведении профессиональной деятельности;</w:t>
            </w:r>
          </w:p>
          <w:p w14:paraId="718350C4"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 основные ресурсы, задействованные в профессиональной деятельности;</w:t>
            </w:r>
          </w:p>
          <w:p w14:paraId="55BE6A89"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 пути обеспечения ресурсосбережения</w:t>
            </w:r>
          </w:p>
          <w:p w14:paraId="0509E303"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принципы бережливого производства;</w:t>
            </w:r>
          </w:p>
          <w:p w14:paraId="6756AA60"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 основные направления изменения климатических условий региона;</w:t>
            </w:r>
          </w:p>
          <w:p w14:paraId="02D31F3D" w14:textId="77777777" w:rsidR="00240C87" w:rsidRPr="00927C7C"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78620C06" w14:textId="77777777" w:rsidR="00240C87" w:rsidRPr="00E51EC3" w:rsidRDefault="00240C87" w:rsidP="00CD0B28">
            <w:pPr>
              <w:jc w:val="center"/>
              <w:rPr>
                <w:rFonts w:ascii="Times New Roman" w:hAnsi="Times New Roman" w:cs="Times New Roman"/>
                <w:bCs/>
                <w:sz w:val="24"/>
                <w:szCs w:val="24"/>
              </w:rPr>
            </w:pPr>
            <w:r w:rsidRPr="00D62258">
              <w:rPr>
                <w:rFonts w:ascii="Times New Roman" w:hAnsi="Times New Roman" w:cs="Times New Roman"/>
                <w:bCs/>
                <w:sz w:val="24"/>
                <w:szCs w:val="24"/>
              </w:rPr>
              <w:t>-</w:t>
            </w:r>
          </w:p>
        </w:tc>
      </w:tr>
      <w:tr w:rsidR="00240C87" w:rsidRPr="00E51EC3" w14:paraId="79F21E84" w14:textId="77777777" w:rsidTr="00CD0B28">
        <w:tc>
          <w:tcPr>
            <w:tcW w:w="1129" w:type="dxa"/>
            <w:tcBorders>
              <w:left w:val="single" w:sz="4" w:space="0" w:color="auto"/>
              <w:bottom w:val="single" w:sz="4" w:space="0" w:color="auto"/>
              <w:right w:val="single" w:sz="4" w:space="0" w:color="auto"/>
            </w:tcBorders>
          </w:tcPr>
          <w:p w14:paraId="62F78CC1" w14:textId="77777777" w:rsidR="00240C87" w:rsidRPr="00E51EC3" w:rsidRDefault="00240C87" w:rsidP="00CD0B28">
            <w:pPr>
              <w:rPr>
                <w:rFonts w:ascii="Times New Roman" w:hAnsi="Times New Roman" w:cs="Times New Roman"/>
                <w:bCs/>
                <w:sz w:val="24"/>
                <w:szCs w:val="24"/>
              </w:rPr>
            </w:pPr>
            <w:r>
              <w:rPr>
                <w:rFonts w:ascii="Times New Roman" w:hAnsi="Times New Roman" w:cs="Times New Roman"/>
                <w:bCs/>
                <w:sz w:val="24"/>
                <w:szCs w:val="24"/>
              </w:rPr>
              <w:t>ОК.09</w:t>
            </w:r>
          </w:p>
        </w:tc>
        <w:tc>
          <w:tcPr>
            <w:tcW w:w="2833" w:type="dxa"/>
            <w:tcBorders>
              <w:left w:val="single" w:sz="4" w:space="0" w:color="auto"/>
              <w:right w:val="single" w:sz="4" w:space="0" w:color="auto"/>
            </w:tcBorders>
          </w:tcPr>
          <w:p w14:paraId="4DDFA7CC" w14:textId="77777777" w:rsidR="00240C87" w:rsidRPr="0040608F"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835153A" w14:textId="77777777" w:rsidR="00240C87" w:rsidRPr="0040608F"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t>- участвовать в диалогах на знакомые общие и профессиональные темы;</w:t>
            </w:r>
          </w:p>
          <w:p w14:paraId="477C1CEC" w14:textId="77777777" w:rsidR="00240C87" w:rsidRPr="0040608F"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t>- строить простые высказывания о себе и о своей профессиональной деятельности;</w:t>
            </w:r>
          </w:p>
          <w:p w14:paraId="7F6E752E" w14:textId="77777777" w:rsidR="00240C87" w:rsidRPr="0040608F"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кратко обосновывать и объяснять свои действия (текущие и планируемые);</w:t>
            </w:r>
          </w:p>
          <w:p w14:paraId="4B9251AF" w14:textId="77777777" w:rsidR="00240C87" w:rsidRPr="00927C7C"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lastRenderedPageBreak/>
              <w:t>- 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75476AC" w14:textId="77777777" w:rsidR="00240C87" w:rsidRPr="0040608F"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lastRenderedPageBreak/>
              <w:t>- правила построения простых и сложных предложений на профессиональные темы;</w:t>
            </w:r>
          </w:p>
          <w:p w14:paraId="0E5984FF" w14:textId="77777777" w:rsidR="00240C87" w:rsidRPr="0040608F"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основные общеупотребительные глаголы (бытовая и профессиональная лексика);</w:t>
            </w:r>
          </w:p>
          <w:p w14:paraId="1B4FDC51" w14:textId="77777777" w:rsidR="00240C87" w:rsidRPr="0040608F"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лексический минимум, относящийся к описанию предметов, средств и процессов профессиональной деятельности;</w:t>
            </w:r>
          </w:p>
          <w:p w14:paraId="61C3D34F" w14:textId="77777777" w:rsidR="00240C87" w:rsidRPr="0040608F"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особенности произношения;</w:t>
            </w:r>
          </w:p>
          <w:p w14:paraId="308E6D45" w14:textId="77777777" w:rsidR="00240C87" w:rsidRPr="00927C7C"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t xml:space="preserve">- правила чтения текстов профессиональной </w:t>
            </w:r>
            <w:r w:rsidRPr="0040608F">
              <w:rPr>
                <w:rFonts w:ascii="Times New Roman" w:hAnsi="Times New Roman" w:cs="Times New Roman"/>
                <w:bCs/>
                <w:iCs/>
                <w:sz w:val="24"/>
                <w:szCs w:val="24"/>
              </w:rPr>
              <w:lastRenderedPageBreak/>
              <w:t>направленности.</w:t>
            </w:r>
          </w:p>
        </w:tc>
        <w:tc>
          <w:tcPr>
            <w:tcW w:w="2833" w:type="dxa"/>
            <w:tcBorders>
              <w:top w:val="single" w:sz="4" w:space="0" w:color="auto"/>
              <w:left w:val="single" w:sz="4" w:space="0" w:color="auto"/>
              <w:bottom w:val="single" w:sz="4" w:space="0" w:color="auto"/>
              <w:right w:val="single" w:sz="4" w:space="0" w:color="auto"/>
            </w:tcBorders>
          </w:tcPr>
          <w:p w14:paraId="6302B54C" w14:textId="77777777" w:rsidR="00240C87" w:rsidRPr="00E51EC3" w:rsidRDefault="00240C87" w:rsidP="00CD0B28">
            <w:pPr>
              <w:jc w:val="center"/>
              <w:rPr>
                <w:rFonts w:ascii="Times New Roman" w:hAnsi="Times New Roman" w:cs="Times New Roman"/>
                <w:bCs/>
                <w:sz w:val="24"/>
                <w:szCs w:val="24"/>
              </w:rPr>
            </w:pPr>
            <w:r w:rsidRPr="0040608F">
              <w:rPr>
                <w:rFonts w:ascii="Times New Roman" w:hAnsi="Times New Roman" w:cs="Times New Roman"/>
                <w:bCs/>
                <w:sz w:val="24"/>
                <w:szCs w:val="24"/>
              </w:rPr>
              <w:lastRenderedPageBreak/>
              <w:t>-</w:t>
            </w:r>
          </w:p>
        </w:tc>
      </w:tr>
      <w:tr w:rsidR="00240C87" w:rsidRPr="00E51EC3" w14:paraId="16EB0385" w14:textId="77777777" w:rsidTr="00CD0B28">
        <w:trPr>
          <w:trHeight w:val="354"/>
        </w:trPr>
        <w:tc>
          <w:tcPr>
            <w:tcW w:w="1129" w:type="dxa"/>
            <w:tcBorders>
              <w:left w:val="single" w:sz="4" w:space="0" w:color="auto"/>
              <w:right w:val="single" w:sz="4" w:space="0" w:color="auto"/>
            </w:tcBorders>
          </w:tcPr>
          <w:p w14:paraId="6DA9D46F" w14:textId="77777777" w:rsidR="00240C87" w:rsidRPr="00E51EC3" w:rsidRDefault="00240C87" w:rsidP="00CD0B28">
            <w:pPr>
              <w:rPr>
                <w:rFonts w:ascii="Times New Roman" w:hAnsi="Times New Roman" w:cs="Times New Roman"/>
                <w:bCs/>
                <w:sz w:val="24"/>
                <w:szCs w:val="24"/>
              </w:rPr>
            </w:pPr>
            <w:r>
              <w:rPr>
                <w:rFonts w:ascii="Times New Roman" w:hAnsi="Times New Roman" w:cs="Times New Roman"/>
                <w:bCs/>
                <w:sz w:val="24"/>
                <w:szCs w:val="24"/>
              </w:rPr>
              <w:lastRenderedPageBreak/>
              <w:t>ПК 2.1</w:t>
            </w:r>
          </w:p>
        </w:tc>
        <w:tc>
          <w:tcPr>
            <w:tcW w:w="2833" w:type="dxa"/>
            <w:tcBorders>
              <w:left w:val="single" w:sz="4" w:space="0" w:color="auto"/>
              <w:right w:val="single" w:sz="4" w:space="0" w:color="auto"/>
            </w:tcBorders>
          </w:tcPr>
          <w:p w14:paraId="2747A09C"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определять конструктивные особенности узлов и деталей электровоза;</w:t>
            </w:r>
          </w:p>
          <w:p w14:paraId="01E944F0"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определять соответствие технического состояния оборудования электровоза требованиям нормативных документов</w:t>
            </w:r>
            <w:r>
              <w:rPr>
                <w:rFonts w:ascii="Times New Roman" w:hAnsi="Times New Roman" w:cs="Times New Roman"/>
                <w:bCs/>
                <w:sz w:val="24"/>
                <w:szCs w:val="24"/>
              </w:rPr>
              <w:t>;</w:t>
            </w:r>
          </w:p>
          <w:p w14:paraId="6D064A81"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определять конструктивные особенности узлов и деталей электропоезда;</w:t>
            </w:r>
          </w:p>
          <w:p w14:paraId="25653439"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определять соответствие технического состояния оборудования электропоезда требованиям нормативных документов</w:t>
            </w:r>
            <w:r>
              <w:rPr>
                <w:rFonts w:ascii="Times New Roman" w:hAnsi="Times New Roman" w:cs="Times New Roman"/>
                <w:bCs/>
                <w:sz w:val="24"/>
                <w:szCs w:val="24"/>
              </w:rPr>
              <w:t>;</w:t>
            </w:r>
          </w:p>
          <w:p w14:paraId="369134C4"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осуществлять контроль работы устройств, узлов и агрегатов тепловоза</w:t>
            </w:r>
            <w:r>
              <w:rPr>
                <w:rFonts w:ascii="Times New Roman" w:hAnsi="Times New Roman" w:cs="Times New Roman"/>
                <w:bCs/>
                <w:sz w:val="24"/>
                <w:szCs w:val="24"/>
              </w:rPr>
              <w:t>;</w:t>
            </w:r>
          </w:p>
          <w:p w14:paraId="7BA216AC"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управлять дизель-поездом в соответствии с установленными требованиями;</w:t>
            </w:r>
          </w:p>
          <w:p w14:paraId="144CABAA" w14:textId="77777777" w:rsidR="00240C8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выполнять основные виды работ по эксплуатации дизель-поезда</w:t>
            </w:r>
          </w:p>
          <w:p w14:paraId="5C6250E1" w14:textId="77777777" w:rsidR="00240C87" w:rsidRPr="00902757" w:rsidRDefault="00240C87" w:rsidP="00CD0B28">
            <w:pPr>
              <w:rPr>
                <w:rFonts w:ascii="Times New Roman" w:hAnsi="Times New Roman" w:cs="Times New Roman"/>
                <w:bCs/>
                <w:sz w:val="24"/>
                <w:szCs w:val="24"/>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2C5A373"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конструкций, принципа действия и технических характеристик оборудования электровоза;</w:t>
            </w:r>
          </w:p>
          <w:p w14:paraId="331C5935"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61970558"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электровоза (по выбору)</w:t>
            </w:r>
            <w:r>
              <w:rPr>
                <w:rFonts w:ascii="Times New Roman" w:hAnsi="Times New Roman" w:cs="Times New Roman"/>
                <w:bCs/>
                <w:sz w:val="24"/>
                <w:szCs w:val="24"/>
              </w:rPr>
              <w:t>;</w:t>
            </w:r>
          </w:p>
          <w:p w14:paraId="79B4D88F"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конструкций, принципа действия и технических характеристик оборудования электропоезда;</w:t>
            </w:r>
          </w:p>
          <w:p w14:paraId="29E4CCC1"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498FC3AE"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электропоезда (по выбору)</w:t>
            </w:r>
            <w:r>
              <w:rPr>
                <w:rFonts w:ascii="Times New Roman" w:hAnsi="Times New Roman" w:cs="Times New Roman"/>
                <w:bCs/>
                <w:sz w:val="24"/>
                <w:szCs w:val="24"/>
              </w:rPr>
              <w:t>;</w:t>
            </w:r>
          </w:p>
          <w:p w14:paraId="2B52D390"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технических параметров работы оборудования, аппаратов и систем тепловоза; </w:t>
            </w:r>
          </w:p>
          <w:p w14:paraId="238AFDA0"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тепловоза (по выбору);</w:t>
            </w:r>
          </w:p>
          <w:p w14:paraId="2630B373"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356111D4"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правила эксплуатации и управления дизель-поездом; </w:t>
            </w:r>
          </w:p>
          <w:p w14:paraId="67F5BDB1" w14:textId="77777777" w:rsidR="00240C87" w:rsidRPr="0090275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нормативных </w:t>
            </w:r>
            <w:r w:rsidRPr="009C078C">
              <w:rPr>
                <w:rFonts w:ascii="Times New Roman" w:hAnsi="Times New Roman" w:cs="Times New Roman"/>
                <w:bCs/>
                <w:sz w:val="24"/>
                <w:szCs w:val="24"/>
              </w:rPr>
              <w:lastRenderedPageBreak/>
              <w:t>документов по обеспечению безопасности движения поездов</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597B1AAC"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lastRenderedPageBreak/>
              <w:t>приемки и подготовки электровоза (по выбору) к рейсу</w:t>
            </w:r>
            <w:r>
              <w:rPr>
                <w:rFonts w:ascii="Times New Roman" w:hAnsi="Times New Roman" w:cs="Times New Roman"/>
                <w:bCs/>
                <w:sz w:val="24"/>
                <w:szCs w:val="24"/>
              </w:rPr>
              <w:t>;</w:t>
            </w:r>
          </w:p>
          <w:p w14:paraId="62BB1D7C"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приемки и подготовки электропоезда (по выбору) к рейсу</w:t>
            </w:r>
            <w:r>
              <w:rPr>
                <w:rFonts w:ascii="Times New Roman" w:hAnsi="Times New Roman" w:cs="Times New Roman"/>
                <w:bCs/>
                <w:sz w:val="24"/>
                <w:szCs w:val="24"/>
              </w:rPr>
              <w:t>;</w:t>
            </w:r>
          </w:p>
          <w:p w14:paraId="3F67188E"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контроля работы основных параметров оборудования, аппаратов и систем тепловоза (по выбору) в пути следования</w:t>
            </w:r>
            <w:r>
              <w:rPr>
                <w:rFonts w:ascii="Times New Roman" w:hAnsi="Times New Roman" w:cs="Times New Roman"/>
                <w:bCs/>
                <w:sz w:val="24"/>
                <w:szCs w:val="24"/>
              </w:rPr>
              <w:t>;</w:t>
            </w:r>
          </w:p>
          <w:p w14:paraId="7125D8BF"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управления дизель-поезда (по выбору); </w:t>
            </w:r>
          </w:p>
          <w:p w14:paraId="53F91D6F" w14:textId="77777777" w:rsidR="00240C87" w:rsidRPr="0090275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эксплуатации дизель-поезда и обеспечения безопасности движения поездов</w:t>
            </w:r>
          </w:p>
        </w:tc>
      </w:tr>
      <w:tr w:rsidR="00240C87" w:rsidRPr="00E51EC3" w14:paraId="3315262E" w14:textId="77777777" w:rsidTr="00CD0B28">
        <w:trPr>
          <w:trHeight w:val="354"/>
        </w:trPr>
        <w:tc>
          <w:tcPr>
            <w:tcW w:w="1129" w:type="dxa"/>
            <w:tcBorders>
              <w:left w:val="single" w:sz="4" w:space="0" w:color="auto"/>
              <w:right w:val="single" w:sz="4" w:space="0" w:color="auto"/>
            </w:tcBorders>
          </w:tcPr>
          <w:p w14:paraId="50F2B0C6" w14:textId="77777777" w:rsidR="00240C87" w:rsidRPr="00E51EC3" w:rsidRDefault="00240C87" w:rsidP="00CD0B28">
            <w:pPr>
              <w:rPr>
                <w:rFonts w:ascii="Times New Roman" w:hAnsi="Times New Roman" w:cs="Times New Roman"/>
                <w:bCs/>
                <w:sz w:val="24"/>
                <w:szCs w:val="24"/>
              </w:rPr>
            </w:pPr>
            <w:r>
              <w:rPr>
                <w:rFonts w:ascii="Times New Roman" w:hAnsi="Times New Roman" w:cs="Times New Roman"/>
                <w:bCs/>
                <w:sz w:val="24"/>
                <w:szCs w:val="24"/>
              </w:rPr>
              <w:lastRenderedPageBreak/>
              <w:t>ПК 2.2</w:t>
            </w:r>
          </w:p>
        </w:tc>
        <w:tc>
          <w:tcPr>
            <w:tcW w:w="2833" w:type="dxa"/>
            <w:tcBorders>
              <w:left w:val="single" w:sz="4" w:space="0" w:color="auto"/>
              <w:right w:val="single" w:sz="4" w:space="0" w:color="auto"/>
            </w:tcBorders>
          </w:tcPr>
          <w:p w14:paraId="09748342"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управлять электровозом в соответствии с установленными требованиями;</w:t>
            </w:r>
          </w:p>
          <w:p w14:paraId="55DC40F5"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выполнять основные виды работ по эксплуатации электровоза</w:t>
            </w:r>
            <w:r>
              <w:rPr>
                <w:rFonts w:ascii="Times New Roman" w:hAnsi="Times New Roman" w:cs="Times New Roman"/>
                <w:bCs/>
                <w:sz w:val="24"/>
                <w:szCs w:val="24"/>
              </w:rPr>
              <w:t>;</w:t>
            </w:r>
          </w:p>
          <w:p w14:paraId="7DB4E9DE"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определять конструктивные особенности узлов и деталей электропоезда;</w:t>
            </w:r>
          </w:p>
          <w:p w14:paraId="207CD4F3"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определять соответствие технического состояния оборудования электропоезда требованиям нормативных документов</w:t>
            </w:r>
            <w:r>
              <w:rPr>
                <w:rFonts w:ascii="Times New Roman" w:hAnsi="Times New Roman" w:cs="Times New Roman"/>
                <w:bCs/>
                <w:sz w:val="24"/>
                <w:szCs w:val="24"/>
              </w:rPr>
              <w:t>;</w:t>
            </w:r>
          </w:p>
          <w:p w14:paraId="700225F2"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управлять электропоездом в соответствии с установленными требованиями;</w:t>
            </w:r>
          </w:p>
          <w:p w14:paraId="1D76B38C"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выполнять основные виды работ по эксплуатации электропоезда</w:t>
            </w:r>
            <w:r>
              <w:rPr>
                <w:rFonts w:ascii="Times New Roman" w:hAnsi="Times New Roman" w:cs="Times New Roman"/>
                <w:bCs/>
                <w:sz w:val="24"/>
                <w:szCs w:val="24"/>
              </w:rPr>
              <w:t>;</w:t>
            </w:r>
          </w:p>
          <w:p w14:paraId="6DD2B46F"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управлять тепловозом в соответствии с установленными требованиями;</w:t>
            </w:r>
          </w:p>
          <w:p w14:paraId="4760F777" w14:textId="77777777" w:rsidR="00240C8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выполнять основные виды работ по эксплуатации тепловоза</w:t>
            </w:r>
            <w:r>
              <w:rPr>
                <w:rFonts w:ascii="Times New Roman" w:hAnsi="Times New Roman" w:cs="Times New Roman"/>
                <w:bCs/>
                <w:sz w:val="24"/>
                <w:szCs w:val="24"/>
              </w:rPr>
              <w:t>;</w:t>
            </w:r>
          </w:p>
          <w:p w14:paraId="6E0274DB"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управлять дизель-поездом в соответствии с установленными требованиями;</w:t>
            </w:r>
          </w:p>
          <w:p w14:paraId="6F49F396" w14:textId="77777777" w:rsidR="00240C87" w:rsidRPr="0090275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выполнять основные виды работ по эксплуатации дизель-поезда</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312AF6B"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правила эксплуатации и управления электровозом; </w:t>
            </w:r>
          </w:p>
          <w:p w14:paraId="7EE03AF6"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7B42FE2E"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конструкций, принципа действия и технических характеристик оборудования электропоезда;</w:t>
            </w:r>
          </w:p>
          <w:p w14:paraId="541E2392"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2347716E"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электропоезда (по выбору)</w:t>
            </w:r>
            <w:r>
              <w:rPr>
                <w:rFonts w:ascii="Times New Roman" w:hAnsi="Times New Roman" w:cs="Times New Roman"/>
                <w:bCs/>
                <w:sz w:val="24"/>
                <w:szCs w:val="24"/>
              </w:rPr>
              <w:t>;</w:t>
            </w:r>
          </w:p>
          <w:p w14:paraId="06D75731"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правила эксплуатации и управления электропоездом; </w:t>
            </w:r>
          </w:p>
          <w:p w14:paraId="0E389832"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2C335BC8"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правила эксплуатации и управления тепловозом; </w:t>
            </w:r>
          </w:p>
          <w:p w14:paraId="4954C22D" w14:textId="77777777" w:rsidR="00240C8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53AA0CDE"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правила эксплуатации и управления дизель-поездом; </w:t>
            </w:r>
          </w:p>
          <w:p w14:paraId="3DBC764B" w14:textId="77777777" w:rsidR="00240C87" w:rsidRPr="0090275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нормативных документов по обеспечению безопасности движения поездов  </w:t>
            </w:r>
          </w:p>
        </w:tc>
        <w:tc>
          <w:tcPr>
            <w:tcW w:w="2833" w:type="dxa"/>
            <w:tcBorders>
              <w:top w:val="single" w:sz="4" w:space="0" w:color="auto"/>
              <w:left w:val="single" w:sz="4" w:space="0" w:color="auto"/>
              <w:bottom w:val="single" w:sz="4" w:space="0" w:color="auto"/>
              <w:right w:val="single" w:sz="4" w:space="0" w:color="auto"/>
            </w:tcBorders>
          </w:tcPr>
          <w:p w14:paraId="0212E654"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управления электровоза (по выбору);</w:t>
            </w:r>
          </w:p>
          <w:p w14:paraId="2A1AD825"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эксплуатации электровоза и обеспечения безопасности движения поездов</w:t>
            </w:r>
            <w:r>
              <w:rPr>
                <w:rFonts w:ascii="Times New Roman" w:hAnsi="Times New Roman" w:cs="Times New Roman"/>
                <w:bCs/>
                <w:sz w:val="24"/>
                <w:szCs w:val="24"/>
              </w:rPr>
              <w:t>;</w:t>
            </w:r>
          </w:p>
          <w:p w14:paraId="62E2BCB0"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приемки и подготовки электропоезда (по выбору) к рейсу</w:t>
            </w:r>
            <w:r>
              <w:rPr>
                <w:rFonts w:ascii="Times New Roman" w:hAnsi="Times New Roman" w:cs="Times New Roman"/>
                <w:bCs/>
                <w:sz w:val="24"/>
                <w:szCs w:val="24"/>
              </w:rPr>
              <w:t>;</w:t>
            </w:r>
          </w:p>
          <w:p w14:paraId="2F6D9417"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управления электропоезда (по выбору);</w:t>
            </w:r>
          </w:p>
          <w:p w14:paraId="19D6FC44"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эксплуатации электропоезда и обеспечения безопасности движения поездов</w:t>
            </w:r>
            <w:r>
              <w:rPr>
                <w:rFonts w:ascii="Times New Roman" w:hAnsi="Times New Roman" w:cs="Times New Roman"/>
                <w:bCs/>
                <w:sz w:val="24"/>
                <w:szCs w:val="24"/>
              </w:rPr>
              <w:t>;</w:t>
            </w:r>
          </w:p>
          <w:p w14:paraId="6798823C"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управления тепловоза (по выбору); </w:t>
            </w:r>
          </w:p>
          <w:p w14:paraId="60C92737"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эксплуатации тепловоза и обеспечения безопасности движения поездов</w:t>
            </w:r>
            <w:r>
              <w:rPr>
                <w:rFonts w:ascii="Times New Roman" w:hAnsi="Times New Roman" w:cs="Times New Roman"/>
                <w:bCs/>
                <w:sz w:val="24"/>
                <w:szCs w:val="24"/>
              </w:rPr>
              <w:t>;</w:t>
            </w:r>
          </w:p>
          <w:p w14:paraId="1FF246A5"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управления дизель-поезда (по выбору); </w:t>
            </w:r>
          </w:p>
          <w:p w14:paraId="2C8CDD5E" w14:textId="77777777" w:rsidR="00240C87" w:rsidRPr="0090275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эксплуатации дизель-поезда и обеспечения безопасности движения поездов</w:t>
            </w:r>
            <w:r>
              <w:rPr>
                <w:rFonts w:ascii="Times New Roman" w:hAnsi="Times New Roman" w:cs="Times New Roman"/>
                <w:bCs/>
                <w:sz w:val="24"/>
                <w:szCs w:val="24"/>
              </w:rPr>
              <w:t>.</w:t>
            </w:r>
          </w:p>
        </w:tc>
      </w:tr>
      <w:tr w:rsidR="00240C87" w:rsidRPr="00E51EC3" w14:paraId="04B80D07" w14:textId="77777777" w:rsidTr="00CD0B28">
        <w:trPr>
          <w:trHeight w:val="354"/>
        </w:trPr>
        <w:tc>
          <w:tcPr>
            <w:tcW w:w="1129" w:type="dxa"/>
            <w:tcBorders>
              <w:left w:val="single" w:sz="4" w:space="0" w:color="auto"/>
              <w:bottom w:val="single" w:sz="4" w:space="0" w:color="auto"/>
              <w:right w:val="single" w:sz="4" w:space="0" w:color="auto"/>
            </w:tcBorders>
          </w:tcPr>
          <w:p w14:paraId="4D66940B" w14:textId="77777777" w:rsidR="00240C87" w:rsidRPr="00E51EC3" w:rsidRDefault="00240C87" w:rsidP="00CD0B28">
            <w:pPr>
              <w:rPr>
                <w:rFonts w:ascii="Times New Roman" w:hAnsi="Times New Roman" w:cs="Times New Roman"/>
                <w:bCs/>
                <w:sz w:val="24"/>
                <w:szCs w:val="24"/>
              </w:rPr>
            </w:pPr>
            <w:r>
              <w:rPr>
                <w:rFonts w:ascii="Times New Roman" w:hAnsi="Times New Roman" w:cs="Times New Roman"/>
                <w:bCs/>
                <w:sz w:val="24"/>
                <w:szCs w:val="24"/>
              </w:rPr>
              <w:t>ПК 2.3</w:t>
            </w:r>
          </w:p>
        </w:tc>
        <w:tc>
          <w:tcPr>
            <w:tcW w:w="2833" w:type="dxa"/>
            <w:tcBorders>
              <w:left w:val="single" w:sz="4" w:space="0" w:color="auto"/>
              <w:bottom w:val="single" w:sz="4" w:space="0" w:color="auto"/>
              <w:right w:val="single" w:sz="4" w:space="0" w:color="auto"/>
            </w:tcBorders>
          </w:tcPr>
          <w:p w14:paraId="734A41F6"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осуществлять контроль работы устройств, узлов </w:t>
            </w:r>
            <w:r w:rsidRPr="004A59E9">
              <w:rPr>
                <w:rFonts w:ascii="Times New Roman" w:hAnsi="Times New Roman" w:cs="Times New Roman"/>
                <w:bCs/>
                <w:sz w:val="24"/>
                <w:szCs w:val="24"/>
              </w:rPr>
              <w:lastRenderedPageBreak/>
              <w:t>и агрегатов электровоза</w:t>
            </w:r>
            <w:r>
              <w:rPr>
                <w:rFonts w:ascii="Times New Roman" w:hAnsi="Times New Roman" w:cs="Times New Roman"/>
                <w:bCs/>
                <w:sz w:val="24"/>
                <w:szCs w:val="24"/>
              </w:rPr>
              <w:t>;</w:t>
            </w:r>
          </w:p>
          <w:p w14:paraId="02D15DA7"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осуществлять контроль работы устройств, узлов и агрегатов электропоезда</w:t>
            </w:r>
            <w:r>
              <w:rPr>
                <w:rFonts w:ascii="Times New Roman" w:hAnsi="Times New Roman" w:cs="Times New Roman"/>
                <w:bCs/>
                <w:sz w:val="24"/>
                <w:szCs w:val="24"/>
              </w:rPr>
              <w:t>;</w:t>
            </w:r>
          </w:p>
          <w:p w14:paraId="350276B5" w14:textId="77777777" w:rsidR="00240C8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осуществлять контроль работы устройств, узлов и агрегатов тепловоза</w:t>
            </w:r>
            <w:r>
              <w:rPr>
                <w:rFonts w:ascii="Times New Roman" w:hAnsi="Times New Roman" w:cs="Times New Roman"/>
                <w:bCs/>
                <w:sz w:val="24"/>
                <w:szCs w:val="24"/>
              </w:rPr>
              <w:t>;</w:t>
            </w:r>
          </w:p>
          <w:p w14:paraId="3A90C996" w14:textId="77777777" w:rsidR="00240C87" w:rsidRPr="0090275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осуществлять контроль работы устройств, узлов и агрегатов дизель-поезда</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F924313"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lastRenderedPageBreak/>
              <w:t xml:space="preserve">технических параметров работы оборудования, </w:t>
            </w:r>
            <w:r w:rsidRPr="004A59E9">
              <w:rPr>
                <w:rFonts w:ascii="Times New Roman" w:hAnsi="Times New Roman" w:cs="Times New Roman"/>
                <w:bCs/>
                <w:sz w:val="24"/>
                <w:szCs w:val="24"/>
              </w:rPr>
              <w:lastRenderedPageBreak/>
              <w:t xml:space="preserve">аппаратов и систем электровоза;  </w:t>
            </w:r>
          </w:p>
          <w:p w14:paraId="092429F7"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электровоза (по выбору);</w:t>
            </w:r>
          </w:p>
          <w:p w14:paraId="4B6A9816"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5359560A"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технических параметров работы оборудования, аппаратов и систем электропоезда;  </w:t>
            </w:r>
          </w:p>
          <w:p w14:paraId="25469381"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электропоезда (по выбору);</w:t>
            </w:r>
          </w:p>
          <w:p w14:paraId="1F95757C"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43C8E3AC"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технических параметров работы оборудования, аппаратов и систем тепловоза; основных неисправностей оборудования, аппаратов и систем тепловоза (по выбору);</w:t>
            </w:r>
          </w:p>
          <w:p w14:paraId="0CD31E38" w14:textId="77777777" w:rsidR="00240C8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1A3B10EE"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технических параметров работы оборудования, аппаратов и систем дизель-поезда;  </w:t>
            </w:r>
          </w:p>
          <w:p w14:paraId="670531FB"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основных неисправностей оборудования, аппаратов и систем дизель-поезда (по выбору);</w:t>
            </w:r>
          </w:p>
          <w:p w14:paraId="4D5B5AE0" w14:textId="77777777" w:rsidR="00240C87" w:rsidRPr="0090275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нормативных документов по обеспечению безопасности движения </w:t>
            </w:r>
            <w:r w:rsidRPr="009C078C">
              <w:rPr>
                <w:rFonts w:ascii="Times New Roman" w:hAnsi="Times New Roman" w:cs="Times New Roman"/>
                <w:bCs/>
                <w:sz w:val="24"/>
                <w:szCs w:val="24"/>
              </w:rPr>
              <w:lastRenderedPageBreak/>
              <w:t>поездов</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44BA2468"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lastRenderedPageBreak/>
              <w:t xml:space="preserve">контроля работы основных параметров </w:t>
            </w:r>
            <w:r w:rsidRPr="004A59E9">
              <w:rPr>
                <w:rFonts w:ascii="Times New Roman" w:hAnsi="Times New Roman" w:cs="Times New Roman"/>
                <w:bCs/>
                <w:sz w:val="24"/>
                <w:szCs w:val="24"/>
              </w:rPr>
              <w:lastRenderedPageBreak/>
              <w:t>оборудования, аппаратов и систем электровоза (по выбору) в пути следования</w:t>
            </w:r>
            <w:r>
              <w:rPr>
                <w:rFonts w:ascii="Times New Roman" w:hAnsi="Times New Roman" w:cs="Times New Roman"/>
                <w:bCs/>
                <w:sz w:val="24"/>
                <w:szCs w:val="24"/>
              </w:rPr>
              <w:t>;</w:t>
            </w:r>
          </w:p>
          <w:p w14:paraId="34138C3D"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контроля работы основных параметров оборудования, аппаратов и систем электропоезда (по выбору) в пути следования</w:t>
            </w:r>
            <w:r>
              <w:rPr>
                <w:rFonts w:ascii="Times New Roman" w:hAnsi="Times New Roman" w:cs="Times New Roman"/>
                <w:bCs/>
                <w:sz w:val="24"/>
                <w:szCs w:val="24"/>
              </w:rPr>
              <w:t>;</w:t>
            </w:r>
          </w:p>
          <w:p w14:paraId="6CF7CD8F" w14:textId="77777777" w:rsidR="00240C8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контроля работы основных параметров оборудования, аппаратов и систем тепловоза (по выбору) в пути следования</w:t>
            </w:r>
            <w:r>
              <w:rPr>
                <w:rFonts w:ascii="Times New Roman" w:hAnsi="Times New Roman" w:cs="Times New Roman"/>
                <w:bCs/>
                <w:sz w:val="24"/>
                <w:szCs w:val="24"/>
              </w:rPr>
              <w:t>;</w:t>
            </w:r>
          </w:p>
          <w:p w14:paraId="7995D923" w14:textId="77777777" w:rsidR="00240C87" w:rsidRPr="0090275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контроля работы основных параметров оборудования, аппаратов и систем дизель-поезда (по выбору) в пути следования</w:t>
            </w:r>
            <w:r>
              <w:rPr>
                <w:rFonts w:ascii="Times New Roman" w:hAnsi="Times New Roman" w:cs="Times New Roman"/>
                <w:bCs/>
                <w:sz w:val="24"/>
                <w:szCs w:val="24"/>
              </w:rPr>
              <w:t>.</w:t>
            </w:r>
          </w:p>
        </w:tc>
      </w:tr>
    </w:tbl>
    <w:p w14:paraId="23D87C05" w14:textId="77777777" w:rsidR="00240C87" w:rsidRDefault="00240C87" w:rsidP="00240C87">
      <w:pPr>
        <w:ind w:firstLine="709"/>
        <w:rPr>
          <w:rFonts w:ascii="Times New Roman" w:hAnsi="Times New Roman" w:cs="Times New Roman"/>
          <w:bCs/>
          <w:sz w:val="24"/>
          <w:szCs w:val="24"/>
        </w:rPr>
      </w:pPr>
    </w:p>
    <w:p w14:paraId="431A8151" w14:textId="77777777" w:rsidR="00240C87" w:rsidRDefault="00240C87" w:rsidP="00240C87">
      <w:pPr>
        <w:rPr>
          <w:rFonts w:ascii="Times New Roman" w:eastAsia="Segoe UI" w:hAnsi="Times New Roman" w:cs="Times New Roman"/>
          <w:b/>
          <w:bCs/>
          <w:caps/>
          <w:kern w:val="32"/>
          <w:sz w:val="24"/>
          <w:szCs w:val="24"/>
          <w:lang w:val="x-none" w:eastAsia="x-none"/>
        </w:rPr>
      </w:pPr>
    </w:p>
    <w:p w14:paraId="6ADFCE6D" w14:textId="77777777" w:rsidR="00240C87" w:rsidRPr="00B115E3" w:rsidRDefault="00240C87" w:rsidP="00240C87">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26FF08CF" w14:textId="77777777" w:rsidR="00240C87" w:rsidRPr="00E11160" w:rsidRDefault="00240C87" w:rsidP="00240C87">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09"/>
        <w:gridCol w:w="2531"/>
        <w:gridCol w:w="2848"/>
      </w:tblGrid>
      <w:tr w:rsidR="00240C87" w:rsidRPr="00DB7B6A" w14:paraId="21FDAABE" w14:textId="77777777" w:rsidTr="00CD0B28">
        <w:trPr>
          <w:trHeight w:val="23"/>
        </w:trPr>
        <w:tc>
          <w:tcPr>
            <w:tcW w:w="2460" w:type="pct"/>
            <w:vAlign w:val="center"/>
          </w:tcPr>
          <w:p w14:paraId="2101C58B" w14:textId="77777777" w:rsidR="00240C87" w:rsidRPr="00F70F81" w:rsidRDefault="00240C87" w:rsidP="00CD0B28">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5C041EE4" w14:textId="77777777" w:rsidR="00240C87" w:rsidRPr="00F70F81" w:rsidRDefault="00240C87" w:rsidP="00CD0B28">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2521EFEA" w14:textId="77777777" w:rsidR="00240C87" w:rsidRPr="00F70F81" w:rsidRDefault="00240C87" w:rsidP="00CD0B28">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240C87" w:rsidRPr="00DB7B6A" w14:paraId="5D4814C3" w14:textId="77777777" w:rsidTr="00CD0B28">
        <w:trPr>
          <w:trHeight w:val="23"/>
        </w:trPr>
        <w:tc>
          <w:tcPr>
            <w:tcW w:w="2460" w:type="pct"/>
            <w:vAlign w:val="center"/>
          </w:tcPr>
          <w:p w14:paraId="1B8C007C" w14:textId="77777777" w:rsidR="00240C87" w:rsidRPr="00F70F81" w:rsidRDefault="00240C87"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64FB5722" w14:textId="6A33BA45" w:rsidR="00240C87" w:rsidRPr="00F70F81" w:rsidRDefault="002C2A87" w:rsidP="00CD0B28">
            <w:pPr>
              <w:jc w:val="center"/>
              <w:rPr>
                <w:rFonts w:ascii="Times New Roman" w:hAnsi="Times New Roman" w:cs="Times New Roman"/>
                <w:bCs/>
                <w:sz w:val="24"/>
                <w:szCs w:val="24"/>
              </w:rPr>
            </w:pPr>
            <w:r>
              <w:rPr>
                <w:rFonts w:ascii="Times New Roman" w:hAnsi="Times New Roman" w:cs="Times New Roman"/>
                <w:bCs/>
                <w:sz w:val="24"/>
                <w:szCs w:val="24"/>
              </w:rPr>
              <w:t>66</w:t>
            </w:r>
          </w:p>
        </w:tc>
        <w:tc>
          <w:tcPr>
            <w:tcW w:w="1345" w:type="pct"/>
            <w:vAlign w:val="center"/>
          </w:tcPr>
          <w:p w14:paraId="194A9523" w14:textId="3837DDAC" w:rsidR="00240C87" w:rsidRPr="00F70F81" w:rsidRDefault="002C0F09" w:rsidP="00CD0B28">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240C87" w:rsidRPr="00DB7B6A" w14:paraId="69B65B73" w14:textId="77777777" w:rsidTr="00CD0B28">
        <w:trPr>
          <w:trHeight w:val="23"/>
        </w:trPr>
        <w:tc>
          <w:tcPr>
            <w:tcW w:w="2460" w:type="pct"/>
            <w:vAlign w:val="center"/>
          </w:tcPr>
          <w:p w14:paraId="31516DC2" w14:textId="77777777" w:rsidR="00240C87" w:rsidRPr="00F70F81" w:rsidRDefault="00240C87"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1BEC7B0E" w14:textId="77777777" w:rsidR="00240C87" w:rsidRPr="00F70F81" w:rsidRDefault="00240C87" w:rsidP="00CD0B2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5A3977D0" w14:textId="77777777" w:rsidR="00240C87" w:rsidRPr="00F70F81" w:rsidRDefault="00240C87" w:rsidP="00CD0B2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240C87" w:rsidRPr="00DB7B6A" w14:paraId="03380813" w14:textId="77777777" w:rsidTr="00CD0B28">
        <w:trPr>
          <w:trHeight w:val="23"/>
        </w:trPr>
        <w:tc>
          <w:tcPr>
            <w:tcW w:w="2460" w:type="pct"/>
            <w:vAlign w:val="center"/>
          </w:tcPr>
          <w:p w14:paraId="13DF3268" w14:textId="77777777" w:rsidR="00240C87" w:rsidRPr="00F70F81" w:rsidRDefault="00240C87"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749D7B45" w14:textId="52CE66E2" w:rsidR="00240C87" w:rsidRPr="00F70F81" w:rsidRDefault="002C2A87" w:rsidP="00CD0B28">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345" w:type="pct"/>
            <w:vAlign w:val="center"/>
          </w:tcPr>
          <w:p w14:paraId="588F0ECF" w14:textId="12317A6B" w:rsidR="00240C87" w:rsidRPr="00F70F81" w:rsidRDefault="00240C87" w:rsidP="00CD0B28">
            <w:pPr>
              <w:jc w:val="center"/>
              <w:rPr>
                <w:rFonts w:ascii="Times New Roman" w:hAnsi="Times New Roman" w:cs="Times New Roman"/>
                <w:bCs/>
                <w:sz w:val="24"/>
                <w:szCs w:val="24"/>
              </w:rPr>
            </w:pPr>
          </w:p>
        </w:tc>
      </w:tr>
      <w:tr w:rsidR="00240C87" w:rsidRPr="00257255" w14:paraId="71E289E2" w14:textId="77777777" w:rsidTr="00CD0B28">
        <w:trPr>
          <w:trHeight w:val="23"/>
        </w:trPr>
        <w:tc>
          <w:tcPr>
            <w:tcW w:w="2460" w:type="pct"/>
            <w:vAlign w:val="center"/>
          </w:tcPr>
          <w:p w14:paraId="179A7175" w14:textId="77777777" w:rsidR="00240C87" w:rsidRPr="00F70F81" w:rsidRDefault="00240C87"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1AFF63F5" w14:textId="10236993" w:rsidR="00240C87" w:rsidRPr="00F70F81" w:rsidRDefault="002C0F09" w:rsidP="00CD0B28">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345" w:type="pct"/>
            <w:vAlign w:val="center"/>
          </w:tcPr>
          <w:p w14:paraId="52AA7F4D" w14:textId="45D18B60" w:rsidR="00240C87" w:rsidRPr="00F70F81" w:rsidRDefault="002C0F09" w:rsidP="00CD0B28">
            <w:pPr>
              <w:jc w:val="center"/>
              <w:rPr>
                <w:rFonts w:ascii="Times New Roman" w:hAnsi="Times New Roman" w:cs="Times New Roman"/>
                <w:b/>
                <w:sz w:val="24"/>
                <w:szCs w:val="24"/>
              </w:rPr>
            </w:pPr>
            <w:r>
              <w:rPr>
                <w:rFonts w:ascii="Times New Roman" w:hAnsi="Times New Roman" w:cs="Times New Roman"/>
                <w:b/>
                <w:sz w:val="24"/>
                <w:szCs w:val="24"/>
              </w:rPr>
              <w:t>30</w:t>
            </w:r>
          </w:p>
        </w:tc>
      </w:tr>
    </w:tbl>
    <w:p w14:paraId="1AD085EF" w14:textId="77777777" w:rsidR="00240C87" w:rsidRDefault="00240C87" w:rsidP="00240C87">
      <w:pPr>
        <w:rPr>
          <w:rFonts w:ascii="Times New Roman" w:hAnsi="Times New Roman" w:cs="Times New Roman"/>
          <w:iCs/>
          <w:sz w:val="24"/>
          <w:szCs w:val="24"/>
        </w:rPr>
      </w:pPr>
    </w:p>
    <w:p w14:paraId="4CAEEBC7" w14:textId="77777777" w:rsidR="00240C87" w:rsidRDefault="00240C87" w:rsidP="00240C87">
      <w:pPr>
        <w:rPr>
          <w:rFonts w:ascii="Times New Roman" w:hAnsi="Times New Roman" w:cs="Times New Roman"/>
          <w:iCs/>
          <w:sz w:val="24"/>
          <w:szCs w:val="24"/>
        </w:rPr>
      </w:pPr>
      <w:r>
        <w:rPr>
          <w:rFonts w:ascii="Times New Roman" w:hAnsi="Times New Roman" w:cs="Times New Roman"/>
          <w:iCs/>
          <w:sz w:val="24"/>
          <w:szCs w:val="24"/>
        </w:rPr>
        <w:br w:type="page"/>
      </w:r>
    </w:p>
    <w:p w14:paraId="13305A4F" w14:textId="77777777" w:rsidR="002C0F09" w:rsidRDefault="002C0F09" w:rsidP="002C0F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sectPr w:rsidR="002C0F09" w:rsidSect="002C0F09">
          <w:pgSz w:w="11907" w:h="16840"/>
          <w:pgMar w:top="1134" w:right="851" w:bottom="992" w:left="851" w:header="709" w:footer="709" w:gutter="0"/>
          <w:cols w:space="720"/>
        </w:sectPr>
      </w:pPr>
    </w:p>
    <w:p w14:paraId="6278CD33" w14:textId="3D0C5F83" w:rsidR="002C0F09" w:rsidRPr="002C2A87" w:rsidRDefault="002C0F09" w:rsidP="002C0F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2C2A87">
        <w:rPr>
          <w:rFonts w:ascii="Times New Roman" w:hAnsi="Times New Roman" w:cs="Times New Roman"/>
          <w:b/>
          <w:sz w:val="28"/>
          <w:szCs w:val="28"/>
        </w:rPr>
        <w:lastRenderedPageBreak/>
        <w:t>2.2. Тематический план и содержание учебной дисциплины</w:t>
      </w:r>
      <w:r w:rsidRPr="002C2A87">
        <w:rPr>
          <w:rFonts w:ascii="Times New Roman" w:hAnsi="Times New Roman" w:cs="Times New Roman"/>
          <w:caps/>
        </w:rPr>
        <w:t xml:space="preserve"> </w:t>
      </w:r>
      <w:r w:rsidRPr="002C2A87">
        <w:rPr>
          <w:rFonts w:ascii="Times New Roman" w:hAnsi="Times New Roman" w:cs="Times New Roman"/>
          <w:b/>
          <w:caps/>
          <w:sz w:val="28"/>
          <w:szCs w:val="28"/>
        </w:rPr>
        <w:t>Общий курс железных дорог</w:t>
      </w:r>
    </w:p>
    <w:tbl>
      <w:tblPr>
        <w:tblW w:w="13878" w:type="dxa"/>
        <w:tblLook w:val="01E0" w:firstRow="1" w:lastRow="1" w:firstColumn="1" w:lastColumn="1" w:noHBand="0" w:noVBand="0"/>
      </w:tblPr>
      <w:tblGrid>
        <w:gridCol w:w="2148"/>
        <w:gridCol w:w="336"/>
        <w:gridCol w:w="66"/>
        <w:gridCol w:w="78"/>
        <w:gridCol w:w="7970"/>
        <w:gridCol w:w="3169"/>
        <w:gridCol w:w="111"/>
      </w:tblGrid>
      <w:tr w:rsidR="002C0F09" w:rsidRPr="002C0F09" w14:paraId="28CE05C0" w14:textId="77777777" w:rsidTr="00704031">
        <w:trPr>
          <w:gridAfter w:val="1"/>
          <w:wAfter w:w="111" w:type="dxa"/>
          <w:trHeight w:val="414"/>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708C5625"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b/>
                <w:bCs/>
                <w:sz w:val="20"/>
                <w:szCs w:val="20"/>
              </w:rPr>
              <w:t>Наименование разделов и тем</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52D1B4F6"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b/>
                <w:bCs/>
                <w:sz w:val="20"/>
                <w:szCs w:val="20"/>
              </w:rPr>
              <w:t>Содержание учебного материала, лабораторные и практические работы, самостоятельная работа обучающихся, курсовая работ (проект)</w:t>
            </w:r>
            <w:r w:rsidRPr="002C0F09">
              <w:rPr>
                <w:rFonts w:ascii="Times New Roman" w:hAnsi="Times New Roman" w:cs="Times New Roman"/>
                <w:bCs/>
                <w:i/>
                <w:sz w:val="20"/>
                <w:szCs w:val="20"/>
              </w:rPr>
              <w:t xml:space="preserve">  </w:t>
            </w:r>
          </w:p>
        </w:tc>
        <w:tc>
          <w:tcPr>
            <w:tcW w:w="3169" w:type="dxa"/>
            <w:tcBorders>
              <w:top w:val="single" w:sz="4" w:space="0" w:color="auto"/>
              <w:left w:val="single" w:sz="4" w:space="0" w:color="auto"/>
              <w:bottom w:val="single" w:sz="4" w:space="0" w:color="auto"/>
              <w:right w:val="single" w:sz="4" w:space="0" w:color="auto"/>
            </w:tcBorders>
            <w:shd w:val="clear" w:color="auto" w:fill="auto"/>
          </w:tcPr>
          <w:p w14:paraId="52183462"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b/>
                <w:bCs/>
                <w:sz w:val="20"/>
                <w:szCs w:val="20"/>
              </w:rPr>
              <w:t>Объем часов</w:t>
            </w:r>
          </w:p>
        </w:tc>
      </w:tr>
      <w:tr w:rsidR="002C0F09" w:rsidRPr="002C0F09" w14:paraId="25D4D63B" w14:textId="77777777" w:rsidTr="00704031">
        <w:trPr>
          <w:trHeight w:val="20"/>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02BF6FC5"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b/>
                <w:bCs/>
                <w:sz w:val="20"/>
                <w:szCs w:val="20"/>
              </w:rPr>
              <w:t>1</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52F83F4"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b/>
                <w:bCs/>
                <w:sz w:val="20"/>
                <w:szCs w:val="20"/>
              </w:rPr>
              <w:t>2</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AE5E1A4" w14:textId="77777777" w:rsidR="002C0F09" w:rsidRPr="002C0F09" w:rsidRDefault="002C0F09"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b/>
                <w:bCs/>
                <w:sz w:val="20"/>
                <w:szCs w:val="20"/>
              </w:rPr>
              <w:t>3</w:t>
            </w:r>
          </w:p>
        </w:tc>
      </w:tr>
      <w:tr w:rsidR="002C0F09" w:rsidRPr="002C0F09" w14:paraId="7CAF2EE9" w14:textId="77777777" w:rsidTr="00704031">
        <w:trPr>
          <w:trHeight w:val="20"/>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712B6408"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b/>
                <w:bCs/>
                <w:sz w:val="20"/>
                <w:szCs w:val="20"/>
              </w:rPr>
              <w:t>Раздел 1.</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8A97581" w14:textId="77777777" w:rsidR="002C0F09" w:rsidRPr="002C0F09" w:rsidRDefault="002C0F09" w:rsidP="006B4607">
            <w:pPr>
              <w:rPr>
                <w:rFonts w:ascii="Times New Roman" w:hAnsi="Times New Roman" w:cs="Times New Roman"/>
                <w:sz w:val="20"/>
                <w:szCs w:val="20"/>
              </w:rPr>
            </w:pPr>
            <w:r w:rsidRPr="002C0F09">
              <w:rPr>
                <w:rFonts w:ascii="Times New Roman" w:hAnsi="Times New Roman" w:cs="Times New Roman"/>
                <w:sz w:val="20"/>
                <w:szCs w:val="20"/>
              </w:rPr>
              <w:t xml:space="preserve">       </w:t>
            </w:r>
            <w:r w:rsidRPr="002C0F09">
              <w:rPr>
                <w:rFonts w:ascii="Times New Roman" w:hAnsi="Times New Roman" w:cs="Times New Roman"/>
                <w:b/>
                <w:sz w:val="20"/>
                <w:szCs w:val="20"/>
              </w:rPr>
              <w:t>Общие сведения о железнодорожном транспорте</w:t>
            </w:r>
          </w:p>
          <w:p w14:paraId="080D8D3D"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AF0198E" w14:textId="77777777" w:rsidR="002C0F09" w:rsidRPr="002C0F09" w:rsidRDefault="002C0F09"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p w14:paraId="38111F7F" w14:textId="7B93F906" w:rsidR="002C0F09" w:rsidRPr="002C0F09" w:rsidRDefault="002C0F09"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tc>
      </w:tr>
      <w:tr w:rsidR="002C0F09" w:rsidRPr="002C0F09" w14:paraId="43E5F794"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67A795AE"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b/>
                <w:bCs/>
                <w:sz w:val="20"/>
                <w:szCs w:val="20"/>
              </w:rPr>
              <w:t>Тема 1.1.</w:t>
            </w:r>
          </w:p>
          <w:p w14:paraId="232629ED"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sz w:val="20"/>
                <w:szCs w:val="20"/>
              </w:rPr>
              <w:t xml:space="preserve"> Общие сведения о железнодорожном транспорте </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A232A4A"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21A0D69" w14:textId="373EB262" w:rsidR="002C0F09"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3</w:t>
            </w:r>
          </w:p>
        </w:tc>
      </w:tr>
      <w:tr w:rsidR="002C0F09" w:rsidRPr="002C0F09" w14:paraId="528CF7CE"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857D33D" w14:textId="77777777" w:rsidR="002C0F09" w:rsidRPr="002C0F09" w:rsidRDefault="002C0F09" w:rsidP="006B4607">
            <w:pPr>
              <w:rPr>
                <w:rFonts w:ascii="Times New Roman" w:hAnsi="Times New Roman" w:cs="Times New Roman"/>
                <w:b/>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0C4FA946"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671D9B4C" w14:textId="77777777" w:rsidR="002C0F09" w:rsidRPr="002C0F09" w:rsidRDefault="002C0F09" w:rsidP="006B4607">
            <w:pPr>
              <w:rPr>
                <w:rFonts w:ascii="Times New Roman" w:hAnsi="Times New Roman" w:cs="Times New Roman"/>
                <w:sz w:val="20"/>
                <w:szCs w:val="20"/>
              </w:rPr>
            </w:pPr>
            <w:r w:rsidRPr="002C0F09">
              <w:rPr>
                <w:rFonts w:ascii="Times New Roman" w:hAnsi="Times New Roman" w:cs="Times New Roman"/>
                <w:sz w:val="20"/>
                <w:szCs w:val="20"/>
              </w:rPr>
              <w:t>Основные задачи ОКЖ Д,   единая транспортная система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5DBADA3" w14:textId="77777777" w:rsidR="002C0F09" w:rsidRPr="002C0F09" w:rsidRDefault="002C0F09"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2C0F09" w:rsidRPr="002C0F09" w14:paraId="30708958"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50B7B8C" w14:textId="77777777" w:rsidR="002C0F09" w:rsidRPr="002C0F09" w:rsidRDefault="002C0F09" w:rsidP="006B4607">
            <w:pPr>
              <w:rPr>
                <w:rFonts w:ascii="Times New Roman" w:hAnsi="Times New Roman" w:cs="Times New Roman"/>
                <w:b/>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248F57F1"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2</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2A2D873A" w14:textId="7872C722" w:rsidR="002C0F09" w:rsidRPr="002C0F09" w:rsidRDefault="002C0F09" w:rsidP="006B4607">
            <w:pPr>
              <w:rPr>
                <w:rFonts w:ascii="Times New Roman" w:hAnsi="Times New Roman" w:cs="Times New Roman"/>
                <w:sz w:val="20"/>
                <w:szCs w:val="20"/>
              </w:rPr>
            </w:pPr>
            <w:r w:rsidRPr="002C0F09">
              <w:rPr>
                <w:rFonts w:ascii="Times New Roman" w:hAnsi="Times New Roman" w:cs="Times New Roman"/>
                <w:sz w:val="20"/>
                <w:szCs w:val="20"/>
              </w:rPr>
              <w:t>Сравнительная характеристика железнодорожного транспорта, историческая справка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FA98B45" w14:textId="3D3F2984" w:rsidR="002C0F09" w:rsidRPr="002C0F09" w:rsidRDefault="006B4607"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2C0F09" w:rsidRPr="002C0F09" w14:paraId="3AEA7584"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851B45B" w14:textId="77777777" w:rsidR="002C0F09" w:rsidRPr="002C0F09" w:rsidRDefault="002C0F09" w:rsidP="006B4607">
            <w:pPr>
              <w:rPr>
                <w:rFonts w:ascii="Times New Roman" w:hAnsi="Times New Roman" w:cs="Times New Roman"/>
                <w:b/>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180FA86" w14:textId="2BE108D3" w:rsidR="002C0F09" w:rsidRPr="002C0F09" w:rsidRDefault="00C40E2F"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Практическая работа № 1</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C17BCFF" w14:textId="76C4A3CD" w:rsidR="002C0F09"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2C0F09" w:rsidRPr="002C0F09" w14:paraId="4B1E231E"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7EAE9FDF"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b/>
                <w:bCs/>
                <w:sz w:val="20"/>
                <w:szCs w:val="20"/>
              </w:rPr>
              <w:t>Тема 1.2.</w:t>
            </w:r>
            <w:r w:rsidRPr="002C0F09">
              <w:rPr>
                <w:rFonts w:ascii="Times New Roman" w:hAnsi="Times New Roman" w:cs="Times New Roman"/>
                <w:sz w:val="20"/>
                <w:szCs w:val="20"/>
              </w:rPr>
              <w:t xml:space="preserve"> Положение о дисциплине</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C382FF1"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293E2D3" w14:textId="7B4E37EF" w:rsidR="002C0F09"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4</w:t>
            </w:r>
          </w:p>
        </w:tc>
      </w:tr>
      <w:tr w:rsidR="002C0F09" w:rsidRPr="002C0F09" w14:paraId="4F1697EE"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E36247E" w14:textId="77777777" w:rsidR="002C0F09" w:rsidRPr="002C0F09" w:rsidRDefault="002C0F09" w:rsidP="006B4607">
            <w:pPr>
              <w:rPr>
                <w:rFonts w:ascii="Times New Roman" w:hAnsi="Times New Roman" w:cs="Times New Roman"/>
                <w:b/>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5E22D382"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791904FB"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Работник обязан.</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FE0FA75" w14:textId="5BB516FE" w:rsidR="002C0F09" w:rsidRPr="002C0F09" w:rsidRDefault="007B7CE4"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2C0F09" w:rsidRPr="002C0F09" w14:paraId="45B23A8C"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0CF7661" w14:textId="77777777" w:rsidR="002C0F09" w:rsidRPr="002C0F09" w:rsidRDefault="002C0F09" w:rsidP="006B4607">
            <w:pPr>
              <w:rPr>
                <w:rFonts w:ascii="Times New Roman" w:hAnsi="Times New Roman" w:cs="Times New Roman"/>
                <w:b/>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21FD36D0"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2</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0A2C9FA9"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Виды поощрений и виды взысканий</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CF5BE8E" w14:textId="2808EE96" w:rsidR="002C0F09" w:rsidRPr="002C0F09" w:rsidRDefault="007B7CE4"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2C0F09" w:rsidRPr="002C0F09" w14:paraId="4C0CD137"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7CF635" w14:textId="77777777" w:rsidR="002C0F09" w:rsidRPr="002C0F09" w:rsidRDefault="002C0F09" w:rsidP="006B4607">
            <w:pPr>
              <w:rPr>
                <w:rFonts w:ascii="Times New Roman" w:hAnsi="Times New Roman" w:cs="Times New Roman"/>
                <w:b/>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11FE37EF" w14:textId="5B745493" w:rsidR="002C0F09" w:rsidRPr="002C0F09" w:rsidRDefault="00C40E2F"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2</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0B475C8" w14:textId="70CCE149" w:rsidR="002C0F09"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2</w:t>
            </w:r>
          </w:p>
        </w:tc>
      </w:tr>
      <w:tr w:rsidR="002C0F09" w:rsidRPr="002C0F09" w14:paraId="4DA34676"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09A6CB88"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b/>
                <w:bCs/>
                <w:sz w:val="20"/>
                <w:szCs w:val="20"/>
              </w:rPr>
              <w:t>Тема 1. 3.</w:t>
            </w:r>
            <w:r w:rsidRPr="002C0F09">
              <w:rPr>
                <w:rFonts w:ascii="Times New Roman" w:hAnsi="Times New Roman" w:cs="Times New Roman"/>
                <w:sz w:val="20"/>
                <w:szCs w:val="20"/>
              </w:rPr>
              <w:t xml:space="preserve"> Показатели работы железных дорог</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5EDAC4E5"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9C070A4" w14:textId="02C4BFF8" w:rsidR="002C0F09"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2C0F09" w:rsidRPr="002C0F09" w14:paraId="3F443AF2"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BD2F669" w14:textId="77777777" w:rsidR="002C0F09" w:rsidRPr="002C0F09" w:rsidRDefault="002C0F09" w:rsidP="006B4607">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3743CFF2"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1</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3F8D3A6D" w14:textId="77777777" w:rsidR="002C0F09" w:rsidRPr="002C0F09" w:rsidRDefault="002C0F09" w:rsidP="006B4607">
            <w:pPr>
              <w:rPr>
                <w:rFonts w:ascii="Times New Roman" w:hAnsi="Times New Roman" w:cs="Times New Roman"/>
                <w:sz w:val="20"/>
                <w:szCs w:val="20"/>
              </w:rPr>
            </w:pPr>
            <w:r w:rsidRPr="002C0F09">
              <w:rPr>
                <w:rFonts w:ascii="Times New Roman" w:hAnsi="Times New Roman" w:cs="Times New Roman"/>
                <w:sz w:val="20"/>
                <w:szCs w:val="20"/>
              </w:rPr>
              <w:t>Виды показателей и их значение</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8073453" w14:textId="4E0331D8" w:rsidR="002C0F09" w:rsidRPr="002C0F09" w:rsidRDefault="007B7CE4"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2C0F09" w:rsidRPr="002C0F09" w14:paraId="3802E60D"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37962F4E"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b/>
                <w:bCs/>
                <w:sz w:val="20"/>
                <w:szCs w:val="20"/>
              </w:rPr>
              <w:t>Тема 1.4.</w:t>
            </w:r>
            <w:r w:rsidRPr="002C0F09">
              <w:rPr>
                <w:rFonts w:ascii="Times New Roman" w:hAnsi="Times New Roman" w:cs="Times New Roman"/>
                <w:sz w:val="20"/>
                <w:szCs w:val="20"/>
              </w:rPr>
              <w:t xml:space="preserve"> Управление железнодорожным транспортом</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17A19190"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C5A0D11" w14:textId="6ABE29E0" w:rsidR="002C0F09"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3</w:t>
            </w:r>
          </w:p>
        </w:tc>
      </w:tr>
      <w:tr w:rsidR="002C0F09" w:rsidRPr="002C0F09" w14:paraId="1EF4FDF7"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240553D" w14:textId="77777777" w:rsidR="002C0F09" w:rsidRPr="002C0F09" w:rsidRDefault="002C0F09" w:rsidP="006B4607">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5913012A"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1</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492099B3"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0"/>
                <w:szCs w:val="20"/>
              </w:rPr>
            </w:pPr>
            <w:r w:rsidRPr="002C0F09">
              <w:rPr>
                <w:rFonts w:ascii="Times New Roman" w:hAnsi="Times New Roman" w:cs="Times New Roman"/>
                <w:sz w:val="20"/>
                <w:szCs w:val="20"/>
              </w:rPr>
              <w:t>Организационная и оперативная структура управления.</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2B54205" w14:textId="77777777" w:rsidR="002C0F09" w:rsidRPr="002C0F09" w:rsidRDefault="002C0F09"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2C0F09" w:rsidRPr="002C0F09" w14:paraId="5D2C48A8"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7BFAC58" w14:textId="77777777" w:rsidR="002C0F09" w:rsidRPr="002C0F09" w:rsidRDefault="002C0F09" w:rsidP="006B4607">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4F438DF9"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2</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6DAA79C6" w14:textId="77777777" w:rsidR="002C0F09" w:rsidRPr="002C0F09" w:rsidRDefault="002C0F09" w:rsidP="006B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0"/>
                <w:szCs w:val="20"/>
              </w:rPr>
            </w:pPr>
            <w:r w:rsidRPr="002C0F09">
              <w:rPr>
                <w:rFonts w:ascii="Times New Roman" w:hAnsi="Times New Roman" w:cs="Times New Roman"/>
                <w:sz w:val="20"/>
                <w:szCs w:val="20"/>
              </w:rPr>
              <w:t xml:space="preserve"> Телеграфные обозначения</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00E857C" w14:textId="495C0127" w:rsidR="002C0F09" w:rsidRPr="002C0F09" w:rsidRDefault="006B4607"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C40E2F" w:rsidRPr="002C0F09" w14:paraId="666E22E0"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6EC2A3B" w14:textId="77777777" w:rsidR="00C40E2F" w:rsidRPr="002C0F09" w:rsidRDefault="00C40E2F" w:rsidP="00C40E2F">
            <w:pPr>
              <w:rPr>
                <w:rFonts w:ascii="Times New Roman" w:hAnsi="Times New Roman" w:cs="Times New Roman"/>
                <w:b/>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D1CBAB4" w14:textId="18DD6AB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3</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23357BE" w14:textId="4EF010B7"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C40E2F" w:rsidRPr="002C0F09" w14:paraId="20C46653"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7F8576D9"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0"/>
                <w:szCs w:val="20"/>
              </w:rPr>
            </w:pPr>
            <w:r w:rsidRPr="002C0F09">
              <w:rPr>
                <w:rFonts w:ascii="Times New Roman" w:hAnsi="Times New Roman" w:cs="Times New Roman"/>
                <w:b/>
                <w:bCs/>
                <w:sz w:val="20"/>
                <w:szCs w:val="20"/>
              </w:rPr>
              <w:t>Тема 1.5.</w:t>
            </w:r>
            <w:r w:rsidRPr="002C0F09">
              <w:rPr>
                <w:rFonts w:ascii="Times New Roman" w:hAnsi="Times New Roman" w:cs="Times New Roman"/>
                <w:sz w:val="20"/>
                <w:szCs w:val="20"/>
              </w:rPr>
              <w:t xml:space="preserve"> </w:t>
            </w:r>
          </w:p>
          <w:p w14:paraId="3E2D6522"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sz w:val="20"/>
                <w:szCs w:val="20"/>
              </w:rPr>
              <w:t>Габариты</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6E8D9E65"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A0268C0" w14:textId="1C5957B6"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4</w:t>
            </w:r>
          </w:p>
        </w:tc>
      </w:tr>
      <w:tr w:rsidR="00C40E2F" w:rsidRPr="002C0F09" w14:paraId="32335706"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9963CDE" w14:textId="77777777" w:rsidR="00C40E2F" w:rsidRPr="002C0F09" w:rsidRDefault="00C40E2F" w:rsidP="00C40E2F">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03A9EBC4"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1</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28C66CE3"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Точки отсчета габаритных размеров, историческая справка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F4BFA28"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C40E2F" w:rsidRPr="002C0F09" w14:paraId="11A15388"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69E4823" w14:textId="77777777" w:rsidR="00C40E2F" w:rsidRPr="002C0F09" w:rsidRDefault="00C40E2F" w:rsidP="00C40E2F">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31424C95"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2</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5780B48A"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Виды габаритов: Габарит «С», Габарит «Т», Габарит «П»</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F9AE5C0" w14:textId="5BE0753B" w:rsidR="00C40E2F" w:rsidRPr="002C0F09" w:rsidRDefault="007B7CE4"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C40E2F" w:rsidRPr="002C0F09" w14:paraId="7A196644"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50E3E94" w14:textId="77777777" w:rsidR="00C40E2F" w:rsidRPr="002C0F09" w:rsidRDefault="00C40E2F" w:rsidP="00C40E2F">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3E839A1E"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3</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59BC4F88" w14:textId="181D7BD2" w:rsidR="00C40E2F" w:rsidRPr="002C0F09" w:rsidRDefault="00C40E2F" w:rsidP="00C40E2F">
            <w:pPr>
              <w:rPr>
                <w:rFonts w:ascii="Times New Roman" w:hAnsi="Times New Roman" w:cs="Times New Roman"/>
                <w:sz w:val="20"/>
                <w:szCs w:val="20"/>
              </w:rPr>
            </w:pPr>
            <w:r>
              <w:rPr>
                <w:rFonts w:ascii="Times New Roman" w:hAnsi="Times New Roman" w:cs="Times New Roman"/>
                <w:sz w:val="20"/>
                <w:szCs w:val="20"/>
              </w:rPr>
              <w:t>Негабаритность,</w:t>
            </w:r>
            <w:r w:rsidRPr="002C0F09">
              <w:rPr>
                <w:rFonts w:ascii="Times New Roman" w:hAnsi="Times New Roman" w:cs="Times New Roman"/>
                <w:sz w:val="20"/>
                <w:szCs w:val="20"/>
              </w:rPr>
              <w:t xml:space="preserve"> формула негабаритности</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843FE0F" w14:textId="520BD45F" w:rsidR="00C40E2F" w:rsidRPr="002C0F09" w:rsidRDefault="007B7CE4"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C40E2F" w:rsidRPr="002C0F09" w14:paraId="35C0008D"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B75359D" w14:textId="77777777" w:rsidR="00C40E2F" w:rsidRPr="002C0F09" w:rsidRDefault="00C40E2F" w:rsidP="00C40E2F">
            <w:pPr>
              <w:rPr>
                <w:rFonts w:ascii="Times New Roman" w:hAnsi="Times New Roman" w:cs="Times New Roman"/>
                <w:b/>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1A96AC11" w14:textId="0153A3C2"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4</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153CE76" w14:textId="421134E2"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C40E2F" w:rsidRPr="002C0F09" w14:paraId="33718DCA"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51736999"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0"/>
                <w:szCs w:val="20"/>
              </w:rPr>
            </w:pPr>
            <w:r w:rsidRPr="002C0F09">
              <w:rPr>
                <w:rFonts w:ascii="Times New Roman" w:hAnsi="Times New Roman" w:cs="Times New Roman"/>
                <w:b/>
                <w:bCs/>
                <w:sz w:val="20"/>
                <w:szCs w:val="20"/>
              </w:rPr>
              <w:t>Тема 1.6.</w:t>
            </w:r>
            <w:r w:rsidRPr="002C0F09">
              <w:rPr>
                <w:rFonts w:ascii="Times New Roman" w:hAnsi="Times New Roman" w:cs="Times New Roman"/>
                <w:sz w:val="20"/>
                <w:szCs w:val="20"/>
              </w:rPr>
              <w:t xml:space="preserve"> </w:t>
            </w:r>
          </w:p>
          <w:p w14:paraId="53A6E8C0"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sz w:val="20"/>
                <w:szCs w:val="20"/>
              </w:rPr>
              <w:t>Трасса, план, профиль пути</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453BE33E"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589A508" w14:textId="2A8692B9"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2</w:t>
            </w:r>
          </w:p>
        </w:tc>
      </w:tr>
      <w:tr w:rsidR="00C40E2F" w:rsidRPr="002C0F09" w14:paraId="31D0BDE9"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6595693" w14:textId="77777777" w:rsidR="00C40E2F" w:rsidRPr="002C0F09" w:rsidRDefault="00C40E2F" w:rsidP="00C40E2F">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4C5B1739"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1</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5D96CD08"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Трасса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D449840"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C40E2F" w:rsidRPr="002C0F09" w14:paraId="70DB320F"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0125249" w14:textId="77777777" w:rsidR="00C40E2F" w:rsidRPr="002C0F09" w:rsidRDefault="00C40E2F" w:rsidP="00C40E2F">
            <w:pPr>
              <w:rPr>
                <w:rFonts w:ascii="Times New Roman" w:hAnsi="Times New Roman" w:cs="Times New Roman"/>
                <w:b/>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49EB8EAA" w14:textId="00BE0293"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5</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CCCE8EC" w14:textId="2926A90E"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C40E2F" w:rsidRPr="002C0F09" w14:paraId="3C163669" w14:textId="77777777" w:rsidTr="00704031">
        <w:trPr>
          <w:trHeight w:val="20"/>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79914566"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b/>
                <w:bCs/>
                <w:sz w:val="20"/>
                <w:szCs w:val="20"/>
              </w:rPr>
              <w:t>Раздел 2.</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5516A904" w14:textId="346C83C2" w:rsidR="00C40E2F" w:rsidRPr="002C0F09" w:rsidRDefault="00C40E2F" w:rsidP="00C40E2F">
            <w:pPr>
              <w:pStyle w:val="1"/>
              <w:rPr>
                <w:sz w:val="20"/>
                <w:szCs w:val="20"/>
              </w:rPr>
            </w:pPr>
            <w:r w:rsidRPr="002C0F09">
              <w:rPr>
                <w:b w:val="0"/>
                <w:sz w:val="20"/>
                <w:szCs w:val="20"/>
              </w:rPr>
              <w:t>Путь и путевое хозяйство</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15EE1A8"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p w14:paraId="1003D6C1" w14:textId="07B78021"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tc>
      </w:tr>
      <w:tr w:rsidR="00C40E2F" w:rsidRPr="002C0F09" w14:paraId="0B0C93B5"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3B323A21"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b/>
                <w:bCs/>
                <w:sz w:val="20"/>
                <w:szCs w:val="20"/>
              </w:rPr>
              <w:t>Тема 2.1.</w:t>
            </w:r>
          </w:p>
          <w:p w14:paraId="10ECD19E"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sz w:val="20"/>
                <w:szCs w:val="20"/>
              </w:rPr>
              <w:t xml:space="preserve"> Земляное полотно</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683254C4"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DEAD025" w14:textId="25BB18F4"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3</w:t>
            </w:r>
          </w:p>
        </w:tc>
      </w:tr>
      <w:tr w:rsidR="00C40E2F" w:rsidRPr="002C0F09" w14:paraId="6EEFA6E2"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C8B4863" w14:textId="77777777" w:rsidR="00C40E2F" w:rsidRPr="002C0F09" w:rsidRDefault="00C40E2F" w:rsidP="00C40E2F">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066502AB"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1</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6C24019B"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Основные элементы земляного полотна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C5E8CF2" w14:textId="1CB33CAB" w:rsidR="00C40E2F" w:rsidRPr="002C0F09" w:rsidRDefault="007B7CE4"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2</w:t>
            </w:r>
          </w:p>
        </w:tc>
      </w:tr>
      <w:tr w:rsidR="00C40E2F" w:rsidRPr="002C0F09" w14:paraId="4B0E0465"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AE23059" w14:textId="77777777" w:rsidR="00C40E2F" w:rsidRPr="002C0F09" w:rsidRDefault="00C40E2F" w:rsidP="00C40E2F">
            <w:pPr>
              <w:rPr>
                <w:rFonts w:ascii="Times New Roman" w:hAnsi="Times New Roman" w:cs="Times New Roman"/>
                <w:b/>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5265B719" w14:textId="1475849E"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6</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32E2229" w14:textId="4B30479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C40E2F" w:rsidRPr="002C0F09" w14:paraId="6DC8B506" w14:textId="77777777" w:rsidTr="00704031">
        <w:trPr>
          <w:trHeight w:val="385"/>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081F49A4"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b/>
                <w:bCs/>
                <w:sz w:val="20"/>
                <w:szCs w:val="20"/>
              </w:rPr>
              <w:t>Тема 2.2.</w:t>
            </w:r>
          </w:p>
          <w:p w14:paraId="3358C89C"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sz w:val="20"/>
                <w:szCs w:val="20"/>
              </w:rPr>
              <w:t>Искусственные сооружения</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7014CCB4"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8FE12E5" w14:textId="79A4474D"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6</w:t>
            </w:r>
          </w:p>
        </w:tc>
      </w:tr>
      <w:tr w:rsidR="00C40E2F" w:rsidRPr="002C0F09" w14:paraId="37535267"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7D58A4F" w14:textId="77777777" w:rsidR="00C40E2F" w:rsidRPr="002C0F09" w:rsidRDefault="00C40E2F" w:rsidP="00C40E2F">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6627DE86"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1</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2290B51D"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Виды искусственных сооружений</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480EBBC" w14:textId="52E43DF9" w:rsidR="00C40E2F" w:rsidRPr="002C0F09" w:rsidRDefault="002C2A87"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2</w:t>
            </w:r>
          </w:p>
        </w:tc>
      </w:tr>
      <w:tr w:rsidR="00C40E2F" w:rsidRPr="002C0F09" w14:paraId="2DF9FBE1"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28D07CC" w14:textId="77777777" w:rsidR="00C40E2F" w:rsidRPr="002C0F09" w:rsidRDefault="00C40E2F" w:rsidP="00C40E2F">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4770DBE6"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2</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4FB0E8A3"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Мосты</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0D98623"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C40E2F" w:rsidRPr="002C0F09" w14:paraId="7240BA49"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A40AEBE" w14:textId="77777777" w:rsidR="00C40E2F" w:rsidRPr="002C0F09" w:rsidRDefault="00C40E2F" w:rsidP="00C40E2F">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4E7C9E37"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3</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1DCE931A"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Классификация мостов</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8EE0E3C" w14:textId="0B4E13CE" w:rsidR="00C40E2F" w:rsidRPr="002C0F09" w:rsidRDefault="002C2A87"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2</w:t>
            </w:r>
          </w:p>
        </w:tc>
      </w:tr>
      <w:tr w:rsidR="00C40E2F" w:rsidRPr="002C0F09" w14:paraId="1D6E5448"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83771F0" w14:textId="77777777" w:rsidR="00C40E2F" w:rsidRPr="002C0F09" w:rsidRDefault="00C40E2F" w:rsidP="00C40E2F">
            <w:pPr>
              <w:rPr>
                <w:rFonts w:ascii="Times New Roman" w:hAnsi="Times New Roman" w:cs="Times New Roman"/>
                <w:b/>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421AE1EC" w14:textId="7B6D5DBF"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7</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C59FD7E" w14:textId="7747BE90"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C40E2F" w:rsidRPr="002C0F09" w14:paraId="484BF9F7"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50436EE4"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sz w:val="20"/>
                <w:szCs w:val="20"/>
              </w:rPr>
            </w:pPr>
            <w:r w:rsidRPr="002C0F09">
              <w:rPr>
                <w:rFonts w:ascii="Times New Roman" w:hAnsi="Times New Roman" w:cs="Times New Roman"/>
                <w:b/>
                <w:bCs/>
                <w:sz w:val="20"/>
                <w:szCs w:val="20"/>
              </w:rPr>
              <w:t>Тема 2.3.</w:t>
            </w:r>
            <w:r w:rsidRPr="002C0F09">
              <w:rPr>
                <w:rFonts w:ascii="Times New Roman" w:hAnsi="Times New Roman" w:cs="Times New Roman"/>
                <w:sz w:val="20"/>
                <w:szCs w:val="20"/>
              </w:rPr>
              <w:t xml:space="preserve"> </w:t>
            </w:r>
          </w:p>
          <w:p w14:paraId="4601F4E6"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sz w:val="20"/>
                <w:szCs w:val="20"/>
              </w:rPr>
              <w:t>Верхнее строение пути</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541CEDC0"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4D9C28D" w14:textId="581A70F6"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5</w:t>
            </w:r>
          </w:p>
        </w:tc>
      </w:tr>
      <w:tr w:rsidR="00C40E2F" w:rsidRPr="002C0F09" w14:paraId="378E66A8"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5C15964" w14:textId="77777777" w:rsidR="00C40E2F" w:rsidRPr="002C0F09" w:rsidRDefault="00C40E2F" w:rsidP="00C40E2F">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058F10F2"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1</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5C89CF8E"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sz w:val="20"/>
                <w:szCs w:val="20"/>
              </w:rPr>
              <w:t>Балластный слой, шпалы:  назначение, виды; рельсы: назначение, типы</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DEC6AE8" w14:textId="25064B8D" w:rsidR="00C40E2F" w:rsidRPr="002C0F09" w:rsidRDefault="002C2A87"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2</w:t>
            </w:r>
          </w:p>
        </w:tc>
      </w:tr>
      <w:tr w:rsidR="00C40E2F" w:rsidRPr="002C0F09" w14:paraId="423CDA6B"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D05068E" w14:textId="77777777" w:rsidR="00C40E2F" w:rsidRPr="002C0F09" w:rsidRDefault="00C40E2F" w:rsidP="00C40E2F">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74D97962"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2</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561291EC"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0"/>
                <w:szCs w:val="20"/>
              </w:rPr>
            </w:pPr>
            <w:r w:rsidRPr="002C0F09">
              <w:rPr>
                <w:rFonts w:ascii="Times New Roman" w:hAnsi="Times New Roman" w:cs="Times New Roman"/>
                <w:sz w:val="20"/>
                <w:szCs w:val="20"/>
              </w:rPr>
              <w:t>Стрелочный перевод: устройство, назначение элементов</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174E52D" w14:textId="2D66B015" w:rsidR="00C40E2F" w:rsidRPr="002C0F09" w:rsidRDefault="002C2A87"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2</w:t>
            </w:r>
          </w:p>
        </w:tc>
      </w:tr>
      <w:tr w:rsidR="00C40E2F" w:rsidRPr="002C0F09" w14:paraId="580DB1D9"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3940C18" w14:textId="77777777" w:rsidR="00C40E2F" w:rsidRPr="002C0F09" w:rsidRDefault="00C40E2F" w:rsidP="00C40E2F">
            <w:pPr>
              <w:rPr>
                <w:rFonts w:ascii="Times New Roman" w:hAnsi="Times New Roman" w:cs="Times New Roman"/>
                <w:b/>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51A0CAA9" w14:textId="2DB270B8"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8</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08B9C59" w14:textId="2E5042AB"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C40E2F" w:rsidRPr="002C0F09" w14:paraId="19166A8C"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5E078FC7"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sz w:val="20"/>
                <w:szCs w:val="20"/>
              </w:rPr>
            </w:pPr>
            <w:r w:rsidRPr="002C0F09">
              <w:rPr>
                <w:rFonts w:ascii="Times New Roman" w:hAnsi="Times New Roman" w:cs="Times New Roman"/>
                <w:b/>
                <w:bCs/>
                <w:sz w:val="20"/>
                <w:szCs w:val="20"/>
              </w:rPr>
              <w:lastRenderedPageBreak/>
              <w:t>Тема 2.4.</w:t>
            </w:r>
            <w:r w:rsidRPr="002C0F09">
              <w:rPr>
                <w:rFonts w:ascii="Times New Roman" w:hAnsi="Times New Roman" w:cs="Times New Roman"/>
                <w:sz w:val="20"/>
                <w:szCs w:val="20"/>
              </w:rPr>
              <w:t xml:space="preserve"> Путевое хозяйство</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6323AC2B"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A90D685" w14:textId="33334DC6"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3</w:t>
            </w:r>
          </w:p>
        </w:tc>
      </w:tr>
      <w:tr w:rsidR="00C40E2F" w:rsidRPr="002C0F09" w14:paraId="5E5A3300"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C0249AA" w14:textId="77777777" w:rsidR="00C40E2F" w:rsidRPr="002C0F09" w:rsidRDefault="00C40E2F" w:rsidP="00C40E2F">
            <w:pPr>
              <w:rPr>
                <w:rFonts w:ascii="Times New Roman" w:hAnsi="Times New Roman" w:cs="Times New Roman"/>
                <w:b/>
                <w:bCs/>
                <w:sz w:val="20"/>
                <w:szCs w:val="20"/>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4ED0B934"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1</w:t>
            </w:r>
          </w:p>
        </w:tc>
        <w:tc>
          <w:tcPr>
            <w:tcW w:w="8114" w:type="dxa"/>
            <w:gridSpan w:val="3"/>
            <w:tcBorders>
              <w:top w:val="single" w:sz="4" w:space="0" w:color="auto"/>
              <w:left w:val="single" w:sz="4" w:space="0" w:color="auto"/>
              <w:bottom w:val="single" w:sz="4" w:space="0" w:color="auto"/>
              <w:right w:val="single" w:sz="4" w:space="0" w:color="auto"/>
            </w:tcBorders>
            <w:shd w:val="clear" w:color="auto" w:fill="auto"/>
          </w:tcPr>
          <w:p w14:paraId="385DCD71"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Структура путевого хозяйства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19F41D2" w14:textId="124AC372" w:rsidR="00C40E2F" w:rsidRPr="002C0F09" w:rsidRDefault="002C2A87"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2</w:t>
            </w:r>
          </w:p>
        </w:tc>
      </w:tr>
      <w:tr w:rsidR="00C40E2F" w:rsidRPr="002C0F09" w14:paraId="4266FBA4" w14:textId="77777777" w:rsidTr="00704031">
        <w:trPr>
          <w:trHeight w:val="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5636051" w14:textId="77777777" w:rsidR="00C40E2F" w:rsidRPr="002C0F09" w:rsidRDefault="00C40E2F" w:rsidP="00C40E2F">
            <w:pPr>
              <w:rPr>
                <w:rFonts w:ascii="Times New Roman" w:hAnsi="Times New Roman" w:cs="Times New Roman"/>
                <w:b/>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1072CAB0" w14:textId="319B1C89"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9</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ED66B73" w14:textId="21BFAB66"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C40E2F" w:rsidRPr="002C0F09" w14:paraId="10C091E9" w14:textId="77777777" w:rsidTr="00704031">
        <w:trPr>
          <w:trHeight w:val="20"/>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33D929F2"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
                <w:bCs/>
                <w:sz w:val="20"/>
                <w:szCs w:val="20"/>
              </w:rPr>
              <w:t>Раздел 3.</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D2B0693"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p>
          <w:p w14:paraId="66A81130"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Электроснабжение и подвижной состав</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8A84BD5"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p w14:paraId="4B720BB6"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10</w:t>
            </w:r>
          </w:p>
        </w:tc>
      </w:tr>
      <w:tr w:rsidR="00C40E2F" w:rsidRPr="002C0F09" w14:paraId="265831AE"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46AA650C"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
                <w:bCs/>
                <w:sz w:val="20"/>
                <w:szCs w:val="20"/>
              </w:rPr>
              <w:t>Тема 3.1.</w:t>
            </w:r>
            <w:r w:rsidRPr="002C0F09">
              <w:rPr>
                <w:rFonts w:ascii="Times New Roman" w:hAnsi="Times New Roman" w:cs="Times New Roman"/>
                <w:sz w:val="20"/>
                <w:szCs w:val="20"/>
              </w:rPr>
              <w:t xml:space="preserve"> Сооружения и устройства электроснабжения</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11F34931"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D4B8962" w14:textId="50303517"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4</w:t>
            </w:r>
          </w:p>
        </w:tc>
      </w:tr>
      <w:tr w:rsidR="00C40E2F" w:rsidRPr="002C0F09" w14:paraId="3C98D3AD"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076B256"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04A443B8"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2CC69F58"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Система электроснабжения</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ADBC0F8" w14:textId="6D8B71CA" w:rsidR="00C40E2F" w:rsidRPr="002C0F09" w:rsidRDefault="002C2A87"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2</w:t>
            </w:r>
          </w:p>
        </w:tc>
      </w:tr>
      <w:tr w:rsidR="00C40E2F" w:rsidRPr="002C0F09" w14:paraId="42B9466C"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DFD739B"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0F48E065"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2</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79D5496C"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Виды электростанций</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66EA00F"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C40E2F" w:rsidRPr="002C0F09" w14:paraId="6D208FA9"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8CF7486"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9B629F9" w14:textId="26A27782"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10</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C750182" w14:textId="523B837D"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C40E2F" w:rsidRPr="002C0F09" w14:paraId="28B4BF47"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4B38586C"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0"/>
                <w:szCs w:val="20"/>
              </w:rPr>
            </w:pPr>
            <w:r w:rsidRPr="002C0F09">
              <w:rPr>
                <w:rFonts w:ascii="Times New Roman" w:hAnsi="Times New Roman" w:cs="Times New Roman"/>
                <w:b/>
                <w:bCs/>
                <w:sz w:val="20"/>
                <w:szCs w:val="20"/>
              </w:rPr>
              <w:t>Тема 3.2.</w:t>
            </w:r>
            <w:r w:rsidRPr="002C0F09">
              <w:rPr>
                <w:rFonts w:ascii="Times New Roman" w:hAnsi="Times New Roman" w:cs="Times New Roman"/>
                <w:sz w:val="20"/>
                <w:szCs w:val="20"/>
              </w:rPr>
              <w:t xml:space="preserve"> </w:t>
            </w:r>
          </w:p>
          <w:p w14:paraId="4BA4F54F"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sz w:val="20"/>
                <w:szCs w:val="20"/>
              </w:rPr>
              <w:t>Общие сведения о тяговом подвижном составе</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1263BBE2"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72B7AF6" w14:textId="74875A38"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7</w:t>
            </w:r>
          </w:p>
        </w:tc>
      </w:tr>
      <w:tr w:rsidR="00C40E2F" w:rsidRPr="002C0F09" w14:paraId="41ECB48E"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91ADF6F"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56FA7A97"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623DE7D1"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Назначение  тягового  подвижного  состава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BF32B84"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C40E2F" w:rsidRPr="002C0F09" w14:paraId="7ADEDBD7"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0D77577"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54C233D1"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2</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394AADBF"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Автономный тяговый подвижной состав</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0F8438B" w14:textId="05C9890F" w:rsidR="00C40E2F" w:rsidRPr="002C0F09" w:rsidRDefault="002C2A87"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2</w:t>
            </w:r>
          </w:p>
        </w:tc>
      </w:tr>
      <w:tr w:rsidR="00C40E2F" w:rsidRPr="002C0F09" w14:paraId="50604E95"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2A4CA74"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16F7AE04"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3</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36DB9C2E"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0"/>
                <w:szCs w:val="20"/>
              </w:rPr>
            </w:pPr>
            <w:r w:rsidRPr="002C0F09">
              <w:rPr>
                <w:rFonts w:ascii="Times New Roman" w:hAnsi="Times New Roman" w:cs="Times New Roman"/>
                <w:sz w:val="20"/>
                <w:szCs w:val="20"/>
              </w:rPr>
              <w:t xml:space="preserve">Неавтономный </w:t>
            </w:r>
            <w:r w:rsidRPr="002C0F09">
              <w:rPr>
                <w:rFonts w:ascii="Times New Roman" w:hAnsi="Times New Roman" w:cs="Times New Roman"/>
                <w:bCs/>
                <w:sz w:val="20"/>
                <w:szCs w:val="20"/>
              </w:rPr>
              <w:t>тяговый подвижной состав</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2036A8D"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C40E2F" w:rsidRPr="002C0F09" w14:paraId="1A830216"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9B3786E"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151FE6AF"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4</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03E18F6F"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0"/>
                <w:szCs w:val="20"/>
              </w:rPr>
            </w:pPr>
            <w:r w:rsidRPr="002C0F09">
              <w:rPr>
                <w:rFonts w:ascii="Times New Roman" w:hAnsi="Times New Roman" w:cs="Times New Roman"/>
                <w:sz w:val="20"/>
                <w:szCs w:val="20"/>
              </w:rPr>
              <w:t>Магистральные и маневровые локомотивы</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F485037" w14:textId="27B7B0A0" w:rsidR="00C40E2F" w:rsidRPr="002C0F09" w:rsidRDefault="002C2A87"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2</w:t>
            </w:r>
          </w:p>
        </w:tc>
      </w:tr>
      <w:tr w:rsidR="00C40E2F" w:rsidRPr="002C0F09" w14:paraId="244B8B85"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EF3B38D"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563BEC7B" w14:textId="41CF717F"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11</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3EC16BB" w14:textId="647195A9"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C40E2F" w:rsidRPr="002C0F09" w14:paraId="4B444C8E"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2E2416D8"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0"/>
                <w:szCs w:val="20"/>
              </w:rPr>
            </w:pPr>
            <w:r w:rsidRPr="002C0F09">
              <w:rPr>
                <w:rFonts w:ascii="Times New Roman" w:hAnsi="Times New Roman" w:cs="Times New Roman"/>
                <w:b/>
                <w:bCs/>
                <w:sz w:val="20"/>
                <w:szCs w:val="20"/>
              </w:rPr>
              <w:t>Тема 3.3.</w:t>
            </w:r>
          </w:p>
          <w:p w14:paraId="398D20A7"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sz w:val="20"/>
                <w:szCs w:val="20"/>
              </w:rPr>
              <w:t>Вагоны</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762A8BBE"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93FF980" w14:textId="2F9974A4"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3</w:t>
            </w:r>
          </w:p>
        </w:tc>
      </w:tr>
      <w:tr w:rsidR="00C40E2F" w:rsidRPr="002C0F09" w14:paraId="790C1376"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639B82F"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3F5B9953"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3815CC1C"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 xml:space="preserve">Типы вагонов, </w:t>
            </w:r>
            <w:r w:rsidRPr="002C0F09">
              <w:rPr>
                <w:rFonts w:ascii="Times New Roman" w:hAnsi="Times New Roman" w:cs="Times New Roman"/>
                <w:sz w:val="20"/>
                <w:szCs w:val="20"/>
              </w:rPr>
              <w:t>параметры вагонов</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7442889"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C40E2F" w:rsidRPr="002C0F09" w14:paraId="28E09644"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F538D14"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235811CF"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2</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04AFE800"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Части вагонов, назначение</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B640B82"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C40E2F" w:rsidRPr="002C0F09" w14:paraId="1079D954"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AF18073"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DD99C23" w14:textId="4E41E29D"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12</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047B4D2" w14:textId="079D10C8"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1</w:t>
            </w:r>
          </w:p>
        </w:tc>
      </w:tr>
      <w:tr w:rsidR="00C40E2F" w:rsidRPr="002C0F09" w14:paraId="22322C14"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442EB02F"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0"/>
                <w:szCs w:val="20"/>
              </w:rPr>
            </w:pPr>
            <w:r w:rsidRPr="002C0F09">
              <w:rPr>
                <w:rFonts w:ascii="Times New Roman" w:hAnsi="Times New Roman" w:cs="Times New Roman"/>
                <w:b/>
                <w:bCs/>
                <w:sz w:val="20"/>
                <w:szCs w:val="20"/>
              </w:rPr>
              <w:t>Тема 3.4.</w:t>
            </w:r>
          </w:p>
          <w:p w14:paraId="4E29E22D"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Нумерация подвижного состава</w:t>
            </w:r>
          </w:p>
          <w:p w14:paraId="37D6AFCA"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4222B13F"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7F6A80F" w14:textId="39D8C081"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3</w:t>
            </w:r>
          </w:p>
        </w:tc>
      </w:tr>
      <w:tr w:rsidR="00C40E2F" w:rsidRPr="002C0F09" w14:paraId="49F05CB7"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9D1CE6F"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00E969FF"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1593FDE2" w14:textId="77777777" w:rsidR="00C40E2F" w:rsidRPr="002C0F09" w:rsidRDefault="00C40E2F" w:rsidP="00C40E2F">
            <w:pPr>
              <w:rPr>
                <w:rFonts w:ascii="Times New Roman" w:hAnsi="Times New Roman" w:cs="Times New Roman"/>
                <w:bCs/>
                <w:sz w:val="20"/>
                <w:szCs w:val="20"/>
              </w:rPr>
            </w:pPr>
            <w:r w:rsidRPr="002C0F09">
              <w:rPr>
                <w:rFonts w:ascii="Times New Roman" w:hAnsi="Times New Roman" w:cs="Times New Roman"/>
                <w:sz w:val="20"/>
                <w:szCs w:val="20"/>
              </w:rPr>
              <w:t>Нумерация  грузовых вагонов</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97F7AF3"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C40E2F" w:rsidRPr="002C0F09" w14:paraId="5958C857"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521BFA9"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1AC26E72"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2</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3013B9CC"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Нумерация  пассажирских  вагонов</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FCB8B4A"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C40E2F" w:rsidRPr="002C0F09" w14:paraId="1C836A79"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E0A8D9E"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35E7C256" w14:textId="509F73D5"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13</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7173237" w14:textId="2D1C82F5"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1</w:t>
            </w:r>
          </w:p>
        </w:tc>
      </w:tr>
      <w:tr w:rsidR="00C40E2F" w:rsidRPr="002C0F09" w14:paraId="482A7028" w14:textId="77777777" w:rsidTr="00704031">
        <w:trPr>
          <w:trHeight w:val="20"/>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126D682E"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
                <w:bCs/>
                <w:sz w:val="20"/>
                <w:szCs w:val="20"/>
              </w:rPr>
              <w:t>Раздел 4.</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A4275C5"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b/>
                <w:bCs/>
                <w:sz w:val="20"/>
                <w:szCs w:val="20"/>
              </w:rPr>
              <w:t>Раздельные пункты и работа станций</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2ACBDDD"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p w14:paraId="27FCA313" w14:textId="4B5DE3FD"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tc>
      </w:tr>
      <w:tr w:rsidR="00C40E2F" w:rsidRPr="002C0F09" w14:paraId="196E704C"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1F1D8680"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0"/>
                <w:szCs w:val="20"/>
              </w:rPr>
            </w:pPr>
            <w:r w:rsidRPr="002C0F09">
              <w:rPr>
                <w:rFonts w:ascii="Times New Roman" w:hAnsi="Times New Roman" w:cs="Times New Roman"/>
                <w:b/>
                <w:bCs/>
                <w:sz w:val="20"/>
                <w:szCs w:val="20"/>
              </w:rPr>
              <w:t>Тема 4.1.</w:t>
            </w:r>
          </w:p>
          <w:p w14:paraId="4ABD996B"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sz w:val="20"/>
                <w:szCs w:val="20"/>
              </w:rPr>
              <w:t>Раздельные пункты</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66B36B32"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C244864" w14:textId="5EC6B5D6"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3</w:t>
            </w:r>
          </w:p>
        </w:tc>
      </w:tr>
      <w:tr w:rsidR="00C40E2F" w:rsidRPr="002C0F09" w14:paraId="71C65504"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CD6C5A9"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1669CB20"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73A23F39"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Классификация раздельных пунктов</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2605B2E"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2</w:t>
            </w:r>
          </w:p>
        </w:tc>
      </w:tr>
      <w:tr w:rsidR="00C40E2F" w:rsidRPr="002C0F09" w14:paraId="34564A1A"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0B88059"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120C6F4" w14:textId="102B8135"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14</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17D3258" w14:textId="6C00338E"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1</w:t>
            </w:r>
          </w:p>
        </w:tc>
      </w:tr>
      <w:tr w:rsidR="00C40E2F" w:rsidRPr="002C0F09" w14:paraId="06CAD495"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0E460178"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0"/>
                <w:szCs w:val="20"/>
              </w:rPr>
            </w:pPr>
            <w:r w:rsidRPr="002C0F09">
              <w:rPr>
                <w:rFonts w:ascii="Times New Roman" w:hAnsi="Times New Roman" w:cs="Times New Roman"/>
                <w:b/>
                <w:bCs/>
                <w:sz w:val="20"/>
                <w:szCs w:val="20"/>
              </w:rPr>
              <w:t>Тема 4.2.</w:t>
            </w:r>
          </w:p>
          <w:p w14:paraId="2EB301F5"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Виды станций</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45ED1AC"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49E79C4" w14:textId="3B287556" w:rsidR="00C40E2F" w:rsidRPr="002C0F09" w:rsidRDefault="00704031" w:rsidP="00704031">
            <w:pPr>
              <w:tabs>
                <w:tab w:val="left" w:pos="91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3</w:t>
            </w:r>
          </w:p>
        </w:tc>
      </w:tr>
      <w:tr w:rsidR="00C40E2F" w:rsidRPr="002C0F09" w14:paraId="55246464"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E4A114D" w14:textId="77777777" w:rsidR="00C40E2F" w:rsidRPr="002C0F09" w:rsidRDefault="00C40E2F" w:rsidP="00C40E2F">
            <w:pPr>
              <w:rPr>
                <w:rFonts w:ascii="Times New Roman" w:hAnsi="Times New Roman" w:cs="Times New Roman"/>
                <w:bCs/>
                <w:sz w:val="20"/>
                <w:szCs w:val="20"/>
              </w:rPr>
            </w:pPr>
          </w:p>
        </w:tc>
        <w:tc>
          <w:tcPr>
            <w:tcW w:w="480" w:type="dxa"/>
            <w:gridSpan w:val="3"/>
            <w:tcBorders>
              <w:top w:val="single" w:sz="4" w:space="0" w:color="auto"/>
              <w:left w:val="single" w:sz="4" w:space="0" w:color="auto"/>
              <w:bottom w:val="single" w:sz="4" w:space="0" w:color="auto"/>
              <w:right w:val="single" w:sz="4" w:space="0" w:color="auto"/>
            </w:tcBorders>
            <w:shd w:val="clear" w:color="auto" w:fill="auto"/>
          </w:tcPr>
          <w:p w14:paraId="6A868126"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1</w:t>
            </w:r>
          </w:p>
        </w:tc>
        <w:tc>
          <w:tcPr>
            <w:tcW w:w="7970" w:type="dxa"/>
            <w:tcBorders>
              <w:top w:val="single" w:sz="4" w:space="0" w:color="auto"/>
              <w:left w:val="single" w:sz="4" w:space="0" w:color="auto"/>
              <w:bottom w:val="single" w:sz="4" w:space="0" w:color="auto"/>
              <w:right w:val="single" w:sz="4" w:space="0" w:color="auto"/>
            </w:tcBorders>
            <w:shd w:val="clear" w:color="auto" w:fill="auto"/>
          </w:tcPr>
          <w:p w14:paraId="45158843"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Виды и назначение станций</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6195D09"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C40E2F" w:rsidRPr="002C0F09" w14:paraId="601B1D65"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02C2645"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68C50C04" w14:textId="70088506"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15</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A6AE578" w14:textId="083AB846"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1</w:t>
            </w:r>
          </w:p>
        </w:tc>
      </w:tr>
      <w:tr w:rsidR="00C40E2F" w:rsidRPr="002C0F09" w14:paraId="5D37AB51"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4B9DFE9F"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0"/>
                <w:szCs w:val="20"/>
              </w:rPr>
            </w:pPr>
            <w:r w:rsidRPr="002C0F09">
              <w:rPr>
                <w:rFonts w:ascii="Times New Roman" w:hAnsi="Times New Roman" w:cs="Times New Roman"/>
                <w:b/>
                <w:bCs/>
                <w:sz w:val="20"/>
                <w:szCs w:val="20"/>
              </w:rPr>
              <w:t>Тема 4.3.</w:t>
            </w:r>
            <w:r w:rsidRPr="002C0F09">
              <w:rPr>
                <w:rFonts w:ascii="Times New Roman" w:hAnsi="Times New Roman" w:cs="Times New Roman"/>
                <w:sz w:val="20"/>
                <w:szCs w:val="20"/>
              </w:rPr>
              <w:t xml:space="preserve"> </w:t>
            </w:r>
          </w:p>
          <w:p w14:paraId="073DEAEA"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0"/>
                <w:szCs w:val="20"/>
              </w:rPr>
            </w:pPr>
            <w:r w:rsidRPr="002C0F09">
              <w:rPr>
                <w:rFonts w:ascii="Times New Roman" w:hAnsi="Times New Roman" w:cs="Times New Roman"/>
                <w:sz w:val="20"/>
                <w:szCs w:val="20"/>
              </w:rPr>
              <w:t xml:space="preserve">Станционные пути </w:t>
            </w:r>
          </w:p>
          <w:p w14:paraId="6D69BB9E"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sz w:val="20"/>
                <w:szCs w:val="20"/>
              </w:rPr>
              <w:t>.</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C4F8779"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20CF629" w14:textId="1376E225"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4</w:t>
            </w:r>
          </w:p>
        </w:tc>
      </w:tr>
      <w:tr w:rsidR="00C40E2F" w:rsidRPr="002C0F09" w14:paraId="0654E39B"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BB43092"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0AB82B55"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 xml:space="preserve"> 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56630AA2"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Границы станций</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09BCFE1"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C40E2F" w:rsidRPr="002C0F09" w14:paraId="091D8699"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1AC74C0"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50078925"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2</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4C252E67"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 xml:space="preserve">Станционные пути: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9720DB8"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2</w:t>
            </w:r>
          </w:p>
        </w:tc>
      </w:tr>
      <w:tr w:rsidR="00C40E2F" w:rsidRPr="002C0F09" w14:paraId="57E0D9FA"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CC13F06"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C9B9FCC" w14:textId="11E42EEB"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16</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94E2E0C" w14:textId="7C6395CD"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1</w:t>
            </w:r>
          </w:p>
        </w:tc>
      </w:tr>
      <w:tr w:rsidR="00C40E2F" w:rsidRPr="002C0F09" w14:paraId="0C739BAF"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035F9054"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
                <w:bCs/>
                <w:sz w:val="20"/>
                <w:szCs w:val="20"/>
              </w:rPr>
              <w:t>Тема 4.4.</w:t>
            </w:r>
            <w:r w:rsidRPr="002C0F09">
              <w:rPr>
                <w:rFonts w:ascii="Times New Roman" w:hAnsi="Times New Roman" w:cs="Times New Roman"/>
                <w:sz w:val="20"/>
                <w:szCs w:val="20"/>
              </w:rPr>
              <w:t xml:space="preserve"> Техническо-распорядительный акт станции</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4308790"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4CD56C2" w14:textId="5301EC5A" w:rsidR="00C40E2F" w:rsidRPr="006B4607"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3</w:t>
            </w:r>
          </w:p>
        </w:tc>
      </w:tr>
      <w:tr w:rsidR="00C40E2F" w:rsidRPr="002C0F09" w14:paraId="4A7BD8BF"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A28444B"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05D0C22C"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34B5CC0E"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Назначение техническо-распорядительного  акта станции</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D620629" w14:textId="77777777" w:rsidR="00C40E2F" w:rsidRPr="006B4607"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6B4607">
              <w:rPr>
                <w:rFonts w:ascii="Times New Roman" w:hAnsi="Times New Roman" w:cs="Times New Roman"/>
                <w:bCs/>
                <w:sz w:val="20"/>
                <w:szCs w:val="20"/>
              </w:rPr>
              <w:t>1</w:t>
            </w:r>
          </w:p>
        </w:tc>
      </w:tr>
      <w:tr w:rsidR="00C40E2F" w:rsidRPr="002C0F09" w14:paraId="063E1922"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C370682"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36016B04"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2</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6F733E5C"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Содержание техническо-распорядительного  акта станции</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32C3B52" w14:textId="632B2081" w:rsidR="00C40E2F" w:rsidRPr="006B4607"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6B4607">
              <w:rPr>
                <w:rFonts w:ascii="Times New Roman" w:hAnsi="Times New Roman" w:cs="Times New Roman"/>
                <w:bCs/>
                <w:sz w:val="20"/>
                <w:szCs w:val="20"/>
              </w:rPr>
              <w:t>1</w:t>
            </w:r>
          </w:p>
        </w:tc>
      </w:tr>
      <w:tr w:rsidR="00C40E2F" w:rsidRPr="002C0F09" w14:paraId="338FE73E"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756E2C7"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7B46B352" w14:textId="79E8AB09"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17</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25A587C" w14:textId="52CE64E8"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1</w:t>
            </w:r>
          </w:p>
        </w:tc>
      </w:tr>
      <w:tr w:rsidR="00C40E2F" w:rsidRPr="002C0F09" w14:paraId="448B80B5"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2A6FEBB"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4B87112B" w14:textId="1DF9B1C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7AA722B"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p>
        </w:tc>
      </w:tr>
      <w:tr w:rsidR="00C40E2F" w:rsidRPr="002C0F09" w14:paraId="488F6713"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36D574E0"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0"/>
                <w:szCs w:val="20"/>
              </w:rPr>
            </w:pPr>
            <w:r w:rsidRPr="002C0F09">
              <w:rPr>
                <w:rFonts w:ascii="Times New Roman" w:hAnsi="Times New Roman" w:cs="Times New Roman"/>
                <w:b/>
                <w:bCs/>
                <w:sz w:val="20"/>
                <w:szCs w:val="20"/>
              </w:rPr>
              <w:t>Тема 4.5.</w:t>
            </w:r>
          </w:p>
          <w:p w14:paraId="35F18181"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sz w:val="20"/>
                <w:szCs w:val="20"/>
              </w:rPr>
              <w:t>Операции, выполняемые на станциях.</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D01FA53"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FECE811" w14:textId="070FB0A3"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4</w:t>
            </w:r>
          </w:p>
        </w:tc>
      </w:tr>
      <w:tr w:rsidR="00C40E2F" w:rsidRPr="002C0F09" w14:paraId="09E2072A"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0721B0B" w14:textId="77777777" w:rsidR="00C40E2F" w:rsidRPr="002C0F09" w:rsidRDefault="00C40E2F" w:rsidP="00C40E2F">
            <w:pPr>
              <w:rPr>
                <w:rFonts w:ascii="Times New Roman" w:hAnsi="Times New Roman" w:cs="Times New Roman"/>
                <w:bCs/>
                <w:sz w:val="20"/>
                <w:szCs w:val="20"/>
              </w:rPr>
            </w:pPr>
          </w:p>
        </w:tc>
        <w:tc>
          <w:tcPr>
            <w:tcW w:w="480" w:type="dxa"/>
            <w:gridSpan w:val="3"/>
            <w:tcBorders>
              <w:top w:val="single" w:sz="4" w:space="0" w:color="auto"/>
              <w:left w:val="single" w:sz="4" w:space="0" w:color="auto"/>
              <w:bottom w:val="single" w:sz="4" w:space="0" w:color="auto"/>
              <w:right w:val="single" w:sz="4" w:space="0" w:color="auto"/>
            </w:tcBorders>
            <w:shd w:val="clear" w:color="auto" w:fill="auto"/>
          </w:tcPr>
          <w:p w14:paraId="74845859"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1</w:t>
            </w:r>
          </w:p>
        </w:tc>
        <w:tc>
          <w:tcPr>
            <w:tcW w:w="7970" w:type="dxa"/>
            <w:tcBorders>
              <w:top w:val="single" w:sz="4" w:space="0" w:color="auto"/>
              <w:left w:val="single" w:sz="4" w:space="0" w:color="auto"/>
              <w:bottom w:val="single" w:sz="4" w:space="0" w:color="auto"/>
              <w:right w:val="single" w:sz="4" w:space="0" w:color="auto"/>
            </w:tcBorders>
            <w:shd w:val="clear" w:color="auto" w:fill="auto"/>
          </w:tcPr>
          <w:p w14:paraId="143E48FE"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Понятие о маневровой работе</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482F916"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C40E2F" w:rsidRPr="002C0F09" w14:paraId="11A5B010"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F399A71" w14:textId="77777777" w:rsidR="00C40E2F" w:rsidRPr="002C0F09" w:rsidRDefault="00C40E2F" w:rsidP="00C40E2F">
            <w:pPr>
              <w:rPr>
                <w:rFonts w:ascii="Times New Roman" w:hAnsi="Times New Roman" w:cs="Times New Roman"/>
                <w:bCs/>
                <w:sz w:val="20"/>
                <w:szCs w:val="20"/>
              </w:rPr>
            </w:pPr>
          </w:p>
        </w:tc>
        <w:tc>
          <w:tcPr>
            <w:tcW w:w="480" w:type="dxa"/>
            <w:gridSpan w:val="3"/>
            <w:tcBorders>
              <w:top w:val="single" w:sz="4" w:space="0" w:color="auto"/>
              <w:left w:val="single" w:sz="4" w:space="0" w:color="auto"/>
              <w:bottom w:val="single" w:sz="4" w:space="0" w:color="auto"/>
              <w:right w:val="single" w:sz="4" w:space="0" w:color="auto"/>
            </w:tcBorders>
            <w:shd w:val="clear" w:color="auto" w:fill="auto"/>
          </w:tcPr>
          <w:p w14:paraId="1FE6C622"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2</w:t>
            </w:r>
          </w:p>
        </w:tc>
        <w:tc>
          <w:tcPr>
            <w:tcW w:w="7970" w:type="dxa"/>
            <w:tcBorders>
              <w:top w:val="single" w:sz="4" w:space="0" w:color="auto"/>
              <w:left w:val="single" w:sz="4" w:space="0" w:color="auto"/>
              <w:bottom w:val="single" w:sz="4" w:space="0" w:color="auto"/>
              <w:right w:val="single" w:sz="4" w:space="0" w:color="auto"/>
            </w:tcBorders>
            <w:shd w:val="clear" w:color="auto" w:fill="auto"/>
          </w:tcPr>
          <w:p w14:paraId="734BBB19"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Сортировочная горка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B55A97D" w14:textId="088AED47" w:rsidR="00C40E2F" w:rsidRPr="006B4607"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6B4607">
              <w:rPr>
                <w:rFonts w:ascii="Times New Roman" w:hAnsi="Times New Roman" w:cs="Times New Roman"/>
                <w:bCs/>
                <w:sz w:val="20"/>
                <w:szCs w:val="20"/>
              </w:rPr>
              <w:t>1</w:t>
            </w:r>
          </w:p>
        </w:tc>
      </w:tr>
      <w:tr w:rsidR="00C40E2F" w:rsidRPr="002C0F09" w14:paraId="2C323233"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C6007F1" w14:textId="77777777" w:rsidR="00C40E2F" w:rsidRPr="002C0F09" w:rsidRDefault="00C40E2F" w:rsidP="00C40E2F">
            <w:pPr>
              <w:rPr>
                <w:rFonts w:ascii="Times New Roman" w:hAnsi="Times New Roman" w:cs="Times New Roman"/>
                <w:bCs/>
                <w:sz w:val="20"/>
                <w:szCs w:val="20"/>
              </w:rPr>
            </w:pPr>
          </w:p>
        </w:tc>
        <w:tc>
          <w:tcPr>
            <w:tcW w:w="480" w:type="dxa"/>
            <w:gridSpan w:val="3"/>
            <w:tcBorders>
              <w:top w:val="single" w:sz="4" w:space="0" w:color="auto"/>
              <w:left w:val="single" w:sz="4" w:space="0" w:color="auto"/>
              <w:bottom w:val="single" w:sz="4" w:space="0" w:color="auto"/>
              <w:right w:val="single" w:sz="4" w:space="0" w:color="auto"/>
            </w:tcBorders>
            <w:shd w:val="clear" w:color="auto" w:fill="auto"/>
          </w:tcPr>
          <w:p w14:paraId="2B1D6FE2"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3</w:t>
            </w:r>
          </w:p>
        </w:tc>
        <w:tc>
          <w:tcPr>
            <w:tcW w:w="7970" w:type="dxa"/>
            <w:tcBorders>
              <w:top w:val="single" w:sz="4" w:space="0" w:color="auto"/>
              <w:left w:val="single" w:sz="4" w:space="0" w:color="auto"/>
              <w:bottom w:val="single" w:sz="4" w:space="0" w:color="auto"/>
              <w:right w:val="single" w:sz="4" w:space="0" w:color="auto"/>
            </w:tcBorders>
            <w:shd w:val="clear" w:color="auto" w:fill="auto"/>
          </w:tcPr>
          <w:p w14:paraId="235A07F2"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Составительские бригады</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FEF9665" w14:textId="54BD6C4C" w:rsidR="00C40E2F" w:rsidRPr="006B4607"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6B4607">
              <w:rPr>
                <w:rFonts w:ascii="Times New Roman" w:hAnsi="Times New Roman" w:cs="Times New Roman"/>
                <w:bCs/>
                <w:sz w:val="20"/>
                <w:szCs w:val="20"/>
              </w:rPr>
              <w:t>1</w:t>
            </w:r>
          </w:p>
        </w:tc>
      </w:tr>
      <w:tr w:rsidR="00C40E2F" w:rsidRPr="002C0F09" w14:paraId="512C1614"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CBC8DB2"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8949DDD" w14:textId="6DF664EA"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18</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878E39A" w14:textId="0BD50AE5"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1</w:t>
            </w:r>
          </w:p>
        </w:tc>
      </w:tr>
      <w:tr w:rsidR="00C40E2F" w:rsidRPr="002C0F09" w14:paraId="06D665B3" w14:textId="77777777" w:rsidTr="00704031">
        <w:trPr>
          <w:trHeight w:val="20"/>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603DCD34"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
                <w:bCs/>
                <w:sz w:val="20"/>
                <w:szCs w:val="20"/>
              </w:rPr>
              <w:lastRenderedPageBreak/>
              <w:t>Раздел 5.</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3DF62DFD"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b/>
                <w:bCs/>
                <w:sz w:val="20"/>
                <w:szCs w:val="20"/>
              </w:rPr>
              <w:t>Сооружения и устройства сигнализации и связи</w:t>
            </w:r>
          </w:p>
          <w:p w14:paraId="284F248B" w14:textId="77777777" w:rsidR="00C40E2F" w:rsidRPr="002C0F09" w:rsidRDefault="00C40E2F" w:rsidP="00C40E2F">
            <w:pPr>
              <w:rPr>
                <w:rFonts w:ascii="Times New Roman" w:hAnsi="Times New Roman" w:cs="Times New Roman"/>
                <w:sz w:val="20"/>
                <w:szCs w:val="20"/>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F39B5F8"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p w14:paraId="6406E440" w14:textId="4D47C00F"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tc>
      </w:tr>
      <w:tr w:rsidR="00C40E2F" w:rsidRPr="002C0F09" w14:paraId="074C2B3A"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6A082AEA"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
                <w:bCs/>
                <w:sz w:val="20"/>
                <w:szCs w:val="20"/>
              </w:rPr>
              <w:t>Тема 5.1.</w:t>
            </w:r>
          </w:p>
          <w:p w14:paraId="56633743"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
                <w:bCs/>
                <w:sz w:val="20"/>
                <w:szCs w:val="20"/>
              </w:rPr>
              <w:t xml:space="preserve"> </w:t>
            </w:r>
            <w:r w:rsidRPr="002C0F09">
              <w:rPr>
                <w:rFonts w:ascii="Times New Roman" w:hAnsi="Times New Roman" w:cs="Times New Roman"/>
                <w:sz w:val="20"/>
                <w:szCs w:val="20"/>
              </w:rPr>
              <w:t>Назначение и деление сигналов</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374BE087"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4F1770D" w14:textId="12266BA7"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3</w:t>
            </w:r>
          </w:p>
        </w:tc>
      </w:tr>
      <w:tr w:rsidR="00C40E2F" w:rsidRPr="002C0F09" w14:paraId="3B1701C1"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02309D8"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2B3D58AB"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6B7F709C"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Деление сигналов, основные сигнальные цвета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30FFE5F"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2</w:t>
            </w:r>
          </w:p>
        </w:tc>
      </w:tr>
      <w:tr w:rsidR="00C40E2F" w:rsidRPr="002C0F09" w14:paraId="4356D7C6"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CAB2DE3"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4E0C696E" w14:textId="208A4D89"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19</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D35867D" w14:textId="6A54AB97"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1</w:t>
            </w:r>
          </w:p>
        </w:tc>
      </w:tr>
      <w:tr w:rsidR="00C40E2F" w:rsidRPr="002C0F09" w14:paraId="6394258D" w14:textId="77777777" w:rsidTr="00704031">
        <w:trPr>
          <w:trHeight w:val="211"/>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7C775003"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
                <w:bCs/>
                <w:sz w:val="20"/>
                <w:szCs w:val="20"/>
              </w:rPr>
              <w:t>Тема 5.2.</w:t>
            </w:r>
            <w:r w:rsidRPr="002C0F09">
              <w:rPr>
                <w:rFonts w:ascii="Times New Roman" w:hAnsi="Times New Roman" w:cs="Times New Roman"/>
                <w:sz w:val="20"/>
                <w:szCs w:val="20"/>
              </w:rPr>
              <w:t xml:space="preserve"> Устройства СЦБ на перегонах</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845744F"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 xml:space="preserve"> </w:t>
            </w: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B8BBFDB" w14:textId="078E23F3"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5</w:t>
            </w:r>
          </w:p>
        </w:tc>
      </w:tr>
      <w:tr w:rsidR="00C40E2F" w:rsidRPr="002C0F09" w14:paraId="20B1E23B"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5717A26"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2D67DB2C"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044FF8E3"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iCs/>
                <w:sz w:val="20"/>
                <w:szCs w:val="20"/>
              </w:rPr>
              <w:t>Назначение устройств СЦБ на перегонах</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B0BBE09"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2</w:t>
            </w:r>
          </w:p>
        </w:tc>
      </w:tr>
      <w:tr w:rsidR="00C40E2F" w:rsidRPr="002C0F09" w14:paraId="12FA5950"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40B2D8"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4419F843"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2</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3355FC7B"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 xml:space="preserve">Классификация и характеристика </w:t>
            </w:r>
            <w:r w:rsidRPr="002C0F09">
              <w:rPr>
                <w:rFonts w:ascii="Times New Roman" w:hAnsi="Times New Roman" w:cs="Times New Roman"/>
                <w:iCs/>
                <w:sz w:val="20"/>
                <w:szCs w:val="20"/>
              </w:rPr>
              <w:t>устройств СЦБ на перегонах</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4C3C1DF"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2</w:t>
            </w:r>
          </w:p>
        </w:tc>
      </w:tr>
      <w:tr w:rsidR="00C40E2F" w:rsidRPr="002C0F09" w14:paraId="6356C48B"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9410FBB"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40053F37" w14:textId="74CD433A"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20</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457095C" w14:textId="66FCB3E4"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C40E2F" w:rsidRPr="002C0F09" w14:paraId="3D0EECB8"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43C7D746"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
                <w:bCs/>
                <w:sz w:val="20"/>
                <w:szCs w:val="20"/>
              </w:rPr>
              <w:t>Тема 5.3.</w:t>
            </w:r>
            <w:r w:rsidRPr="002C0F09">
              <w:rPr>
                <w:rFonts w:ascii="Times New Roman" w:hAnsi="Times New Roman" w:cs="Times New Roman"/>
                <w:sz w:val="20"/>
                <w:szCs w:val="20"/>
              </w:rPr>
              <w:t xml:space="preserve"> Устройства СЦБ на станциях</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649A7171"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3FEF42A" w14:textId="3FABF9B6"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4</w:t>
            </w:r>
          </w:p>
        </w:tc>
      </w:tr>
      <w:tr w:rsidR="00C40E2F" w:rsidRPr="002C0F09" w14:paraId="4702024D"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09C1AFA"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7FC38AE9"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0BB4FF4A"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iCs/>
                <w:sz w:val="20"/>
                <w:szCs w:val="20"/>
              </w:rPr>
              <w:t>Назначение устройств СЦБ на станциях</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39B27574"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2</w:t>
            </w:r>
          </w:p>
        </w:tc>
      </w:tr>
      <w:tr w:rsidR="00C40E2F" w:rsidRPr="002C0F09" w14:paraId="33B41D73"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31F144C"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4A5A76A9"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2</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0B86FD13"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 xml:space="preserve">Классификация и характеристика </w:t>
            </w:r>
            <w:r w:rsidRPr="002C0F09">
              <w:rPr>
                <w:rFonts w:ascii="Times New Roman" w:hAnsi="Times New Roman" w:cs="Times New Roman"/>
                <w:iCs/>
                <w:sz w:val="20"/>
                <w:szCs w:val="20"/>
              </w:rPr>
              <w:t>устройств СЦБ на станциях</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4A786E9"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C40E2F" w:rsidRPr="002C0F09" w14:paraId="4EB9CD5E"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FDA9DF2"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0EA063D" w14:textId="01990CB3"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21</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CFE03E9" w14:textId="7305C6E3"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C40E2F" w:rsidRPr="002C0F09" w14:paraId="0C80A519"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30E03296"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0"/>
                <w:szCs w:val="20"/>
              </w:rPr>
            </w:pPr>
            <w:r w:rsidRPr="002C0F09">
              <w:rPr>
                <w:rFonts w:ascii="Times New Roman" w:hAnsi="Times New Roman" w:cs="Times New Roman"/>
                <w:b/>
                <w:bCs/>
                <w:sz w:val="20"/>
                <w:szCs w:val="20"/>
              </w:rPr>
              <w:t>Тема 5.4.</w:t>
            </w:r>
            <w:r w:rsidRPr="002C0F09">
              <w:rPr>
                <w:rFonts w:ascii="Times New Roman" w:hAnsi="Times New Roman" w:cs="Times New Roman"/>
                <w:sz w:val="20"/>
                <w:szCs w:val="20"/>
              </w:rPr>
              <w:t xml:space="preserve"> </w:t>
            </w:r>
          </w:p>
          <w:p w14:paraId="24017E55"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sz w:val="20"/>
                <w:szCs w:val="20"/>
              </w:rPr>
              <w:t>Виды связи на железнодорожном транспорте</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6858548C"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FB07E9D" w14:textId="43978FB6"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5</w:t>
            </w:r>
          </w:p>
        </w:tc>
      </w:tr>
      <w:tr w:rsidR="00C40E2F" w:rsidRPr="002C0F09" w14:paraId="51A2CAB3"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E4A55B2"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44C66E8C"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0B8BC562"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 xml:space="preserve"> Назначение связи на железнодорожном транспорте</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C1FEFE3"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C40E2F" w:rsidRPr="002C0F09" w14:paraId="7A023086"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D4714A2"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5AEF825C"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2</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3168F8D6"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Виды связи на железнодорожном транспорте</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31EF56C"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1</w:t>
            </w:r>
          </w:p>
        </w:tc>
      </w:tr>
      <w:tr w:rsidR="00C40E2F" w:rsidRPr="002C0F09" w14:paraId="036CCCA9"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10C7F30"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17782DAE"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3</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787D2C7F" w14:textId="77777777" w:rsidR="00C40E2F" w:rsidRPr="002C0F09" w:rsidRDefault="00C40E2F" w:rsidP="00C40E2F">
            <w:pPr>
              <w:jc w:val="both"/>
              <w:rPr>
                <w:rFonts w:ascii="Times New Roman" w:hAnsi="Times New Roman" w:cs="Times New Roman"/>
                <w:b/>
                <w:bCs/>
                <w:sz w:val="20"/>
                <w:szCs w:val="20"/>
              </w:rPr>
            </w:pPr>
            <w:r w:rsidRPr="002C0F09">
              <w:rPr>
                <w:rFonts w:ascii="Times New Roman" w:hAnsi="Times New Roman" w:cs="Times New Roman"/>
                <w:bCs/>
                <w:sz w:val="20"/>
                <w:szCs w:val="20"/>
              </w:rPr>
              <w:t>Технические средства связи</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520FE7E" w14:textId="01F07F99"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w:t>
            </w:r>
          </w:p>
        </w:tc>
      </w:tr>
      <w:tr w:rsidR="00C40E2F" w:rsidRPr="002C0F09" w14:paraId="13771E7F"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FF4233E"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53F8F609" w14:textId="6788CF9E"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Pr>
                <w:rFonts w:ascii="Times New Roman" w:hAnsi="Times New Roman" w:cs="Times New Roman"/>
                <w:bCs/>
                <w:sz w:val="20"/>
                <w:szCs w:val="20"/>
              </w:rPr>
              <w:t xml:space="preserve">Практическая работа № </w:t>
            </w:r>
            <w:r w:rsidR="00704031">
              <w:rPr>
                <w:rFonts w:ascii="Times New Roman" w:hAnsi="Times New Roman" w:cs="Times New Roman"/>
                <w:bCs/>
                <w:sz w:val="20"/>
                <w:szCs w:val="20"/>
              </w:rPr>
              <w:t>22</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103A27F" w14:textId="3D3A1001"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2</w:t>
            </w:r>
          </w:p>
        </w:tc>
      </w:tr>
      <w:tr w:rsidR="00C40E2F" w:rsidRPr="002C0F09" w14:paraId="3286494E" w14:textId="77777777" w:rsidTr="00704031">
        <w:trPr>
          <w:trHeight w:val="20"/>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0EA4E822"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
                <w:bCs/>
                <w:sz w:val="20"/>
                <w:szCs w:val="20"/>
              </w:rPr>
            </w:pPr>
            <w:r w:rsidRPr="002C0F09">
              <w:rPr>
                <w:rFonts w:ascii="Times New Roman" w:hAnsi="Times New Roman" w:cs="Times New Roman"/>
                <w:b/>
                <w:bCs/>
                <w:sz w:val="20"/>
                <w:szCs w:val="20"/>
              </w:rPr>
              <w:t>Раздел 6.</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676A1DA4"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b/>
                <w:bCs/>
                <w:sz w:val="20"/>
                <w:szCs w:val="20"/>
              </w:rPr>
              <w:t>Организация движения поездов</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D000CBE" w14:textId="1D7F49CB"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p>
        </w:tc>
      </w:tr>
      <w:tr w:rsidR="00C40E2F" w:rsidRPr="002C0F09" w14:paraId="6F458578"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64B7001D"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0"/>
                <w:szCs w:val="20"/>
              </w:rPr>
            </w:pPr>
            <w:r w:rsidRPr="002C0F09">
              <w:rPr>
                <w:rFonts w:ascii="Times New Roman" w:hAnsi="Times New Roman" w:cs="Times New Roman"/>
                <w:b/>
                <w:bCs/>
                <w:sz w:val="20"/>
                <w:szCs w:val="20"/>
              </w:rPr>
              <w:t>Тема 6.1.</w:t>
            </w:r>
            <w:r w:rsidRPr="002C0F09">
              <w:rPr>
                <w:rFonts w:ascii="Times New Roman" w:hAnsi="Times New Roman" w:cs="Times New Roman"/>
                <w:sz w:val="20"/>
                <w:szCs w:val="20"/>
              </w:rPr>
              <w:t xml:space="preserve"> </w:t>
            </w:r>
          </w:p>
          <w:p w14:paraId="5B8C3D03"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sz w:val="20"/>
                <w:szCs w:val="20"/>
              </w:rPr>
              <w:t>График движения поездов</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2E0D8C2F"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8C7B6B9" w14:textId="155B6DE5"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4</w:t>
            </w:r>
          </w:p>
        </w:tc>
      </w:tr>
      <w:tr w:rsidR="00C40E2F" w:rsidRPr="002C0F09" w14:paraId="413201E9"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91E3498"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76D49517"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54688672"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Основа организации движения поездов, расписание движения поездов</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8FA9D41"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2</w:t>
            </w:r>
          </w:p>
        </w:tc>
      </w:tr>
      <w:tr w:rsidR="00C40E2F" w:rsidRPr="002C0F09" w14:paraId="368BE27B"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68015DF"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6AD3D7C3" w14:textId="721500FC"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704031">
              <w:rPr>
                <w:rFonts w:ascii="Times New Roman" w:hAnsi="Times New Roman" w:cs="Times New Roman"/>
                <w:bCs/>
                <w:sz w:val="20"/>
                <w:szCs w:val="20"/>
              </w:rPr>
              <w:t>Практическая работа № 2</w:t>
            </w:r>
            <w:r>
              <w:rPr>
                <w:rFonts w:ascii="Times New Roman" w:hAnsi="Times New Roman" w:cs="Times New Roman"/>
                <w:bCs/>
                <w:sz w:val="20"/>
                <w:szCs w:val="20"/>
              </w:rPr>
              <w:t>3</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C09462E" w14:textId="513D718D"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2</w:t>
            </w:r>
          </w:p>
        </w:tc>
      </w:tr>
      <w:tr w:rsidR="00C40E2F" w:rsidRPr="002C0F09" w14:paraId="14D7E0CB"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476EB667"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0"/>
                <w:szCs w:val="20"/>
              </w:rPr>
            </w:pPr>
            <w:r w:rsidRPr="002C0F09">
              <w:rPr>
                <w:rFonts w:ascii="Times New Roman" w:hAnsi="Times New Roman" w:cs="Times New Roman"/>
                <w:b/>
                <w:bCs/>
                <w:sz w:val="20"/>
                <w:szCs w:val="20"/>
              </w:rPr>
              <w:t>Тема 6.2.</w:t>
            </w:r>
            <w:r w:rsidRPr="002C0F09">
              <w:rPr>
                <w:rFonts w:ascii="Times New Roman" w:hAnsi="Times New Roman" w:cs="Times New Roman"/>
                <w:sz w:val="20"/>
                <w:szCs w:val="20"/>
              </w:rPr>
              <w:t xml:space="preserve">  </w:t>
            </w:r>
          </w:p>
          <w:p w14:paraId="7D586DFF"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sz w:val="20"/>
                <w:szCs w:val="20"/>
              </w:rPr>
              <w:t>Организация железнодорожных перевозок</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4480D502"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D7893DB" w14:textId="6F939E30"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4</w:t>
            </w:r>
          </w:p>
        </w:tc>
      </w:tr>
      <w:tr w:rsidR="00C40E2F" w:rsidRPr="002C0F09" w14:paraId="7526A0EC"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8D78AB0" w14:textId="77777777" w:rsidR="00C40E2F" w:rsidRPr="002C0F09" w:rsidRDefault="00C40E2F" w:rsidP="00C40E2F">
            <w:pPr>
              <w:rPr>
                <w:rFonts w:ascii="Times New Roman" w:hAnsi="Times New Roman" w:cs="Times New Roman"/>
                <w:bCs/>
                <w:sz w:val="20"/>
                <w:szCs w:val="20"/>
              </w:rPr>
            </w:pPr>
          </w:p>
        </w:tc>
        <w:tc>
          <w:tcPr>
            <w:tcW w:w="402" w:type="dxa"/>
            <w:gridSpan w:val="2"/>
            <w:tcBorders>
              <w:top w:val="single" w:sz="4" w:space="0" w:color="auto"/>
              <w:left w:val="single" w:sz="4" w:space="0" w:color="auto"/>
              <w:bottom w:val="single" w:sz="4" w:space="0" w:color="auto"/>
              <w:right w:val="single" w:sz="4" w:space="0" w:color="auto"/>
            </w:tcBorders>
            <w:shd w:val="clear" w:color="auto" w:fill="auto"/>
          </w:tcPr>
          <w:p w14:paraId="3FF04B98" w14:textId="77777777"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 xml:space="preserve"> 1</w:t>
            </w:r>
          </w:p>
        </w:tc>
        <w:tc>
          <w:tcPr>
            <w:tcW w:w="8048" w:type="dxa"/>
            <w:gridSpan w:val="2"/>
            <w:tcBorders>
              <w:top w:val="single" w:sz="4" w:space="0" w:color="auto"/>
              <w:left w:val="single" w:sz="4" w:space="0" w:color="auto"/>
              <w:bottom w:val="single" w:sz="4" w:space="0" w:color="auto"/>
              <w:right w:val="single" w:sz="4" w:space="0" w:color="auto"/>
            </w:tcBorders>
            <w:shd w:val="clear" w:color="auto" w:fill="auto"/>
          </w:tcPr>
          <w:p w14:paraId="0090CEE7" w14:textId="13A8BA35" w:rsidR="00C40E2F" w:rsidRPr="002C0F09" w:rsidRDefault="00C40E2F" w:rsidP="00C40E2F">
            <w:pPr>
              <w:rPr>
                <w:rFonts w:ascii="Times New Roman" w:hAnsi="Times New Roman" w:cs="Times New Roman"/>
                <w:sz w:val="20"/>
                <w:szCs w:val="20"/>
              </w:rPr>
            </w:pPr>
            <w:r w:rsidRPr="002C0F09">
              <w:rPr>
                <w:rFonts w:ascii="Times New Roman" w:hAnsi="Times New Roman" w:cs="Times New Roman"/>
                <w:sz w:val="20"/>
                <w:szCs w:val="20"/>
              </w:rPr>
              <w:t>Грузовые и пассажирские перевозки</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E5E2EBC"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2</w:t>
            </w:r>
          </w:p>
        </w:tc>
      </w:tr>
      <w:tr w:rsidR="00C40E2F" w:rsidRPr="002C0F09" w14:paraId="39BC130B"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5F868A8"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5D3D6AB" w14:textId="19AA6742"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704031">
              <w:rPr>
                <w:rFonts w:ascii="Times New Roman" w:hAnsi="Times New Roman" w:cs="Times New Roman"/>
                <w:bCs/>
                <w:sz w:val="20"/>
                <w:szCs w:val="20"/>
              </w:rPr>
              <w:t>Практическая работа № 2</w:t>
            </w:r>
            <w:r>
              <w:rPr>
                <w:rFonts w:ascii="Times New Roman" w:hAnsi="Times New Roman" w:cs="Times New Roman"/>
                <w:bCs/>
                <w:sz w:val="20"/>
                <w:szCs w:val="20"/>
              </w:rPr>
              <w:t>4</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2ADF053C" w14:textId="30A8A7E3"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2</w:t>
            </w:r>
          </w:p>
        </w:tc>
      </w:tr>
      <w:tr w:rsidR="00C40E2F" w:rsidRPr="002C0F09" w14:paraId="7DA0154B"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F336A21"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727B6BB9" w14:textId="0C8D55ED"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03E07C3E"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p>
        </w:tc>
      </w:tr>
      <w:tr w:rsidR="00C40E2F" w:rsidRPr="002C0F09" w14:paraId="40F9667A" w14:textId="77777777" w:rsidTr="00704031">
        <w:trPr>
          <w:trHeight w:val="20"/>
        </w:trPr>
        <w:tc>
          <w:tcPr>
            <w:tcW w:w="2148" w:type="dxa"/>
            <w:vMerge w:val="restart"/>
            <w:tcBorders>
              <w:top w:val="single" w:sz="4" w:space="0" w:color="auto"/>
              <w:left w:val="single" w:sz="4" w:space="0" w:color="auto"/>
              <w:bottom w:val="single" w:sz="4" w:space="0" w:color="auto"/>
              <w:right w:val="single" w:sz="4" w:space="0" w:color="auto"/>
            </w:tcBorders>
            <w:shd w:val="clear" w:color="auto" w:fill="auto"/>
          </w:tcPr>
          <w:p w14:paraId="015DDB4E"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
                <w:bCs/>
                <w:sz w:val="20"/>
                <w:szCs w:val="20"/>
              </w:rPr>
              <w:t>Тема 6.3.</w:t>
            </w:r>
            <w:r w:rsidRPr="002C0F09">
              <w:rPr>
                <w:rFonts w:ascii="Times New Roman" w:hAnsi="Times New Roman" w:cs="Times New Roman"/>
                <w:sz w:val="20"/>
                <w:szCs w:val="20"/>
              </w:rPr>
              <w:t xml:space="preserve"> Руководство эксплутационной работой</w:t>
            </w: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8B2F8F6"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Содержание учебного материала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55059CA1" w14:textId="7784D1C6"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3</w:t>
            </w:r>
          </w:p>
        </w:tc>
      </w:tr>
      <w:tr w:rsidR="00C40E2F" w:rsidRPr="002C0F09" w14:paraId="047832D1" w14:textId="77777777" w:rsidTr="00704031">
        <w:trPr>
          <w:trHeight w:val="32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ADD24EC" w14:textId="77777777" w:rsidR="00C40E2F" w:rsidRPr="002C0F09" w:rsidRDefault="00C40E2F" w:rsidP="00C40E2F">
            <w:pPr>
              <w:rPr>
                <w:rFonts w:ascii="Times New Roman" w:hAnsi="Times New Roman" w:cs="Times New Roman"/>
                <w:bCs/>
                <w:sz w:val="20"/>
                <w:szCs w:val="20"/>
              </w:rPr>
            </w:pPr>
          </w:p>
        </w:tc>
        <w:tc>
          <w:tcPr>
            <w:tcW w:w="480" w:type="dxa"/>
            <w:gridSpan w:val="3"/>
            <w:tcBorders>
              <w:top w:val="single" w:sz="4" w:space="0" w:color="auto"/>
              <w:left w:val="single" w:sz="4" w:space="0" w:color="auto"/>
              <w:bottom w:val="single" w:sz="4" w:space="0" w:color="auto"/>
              <w:right w:val="single" w:sz="4" w:space="0" w:color="auto"/>
            </w:tcBorders>
            <w:shd w:val="clear" w:color="auto" w:fill="auto"/>
          </w:tcPr>
          <w:p w14:paraId="50DE39F7"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1</w:t>
            </w:r>
          </w:p>
        </w:tc>
        <w:tc>
          <w:tcPr>
            <w:tcW w:w="7970" w:type="dxa"/>
            <w:tcBorders>
              <w:top w:val="single" w:sz="4" w:space="0" w:color="auto"/>
              <w:left w:val="single" w:sz="4" w:space="0" w:color="auto"/>
              <w:bottom w:val="single" w:sz="4" w:space="0" w:color="auto"/>
              <w:right w:val="single" w:sz="4" w:space="0" w:color="auto"/>
            </w:tcBorders>
            <w:shd w:val="clear" w:color="auto" w:fill="auto"/>
          </w:tcPr>
          <w:p w14:paraId="78629676"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sz w:val="20"/>
                <w:szCs w:val="20"/>
              </w:rPr>
              <w:t>Работа поездного диспетчера</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793335FC" w14:textId="77777777" w:rsidR="00C40E2F" w:rsidRPr="002C0F09" w:rsidRDefault="00C40E2F"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sidRPr="002C0F09">
              <w:rPr>
                <w:rFonts w:ascii="Times New Roman" w:hAnsi="Times New Roman" w:cs="Times New Roman"/>
                <w:bCs/>
                <w:sz w:val="20"/>
                <w:szCs w:val="20"/>
              </w:rPr>
              <w:t>2</w:t>
            </w:r>
          </w:p>
        </w:tc>
      </w:tr>
      <w:tr w:rsidR="00C40E2F" w:rsidRPr="002C0F09" w14:paraId="23E492F3" w14:textId="77777777" w:rsidTr="00704031">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24228BC" w14:textId="77777777" w:rsidR="00C40E2F" w:rsidRPr="002C0F09" w:rsidRDefault="00C40E2F" w:rsidP="00C40E2F">
            <w:pPr>
              <w:rPr>
                <w:rFonts w:ascii="Times New Roman" w:hAnsi="Times New Roman" w:cs="Times New Roman"/>
                <w:bCs/>
                <w:sz w:val="20"/>
                <w:szCs w:val="20"/>
              </w:rPr>
            </w:pPr>
          </w:p>
        </w:tc>
        <w:tc>
          <w:tcPr>
            <w:tcW w:w="8450" w:type="dxa"/>
            <w:gridSpan w:val="4"/>
            <w:tcBorders>
              <w:top w:val="single" w:sz="4" w:space="0" w:color="auto"/>
              <w:left w:val="single" w:sz="4" w:space="0" w:color="auto"/>
              <w:bottom w:val="single" w:sz="4" w:space="0" w:color="auto"/>
              <w:right w:val="single" w:sz="4" w:space="0" w:color="auto"/>
            </w:tcBorders>
            <w:shd w:val="clear" w:color="auto" w:fill="auto"/>
          </w:tcPr>
          <w:p w14:paraId="0F217F9A" w14:textId="1B760399"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704031">
              <w:rPr>
                <w:rFonts w:ascii="Times New Roman" w:hAnsi="Times New Roman" w:cs="Times New Roman"/>
                <w:bCs/>
                <w:sz w:val="20"/>
                <w:szCs w:val="20"/>
              </w:rPr>
              <w:t>Практическая работа № 2</w:t>
            </w:r>
            <w:r>
              <w:rPr>
                <w:rFonts w:ascii="Times New Roman" w:hAnsi="Times New Roman" w:cs="Times New Roman"/>
                <w:bCs/>
                <w:sz w:val="20"/>
                <w:szCs w:val="20"/>
              </w:rPr>
              <w:t>5</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1328FF7B" w14:textId="1974CB51" w:rsidR="00C40E2F" w:rsidRPr="002C0F09"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1</w:t>
            </w:r>
          </w:p>
        </w:tc>
      </w:tr>
      <w:tr w:rsidR="00C40E2F" w:rsidRPr="002C0F09" w14:paraId="36B66CFC" w14:textId="77777777" w:rsidTr="00704031">
        <w:trPr>
          <w:trHeight w:val="20"/>
        </w:trPr>
        <w:tc>
          <w:tcPr>
            <w:tcW w:w="10598" w:type="dxa"/>
            <w:gridSpan w:val="5"/>
            <w:tcBorders>
              <w:top w:val="single" w:sz="4" w:space="0" w:color="auto"/>
              <w:left w:val="single" w:sz="4" w:space="0" w:color="auto"/>
              <w:bottom w:val="single" w:sz="4" w:space="0" w:color="auto"/>
              <w:right w:val="single" w:sz="4" w:space="0" w:color="auto"/>
            </w:tcBorders>
            <w:shd w:val="clear" w:color="auto" w:fill="auto"/>
          </w:tcPr>
          <w:p w14:paraId="372FD96F" w14:textId="44332081"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0"/>
                <w:szCs w:val="20"/>
              </w:rPr>
            </w:pPr>
            <w:r w:rsidRPr="002C0F09">
              <w:rPr>
                <w:rFonts w:ascii="Times New Roman" w:hAnsi="Times New Roman" w:cs="Times New Roman"/>
                <w:bCs/>
                <w:i/>
                <w:sz w:val="20"/>
                <w:szCs w:val="20"/>
              </w:rPr>
              <w:t xml:space="preserve">Промежуточная  аттестация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1B53F41" w14:textId="3F6FF4C7" w:rsidR="00C40E2F" w:rsidRPr="002C0F09" w:rsidRDefault="002C2A87"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4</w:t>
            </w:r>
          </w:p>
        </w:tc>
      </w:tr>
      <w:tr w:rsidR="00704031" w:rsidRPr="002C0F09" w14:paraId="260C7508" w14:textId="77777777" w:rsidTr="00704031">
        <w:trPr>
          <w:trHeight w:val="20"/>
        </w:trPr>
        <w:tc>
          <w:tcPr>
            <w:tcW w:w="10598" w:type="dxa"/>
            <w:gridSpan w:val="5"/>
            <w:tcBorders>
              <w:top w:val="single" w:sz="4" w:space="0" w:color="auto"/>
              <w:left w:val="single" w:sz="4" w:space="0" w:color="auto"/>
              <w:bottom w:val="single" w:sz="4" w:space="0" w:color="auto"/>
              <w:right w:val="single" w:sz="4" w:space="0" w:color="auto"/>
            </w:tcBorders>
            <w:shd w:val="clear" w:color="auto" w:fill="auto"/>
          </w:tcPr>
          <w:p w14:paraId="4BBA493C" w14:textId="46F28760" w:rsidR="00704031" w:rsidRPr="002C0F09" w:rsidRDefault="00704031"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i/>
                <w:sz w:val="20"/>
                <w:szCs w:val="20"/>
              </w:rPr>
            </w:pPr>
            <w:r>
              <w:rPr>
                <w:rFonts w:ascii="Times New Roman" w:hAnsi="Times New Roman" w:cs="Times New Roman"/>
                <w:bCs/>
                <w:i/>
                <w:sz w:val="20"/>
                <w:szCs w:val="20"/>
              </w:rPr>
              <w:t xml:space="preserve">Лекции </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498694C" w14:textId="0D2899E4" w:rsidR="00704031"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66</w:t>
            </w:r>
          </w:p>
        </w:tc>
      </w:tr>
      <w:tr w:rsidR="00704031" w:rsidRPr="002C0F09" w14:paraId="78E21BA6" w14:textId="77777777" w:rsidTr="00704031">
        <w:trPr>
          <w:trHeight w:val="20"/>
        </w:trPr>
        <w:tc>
          <w:tcPr>
            <w:tcW w:w="10598" w:type="dxa"/>
            <w:gridSpan w:val="5"/>
            <w:tcBorders>
              <w:top w:val="single" w:sz="4" w:space="0" w:color="auto"/>
              <w:left w:val="single" w:sz="4" w:space="0" w:color="auto"/>
              <w:bottom w:val="single" w:sz="4" w:space="0" w:color="auto"/>
              <w:right w:val="single" w:sz="4" w:space="0" w:color="auto"/>
            </w:tcBorders>
            <w:shd w:val="clear" w:color="auto" w:fill="auto"/>
          </w:tcPr>
          <w:p w14:paraId="67BD9718" w14:textId="154BACD0" w:rsidR="00704031" w:rsidRDefault="00704031"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i/>
                <w:sz w:val="20"/>
                <w:szCs w:val="20"/>
              </w:rPr>
            </w:pPr>
            <w:r>
              <w:rPr>
                <w:rFonts w:ascii="Times New Roman" w:hAnsi="Times New Roman" w:cs="Times New Roman"/>
                <w:bCs/>
                <w:i/>
                <w:sz w:val="20"/>
                <w:szCs w:val="20"/>
              </w:rPr>
              <w:t>Практические работы</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6F5A5E57" w14:textId="133164A2" w:rsidR="00704031" w:rsidRDefault="00704031"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sz w:val="20"/>
                <w:szCs w:val="20"/>
              </w:rPr>
            </w:pPr>
            <w:r>
              <w:rPr>
                <w:rFonts w:ascii="Times New Roman" w:hAnsi="Times New Roman" w:cs="Times New Roman"/>
                <w:bCs/>
                <w:i/>
                <w:sz w:val="20"/>
                <w:szCs w:val="20"/>
              </w:rPr>
              <w:t>30</w:t>
            </w:r>
          </w:p>
        </w:tc>
      </w:tr>
      <w:tr w:rsidR="00C40E2F" w:rsidRPr="002C0F09" w14:paraId="0A0C5A99" w14:textId="77777777" w:rsidTr="00704031">
        <w:trPr>
          <w:trHeight w:val="20"/>
        </w:trPr>
        <w:tc>
          <w:tcPr>
            <w:tcW w:w="10598" w:type="dxa"/>
            <w:gridSpan w:val="5"/>
            <w:tcBorders>
              <w:top w:val="single" w:sz="4" w:space="0" w:color="auto"/>
              <w:left w:val="single" w:sz="4" w:space="0" w:color="auto"/>
              <w:bottom w:val="single" w:sz="4" w:space="0" w:color="auto"/>
              <w:right w:val="single" w:sz="4" w:space="0" w:color="auto"/>
            </w:tcBorders>
            <w:shd w:val="clear" w:color="auto" w:fill="auto"/>
          </w:tcPr>
          <w:p w14:paraId="6D395B3A" w14:textId="77777777" w:rsidR="00C40E2F" w:rsidRPr="002C0F09" w:rsidRDefault="00C40E2F" w:rsidP="00C40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ascii="Times New Roman" w:hAnsi="Times New Roman" w:cs="Times New Roman"/>
                <w:b/>
                <w:bCs/>
                <w:sz w:val="20"/>
                <w:szCs w:val="20"/>
              </w:rPr>
            </w:pPr>
            <w:r w:rsidRPr="002C0F09">
              <w:rPr>
                <w:rFonts w:ascii="Times New Roman" w:hAnsi="Times New Roman" w:cs="Times New Roman"/>
                <w:b/>
                <w:bCs/>
                <w:sz w:val="20"/>
                <w:szCs w:val="20"/>
              </w:rPr>
              <w:t>Всего:</w:t>
            </w:r>
          </w:p>
        </w:tc>
        <w:tc>
          <w:tcPr>
            <w:tcW w:w="3280" w:type="dxa"/>
            <w:gridSpan w:val="2"/>
            <w:tcBorders>
              <w:top w:val="single" w:sz="4" w:space="0" w:color="auto"/>
              <w:left w:val="single" w:sz="4" w:space="0" w:color="auto"/>
              <w:bottom w:val="single" w:sz="4" w:space="0" w:color="auto"/>
              <w:right w:val="single" w:sz="4" w:space="0" w:color="auto"/>
            </w:tcBorders>
            <w:shd w:val="clear" w:color="auto" w:fill="auto"/>
          </w:tcPr>
          <w:p w14:paraId="4C6DB628" w14:textId="7D5C199A" w:rsidR="00C40E2F" w:rsidRPr="002C0F09" w:rsidRDefault="004B50BC" w:rsidP="0070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sz w:val="20"/>
                <w:szCs w:val="20"/>
              </w:rPr>
            </w:pPr>
            <w:r>
              <w:rPr>
                <w:rFonts w:ascii="Times New Roman" w:hAnsi="Times New Roman" w:cs="Times New Roman"/>
                <w:bCs/>
                <w:sz w:val="20"/>
                <w:szCs w:val="20"/>
              </w:rPr>
              <w:t>102</w:t>
            </w:r>
          </w:p>
        </w:tc>
      </w:tr>
    </w:tbl>
    <w:p w14:paraId="6B38DF08" w14:textId="3227C66C" w:rsidR="002C0F09" w:rsidRPr="002C0F09" w:rsidRDefault="002C0F09" w:rsidP="00D679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0"/>
          <w:szCs w:val="20"/>
        </w:rPr>
        <w:sectPr w:rsidR="002C0F09" w:rsidRPr="002C0F09">
          <w:pgSz w:w="16840" w:h="11907" w:orient="landscape"/>
          <w:pgMar w:top="851" w:right="1134" w:bottom="851" w:left="992" w:header="709" w:footer="709" w:gutter="0"/>
          <w:cols w:space="720"/>
        </w:sectPr>
      </w:pPr>
      <w:r w:rsidRPr="002C0F09">
        <w:rPr>
          <w:rFonts w:ascii="Times New Roman" w:hAnsi="Times New Roman" w:cs="Times New Roman"/>
          <w:bCs/>
          <w:i/>
          <w:sz w:val="20"/>
          <w:szCs w:val="20"/>
        </w:rPr>
        <w:t xml:space="preserve"> </w:t>
      </w:r>
    </w:p>
    <w:p w14:paraId="7BCDD20F" w14:textId="6C42776E" w:rsidR="000974CF" w:rsidRDefault="000974CF">
      <w:pPr>
        <w:rPr>
          <w:rFonts w:ascii="Times New Roman" w:eastAsia="Segoe UI" w:hAnsi="Times New Roman" w:cs="Times New Roman"/>
          <w:b/>
          <w:bCs/>
          <w:caps/>
          <w:kern w:val="32"/>
          <w:sz w:val="24"/>
          <w:szCs w:val="24"/>
          <w:lang w:val="x-none" w:eastAsia="x-none"/>
        </w:rPr>
      </w:pPr>
    </w:p>
    <w:p w14:paraId="7AB34988" w14:textId="7722596E" w:rsidR="00240C87" w:rsidRPr="00DF068E" w:rsidRDefault="00240C87" w:rsidP="00240C87">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4B18D680" w14:textId="77777777" w:rsidR="00240C87" w:rsidRPr="00E11160" w:rsidRDefault="00240C87" w:rsidP="00240C87">
      <w:pPr>
        <w:pStyle w:val="114"/>
        <w:rPr>
          <w:rFonts w:ascii="Times New Roman" w:hAnsi="Times New Roman"/>
        </w:rPr>
      </w:pPr>
      <w:r w:rsidRPr="00E11160">
        <w:rPr>
          <w:rFonts w:ascii="Times New Roman" w:hAnsi="Times New Roman"/>
        </w:rPr>
        <w:t>3.1. Материально-техническое обеспечение</w:t>
      </w:r>
    </w:p>
    <w:p w14:paraId="12E9BC27" w14:textId="4591A455" w:rsidR="00240C87" w:rsidRPr="00FA680C" w:rsidRDefault="00DA06DA" w:rsidP="00240C87">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240C87">
        <w:rPr>
          <w:rFonts w:ascii="Times New Roman" w:hAnsi="Times New Roman" w:cs="Times New Roman"/>
          <w:bCs/>
          <w:sz w:val="24"/>
          <w:szCs w:val="24"/>
        </w:rPr>
        <w:t xml:space="preserve"> «</w:t>
      </w:r>
      <w:r>
        <w:rPr>
          <w:rFonts w:ascii="Times New Roman" w:hAnsi="Times New Roman" w:cs="Times New Roman"/>
          <w:bCs/>
          <w:sz w:val="24"/>
          <w:szCs w:val="24"/>
        </w:rPr>
        <w:t>Общепрофессиональных дисциплин</w:t>
      </w:r>
      <w:r w:rsidR="00D67994">
        <w:rPr>
          <w:rFonts w:ascii="Times New Roman" w:hAnsi="Times New Roman" w:cs="Times New Roman"/>
          <w:bCs/>
          <w:sz w:val="24"/>
          <w:szCs w:val="24"/>
        </w:rPr>
        <w:t>»</w:t>
      </w:r>
    </w:p>
    <w:p w14:paraId="2BE3DADE" w14:textId="77777777" w:rsidR="00240C87" w:rsidRDefault="00240C87" w:rsidP="00240C87"/>
    <w:p w14:paraId="5F50410D" w14:textId="77777777" w:rsidR="00240C87" w:rsidRPr="00E11160" w:rsidRDefault="00240C87" w:rsidP="00240C87">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24DC77BA" w14:textId="77777777" w:rsidR="00240C87" w:rsidRDefault="00240C87" w:rsidP="00240C87">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8E9D28B" w14:textId="77777777" w:rsidR="00240C87" w:rsidRDefault="00240C87" w:rsidP="00240C87">
      <w:pPr>
        <w:pStyle w:val="a4"/>
        <w:spacing w:line="276" w:lineRule="auto"/>
        <w:ind w:left="0" w:firstLine="709"/>
        <w:jc w:val="both"/>
        <w:rPr>
          <w:rFonts w:ascii="Times New Roman" w:hAnsi="Times New Roman"/>
          <w:bCs/>
          <w:sz w:val="24"/>
          <w:szCs w:val="24"/>
        </w:rPr>
      </w:pPr>
    </w:p>
    <w:p w14:paraId="7D3EEC45" w14:textId="77777777" w:rsidR="00240C87" w:rsidRPr="00E11160" w:rsidRDefault="00240C87" w:rsidP="00240C87">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597E2840" w14:textId="229F2C6D" w:rsidR="00DA06DA" w:rsidRPr="00DA06DA" w:rsidRDefault="00DA06DA" w:rsidP="00BE26F5">
      <w:pPr>
        <w:pStyle w:val="a4"/>
        <w:numPr>
          <w:ilvl w:val="0"/>
          <w:numId w:val="13"/>
        </w:numPr>
        <w:suppressAutoHyphens/>
        <w:spacing w:line="276" w:lineRule="auto"/>
        <w:ind w:left="0" w:firstLine="709"/>
        <w:jc w:val="both"/>
        <w:rPr>
          <w:rFonts w:ascii="Times New Roman" w:hAnsi="Times New Roman" w:cs="Times New Roman"/>
          <w:bCs/>
          <w:iCs/>
          <w:sz w:val="24"/>
          <w:szCs w:val="24"/>
        </w:rPr>
      </w:pPr>
      <w:r w:rsidRPr="00DA06DA">
        <w:rPr>
          <w:rFonts w:ascii="Times New Roman" w:hAnsi="Times New Roman" w:cs="Times New Roman"/>
          <w:bCs/>
          <w:iCs/>
          <w:sz w:val="24"/>
          <w:szCs w:val="24"/>
        </w:rPr>
        <w:t>Медведева И.И. Общий курс железных дорог: учеб. пособие. — М.: ФГБУ ДПО «Учебно-методический центр по образованию на железнодорожном транспорте», 2019. — 206 с. — ISBN 978-5-907055-93-3. — Текст: непосредственный.</w:t>
      </w:r>
    </w:p>
    <w:p w14:paraId="457E6E13" w14:textId="1A57B754" w:rsidR="00240C87" w:rsidRPr="00DA06DA" w:rsidRDefault="00DA06DA" w:rsidP="00BE26F5">
      <w:pPr>
        <w:pStyle w:val="a4"/>
        <w:numPr>
          <w:ilvl w:val="0"/>
          <w:numId w:val="13"/>
        </w:numPr>
        <w:suppressAutoHyphens/>
        <w:spacing w:line="276" w:lineRule="auto"/>
        <w:ind w:left="0" w:firstLine="709"/>
        <w:jc w:val="both"/>
        <w:rPr>
          <w:rFonts w:ascii="Times New Roman" w:hAnsi="Times New Roman" w:cs="Times New Roman"/>
          <w:bCs/>
          <w:iCs/>
          <w:sz w:val="24"/>
          <w:szCs w:val="24"/>
        </w:rPr>
      </w:pPr>
      <w:r w:rsidRPr="00DA06DA">
        <w:rPr>
          <w:rFonts w:ascii="Times New Roman" w:hAnsi="Times New Roman" w:cs="Times New Roman"/>
          <w:bCs/>
          <w:iCs/>
          <w:sz w:val="24"/>
          <w:szCs w:val="24"/>
        </w:rPr>
        <w:t>Медведева И.И. Общий курс железных дорог: учеб. пособие. — М.: ФГБУ ДПО «Учебно-методический центр по образованию на железнодорожном транспорте», 2019. — 206 с. — ISBN 978-5-907055-93-3. — Текст: электронный // УМЦ ЖДТ: электронная библиотека. — URL: http://umczdt.ru/books/1196/232063/ — Режим доступа: для авториз. пользователей.</w:t>
      </w:r>
    </w:p>
    <w:p w14:paraId="0B6E962E" w14:textId="77777777" w:rsidR="00DA06DA" w:rsidRDefault="00DA06DA" w:rsidP="00DA06DA">
      <w:pPr>
        <w:suppressAutoHyphens/>
        <w:spacing w:line="276" w:lineRule="auto"/>
        <w:contextualSpacing/>
        <w:rPr>
          <w:rFonts w:ascii="Times New Roman" w:hAnsi="Times New Roman" w:cs="Times New Roman"/>
          <w:bCs/>
          <w:iCs/>
          <w:sz w:val="24"/>
          <w:szCs w:val="24"/>
        </w:rPr>
      </w:pPr>
    </w:p>
    <w:p w14:paraId="1E51B495" w14:textId="77777777" w:rsidR="00240C87" w:rsidRPr="00FA680C" w:rsidRDefault="00240C87" w:rsidP="00240C87">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6210F1DF" w14:textId="57DACF27" w:rsidR="00DA06DA" w:rsidRPr="00665258" w:rsidRDefault="00DA06DA" w:rsidP="00BE26F5">
      <w:pPr>
        <w:pStyle w:val="a4"/>
        <w:numPr>
          <w:ilvl w:val="0"/>
          <w:numId w:val="14"/>
        </w:numPr>
        <w:ind w:left="0" w:firstLine="709"/>
        <w:jc w:val="both"/>
        <w:rPr>
          <w:rFonts w:ascii="Times New Roman" w:hAnsi="Times New Roman" w:cs="Times New Roman"/>
          <w:bCs/>
          <w:iCs/>
          <w:sz w:val="24"/>
          <w:szCs w:val="24"/>
        </w:rPr>
      </w:pPr>
      <w:r w:rsidRPr="00665258">
        <w:rPr>
          <w:rFonts w:ascii="Times New Roman" w:hAnsi="Times New Roman" w:cs="Times New Roman"/>
          <w:bCs/>
          <w:iCs/>
          <w:sz w:val="24"/>
          <w:szCs w:val="24"/>
        </w:rPr>
        <w:t>Кащеева Н.В.  Общий курс железных дорог: учебник/ Н.В. Кащеева, Е.Н. Тимухина — Москва: ФГБУ ДПО «Учебно-методический центр по образованию на железнодорожном транспорте», 2021. — 240 с. — ISBN 978-5-907206-90-8. -URL: http://umczdt.ru/books/40/251731/   Текст: электронный</w:t>
      </w:r>
    </w:p>
    <w:p w14:paraId="3F1BD885" w14:textId="77777777" w:rsidR="00DA06DA" w:rsidRPr="00665258" w:rsidRDefault="00DA06DA" w:rsidP="00BE26F5">
      <w:pPr>
        <w:pStyle w:val="a4"/>
        <w:numPr>
          <w:ilvl w:val="0"/>
          <w:numId w:val="14"/>
        </w:numPr>
        <w:ind w:left="0" w:firstLine="709"/>
        <w:jc w:val="both"/>
        <w:rPr>
          <w:rFonts w:ascii="Times New Roman" w:hAnsi="Times New Roman" w:cs="Times New Roman"/>
          <w:bCs/>
          <w:iCs/>
          <w:sz w:val="24"/>
          <w:szCs w:val="24"/>
        </w:rPr>
      </w:pPr>
      <w:r w:rsidRPr="00665258">
        <w:rPr>
          <w:rFonts w:ascii="Times New Roman" w:hAnsi="Times New Roman" w:cs="Times New Roman"/>
          <w:bCs/>
          <w:iCs/>
          <w:sz w:val="24"/>
          <w:szCs w:val="24"/>
        </w:rPr>
        <w:t xml:space="preserve">Общий курс железных дорог: учебное пособие / составители И. Г. Белозерова, Д. С. Серова. — Хабаровск: ДВГУПС, 2020. — 115 с. — Текст: электронный // Лань: электронно-библиотечная система. — URL: </w:t>
      </w:r>
      <w:hyperlink r:id="rId24" w:history="1">
        <w:r w:rsidRPr="00665258">
          <w:rPr>
            <w:rStyle w:val="af0"/>
            <w:rFonts w:ascii="Times New Roman" w:hAnsi="Times New Roman" w:cs="Times New Roman"/>
            <w:bCs/>
            <w:iCs/>
            <w:sz w:val="24"/>
            <w:szCs w:val="24"/>
          </w:rPr>
          <w:t>https://e.lanbook.com/book/179430</w:t>
        </w:r>
      </w:hyperlink>
      <w:r w:rsidRPr="00665258">
        <w:rPr>
          <w:rFonts w:ascii="Times New Roman" w:hAnsi="Times New Roman" w:cs="Times New Roman"/>
          <w:bCs/>
          <w:iCs/>
          <w:sz w:val="24"/>
          <w:szCs w:val="24"/>
        </w:rPr>
        <w:t>.</w:t>
      </w:r>
    </w:p>
    <w:p w14:paraId="2A4E3E5C" w14:textId="77777777" w:rsidR="00DA06DA" w:rsidRPr="00665258" w:rsidRDefault="00DA06DA" w:rsidP="00BE26F5">
      <w:pPr>
        <w:pStyle w:val="a4"/>
        <w:numPr>
          <w:ilvl w:val="0"/>
          <w:numId w:val="14"/>
        </w:numPr>
        <w:ind w:left="0" w:firstLine="709"/>
        <w:jc w:val="both"/>
        <w:rPr>
          <w:rFonts w:ascii="Times New Roman" w:hAnsi="Times New Roman" w:cs="Times New Roman"/>
          <w:bCs/>
          <w:iCs/>
          <w:sz w:val="24"/>
          <w:szCs w:val="24"/>
        </w:rPr>
      </w:pPr>
      <w:r w:rsidRPr="00665258">
        <w:rPr>
          <w:rFonts w:ascii="Times New Roman" w:hAnsi="Times New Roman" w:cs="Times New Roman"/>
          <w:bCs/>
          <w:iCs/>
          <w:sz w:val="24"/>
          <w:szCs w:val="24"/>
        </w:rPr>
        <w:t>Сазыкин, Г. В.  Общий курс железных дорог: учебное пособие для среднего профессионального образования / Г. В. Сазыкин. — Москва: Издательство Юрайт, 2023. — 231 с. — (Профессиональное образование). — ISBN 978-5-534-15002-5. — Текст: электронный // Образовательная платформа Юрайт [сайт]. — URL: https://urait.ru/bcode/520365.</w:t>
      </w:r>
    </w:p>
    <w:p w14:paraId="4FE6A839" w14:textId="0049F040" w:rsidR="00DA06DA" w:rsidRDefault="00DA06DA" w:rsidP="00DA06DA">
      <w:pPr>
        <w:rPr>
          <w:rFonts w:ascii="Times New Roman" w:hAnsi="Times New Roman" w:cs="Times New Roman"/>
          <w:bCs/>
          <w:iCs/>
          <w:sz w:val="24"/>
          <w:szCs w:val="24"/>
        </w:rPr>
      </w:pPr>
    </w:p>
    <w:p w14:paraId="2F927C00" w14:textId="77777777" w:rsidR="00665258" w:rsidRPr="002E143F" w:rsidRDefault="00665258" w:rsidP="00DA06DA">
      <w:pPr>
        <w:rPr>
          <w:rFonts w:ascii="Times New Roman" w:hAnsi="Times New Roman" w:cs="Times New Roman"/>
          <w:bCs/>
          <w:iCs/>
          <w:sz w:val="24"/>
          <w:szCs w:val="24"/>
        </w:rPr>
      </w:pPr>
    </w:p>
    <w:p w14:paraId="046B7B35" w14:textId="77777777" w:rsidR="00240C87" w:rsidRPr="00DF068E" w:rsidRDefault="00240C87" w:rsidP="00240C87">
      <w:pPr>
        <w:pStyle w:val="1f"/>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482"/>
      </w:tblGrid>
      <w:tr w:rsidR="00240C87" w:rsidRPr="0006582D" w14:paraId="03CEC9BE" w14:textId="77777777" w:rsidTr="00CD0B28">
        <w:trPr>
          <w:trHeight w:val="519"/>
        </w:trPr>
        <w:tc>
          <w:tcPr>
            <w:tcW w:w="1498" w:type="pct"/>
            <w:vAlign w:val="center"/>
          </w:tcPr>
          <w:p w14:paraId="2A6260D8" w14:textId="77777777" w:rsidR="00240C87" w:rsidRPr="0006582D" w:rsidRDefault="00240C87"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Результаты обучения</w:t>
            </w:r>
          </w:p>
        </w:tc>
        <w:tc>
          <w:tcPr>
            <w:tcW w:w="1787" w:type="pct"/>
            <w:vAlign w:val="center"/>
          </w:tcPr>
          <w:p w14:paraId="1B2A07FA" w14:textId="77777777" w:rsidR="00240C87" w:rsidRPr="0006582D" w:rsidRDefault="00240C87"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Показатели освоенности компетенций</w:t>
            </w:r>
          </w:p>
        </w:tc>
        <w:tc>
          <w:tcPr>
            <w:tcW w:w="1715" w:type="pct"/>
            <w:vAlign w:val="center"/>
          </w:tcPr>
          <w:p w14:paraId="3680BC91" w14:textId="77777777" w:rsidR="00240C87" w:rsidRPr="0006582D" w:rsidRDefault="00240C87"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Методы оценки</w:t>
            </w:r>
          </w:p>
        </w:tc>
      </w:tr>
      <w:tr w:rsidR="00240C87" w:rsidRPr="0006582D" w14:paraId="716A613B" w14:textId="77777777" w:rsidTr="00CD0B28">
        <w:trPr>
          <w:trHeight w:val="698"/>
        </w:trPr>
        <w:tc>
          <w:tcPr>
            <w:tcW w:w="1498" w:type="pct"/>
          </w:tcPr>
          <w:p w14:paraId="2F1E20F1" w14:textId="77777777" w:rsidR="00240C87" w:rsidRPr="0006582D" w:rsidRDefault="00240C87" w:rsidP="00CD0B28">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xml:space="preserve">Знает: </w:t>
            </w:r>
          </w:p>
          <w:p w14:paraId="063F7B2A" w14:textId="77777777" w:rsidR="00DA06DA" w:rsidRPr="00DA06DA" w:rsidRDefault="00DA06DA" w:rsidP="00DA06DA">
            <w:pPr>
              <w:suppressAutoHyphens/>
              <w:spacing w:line="276" w:lineRule="auto"/>
              <w:contextualSpacing/>
              <w:rPr>
                <w:rFonts w:ascii="Times New Roman" w:hAnsi="Times New Roman" w:cs="Times New Roman"/>
                <w:bCs/>
                <w:iCs/>
                <w:sz w:val="24"/>
                <w:szCs w:val="24"/>
              </w:rPr>
            </w:pPr>
            <w:r w:rsidRPr="00DA06DA">
              <w:rPr>
                <w:rFonts w:ascii="Times New Roman" w:hAnsi="Times New Roman" w:cs="Times New Roman"/>
                <w:bCs/>
                <w:iCs/>
                <w:sz w:val="24"/>
                <w:szCs w:val="24"/>
              </w:rPr>
              <w:t xml:space="preserve">общие сведения о железнодорожном транспорте и системе </w:t>
            </w:r>
            <w:r w:rsidRPr="00DA06DA">
              <w:rPr>
                <w:rFonts w:ascii="Times New Roman" w:hAnsi="Times New Roman" w:cs="Times New Roman"/>
                <w:bCs/>
                <w:iCs/>
                <w:sz w:val="24"/>
                <w:szCs w:val="24"/>
              </w:rPr>
              <w:lastRenderedPageBreak/>
              <w:t>управления им;</w:t>
            </w:r>
          </w:p>
          <w:p w14:paraId="4C64AD49" w14:textId="77777777" w:rsidR="00DA06DA" w:rsidRPr="00DA06DA" w:rsidRDefault="00DA06DA" w:rsidP="00DA06DA">
            <w:pPr>
              <w:suppressAutoHyphens/>
              <w:spacing w:line="276" w:lineRule="auto"/>
              <w:contextualSpacing/>
              <w:rPr>
                <w:rFonts w:ascii="Times New Roman" w:hAnsi="Times New Roman" w:cs="Times New Roman"/>
                <w:bCs/>
                <w:iCs/>
                <w:sz w:val="24"/>
                <w:szCs w:val="24"/>
              </w:rPr>
            </w:pPr>
            <w:r w:rsidRPr="00DA06DA">
              <w:rPr>
                <w:rFonts w:ascii="Times New Roman" w:hAnsi="Times New Roman" w:cs="Times New Roman"/>
                <w:bCs/>
                <w:iCs/>
                <w:sz w:val="24"/>
                <w:szCs w:val="24"/>
              </w:rPr>
              <w:t>путь и путевое хозяйство;</w:t>
            </w:r>
          </w:p>
          <w:p w14:paraId="4D5897BF" w14:textId="77777777" w:rsidR="00DA06DA" w:rsidRPr="00DA06DA" w:rsidRDefault="00DA06DA" w:rsidP="00DA06DA">
            <w:pPr>
              <w:suppressAutoHyphens/>
              <w:spacing w:line="276" w:lineRule="auto"/>
              <w:contextualSpacing/>
              <w:rPr>
                <w:rFonts w:ascii="Times New Roman" w:hAnsi="Times New Roman" w:cs="Times New Roman"/>
                <w:bCs/>
                <w:iCs/>
                <w:sz w:val="24"/>
                <w:szCs w:val="24"/>
              </w:rPr>
            </w:pPr>
            <w:r w:rsidRPr="00DA06DA">
              <w:rPr>
                <w:rFonts w:ascii="Times New Roman" w:hAnsi="Times New Roman" w:cs="Times New Roman"/>
                <w:bCs/>
                <w:iCs/>
                <w:sz w:val="24"/>
                <w:szCs w:val="24"/>
              </w:rPr>
              <w:t>раздельные пункты;</w:t>
            </w:r>
          </w:p>
          <w:p w14:paraId="5AC24623" w14:textId="77777777" w:rsidR="00DA06DA" w:rsidRPr="00DA06DA" w:rsidRDefault="00DA06DA" w:rsidP="00DA06DA">
            <w:pPr>
              <w:suppressAutoHyphens/>
              <w:spacing w:line="276" w:lineRule="auto"/>
              <w:contextualSpacing/>
              <w:rPr>
                <w:rFonts w:ascii="Times New Roman" w:hAnsi="Times New Roman" w:cs="Times New Roman"/>
                <w:bCs/>
                <w:iCs/>
                <w:sz w:val="24"/>
                <w:szCs w:val="24"/>
              </w:rPr>
            </w:pPr>
            <w:r w:rsidRPr="00DA06DA">
              <w:rPr>
                <w:rFonts w:ascii="Times New Roman" w:hAnsi="Times New Roman" w:cs="Times New Roman"/>
                <w:bCs/>
                <w:iCs/>
                <w:sz w:val="24"/>
                <w:szCs w:val="24"/>
              </w:rPr>
              <w:t>сооружения и устройства сигнализации и связи;</w:t>
            </w:r>
          </w:p>
          <w:p w14:paraId="6A099F0E" w14:textId="77777777" w:rsidR="00DA06DA" w:rsidRPr="00DA06DA" w:rsidRDefault="00DA06DA" w:rsidP="00DA06DA">
            <w:pPr>
              <w:suppressAutoHyphens/>
              <w:spacing w:line="276" w:lineRule="auto"/>
              <w:contextualSpacing/>
              <w:rPr>
                <w:rFonts w:ascii="Times New Roman" w:hAnsi="Times New Roman" w:cs="Times New Roman"/>
                <w:bCs/>
                <w:iCs/>
                <w:sz w:val="24"/>
                <w:szCs w:val="24"/>
              </w:rPr>
            </w:pPr>
            <w:r w:rsidRPr="00DA06DA">
              <w:rPr>
                <w:rFonts w:ascii="Times New Roman" w:hAnsi="Times New Roman" w:cs="Times New Roman"/>
                <w:bCs/>
                <w:iCs/>
                <w:sz w:val="24"/>
                <w:szCs w:val="24"/>
              </w:rPr>
              <w:t>устройства электроснабжения железных дорог;</w:t>
            </w:r>
          </w:p>
          <w:p w14:paraId="0E27BCF9" w14:textId="77777777" w:rsidR="00DA06DA" w:rsidRPr="00DA06DA" w:rsidRDefault="00DA06DA" w:rsidP="00DA06DA">
            <w:pPr>
              <w:suppressAutoHyphens/>
              <w:spacing w:line="276" w:lineRule="auto"/>
              <w:contextualSpacing/>
              <w:rPr>
                <w:rFonts w:ascii="Times New Roman" w:hAnsi="Times New Roman" w:cs="Times New Roman"/>
                <w:bCs/>
                <w:iCs/>
                <w:sz w:val="24"/>
                <w:szCs w:val="24"/>
              </w:rPr>
            </w:pPr>
            <w:r w:rsidRPr="00DA06DA">
              <w:rPr>
                <w:rFonts w:ascii="Times New Roman" w:hAnsi="Times New Roman" w:cs="Times New Roman"/>
                <w:bCs/>
                <w:iCs/>
                <w:sz w:val="24"/>
                <w:szCs w:val="24"/>
              </w:rPr>
              <w:t>подвижной состав железных дорог;</w:t>
            </w:r>
          </w:p>
          <w:p w14:paraId="3B058779" w14:textId="77777777" w:rsidR="00DA06DA" w:rsidRDefault="00DA06DA" w:rsidP="00DA06DA">
            <w:pPr>
              <w:suppressAutoHyphens/>
              <w:spacing w:line="276" w:lineRule="auto"/>
              <w:contextualSpacing/>
              <w:rPr>
                <w:rFonts w:ascii="Times New Roman" w:hAnsi="Times New Roman" w:cs="Times New Roman"/>
                <w:bCs/>
                <w:iCs/>
                <w:sz w:val="24"/>
                <w:szCs w:val="24"/>
              </w:rPr>
            </w:pPr>
            <w:r w:rsidRPr="00DA06DA">
              <w:rPr>
                <w:rFonts w:ascii="Times New Roman" w:hAnsi="Times New Roman" w:cs="Times New Roman"/>
                <w:bCs/>
                <w:iCs/>
                <w:sz w:val="24"/>
                <w:szCs w:val="24"/>
              </w:rPr>
              <w:t>организацию движения поездов</w:t>
            </w:r>
            <w:r>
              <w:rPr>
                <w:rFonts w:ascii="Times New Roman" w:hAnsi="Times New Roman" w:cs="Times New Roman"/>
                <w:bCs/>
                <w:iCs/>
                <w:sz w:val="24"/>
                <w:szCs w:val="24"/>
              </w:rPr>
              <w:t>.</w:t>
            </w:r>
          </w:p>
          <w:p w14:paraId="750B4BA6" w14:textId="3F97BB9F" w:rsidR="00240C87" w:rsidRPr="0006582D" w:rsidRDefault="00240C87" w:rsidP="00DA06DA">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xml:space="preserve">Умеет: </w:t>
            </w:r>
          </w:p>
          <w:p w14:paraId="4D62062E" w14:textId="7F6CA3A2" w:rsidR="00240C87" w:rsidRPr="0006582D" w:rsidRDefault="00DA06DA" w:rsidP="00CD0B28">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bCs/>
                <w:iCs/>
                <w:sz w:val="24"/>
                <w:szCs w:val="24"/>
              </w:rPr>
              <w:t>классифицировать подвижной состав, основные сооружения и устройства железных дорог</w:t>
            </w:r>
            <w:r>
              <w:rPr>
                <w:rFonts w:ascii="Times New Roman" w:hAnsi="Times New Roman" w:cs="Times New Roman"/>
                <w:bCs/>
                <w:iCs/>
                <w:sz w:val="24"/>
                <w:szCs w:val="24"/>
              </w:rPr>
              <w:t>.</w:t>
            </w:r>
          </w:p>
        </w:tc>
        <w:tc>
          <w:tcPr>
            <w:tcW w:w="1787" w:type="pct"/>
          </w:tcPr>
          <w:p w14:paraId="0158D4C5" w14:textId="77777777" w:rsidR="00DA06DA" w:rsidRPr="00DA06DA"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lastRenderedPageBreak/>
              <w:t xml:space="preserve">- обучающийся понимает и характеризует систему железнодорожного транспорта и организацию управления на </w:t>
            </w:r>
            <w:r w:rsidRPr="00DA06DA">
              <w:rPr>
                <w:rFonts w:ascii="Times New Roman" w:hAnsi="Times New Roman" w:cs="Times New Roman"/>
                <w:iCs/>
                <w:sz w:val="24"/>
                <w:szCs w:val="24"/>
              </w:rPr>
              <w:lastRenderedPageBreak/>
              <w:t>железнодорожном транспорте;</w:t>
            </w:r>
          </w:p>
          <w:p w14:paraId="47E74908" w14:textId="77777777" w:rsidR="00DA06DA" w:rsidRPr="00DA06DA"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t>- обучающийся объясняет систему сооружения и устройства инфраструктуры железных дорог;</w:t>
            </w:r>
          </w:p>
          <w:p w14:paraId="0EE98BFB" w14:textId="77777777" w:rsidR="00DA06DA" w:rsidRPr="00DA06DA"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t>- обучающийся понимает и объясняет систему организации железнодорожных перевозок и управление движением поездов</w:t>
            </w:r>
          </w:p>
          <w:p w14:paraId="7C2B54C4" w14:textId="30ABD37B" w:rsidR="00240C87" w:rsidRPr="0006582D"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t>- обучающийся правильно классифицирует подвижной состав, основные сооружения и устройства железных дорог</w:t>
            </w:r>
          </w:p>
        </w:tc>
        <w:tc>
          <w:tcPr>
            <w:tcW w:w="1715" w:type="pct"/>
          </w:tcPr>
          <w:p w14:paraId="13A57C71" w14:textId="77777777" w:rsidR="00DA06DA" w:rsidRPr="00DA06DA"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lastRenderedPageBreak/>
              <w:t>- все виды опроса;</w:t>
            </w:r>
          </w:p>
          <w:p w14:paraId="4EA3C980" w14:textId="77777777" w:rsidR="00DA06DA" w:rsidRPr="00DA06DA"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t>тестирование;</w:t>
            </w:r>
          </w:p>
          <w:p w14:paraId="7C761427" w14:textId="77777777" w:rsidR="00DA06DA" w:rsidRPr="00DA06DA"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t>- самостоятельная работа;</w:t>
            </w:r>
          </w:p>
          <w:p w14:paraId="58F02882" w14:textId="77777777" w:rsidR="00DA06DA" w:rsidRPr="00DA06DA"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t>- оценка результатов</w:t>
            </w:r>
          </w:p>
          <w:p w14:paraId="104EE550" w14:textId="77777777" w:rsidR="00DA06DA" w:rsidRPr="00DA06DA"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lastRenderedPageBreak/>
              <w:t>выполнения практических</w:t>
            </w:r>
          </w:p>
          <w:p w14:paraId="3DBFD89F" w14:textId="77777777" w:rsidR="00DA06DA" w:rsidRPr="00DA06DA"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t>занятий;</w:t>
            </w:r>
          </w:p>
          <w:p w14:paraId="03E62C33" w14:textId="77777777" w:rsidR="00DA06DA" w:rsidRPr="00DA06DA"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t>- защита индивидуальных работ</w:t>
            </w:r>
          </w:p>
          <w:p w14:paraId="303A4B3D" w14:textId="77777777" w:rsidR="00DA06DA" w:rsidRPr="00DA06DA"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t>(сообщений, рефератов и т.п.);</w:t>
            </w:r>
          </w:p>
          <w:p w14:paraId="47652B2B" w14:textId="77777777" w:rsidR="00DA06DA" w:rsidRPr="00DA06DA"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t>- экзамен.</w:t>
            </w:r>
          </w:p>
          <w:p w14:paraId="0F35D974" w14:textId="77777777" w:rsidR="00DA06DA" w:rsidRPr="00DA06DA"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t>- тестирование;</w:t>
            </w:r>
          </w:p>
          <w:p w14:paraId="1FE3FFE6" w14:textId="77777777" w:rsidR="00DA06DA" w:rsidRPr="00DA06DA"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t>- самостоятельная работа;</w:t>
            </w:r>
          </w:p>
          <w:p w14:paraId="08DCDC58" w14:textId="77777777" w:rsidR="00DA06DA" w:rsidRPr="00DA06DA"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t>- экспертное наблюдение за</w:t>
            </w:r>
          </w:p>
          <w:p w14:paraId="1BFDE1E1" w14:textId="77777777" w:rsidR="00DA06DA" w:rsidRPr="00DA06DA"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t>деятельностью обучающихся на</w:t>
            </w:r>
          </w:p>
          <w:p w14:paraId="75CF3A45" w14:textId="77777777" w:rsidR="00DA06DA" w:rsidRPr="00DA06DA"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t>практических занятиях;</w:t>
            </w:r>
          </w:p>
          <w:p w14:paraId="1FD2B4AF" w14:textId="29FB587D" w:rsidR="00240C87" w:rsidRPr="0006582D" w:rsidRDefault="00DA06DA" w:rsidP="00DA06DA">
            <w:pPr>
              <w:suppressAutoHyphens/>
              <w:spacing w:line="276" w:lineRule="auto"/>
              <w:contextualSpacing/>
              <w:rPr>
                <w:rFonts w:ascii="Times New Roman" w:hAnsi="Times New Roman" w:cs="Times New Roman"/>
                <w:iCs/>
                <w:sz w:val="24"/>
                <w:szCs w:val="24"/>
              </w:rPr>
            </w:pPr>
            <w:r w:rsidRPr="00DA06DA">
              <w:rPr>
                <w:rFonts w:ascii="Times New Roman" w:hAnsi="Times New Roman" w:cs="Times New Roman"/>
                <w:iCs/>
                <w:sz w:val="24"/>
                <w:szCs w:val="24"/>
              </w:rPr>
              <w:t>- экзамен.</w:t>
            </w:r>
          </w:p>
        </w:tc>
      </w:tr>
    </w:tbl>
    <w:p w14:paraId="713B8A52" w14:textId="3BEBF1DF" w:rsidR="00834535" w:rsidRDefault="00834535" w:rsidP="00BD6A9B">
      <w:pPr>
        <w:jc w:val="center"/>
        <w:rPr>
          <w:rFonts w:ascii="Times New Roman Полужирный" w:eastAsia="Segoe UI" w:hAnsi="Times New Roman Полужирный" w:cs="Times New Roman"/>
          <w:b/>
          <w:bCs/>
          <w:caps/>
          <w:kern w:val="32"/>
          <w:sz w:val="24"/>
          <w:szCs w:val="24"/>
          <w:lang w:val="x-none" w:eastAsia="x-none"/>
        </w:rPr>
      </w:pPr>
      <w:r>
        <w:rPr>
          <w:rFonts w:ascii="Times New Roman Полужирный" w:eastAsia="Segoe UI" w:hAnsi="Times New Roman Полужирный" w:cs="Times New Roman"/>
          <w:b/>
          <w:bCs/>
          <w:caps/>
          <w:kern w:val="32"/>
          <w:sz w:val="24"/>
          <w:szCs w:val="24"/>
          <w:lang w:val="x-none" w:eastAsia="x-none"/>
        </w:rPr>
        <w:lastRenderedPageBreak/>
        <w:br w:type="page"/>
      </w:r>
    </w:p>
    <w:p w14:paraId="4C472662" w14:textId="4A91979D" w:rsidR="00834535" w:rsidRDefault="00834535" w:rsidP="00834535">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2.6</w:t>
      </w:r>
    </w:p>
    <w:p w14:paraId="609848E7" w14:textId="77777777" w:rsidR="00834535" w:rsidRPr="00834535" w:rsidRDefault="00834535" w:rsidP="00834535">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834535">
        <w:rPr>
          <w:rFonts w:ascii="Times New Roman" w:eastAsia="Times New Roman" w:hAnsi="Times New Roman" w:cs="Times New Roman"/>
          <w:b/>
          <w:bCs/>
          <w:kern w:val="32"/>
          <w:sz w:val="24"/>
          <w:szCs w:val="24"/>
          <w:lang w:eastAsia="x-none"/>
        </w:rPr>
        <w:t xml:space="preserve">к ПОП-П по профессии </w:t>
      </w:r>
      <w:r w:rsidRPr="00834535">
        <w:rPr>
          <w:rFonts w:ascii="Times New Roman" w:eastAsia="Times New Roman" w:hAnsi="Times New Roman" w:cs="Times New Roman"/>
          <w:b/>
          <w:bCs/>
          <w:kern w:val="32"/>
          <w:sz w:val="24"/>
          <w:szCs w:val="24"/>
          <w:lang w:eastAsia="x-none"/>
        </w:rPr>
        <w:br/>
        <w:t xml:space="preserve">23.01.09 Помощник машиниста (по видам подвижного </w:t>
      </w:r>
    </w:p>
    <w:p w14:paraId="4D31B4D0" w14:textId="77777777" w:rsidR="00834535" w:rsidRDefault="00834535" w:rsidP="00834535">
      <w:pPr>
        <w:jc w:val="right"/>
        <w:rPr>
          <w:rFonts w:ascii="Times New Roman" w:hAnsi="Times New Roman" w:cs="Times New Roman"/>
          <w:b/>
          <w:bCs/>
          <w:color w:val="0070C0"/>
          <w:sz w:val="24"/>
          <w:szCs w:val="24"/>
        </w:rPr>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06F262D0" w14:textId="77777777" w:rsidR="00834535" w:rsidRDefault="00834535" w:rsidP="00834535">
      <w:pPr>
        <w:jc w:val="right"/>
        <w:rPr>
          <w:rFonts w:ascii="Times New Roman" w:hAnsi="Times New Roman" w:cs="Times New Roman"/>
          <w:b/>
          <w:bCs/>
          <w:color w:val="0070C0"/>
          <w:sz w:val="24"/>
          <w:szCs w:val="24"/>
        </w:rPr>
      </w:pPr>
    </w:p>
    <w:p w14:paraId="1BC57179" w14:textId="77777777" w:rsidR="00834535" w:rsidRDefault="00834535" w:rsidP="00834535">
      <w:pPr>
        <w:jc w:val="right"/>
        <w:rPr>
          <w:rFonts w:ascii="Times New Roman" w:hAnsi="Times New Roman" w:cs="Times New Roman"/>
          <w:b/>
          <w:bCs/>
          <w:color w:val="0070C0"/>
          <w:sz w:val="24"/>
          <w:szCs w:val="24"/>
        </w:rPr>
      </w:pPr>
    </w:p>
    <w:p w14:paraId="009EF35F" w14:textId="77777777" w:rsidR="00834535" w:rsidRDefault="00834535" w:rsidP="00834535">
      <w:pPr>
        <w:jc w:val="right"/>
        <w:rPr>
          <w:rFonts w:ascii="Times New Roman" w:hAnsi="Times New Roman" w:cs="Times New Roman"/>
          <w:b/>
          <w:bCs/>
          <w:color w:val="0070C0"/>
          <w:sz w:val="24"/>
          <w:szCs w:val="24"/>
        </w:rPr>
      </w:pPr>
    </w:p>
    <w:p w14:paraId="6CEB30C4" w14:textId="77777777" w:rsidR="00834535" w:rsidRDefault="00834535" w:rsidP="00834535">
      <w:pPr>
        <w:jc w:val="right"/>
        <w:rPr>
          <w:rFonts w:ascii="Times New Roman" w:hAnsi="Times New Roman" w:cs="Times New Roman"/>
          <w:b/>
          <w:bCs/>
          <w:color w:val="0070C0"/>
          <w:sz w:val="24"/>
          <w:szCs w:val="24"/>
        </w:rPr>
      </w:pPr>
    </w:p>
    <w:p w14:paraId="15BAC452" w14:textId="77777777" w:rsidR="00834535" w:rsidRDefault="00834535" w:rsidP="00834535">
      <w:pPr>
        <w:jc w:val="right"/>
        <w:rPr>
          <w:rFonts w:ascii="Times New Roman" w:hAnsi="Times New Roman" w:cs="Times New Roman"/>
          <w:b/>
          <w:bCs/>
          <w:color w:val="0070C0"/>
          <w:sz w:val="24"/>
          <w:szCs w:val="24"/>
        </w:rPr>
      </w:pPr>
    </w:p>
    <w:p w14:paraId="390A3935" w14:textId="77777777" w:rsidR="00834535" w:rsidRDefault="00834535" w:rsidP="00834535">
      <w:pPr>
        <w:jc w:val="right"/>
        <w:rPr>
          <w:rFonts w:ascii="Times New Roman" w:hAnsi="Times New Roman" w:cs="Times New Roman"/>
          <w:b/>
          <w:bCs/>
          <w:color w:val="0070C0"/>
          <w:sz w:val="24"/>
          <w:szCs w:val="24"/>
        </w:rPr>
      </w:pPr>
    </w:p>
    <w:p w14:paraId="584181AA" w14:textId="77777777" w:rsidR="00834535" w:rsidRDefault="00834535" w:rsidP="00834535">
      <w:pPr>
        <w:jc w:val="right"/>
        <w:rPr>
          <w:rFonts w:ascii="Times New Roman" w:hAnsi="Times New Roman" w:cs="Times New Roman"/>
          <w:b/>
          <w:bCs/>
          <w:color w:val="0070C0"/>
          <w:sz w:val="24"/>
          <w:szCs w:val="24"/>
        </w:rPr>
      </w:pPr>
    </w:p>
    <w:p w14:paraId="641847AC" w14:textId="77777777" w:rsidR="00834535" w:rsidRDefault="00834535" w:rsidP="00834535">
      <w:pPr>
        <w:jc w:val="right"/>
        <w:rPr>
          <w:rFonts w:ascii="Times New Roman" w:hAnsi="Times New Roman" w:cs="Times New Roman"/>
          <w:b/>
          <w:bCs/>
          <w:color w:val="0070C0"/>
          <w:sz w:val="24"/>
          <w:szCs w:val="24"/>
        </w:rPr>
      </w:pPr>
    </w:p>
    <w:p w14:paraId="1282876D" w14:textId="77777777" w:rsidR="00834535" w:rsidRDefault="00834535" w:rsidP="00834535">
      <w:pPr>
        <w:jc w:val="right"/>
        <w:rPr>
          <w:rFonts w:ascii="Times New Roman" w:hAnsi="Times New Roman" w:cs="Times New Roman"/>
          <w:b/>
          <w:bCs/>
          <w:color w:val="0070C0"/>
          <w:sz w:val="24"/>
          <w:szCs w:val="24"/>
        </w:rPr>
      </w:pPr>
    </w:p>
    <w:p w14:paraId="34921054" w14:textId="77777777" w:rsidR="00834535" w:rsidRPr="00502F97" w:rsidRDefault="00834535" w:rsidP="00834535">
      <w:pPr>
        <w:jc w:val="right"/>
        <w:rPr>
          <w:rFonts w:ascii="Times New Roman" w:hAnsi="Times New Roman" w:cs="Times New Roman"/>
          <w:b/>
          <w:bCs/>
          <w:color w:val="0070C0"/>
          <w:sz w:val="24"/>
          <w:szCs w:val="24"/>
        </w:rPr>
      </w:pPr>
    </w:p>
    <w:p w14:paraId="6289350A" w14:textId="71521B7D" w:rsidR="00834535" w:rsidRPr="008F578C" w:rsidRDefault="004B50BC" w:rsidP="00834535">
      <w:pPr>
        <w:jc w:val="center"/>
        <w:rPr>
          <w:rFonts w:ascii="Times New Roman" w:hAnsi="Times New Roman" w:cs="Times New Roman"/>
          <w:b/>
          <w:bCs/>
          <w:sz w:val="24"/>
          <w:szCs w:val="24"/>
        </w:rPr>
      </w:pPr>
      <w:r>
        <w:rPr>
          <w:rFonts w:ascii="Times New Roman" w:hAnsi="Times New Roman" w:cs="Times New Roman"/>
          <w:b/>
          <w:bCs/>
          <w:sz w:val="24"/>
          <w:szCs w:val="24"/>
        </w:rPr>
        <w:t>Р</w:t>
      </w:r>
      <w:r w:rsidR="00834535" w:rsidRPr="008F578C">
        <w:rPr>
          <w:rFonts w:ascii="Times New Roman" w:hAnsi="Times New Roman" w:cs="Times New Roman"/>
          <w:b/>
          <w:bCs/>
          <w:sz w:val="24"/>
          <w:szCs w:val="24"/>
        </w:rPr>
        <w:t xml:space="preserve">абочая программа </w:t>
      </w:r>
      <w:r w:rsidR="00834535">
        <w:rPr>
          <w:rFonts w:ascii="Times New Roman" w:hAnsi="Times New Roman" w:cs="Times New Roman"/>
          <w:b/>
          <w:bCs/>
          <w:sz w:val="24"/>
          <w:szCs w:val="24"/>
        </w:rPr>
        <w:t>дисциплины</w:t>
      </w:r>
    </w:p>
    <w:p w14:paraId="44C4A842" w14:textId="5DB71479" w:rsidR="00834535" w:rsidRDefault="00834535" w:rsidP="00834535">
      <w:pPr>
        <w:pStyle w:val="1"/>
      </w:pPr>
      <w:bookmarkStart w:id="54" w:name="_Toc173335674"/>
      <w:r>
        <w:t xml:space="preserve">ОП.06 </w:t>
      </w:r>
      <w:r w:rsidR="009B66D3">
        <w:t>ОХРАНА ТРУДА И БЕРЕЖЛИВОГО ПРОИЗВОДСТВА</w:t>
      </w:r>
      <w:bookmarkEnd w:id="54"/>
    </w:p>
    <w:p w14:paraId="4777CDD5" w14:textId="77777777" w:rsidR="00834535" w:rsidRPr="00BD6A9B" w:rsidRDefault="00834535" w:rsidP="00834535">
      <w:pPr>
        <w:spacing w:line="360" w:lineRule="auto"/>
        <w:jc w:val="center"/>
        <w:rPr>
          <w:rFonts w:ascii="Times New Roman" w:hAnsi="Times New Roman" w:cs="Times New Roman"/>
          <w:b/>
          <w:bCs/>
          <w:sz w:val="24"/>
          <w:szCs w:val="24"/>
        </w:rPr>
      </w:pPr>
    </w:p>
    <w:p w14:paraId="5A2046C2" w14:textId="77777777" w:rsidR="00834535" w:rsidRPr="00BD6A9B" w:rsidRDefault="00834535" w:rsidP="00834535">
      <w:pPr>
        <w:spacing w:line="360" w:lineRule="auto"/>
        <w:jc w:val="center"/>
        <w:rPr>
          <w:rFonts w:ascii="Times New Roman" w:hAnsi="Times New Roman" w:cs="Times New Roman"/>
          <w:b/>
          <w:bCs/>
          <w:sz w:val="24"/>
          <w:szCs w:val="24"/>
        </w:rPr>
      </w:pPr>
    </w:p>
    <w:p w14:paraId="23476D46" w14:textId="77777777" w:rsidR="00834535" w:rsidRPr="00BD6A9B" w:rsidRDefault="00834535" w:rsidP="00834535">
      <w:pPr>
        <w:spacing w:line="360" w:lineRule="auto"/>
        <w:jc w:val="center"/>
        <w:rPr>
          <w:rFonts w:ascii="Times New Roman" w:hAnsi="Times New Roman" w:cs="Times New Roman"/>
          <w:b/>
          <w:bCs/>
          <w:sz w:val="24"/>
          <w:szCs w:val="24"/>
        </w:rPr>
      </w:pPr>
    </w:p>
    <w:p w14:paraId="0637E662" w14:textId="77777777" w:rsidR="00834535" w:rsidRPr="00BD6A9B" w:rsidRDefault="00834535" w:rsidP="00834535">
      <w:pPr>
        <w:spacing w:line="360" w:lineRule="auto"/>
        <w:jc w:val="center"/>
        <w:rPr>
          <w:rFonts w:ascii="Times New Roman" w:hAnsi="Times New Roman" w:cs="Times New Roman"/>
          <w:b/>
          <w:bCs/>
          <w:sz w:val="24"/>
          <w:szCs w:val="24"/>
        </w:rPr>
      </w:pPr>
    </w:p>
    <w:p w14:paraId="298DE9D0" w14:textId="77777777" w:rsidR="00834535" w:rsidRPr="00BD6A9B" w:rsidRDefault="00834535" w:rsidP="00834535">
      <w:pPr>
        <w:spacing w:line="360" w:lineRule="auto"/>
        <w:jc w:val="center"/>
        <w:rPr>
          <w:rFonts w:ascii="Times New Roman" w:hAnsi="Times New Roman" w:cs="Times New Roman"/>
          <w:b/>
          <w:bCs/>
          <w:sz w:val="24"/>
          <w:szCs w:val="24"/>
        </w:rPr>
      </w:pPr>
    </w:p>
    <w:p w14:paraId="444F8A7B" w14:textId="77777777" w:rsidR="00834535" w:rsidRPr="00BD6A9B" w:rsidRDefault="00834535" w:rsidP="00834535">
      <w:pPr>
        <w:spacing w:line="360" w:lineRule="auto"/>
        <w:jc w:val="center"/>
        <w:rPr>
          <w:rFonts w:ascii="Times New Roman" w:hAnsi="Times New Roman" w:cs="Times New Roman"/>
          <w:b/>
          <w:bCs/>
          <w:sz w:val="24"/>
          <w:szCs w:val="24"/>
        </w:rPr>
      </w:pPr>
    </w:p>
    <w:p w14:paraId="3A807A2F" w14:textId="77777777" w:rsidR="00834535" w:rsidRPr="00BD6A9B" w:rsidRDefault="00834535" w:rsidP="00834535">
      <w:pPr>
        <w:spacing w:line="360" w:lineRule="auto"/>
        <w:jc w:val="center"/>
        <w:rPr>
          <w:rFonts w:ascii="Times New Roman" w:hAnsi="Times New Roman" w:cs="Times New Roman"/>
          <w:b/>
          <w:bCs/>
          <w:sz w:val="24"/>
          <w:szCs w:val="24"/>
        </w:rPr>
      </w:pPr>
    </w:p>
    <w:p w14:paraId="6DDC2D52" w14:textId="77777777" w:rsidR="00834535" w:rsidRPr="00BD6A9B" w:rsidRDefault="00834535" w:rsidP="00834535">
      <w:pPr>
        <w:spacing w:line="360" w:lineRule="auto"/>
        <w:jc w:val="center"/>
        <w:rPr>
          <w:rFonts w:ascii="Times New Roman" w:hAnsi="Times New Roman" w:cs="Times New Roman"/>
          <w:b/>
          <w:bCs/>
          <w:sz w:val="24"/>
          <w:szCs w:val="24"/>
        </w:rPr>
      </w:pPr>
    </w:p>
    <w:p w14:paraId="32C3913C" w14:textId="77777777" w:rsidR="00834535" w:rsidRPr="00BD6A9B" w:rsidRDefault="00834535" w:rsidP="00834535">
      <w:pPr>
        <w:spacing w:line="360" w:lineRule="auto"/>
        <w:jc w:val="center"/>
        <w:rPr>
          <w:rFonts w:ascii="Times New Roman" w:hAnsi="Times New Roman" w:cs="Times New Roman"/>
          <w:b/>
          <w:bCs/>
          <w:sz w:val="24"/>
          <w:szCs w:val="24"/>
        </w:rPr>
      </w:pPr>
    </w:p>
    <w:p w14:paraId="13A77AC0" w14:textId="77777777" w:rsidR="00834535" w:rsidRPr="00BD6A9B" w:rsidRDefault="00834535" w:rsidP="00834535">
      <w:pPr>
        <w:spacing w:line="360" w:lineRule="auto"/>
        <w:jc w:val="center"/>
        <w:rPr>
          <w:rFonts w:ascii="Times New Roman" w:hAnsi="Times New Roman" w:cs="Times New Roman"/>
          <w:b/>
          <w:bCs/>
          <w:sz w:val="24"/>
          <w:szCs w:val="24"/>
        </w:rPr>
      </w:pPr>
    </w:p>
    <w:p w14:paraId="1B1CC3F6" w14:textId="77777777" w:rsidR="00834535" w:rsidRPr="00BD6A9B" w:rsidRDefault="00834535" w:rsidP="00834535">
      <w:pPr>
        <w:spacing w:line="360" w:lineRule="auto"/>
        <w:jc w:val="center"/>
        <w:rPr>
          <w:rFonts w:ascii="Times New Roman" w:hAnsi="Times New Roman" w:cs="Times New Roman"/>
          <w:b/>
          <w:bCs/>
          <w:sz w:val="24"/>
          <w:szCs w:val="24"/>
        </w:rPr>
      </w:pPr>
    </w:p>
    <w:p w14:paraId="39966E4A" w14:textId="77777777" w:rsidR="00834535" w:rsidRPr="00BD6A9B" w:rsidRDefault="00834535" w:rsidP="00834535">
      <w:pPr>
        <w:spacing w:line="360" w:lineRule="auto"/>
        <w:jc w:val="center"/>
        <w:rPr>
          <w:rFonts w:ascii="Times New Roman" w:hAnsi="Times New Roman" w:cs="Times New Roman"/>
          <w:b/>
          <w:bCs/>
          <w:sz w:val="24"/>
          <w:szCs w:val="24"/>
        </w:rPr>
      </w:pPr>
    </w:p>
    <w:p w14:paraId="5B11D004" w14:textId="668AC38A" w:rsidR="00834535" w:rsidRDefault="00834535" w:rsidP="00834535">
      <w:pPr>
        <w:spacing w:line="360" w:lineRule="auto"/>
        <w:jc w:val="center"/>
        <w:rPr>
          <w:rFonts w:ascii="Times New Roman" w:hAnsi="Times New Roman" w:cs="Times New Roman"/>
          <w:b/>
          <w:bCs/>
          <w:sz w:val="24"/>
          <w:szCs w:val="24"/>
        </w:rPr>
      </w:pPr>
    </w:p>
    <w:p w14:paraId="747C6DE1" w14:textId="64904E64" w:rsidR="00713008" w:rsidRDefault="00713008" w:rsidP="00834535">
      <w:pPr>
        <w:spacing w:line="360" w:lineRule="auto"/>
        <w:jc w:val="center"/>
        <w:rPr>
          <w:rFonts w:ascii="Times New Roman" w:hAnsi="Times New Roman" w:cs="Times New Roman"/>
          <w:b/>
          <w:bCs/>
          <w:sz w:val="24"/>
          <w:szCs w:val="24"/>
        </w:rPr>
      </w:pPr>
    </w:p>
    <w:p w14:paraId="0F1C43B3" w14:textId="4A5DD6AF" w:rsidR="00713008" w:rsidRDefault="00713008" w:rsidP="00834535">
      <w:pPr>
        <w:spacing w:line="360" w:lineRule="auto"/>
        <w:jc w:val="center"/>
        <w:rPr>
          <w:rFonts w:ascii="Times New Roman" w:hAnsi="Times New Roman" w:cs="Times New Roman"/>
          <w:b/>
          <w:bCs/>
          <w:sz w:val="24"/>
          <w:szCs w:val="24"/>
        </w:rPr>
      </w:pPr>
    </w:p>
    <w:p w14:paraId="0D01DB4F" w14:textId="1B47101C" w:rsidR="00713008" w:rsidRDefault="00713008" w:rsidP="00834535">
      <w:pPr>
        <w:spacing w:line="360" w:lineRule="auto"/>
        <w:jc w:val="center"/>
        <w:rPr>
          <w:rFonts w:ascii="Times New Roman" w:hAnsi="Times New Roman" w:cs="Times New Roman"/>
          <w:b/>
          <w:bCs/>
          <w:sz w:val="24"/>
          <w:szCs w:val="24"/>
        </w:rPr>
      </w:pPr>
    </w:p>
    <w:p w14:paraId="1041D4AC" w14:textId="48887D6F" w:rsidR="00713008" w:rsidRDefault="00713008" w:rsidP="00834535">
      <w:pPr>
        <w:spacing w:line="360" w:lineRule="auto"/>
        <w:jc w:val="center"/>
        <w:rPr>
          <w:rFonts w:ascii="Times New Roman" w:hAnsi="Times New Roman" w:cs="Times New Roman"/>
          <w:b/>
          <w:bCs/>
          <w:sz w:val="24"/>
          <w:szCs w:val="24"/>
        </w:rPr>
      </w:pPr>
    </w:p>
    <w:p w14:paraId="3740F8F2" w14:textId="529B2BC9" w:rsidR="00713008" w:rsidRDefault="00713008" w:rsidP="00834535">
      <w:pPr>
        <w:spacing w:line="360" w:lineRule="auto"/>
        <w:jc w:val="center"/>
        <w:rPr>
          <w:rFonts w:ascii="Times New Roman" w:hAnsi="Times New Roman" w:cs="Times New Roman"/>
          <w:b/>
          <w:bCs/>
          <w:sz w:val="24"/>
          <w:szCs w:val="24"/>
        </w:rPr>
      </w:pPr>
    </w:p>
    <w:p w14:paraId="25EBAFFD" w14:textId="5DCB3AF3" w:rsidR="00713008" w:rsidRDefault="00713008" w:rsidP="00834535">
      <w:pPr>
        <w:spacing w:line="360" w:lineRule="auto"/>
        <w:jc w:val="center"/>
        <w:rPr>
          <w:rFonts w:ascii="Times New Roman" w:hAnsi="Times New Roman" w:cs="Times New Roman"/>
          <w:b/>
          <w:bCs/>
          <w:sz w:val="24"/>
          <w:szCs w:val="24"/>
        </w:rPr>
      </w:pPr>
    </w:p>
    <w:p w14:paraId="3F93B220" w14:textId="77777777" w:rsidR="00713008" w:rsidRPr="00BD6A9B" w:rsidRDefault="00713008" w:rsidP="00834535">
      <w:pPr>
        <w:spacing w:line="360" w:lineRule="auto"/>
        <w:jc w:val="center"/>
        <w:rPr>
          <w:rFonts w:ascii="Times New Roman" w:hAnsi="Times New Roman" w:cs="Times New Roman"/>
          <w:b/>
          <w:bCs/>
          <w:sz w:val="24"/>
          <w:szCs w:val="24"/>
        </w:rPr>
      </w:pPr>
    </w:p>
    <w:p w14:paraId="55662010" w14:textId="77777777" w:rsidR="00834535" w:rsidRPr="00BD6A9B" w:rsidRDefault="00834535" w:rsidP="00834535">
      <w:pPr>
        <w:spacing w:line="360" w:lineRule="auto"/>
        <w:jc w:val="center"/>
        <w:rPr>
          <w:rFonts w:ascii="Times New Roman" w:hAnsi="Times New Roman" w:cs="Times New Roman"/>
          <w:b/>
          <w:bCs/>
          <w:sz w:val="24"/>
          <w:szCs w:val="24"/>
        </w:rPr>
      </w:pPr>
    </w:p>
    <w:p w14:paraId="49E8F442" w14:textId="657D972B" w:rsidR="00834535" w:rsidRDefault="00834535" w:rsidP="00834535">
      <w:pPr>
        <w:jc w:val="center"/>
        <w:rPr>
          <w:rFonts w:ascii="Times New Roman Полужирный" w:eastAsia="Segoe UI" w:hAnsi="Times New Roman Полужирный" w:cs="Times New Roman"/>
          <w:b/>
          <w:bCs/>
          <w:caps/>
          <w:kern w:val="32"/>
          <w:sz w:val="24"/>
          <w:szCs w:val="24"/>
          <w:lang w:val="x-none" w:eastAsia="x-none"/>
        </w:rPr>
      </w:pPr>
      <w:r w:rsidRPr="00BD6A9B">
        <w:rPr>
          <w:rFonts w:ascii="Times New Roman" w:hAnsi="Times New Roman" w:cs="Times New Roman"/>
          <w:b/>
          <w:bCs/>
          <w:sz w:val="24"/>
          <w:szCs w:val="24"/>
        </w:rPr>
        <w:t>202</w:t>
      </w:r>
      <w:r w:rsidR="00D67994">
        <w:rPr>
          <w:rFonts w:ascii="Times New Roman" w:hAnsi="Times New Roman" w:cs="Times New Roman"/>
          <w:b/>
          <w:bCs/>
          <w:sz w:val="24"/>
          <w:szCs w:val="24"/>
        </w:rPr>
        <w:t>5</w:t>
      </w:r>
      <w:r w:rsidRPr="00BD6A9B">
        <w:rPr>
          <w:rFonts w:ascii="Times New Roman" w:hAnsi="Times New Roman" w:cs="Times New Roman"/>
          <w:b/>
          <w:bCs/>
          <w:sz w:val="24"/>
          <w:szCs w:val="24"/>
        </w:rPr>
        <w:t xml:space="preserve"> г.</w:t>
      </w:r>
    </w:p>
    <w:p w14:paraId="46B3782C" w14:textId="77777777" w:rsidR="00240C87" w:rsidRDefault="00240C87" w:rsidP="00BD6A9B">
      <w:pPr>
        <w:jc w:val="center"/>
        <w:rPr>
          <w:rFonts w:ascii="Times New Roman Полужирный" w:eastAsia="Segoe UI" w:hAnsi="Times New Roman Полужирный" w:cs="Times New Roman"/>
          <w:b/>
          <w:bCs/>
          <w:caps/>
          <w:kern w:val="32"/>
          <w:sz w:val="24"/>
          <w:szCs w:val="24"/>
          <w:lang w:val="x-none" w:eastAsia="x-none"/>
        </w:rPr>
      </w:pPr>
      <w:r>
        <w:rPr>
          <w:rFonts w:ascii="Times New Roman Полужирный" w:eastAsia="Segoe UI" w:hAnsi="Times New Roman Полужирный" w:cs="Times New Roman"/>
          <w:b/>
          <w:bCs/>
          <w:caps/>
          <w:kern w:val="32"/>
          <w:sz w:val="24"/>
          <w:szCs w:val="24"/>
          <w:lang w:val="x-none" w:eastAsia="x-none"/>
        </w:rPr>
        <w:br w:type="page"/>
      </w:r>
    </w:p>
    <w:p w14:paraId="6E1612F6" w14:textId="77777777" w:rsidR="00240C87" w:rsidRPr="00DF068E" w:rsidRDefault="00240C87" w:rsidP="00240C87">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5FE2658B" w14:textId="77777777" w:rsidR="00240C87" w:rsidRPr="000143A1" w:rsidRDefault="00240C87" w:rsidP="00240C87">
      <w:pPr>
        <w:pStyle w:val="14"/>
        <w:rPr>
          <w:rFonts w:asciiTheme="minorHAnsi" w:eastAsiaTheme="minorEastAsia" w:hAnsiTheme="minorHAnsi" w:cstheme="minorBidi"/>
          <w:lang w:eastAsia="ru-RU"/>
        </w:rPr>
      </w:pPr>
      <w:r w:rsidRPr="000143A1">
        <w:fldChar w:fldCharType="begin"/>
      </w:r>
      <w:r w:rsidRPr="000143A1">
        <w:instrText xml:space="preserve"> TOC \h \z \t "Раздел 1;1;Раздел 1.1;2" </w:instrText>
      </w:r>
      <w:r w:rsidRPr="000143A1">
        <w:fldChar w:fldCharType="separate"/>
      </w:r>
      <w:hyperlink w:anchor="_Toc156294875" w:history="1"/>
    </w:p>
    <w:p w14:paraId="0B5E8135" w14:textId="77777777" w:rsidR="00240C87" w:rsidRPr="000143A1" w:rsidRDefault="00D13EBC" w:rsidP="00240C87">
      <w:pPr>
        <w:pStyle w:val="14"/>
        <w:rPr>
          <w:rFonts w:asciiTheme="minorHAnsi" w:eastAsiaTheme="minorEastAsia" w:hAnsiTheme="minorHAnsi" w:cstheme="minorBidi"/>
          <w:lang w:eastAsia="ru-RU"/>
        </w:rPr>
      </w:pPr>
      <w:hyperlink w:anchor="_Toc156294876" w:history="1">
        <w:r w:rsidR="00240C87" w:rsidRPr="000143A1">
          <w:rPr>
            <w:rStyle w:val="af0"/>
            <w:b w:val="0"/>
            <w:bCs w:val="0"/>
          </w:rPr>
          <w:t>1. ОБЩАЯ ХАРАКТЕРИСТИКА</w:t>
        </w:r>
        <w:r w:rsidR="00240C87" w:rsidRPr="000143A1">
          <w:rPr>
            <w:webHidden/>
          </w:rPr>
          <w:tab/>
        </w:r>
        <w:r w:rsidR="00240C87" w:rsidRPr="000143A1">
          <w:rPr>
            <w:webHidden/>
          </w:rPr>
          <w:fldChar w:fldCharType="begin"/>
        </w:r>
        <w:r w:rsidR="00240C87" w:rsidRPr="000143A1">
          <w:rPr>
            <w:webHidden/>
          </w:rPr>
          <w:instrText xml:space="preserve"> PAGEREF _Toc156294876 \h </w:instrText>
        </w:r>
        <w:r w:rsidR="00240C87" w:rsidRPr="000143A1">
          <w:rPr>
            <w:webHidden/>
          </w:rPr>
        </w:r>
        <w:r w:rsidR="00240C87" w:rsidRPr="000143A1">
          <w:rPr>
            <w:webHidden/>
          </w:rPr>
          <w:fldChar w:fldCharType="separate"/>
        </w:r>
        <w:r w:rsidR="00240C87" w:rsidRPr="000143A1">
          <w:rPr>
            <w:webHidden/>
          </w:rPr>
          <w:t>4</w:t>
        </w:r>
        <w:r w:rsidR="00240C87" w:rsidRPr="000143A1">
          <w:rPr>
            <w:webHidden/>
          </w:rPr>
          <w:fldChar w:fldCharType="end"/>
        </w:r>
      </w:hyperlink>
    </w:p>
    <w:p w14:paraId="438F7D75" w14:textId="77777777" w:rsidR="00240C87" w:rsidRPr="000143A1" w:rsidRDefault="00D13EBC" w:rsidP="00240C87">
      <w:pPr>
        <w:pStyle w:val="21"/>
        <w:rPr>
          <w:rFonts w:asciiTheme="minorHAnsi" w:eastAsiaTheme="minorEastAsia" w:hAnsiTheme="minorHAnsi" w:cstheme="minorBidi"/>
          <w:i w:val="0"/>
          <w:iCs w:val="0"/>
          <w:sz w:val="22"/>
          <w:szCs w:val="22"/>
        </w:rPr>
      </w:pPr>
      <w:hyperlink w:anchor="_Toc156294877" w:history="1">
        <w:r w:rsidR="00240C87" w:rsidRPr="000143A1">
          <w:rPr>
            <w:rStyle w:val="af0"/>
            <w:i w:val="0"/>
            <w:iCs w:val="0"/>
          </w:rPr>
          <w:t>1.1. Цель и место дисциплины в структуре образовательной программы</w:t>
        </w:r>
        <w:r w:rsidR="00240C87" w:rsidRPr="000143A1">
          <w:rPr>
            <w:i w:val="0"/>
            <w:iCs w:val="0"/>
            <w:webHidden/>
          </w:rPr>
          <w:tab/>
        </w:r>
        <w:r w:rsidR="00240C87" w:rsidRPr="000143A1">
          <w:rPr>
            <w:i w:val="0"/>
            <w:iCs w:val="0"/>
            <w:webHidden/>
          </w:rPr>
          <w:fldChar w:fldCharType="begin"/>
        </w:r>
        <w:r w:rsidR="00240C87" w:rsidRPr="000143A1">
          <w:rPr>
            <w:i w:val="0"/>
            <w:iCs w:val="0"/>
            <w:webHidden/>
          </w:rPr>
          <w:instrText xml:space="preserve"> PAGEREF _Toc156294877 \h </w:instrText>
        </w:r>
        <w:r w:rsidR="00240C87" w:rsidRPr="000143A1">
          <w:rPr>
            <w:i w:val="0"/>
            <w:iCs w:val="0"/>
            <w:webHidden/>
          </w:rPr>
        </w:r>
        <w:r w:rsidR="00240C87" w:rsidRPr="000143A1">
          <w:rPr>
            <w:i w:val="0"/>
            <w:iCs w:val="0"/>
            <w:webHidden/>
          </w:rPr>
          <w:fldChar w:fldCharType="separate"/>
        </w:r>
        <w:r w:rsidR="00240C87" w:rsidRPr="000143A1">
          <w:rPr>
            <w:i w:val="0"/>
            <w:iCs w:val="0"/>
            <w:webHidden/>
          </w:rPr>
          <w:t>4</w:t>
        </w:r>
        <w:r w:rsidR="00240C87" w:rsidRPr="000143A1">
          <w:rPr>
            <w:i w:val="0"/>
            <w:iCs w:val="0"/>
            <w:webHidden/>
          </w:rPr>
          <w:fldChar w:fldCharType="end"/>
        </w:r>
      </w:hyperlink>
    </w:p>
    <w:p w14:paraId="72CCDBF9" w14:textId="77777777" w:rsidR="00240C87" w:rsidRPr="000143A1" w:rsidRDefault="00D13EBC" w:rsidP="00240C87">
      <w:pPr>
        <w:pStyle w:val="21"/>
        <w:rPr>
          <w:rFonts w:asciiTheme="minorHAnsi" w:eastAsiaTheme="minorEastAsia" w:hAnsiTheme="minorHAnsi" w:cstheme="minorBidi"/>
          <w:i w:val="0"/>
          <w:iCs w:val="0"/>
          <w:sz w:val="22"/>
          <w:szCs w:val="22"/>
        </w:rPr>
      </w:pPr>
      <w:hyperlink w:anchor="_Toc156294878" w:history="1">
        <w:r w:rsidR="00240C87" w:rsidRPr="000143A1">
          <w:rPr>
            <w:rStyle w:val="af0"/>
            <w:i w:val="0"/>
            <w:iCs w:val="0"/>
          </w:rPr>
          <w:t>1.2. Планируемые результаты освоения дисциплины</w:t>
        </w:r>
        <w:r w:rsidR="00240C87" w:rsidRPr="000143A1">
          <w:rPr>
            <w:i w:val="0"/>
            <w:iCs w:val="0"/>
            <w:webHidden/>
          </w:rPr>
          <w:tab/>
        </w:r>
        <w:r w:rsidR="00240C87" w:rsidRPr="000143A1">
          <w:rPr>
            <w:i w:val="0"/>
            <w:iCs w:val="0"/>
            <w:webHidden/>
          </w:rPr>
          <w:fldChar w:fldCharType="begin"/>
        </w:r>
        <w:r w:rsidR="00240C87" w:rsidRPr="000143A1">
          <w:rPr>
            <w:i w:val="0"/>
            <w:iCs w:val="0"/>
            <w:webHidden/>
          </w:rPr>
          <w:instrText xml:space="preserve"> PAGEREF _Toc156294878 \h </w:instrText>
        </w:r>
        <w:r w:rsidR="00240C87" w:rsidRPr="000143A1">
          <w:rPr>
            <w:i w:val="0"/>
            <w:iCs w:val="0"/>
            <w:webHidden/>
          </w:rPr>
        </w:r>
        <w:r w:rsidR="00240C87" w:rsidRPr="000143A1">
          <w:rPr>
            <w:i w:val="0"/>
            <w:iCs w:val="0"/>
            <w:webHidden/>
          </w:rPr>
          <w:fldChar w:fldCharType="separate"/>
        </w:r>
        <w:r w:rsidR="00240C87" w:rsidRPr="000143A1">
          <w:rPr>
            <w:i w:val="0"/>
            <w:iCs w:val="0"/>
            <w:webHidden/>
          </w:rPr>
          <w:t>4</w:t>
        </w:r>
        <w:r w:rsidR="00240C87" w:rsidRPr="000143A1">
          <w:rPr>
            <w:i w:val="0"/>
            <w:iCs w:val="0"/>
            <w:webHidden/>
          </w:rPr>
          <w:fldChar w:fldCharType="end"/>
        </w:r>
      </w:hyperlink>
    </w:p>
    <w:p w14:paraId="381FE3EE" w14:textId="77777777" w:rsidR="00240C87" w:rsidRPr="000143A1" w:rsidRDefault="00D13EBC" w:rsidP="00240C87">
      <w:pPr>
        <w:pStyle w:val="14"/>
        <w:rPr>
          <w:rFonts w:asciiTheme="minorHAnsi" w:eastAsiaTheme="minorEastAsia" w:hAnsiTheme="minorHAnsi" w:cstheme="minorBidi"/>
          <w:lang w:eastAsia="ru-RU"/>
        </w:rPr>
      </w:pPr>
      <w:hyperlink w:anchor="_Toc156294879" w:history="1">
        <w:r w:rsidR="00240C87" w:rsidRPr="000143A1">
          <w:rPr>
            <w:rStyle w:val="af0"/>
            <w:b w:val="0"/>
            <w:bCs w:val="0"/>
          </w:rPr>
          <w:t>2. СТРУКТУРА И СОДЕРЖАНИЕ ДИСЦИПЛИНЫ</w:t>
        </w:r>
        <w:r w:rsidR="00240C87" w:rsidRPr="000143A1">
          <w:rPr>
            <w:webHidden/>
          </w:rPr>
          <w:tab/>
        </w:r>
        <w:r w:rsidR="00240C87" w:rsidRPr="000143A1">
          <w:rPr>
            <w:webHidden/>
          </w:rPr>
          <w:fldChar w:fldCharType="begin"/>
        </w:r>
        <w:r w:rsidR="00240C87" w:rsidRPr="000143A1">
          <w:rPr>
            <w:webHidden/>
          </w:rPr>
          <w:instrText xml:space="preserve"> PAGEREF _Toc156294879 \h </w:instrText>
        </w:r>
        <w:r w:rsidR="00240C87" w:rsidRPr="000143A1">
          <w:rPr>
            <w:webHidden/>
          </w:rPr>
        </w:r>
        <w:r w:rsidR="00240C87" w:rsidRPr="000143A1">
          <w:rPr>
            <w:webHidden/>
          </w:rPr>
          <w:fldChar w:fldCharType="separate"/>
        </w:r>
        <w:r w:rsidR="00240C87" w:rsidRPr="000143A1">
          <w:rPr>
            <w:webHidden/>
          </w:rPr>
          <w:t>4</w:t>
        </w:r>
        <w:r w:rsidR="00240C87" w:rsidRPr="000143A1">
          <w:rPr>
            <w:webHidden/>
          </w:rPr>
          <w:fldChar w:fldCharType="end"/>
        </w:r>
      </w:hyperlink>
    </w:p>
    <w:p w14:paraId="3A7800B2" w14:textId="77777777" w:rsidR="00240C87" w:rsidRPr="000143A1" w:rsidRDefault="00D13EBC" w:rsidP="00240C87">
      <w:pPr>
        <w:pStyle w:val="21"/>
        <w:rPr>
          <w:rFonts w:asciiTheme="minorHAnsi" w:eastAsiaTheme="minorEastAsia" w:hAnsiTheme="minorHAnsi" w:cstheme="minorBidi"/>
          <w:i w:val="0"/>
          <w:iCs w:val="0"/>
          <w:sz w:val="22"/>
          <w:szCs w:val="22"/>
        </w:rPr>
      </w:pPr>
      <w:hyperlink w:anchor="_Toc156294880" w:history="1">
        <w:r w:rsidR="00240C87" w:rsidRPr="000143A1">
          <w:rPr>
            <w:rStyle w:val="af0"/>
            <w:i w:val="0"/>
            <w:iCs w:val="0"/>
          </w:rPr>
          <w:t>2.1. Трудоемкость освоения дисциплины</w:t>
        </w:r>
        <w:r w:rsidR="00240C87" w:rsidRPr="000143A1">
          <w:rPr>
            <w:i w:val="0"/>
            <w:iCs w:val="0"/>
            <w:webHidden/>
          </w:rPr>
          <w:tab/>
        </w:r>
        <w:r w:rsidR="00240C87" w:rsidRPr="000143A1">
          <w:rPr>
            <w:i w:val="0"/>
            <w:iCs w:val="0"/>
            <w:webHidden/>
          </w:rPr>
          <w:fldChar w:fldCharType="begin"/>
        </w:r>
        <w:r w:rsidR="00240C87" w:rsidRPr="000143A1">
          <w:rPr>
            <w:i w:val="0"/>
            <w:iCs w:val="0"/>
            <w:webHidden/>
          </w:rPr>
          <w:instrText xml:space="preserve"> PAGEREF _Toc156294880 \h </w:instrText>
        </w:r>
        <w:r w:rsidR="00240C87" w:rsidRPr="000143A1">
          <w:rPr>
            <w:i w:val="0"/>
            <w:iCs w:val="0"/>
            <w:webHidden/>
          </w:rPr>
        </w:r>
        <w:r w:rsidR="00240C87" w:rsidRPr="000143A1">
          <w:rPr>
            <w:i w:val="0"/>
            <w:iCs w:val="0"/>
            <w:webHidden/>
          </w:rPr>
          <w:fldChar w:fldCharType="separate"/>
        </w:r>
        <w:r w:rsidR="00240C87" w:rsidRPr="000143A1">
          <w:rPr>
            <w:i w:val="0"/>
            <w:iCs w:val="0"/>
            <w:webHidden/>
          </w:rPr>
          <w:t>4</w:t>
        </w:r>
        <w:r w:rsidR="00240C87" w:rsidRPr="000143A1">
          <w:rPr>
            <w:i w:val="0"/>
            <w:iCs w:val="0"/>
            <w:webHidden/>
          </w:rPr>
          <w:fldChar w:fldCharType="end"/>
        </w:r>
      </w:hyperlink>
    </w:p>
    <w:p w14:paraId="28BF8156" w14:textId="77777777" w:rsidR="00240C87" w:rsidRPr="000143A1" w:rsidRDefault="00D13EBC" w:rsidP="00240C87">
      <w:pPr>
        <w:pStyle w:val="21"/>
        <w:rPr>
          <w:rFonts w:asciiTheme="minorHAnsi" w:eastAsiaTheme="minorEastAsia" w:hAnsiTheme="minorHAnsi" w:cstheme="minorBidi"/>
          <w:i w:val="0"/>
          <w:iCs w:val="0"/>
          <w:sz w:val="22"/>
          <w:szCs w:val="22"/>
        </w:rPr>
      </w:pPr>
      <w:hyperlink w:anchor="_Toc156294881" w:history="1">
        <w:r w:rsidR="00240C87" w:rsidRPr="000143A1">
          <w:rPr>
            <w:rStyle w:val="af0"/>
            <w:i w:val="0"/>
            <w:iCs w:val="0"/>
          </w:rPr>
          <w:t>2.2. Примерное содержание дисциплины</w:t>
        </w:r>
        <w:r w:rsidR="00240C87" w:rsidRPr="000143A1">
          <w:rPr>
            <w:i w:val="0"/>
            <w:iCs w:val="0"/>
            <w:webHidden/>
          </w:rPr>
          <w:tab/>
        </w:r>
        <w:r w:rsidR="00240C87" w:rsidRPr="000143A1">
          <w:rPr>
            <w:i w:val="0"/>
            <w:iCs w:val="0"/>
            <w:webHidden/>
          </w:rPr>
          <w:fldChar w:fldCharType="begin"/>
        </w:r>
        <w:r w:rsidR="00240C87" w:rsidRPr="000143A1">
          <w:rPr>
            <w:i w:val="0"/>
            <w:iCs w:val="0"/>
            <w:webHidden/>
          </w:rPr>
          <w:instrText xml:space="preserve"> PAGEREF _Toc156294881 \h </w:instrText>
        </w:r>
        <w:r w:rsidR="00240C87" w:rsidRPr="000143A1">
          <w:rPr>
            <w:i w:val="0"/>
            <w:iCs w:val="0"/>
            <w:webHidden/>
          </w:rPr>
        </w:r>
        <w:r w:rsidR="00240C87" w:rsidRPr="000143A1">
          <w:rPr>
            <w:i w:val="0"/>
            <w:iCs w:val="0"/>
            <w:webHidden/>
          </w:rPr>
          <w:fldChar w:fldCharType="separate"/>
        </w:r>
        <w:r w:rsidR="00240C87" w:rsidRPr="000143A1">
          <w:rPr>
            <w:i w:val="0"/>
            <w:iCs w:val="0"/>
            <w:webHidden/>
          </w:rPr>
          <w:t>5</w:t>
        </w:r>
        <w:r w:rsidR="00240C87" w:rsidRPr="000143A1">
          <w:rPr>
            <w:i w:val="0"/>
            <w:iCs w:val="0"/>
            <w:webHidden/>
          </w:rPr>
          <w:fldChar w:fldCharType="end"/>
        </w:r>
      </w:hyperlink>
    </w:p>
    <w:p w14:paraId="55D17D75" w14:textId="77777777" w:rsidR="00240C87" w:rsidRPr="000143A1" w:rsidRDefault="00D13EBC" w:rsidP="00240C87">
      <w:pPr>
        <w:pStyle w:val="21"/>
        <w:rPr>
          <w:rFonts w:asciiTheme="minorHAnsi" w:eastAsiaTheme="minorEastAsia" w:hAnsiTheme="minorHAnsi" w:cstheme="minorBidi"/>
          <w:i w:val="0"/>
          <w:iCs w:val="0"/>
          <w:sz w:val="22"/>
          <w:szCs w:val="22"/>
        </w:rPr>
      </w:pPr>
      <w:hyperlink w:anchor="_Toc156294883" w:history="1">
        <w:r w:rsidR="00240C87" w:rsidRPr="000143A1">
          <w:rPr>
            <w:rStyle w:val="af0"/>
            <w:i w:val="0"/>
            <w:iCs w:val="0"/>
          </w:rPr>
          <w:t>2.3. Курсовой проект (работа)</w:t>
        </w:r>
        <w:r w:rsidR="00240C87" w:rsidRPr="000143A1">
          <w:rPr>
            <w:i w:val="0"/>
            <w:iCs w:val="0"/>
            <w:webHidden/>
          </w:rPr>
          <w:tab/>
        </w:r>
        <w:r w:rsidR="00240C87" w:rsidRPr="000143A1">
          <w:rPr>
            <w:i w:val="0"/>
            <w:iCs w:val="0"/>
            <w:webHidden/>
          </w:rPr>
          <w:fldChar w:fldCharType="begin"/>
        </w:r>
        <w:r w:rsidR="00240C87" w:rsidRPr="000143A1">
          <w:rPr>
            <w:i w:val="0"/>
            <w:iCs w:val="0"/>
            <w:webHidden/>
          </w:rPr>
          <w:instrText xml:space="preserve"> PAGEREF _Toc156294883 \h </w:instrText>
        </w:r>
        <w:r w:rsidR="00240C87" w:rsidRPr="000143A1">
          <w:rPr>
            <w:i w:val="0"/>
            <w:iCs w:val="0"/>
            <w:webHidden/>
          </w:rPr>
        </w:r>
        <w:r w:rsidR="00240C87" w:rsidRPr="000143A1">
          <w:rPr>
            <w:i w:val="0"/>
            <w:iCs w:val="0"/>
            <w:webHidden/>
          </w:rPr>
          <w:fldChar w:fldCharType="separate"/>
        </w:r>
        <w:r w:rsidR="00240C87" w:rsidRPr="000143A1">
          <w:rPr>
            <w:i w:val="0"/>
            <w:iCs w:val="0"/>
            <w:webHidden/>
          </w:rPr>
          <w:t>5</w:t>
        </w:r>
        <w:r w:rsidR="00240C87" w:rsidRPr="000143A1">
          <w:rPr>
            <w:i w:val="0"/>
            <w:iCs w:val="0"/>
            <w:webHidden/>
          </w:rPr>
          <w:fldChar w:fldCharType="end"/>
        </w:r>
      </w:hyperlink>
    </w:p>
    <w:p w14:paraId="60C6DAB4" w14:textId="77777777" w:rsidR="00240C87" w:rsidRPr="000143A1" w:rsidRDefault="00D13EBC" w:rsidP="00240C87">
      <w:pPr>
        <w:pStyle w:val="14"/>
        <w:rPr>
          <w:rFonts w:asciiTheme="minorHAnsi" w:eastAsiaTheme="minorEastAsia" w:hAnsiTheme="minorHAnsi" w:cstheme="minorBidi"/>
          <w:lang w:eastAsia="ru-RU"/>
        </w:rPr>
      </w:pPr>
      <w:hyperlink w:anchor="_Toc156294884" w:history="1">
        <w:r w:rsidR="00240C87" w:rsidRPr="000143A1">
          <w:rPr>
            <w:rStyle w:val="af0"/>
            <w:b w:val="0"/>
            <w:bCs w:val="0"/>
          </w:rPr>
          <w:t>3. УСЛОВИЯ РЕАЛИЗАЦИИ ДИСЦИПЛИНЫ</w:t>
        </w:r>
        <w:r w:rsidR="00240C87" w:rsidRPr="000143A1">
          <w:rPr>
            <w:webHidden/>
          </w:rPr>
          <w:tab/>
        </w:r>
        <w:r w:rsidR="00240C87" w:rsidRPr="000143A1">
          <w:rPr>
            <w:webHidden/>
          </w:rPr>
          <w:fldChar w:fldCharType="begin"/>
        </w:r>
        <w:r w:rsidR="00240C87" w:rsidRPr="000143A1">
          <w:rPr>
            <w:webHidden/>
          </w:rPr>
          <w:instrText xml:space="preserve"> PAGEREF _Toc156294884 \h </w:instrText>
        </w:r>
        <w:r w:rsidR="00240C87" w:rsidRPr="000143A1">
          <w:rPr>
            <w:webHidden/>
          </w:rPr>
        </w:r>
        <w:r w:rsidR="00240C87" w:rsidRPr="000143A1">
          <w:rPr>
            <w:webHidden/>
          </w:rPr>
          <w:fldChar w:fldCharType="separate"/>
        </w:r>
        <w:r w:rsidR="00240C87" w:rsidRPr="000143A1">
          <w:rPr>
            <w:webHidden/>
          </w:rPr>
          <w:t>6</w:t>
        </w:r>
        <w:r w:rsidR="00240C87" w:rsidRPr="000143A1">
          <w:rPr>
            <w:webHidden/>
          </w:rPr>
          <w:fldChar w:fldCharType="end"/>
        </w:r>
      </w:hyperlink>
    </w:p>
    <w:p w14:paraId="47C10621" w14:textId="77777777" w:rsidR="00240C87" w:rsidRPr="000143A1" w:rsidRDefault="00D13EBC" w:rsidP="00240C87">
      <w:pPr>
        <w:pStyle w:val="21"/>
        <w:rPr>
          <w:rFonts w:asciiTheme="minorHAnsi" w:eastAsiaTheme="minorEastAsia" w:hAnsiTheme="minorHAnsi" w:cstheme="minorBidi"/>
          <w:i w:val="0"/>
          <w:iCs w:val="0"/>
          <w:sz w:val="22"/>
          <w:szCs w:val="22"/>
        </w:rPr>
      </w:pPr>
      <w:hyperlink w:anchor="_Toc156294885" w:history="1">
        <w:r w:rsidR="00240C87" w:rsidRPr="000143A1">
          <w:rPr>
            <w:rStyle w:val="af0"/>
            <w:i w:val="0"/>
            <w:iCs w:val="0"/>
          </w:rPr>
          <w:t>3.1. Материально-техническое обеспечение</w:t>
        </w:r>
        <w:r w:rsidR="00240C87" w:rsidRPr="000143A1">
          <w:rPr>
            <w:i w:val="0"/>
            <w:iCs w:val="0"/>
            <w:webHidden/>
          </w:rPr>
          <w:tab/>
        </w:r>
        <w:r w:rsidR="00240C87" w:rsidRPr="000143A1">
          <w:rPr>
            <w:i w:val="0"/>
            <w:iCs w:val="0"/>
            <w:webHidden/>
          </w:rPr>
          <w:fldChar w:fldCharType="begin"/>
        </w:r>
        <w:r w:rsidR="00240C87" w:rsidRPr="000143A1">
          <w:rPr>
            <w:i w:val="0"/>
            <w:iCs w:val="0"/>
            <w:webHidden/>
          </w:rPr>
          <w:instrText xml:space="preserve"> PAGEREF _Toc156294885 \h </w:instrText>
        </w:r>
        <w:r w:rsidR="00240C87" w:rsidRPr="000143A1">
          <w:rPr>
            <w:i w:val="0"/>
            <w:iCs w:val="0"/>
            <w:webHidden/>
          </w:rPr>
        </w:r>
        <w:r w:rsidR="00240C87" w:rsidRPr="000143A1">
          <w:rPr>
            <w:i w:val="0"/>
            <w:iCs w:val="0"/>
            <w:webHidden/>
          </w:rPr>
          <w:fldChar w:fldCharType="separate"/>
        </w:r>
        <w:r w:rsidR="00240C87" w:rsidRPr="000143A1">
          <w:rPr>
            <w:i w:val="0"/>
            <w:iCs w:val="0"/>
            <w:webHidden/>
          </w:rPr>
          <w:t>6</w:t>
        </w:r>
        <w:r w:rsidR="00240C87" w:rsidRPr="000143A1">
          <w:rPr>
            <w:i w:val="0"/>
            <w:iCs w:val="0"/>
            <w:webHidden/>
          </w:rPr>
          <w:fldChar w:fldCharType="end"/>
        </w:r>
      </w:hyperlink>
    </w:p>
    <w:p w14:paraId="5314F88D" w14:textId="77777777" w:rsidR="00240C87" w:rsidRPr="000143A1" w:rsidRDefault="00D13EBC" w:rsidP="00240C87">
      <w:pPr>
        <w:pStyle w:val="21"/>
        <w:rPr>
          <w:rFonts w:asciiTheme="minorHAnsi" w:eastAsiaTheme="minorEastAsia" w:hAnsiTheme="minorHAnsi" w:cstheme="minorBidi"/>
          <w:i w:val="0"/>
          <w:iCs w:val="0"/>
          <w:sz w:val="22"/>
          <w:szCs w:val="22"/>
        </w:rPr>
      </w:pPr>
      <w:hyperlink w:anchor="_Toc156294886" w:history="1">
        <w:r w:rsidR="00240C87" w:rsidRPr="000143A1">
          <w:rPr>
            <w:rStyle w:val="af0"/>
            <w:i w:val="0"/>
            <w:iCs w:val="0"/>
          </w:rPr>
          <w:t>3.2. Учебно-методическое обеспечение</w:t>
        </w:r>
        <w:r w:rsidR="00240C87" w:rsidRPr="000143A1">
          <w:rPr>
            <w:i w:val="0"/>
            <w:iCs w:val="0"/>
            <w:webHidden/>
          </w:rPr>
          <w:tab/>
        </w:r>
        <w:r w:rsidR="00240C87" w:rsidRPr="000143A1">
          <w:rPr>
            <w:i w:val="0"/>
            <w:iCs w:val="0"/>
            <w:webHidden/>
          </w:rPr>
          <w:fldChar w:fldCharType="begin"/>
        </w:r>
        <w:r w:rsidR="00240C87" w:rsidRPr="000143A1">
          <w:rPr>
            <w:i w:val="0"/>
            <w:iCs w:val="0"/>
            <w:webHidden/>
          </w:rPr>
          <w:instrText xml:space="preserve"> PAGEREF _Toc156294886 \h </w:instrText>
        </w:r>
        <w:r w:rsidR="00240C87" w:rsidRPr="000143A1">
          <w:rPr>
            <w:i w:val="0"/>
            <w:iCs w:val="0"/>
            <w:webHidden/>
          </w:rPr>
        </w:r>
        <w:r w:rsidR="00240C87" w:rsidRPr="000143A1">
          <w:rPr>
            <w:i w:val="0"/>
            <w:iCs w:val="0"/>
            <w:webHidden/>
          </w:rPr>
          <w:fldChar w:fldCharType="separate"/>
        </w:r>
        <w:r w:rsidR="00240C87" w:rsidRPr="000143A1">
          <w:rPr>
            <w:i w:val="0"/>
            <w:iCs w:val="0"/>
            <w:webHidden/>
          </w:rPr>
          <w:t>6</w:t>
        </w:r>
        <w:r w:rsidR="00240C87" w:rsidRPr="000143A1">
          <w:rPr>
            <w:i w:val="0"/>
            <w:iCs w:val="0"/>
            <w:webHidden/>
          </w:rPr>
          <w:fldChar w:fldCharType="end"/>
        </w:r>
      </w:hyperlink>
    </w:p>
    <w:p w14:paraId="66902DE2" w14:textId="77777777" w:rsidR="00240C87" w:rsidRPr="000143A1" w:rsidRDefault="00D13EBC" w:rsidP="00240C87">
      <w:pPr>
        <w:pStyle w:val="14"/>
        <w:rPr>
          <w:rFonts w:asciiTheme="minorHAnsi" w:eastAsiaTheme="minorEastAsia" w:hAnsiTheme="minorHAnsi" w:cstheme="minorBidi"/>
          <w:lang w:eastAsia="ru-RU"/>
        </w:rPr>
      </w:pPr>
      <w:hyperlink w:anchor="_Toc156294887" w:history="1">
        <w:r w:rsidR="00240C87" w:rsidRPr="000143A1">
          <w:rPr>
            <w:rStyle w:val="af0"/>
            <w:b w:val="0"/>
            <w:bCs w:val="0"/>
          </w:rPr>
          <w:t>4. КОНТРОЛЬ И ОЦЕНКА РЕЗУЛЬТАТОВ ОСВОЕНИЯ ДИСЦИПЛИНЫ</w:t>
        </w:r>
        <w:r w:rsidR="00240C87" w:rsidRPr="000143A1">
          <w:rPr>
            <w:webHidden/>
          </w:rPr>
          <w:tab/>
        </w:r>
        <w:r w:rsidR="00240C87" w:rsidRPr="000143A1">
          <w:rPr>
            <w:webHidden/>
          </w:rPr>
          <w:fldChar w:fldCharType="begin"/>
        </w:r>
        <w:r w:rsidR="00240C87" w:rsidRPr="000143A1">
          <w:rPr>
            <w:webHidden/>
          </w:rPr>
          <w:instrText xml:space="preserve"> PAGEREF _Toc156294887 \h </w:instrText>
        </w:r>
        <w:r w:rsidR="00240C87" w:rsidRPr="000143A1">
          <w:rPr>
            <w:webHidden/>
          </w:rPr>
        </w:r>
        <w:r w:rsidR="00240C87" w:rsidRPr="000143A1">
          <w:rPr>
            <w:webHidden/>
          </w:rPr>
          <w:fldChar w:fldCharType="separate"/>
        </w:r>
        <w:r w:rsidR="00240C87" w:rsidRPr="000143A1">
          <w:rPr>
            <w:webHidden/>
          </w:rPr>
          <w:t>6</w:t>
        </w:r>
        <w:r w:rsidR="00240C87" w:rsidRPr="000143A1">
          <w:rPr>
            <w:webHidden/>
          </w:rPr>
          <w:fldChar w:fldCharType="end"/>
        </w:r>
      </w:hyperlink>
    </w:p>
    <w:p w14:paraId="443D3030" w14:textId="77777777" w:rsidR="00240C87" w:rsidRPr="00DF068E" w:rsidRDefault="00240C87" w:rsidP="003A2E59">
      <w:r w:rsidRPr="000143A1">
        <w:fldChar w:fldCharType="end"/>
      </w:r>
    </w:p>
    <w:p w14:paraId="7A6E694A" w14:textId="77777777" w:rsidR="00240C87" w:rsidRPr="00DF068E" w:rsidRDefault="00240C87" w:rsidP="00240C87">
      <w:pPr>
        <w:pStyle w:val="1f"/>
        <w:jc w:val="left"/>
        <w:rPr>
          <w:rFonts w:ascii="Times New Roman" w:hAnsi="Times New Roman"/>
          <w:lang w:val="ru-RU"/>
        </w:rPr>
        <w:sectPr w:rsidR="00240C87" w:rsidRPr="00DF068E" w:rsidSect="00502F97">
          <w:headerReference w:type="even" r:id="rId25"/>
          <w:headerReference w:type="default" r:id="rId26"/>
          <w:pgSz w:w="11906" w:h="16838"/>
          <w:pgMar w:top="1134" w:right="567" w:bottom="1134" w:left="1701" w:header="709" w:footer="709" w:gutter="0"/>
          <w:cols w:space="708"/>
          <w:docGrid w:linePitch="360"/>
        </w:sectPr>
      </w:pPr>
    </w:p>
    <w:p w14:paraId="78CA4380" w14:textId="11C1914F" w:rsidR="00240C87" w:rsidRPr="00F70F81" w:rsidRDefault="00240C87" w:rsidP="00BE26F5">
      <w:pPr>
        <w:pStyle w:val="1f"/>
        <w:numPr>
          <w:ilvl w:val="0"/>
          <w:numId w:val="15"/>
        </w:numPr>
      </w:pPr>
      <w:r w:rsidRPr="00F70F81">
        <w:lastRenderedPageBreak/>
        <w:t>Общая характеристика</w:t>
      </w:r>
      <w:r w:rsidRPr="00F70F81">
        <w:rPr>
          <w:rFonts w:asciiTheme="minorHAnsi" w:hAnsiTheme="minorHAnsi"/>
          <w:lang w:val="ru-RU"/>
        </w:rPr>
        <w:t xml:space="preserve"> </w:t>
      </w:r>
      <w:r w:rsidRPr="00F70F81">
        <w:t>РАБОЧЕЙ ПРОГРАММЫ УЧЕБНОЙ ДИСЦИПЛИНЫ</w:t>
      </w:r>
    </w:p>
    <w:p w14:paraId="028C7D04" w14:textId="7879CCBF" w:rsidR="00240C87" w:rsidRPr="00F70F81" w:rsidRDefault="00240C87" w:rsidP="00240C87">
      <w:pPr>
        <w:pStyle w:val="1d"/>
        <w:jc w:val="center"/>
        <w:rPr>
          <w:rFonts w:eastAsia="Segoe UI"/>
          <w:lang w:val="ru-RU"/>
        </w:rPr>
      </w:pPr>
      <w:r>
        <w:rPr>
          <w:rFonts w:eastAsia="Segoe UI"/>
          <w:lang w:val="ru-RU"/>
        </w:rPr>
        <w:t>ОП.</w:t>
      </w:r>
      <w:r w:rsidR="000B0FE7">
        <w:rPr>
          <w:rFonts w:eastAsia="Segoe UI"/>
          <w:lang w:val="ru-RU"/>
        </w:rPr>
        <w:t>06 Охрана труда и бережливого производства</w:t>
      </w:r>
    </w:p>
    <w:p w14:paraId="62A4AB23" w14:textId="77777777" w:rsidR="00240C87" w:rsidRPr="00021F3A" w:rsidRDefault="00240C87" w:rsidP="00240C87">
      <w:pPr>
        <w:pStyle w:val="1d"/>
        <w:rPr>
          <w:lang w:val="ru-RU"/>
        </w:rPr>
      </w:pPr>
    </w:p>
    <w:p w14:paraId="62464FC2" w14:textId="77777777" w:rsidR="00240C87" w:rsidRPr="00EA6E1D" w:rsidRDefault="00240C87" w:rsidP="00240C87">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3E6EA17D" w14:textId="7A6CF9B0" w:rsidR="00240C87" w:rsidRPr="000B0FE7" w:rsidRDefault="00240C87" w:rsidP="00240C87">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0B0FE7" w:rsidRPr="000B0FE7">
        <w:rPr>
          <w:rFonts w:ascii="Times New Roman" w:hAnsi="Times New Roman"/>
        </w:rPr>
        <w:t>Охрана труда и бережливого производства</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000B0FE7" w:rsidRPr="000B0FE7">
        <w:rPr>
          <w:rFonts w:ascii="Times New Roman" w:eastAsia="Times New Roman" w:hAnsi="Times New Roman" w:cs="Times New Roman"/>
          <w:sz w:val="24"/>
          <w:szCs w:val="24"/>
          <w:lang w:eastAsia="ru-RU"/>
        </w:rPr>
        <w:t>формирование у обучающихся навыков, как будущих руководителей среднего звена производства, по обеспечению работающих безопасными условиями труда.</w:t>
      </w:r>
    </w:p>
    <w:p w14:paraId="35361459" w14:textId="685B7D99" w:rsidR="00240C87" w:rsidRPr="00E51EC3" w:rsidRDefault="00240C87" w:rsidP="00240C87">
      <w:pPr>
        <w:suppressAutoHyphens/>
        <w:spacing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Дисциплина «</w:t>
      </w:r>
      <w:r w:rsidR="000B0FE7" w:rsidRPr="000B0FE7">
        <w:rPr>
          <w:rFonts w:ascii="Times New Roman" w:hAnsi="Times New Roman" w:cs="Times New Roman"/>
          <w:sz w:val="24"/>
          <w:szCs w:val="24"/>
        </w:rPr>
        <w:t>Охрана труда и бережливого производства</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E51EC3">
        <w:rPr>
          <w:rFonts w:ascii="Times New Roman" w:hAnsi="Times New Roman" w:cs="Times New Roman"/>
          <w:iCs/>
          <w:sz w:val="24"/>
          <w:szCs w:val="24"/>
        </w:rPr>
        <w:t xml:space="preserve">обязательную часть </w:t>
      </w:r>
      <w:r>
        <w:rPr>
          <w:rFonts w:ascii="Times New Roman" w:hAnsi="Times New Roman" w:cs="Times New Roman"/>
          <w:iCs/>
          <w:sz w:val="24"/>
          <w:szCs w:val="24"/>
        </w:rPr>
        <w:t>общепрофессионального</w:t>
      </w:r>
      <w:r w:rsidRPr="00E51EC3">
        <w:rPr>
          <w:rFonts w:ascii="Times New Roman" w:hAnsi="Times New Roman" w:cs="Times New Roman"/>
          <w:iCs/>
          <w:sz w:val="24"/>
          <w:szCs w:val="24"/>
        </w:rPr>
        <w:t xml:space="preserve"> цикла образовательной программы.</w:t>
      </w:r>
    </w:p>
    <w:p w14:paraId="76B76F4C" w14:textId="77777777" w:rsidR="00240C87" w:rsidRDefault="00240C87" w:rsidP="00240C87">
      <w:pPr>
        <w:suppressAutoHyphens/>
        <w:spacing w:line="276" w:lineRule="auto"/>
        <w:ind w:firstLine="709"/>
        <w:jc w:val="both"/>
        <w:rPr>
          <w:rFonts w:ascii="Times New Roman" w:hAnsi="Times New Roman" w:cs="Times New Roman"/>
          <w:sz w:val="24"/>
          <w:szCs w:val="24"/>
        </w:rPr>
      </w:pPr>
    </w:p>
    <w:p w14:paraId="7635B60F" w14:textId="77777777" w:rsidR="00240C87" w:rsidRPr="00EA6E1D" w:rsidRDefault="00240C87" w:rsidP="00240C87">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05965C9B" w14:textId="77777777" w:rsidR="00240C87" w:rsidRDefault="00240C87" w:rsidP="00240C87">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746B6339" w14:textId="77777777" w:rsidR="00240C87" w:rsidRDefault="00240C87" w:rsidP="00240C87">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240C87" w:rsidRPr="00E51EC3" w14:paraId="28E5B056" w14:textId="77777777" w:rsidTr="00CD0B28">
        <w:tc>
          <w:tcPr>
            <w:tcW w:w="1129" w:type="dxa"/>
            <w:tcBorders>
              <w:top w:val="single" w:sz="4" w:space="0" w:color="auto"/>
              <w:left w:val="single" w:sz="4" w:space="0" w:color="auto"/>
              <w:right w:val="single" w:sz="4" w:space="0" w:color="auto"/>
            </w:tcBorders>
          </w:tcPr>
          <w:p w14:paraId="56CA7565" w14:textId="77777777" w:rsidR="00240C87" w:rsidRPr="00E51EC3" w:rsidRDefault="00240C87" w:rsidP="00CD0B28">
            <w:pPr>
              <w:rPr>
                <w:rStyle w:val="afb"/>
                <w:b/>
                <w:i w:val="0"/>
                <w:sz w:val="24"/>
                <w:szCs w:val="24"/>
                <w:highlight w:val="green"/>
              </w:rPr>
            </w:pPr>
            <w:r w:rsidRPr="00E51EC3">
              <w:rPr>
                <w:rStyle w:val="afb"/>
                <w:b/>
                <w:i w:val="0"/>
                <w:sz w:val="24"/>
                <w:szCs w:val="24"/>
              </w:rPr>
              <w:t>Код ОК,</w:t>
            </w:r>
            <w:r w:rsidRPr="00E51EC3">
              <w:rPr>
                <w:rStyle w:val="afb"/>
                <w:b/>
                <w:i w:val="0"/>
                <w:sz w:val="24"/>
                <w:szCs w:val="24"/>
                <w:highlight w:val="green"/>
              </w:rPr>
              <w:t xml:space="preserve"> </w:t>
            </w:r>
          </w:p>
          <w:p w14:paraId="30068EEA" w14:textId="77777777" w:rsidR="00240C87" w:rsidRPr="00E51EC3" w:rsidRDefault="00240C87" w:rsidP="00CD0B28">
            <w:pPr>
              <w:rPr>
                <w:rStyle w:val="afb"/>
                <w:b/>
                <w:i w:val="0"/>
                <w:sz w:val="24"/>
                <w:szCs w:val="24"/>
                <w:highlight w:val="green"/>
              </w:rPr>
            </w:pPr>
            <w:r w:rsidRPr="00E51EC3">
              <w:rPr>
                <w:rStyle w:val="afb"/>
                <w:b/>
                <w:i w:val="0"/>
                <w:sz w:val="24"/>
                <w:szCs w:val="24"/>
              </w:rPr>
              <w:t>ПК</w:t>
            </w:r>
          </w:p>
        </w:tc>
        <w:tc>
          <w:tcPr>
            <w:tcW w:w="2833" w:type="dxa"/>
            <w:tcBorders>
              <w:top w:val="single" w:sz="4" w:space="0" w:color="auto"/>
              <w:left w:val="single" w:sz="4" w:space="0" w:color="auto"/>
              <w:right w:val="single" w:sz="4" w:space="0" w:color="auto"/>
            </w:tcBorders>
          </w:tcPr>
          <w:p w14:paraId="06A57E14" w14:textId="77777777" w:rsidR="00240C87" w:rsidRPr="00E51EC3" w:rsidRDefault="00240C87" w:rsidP="00CD0B28">
            <w:pPr>
              <w:jc w:val="center"/>
              <w:rPr>
                <w:rFonts w:ascii="Times New Roman" w:hAnsi="Times New Roman" w:cs="Times New Roman"/>
                <w:b/>
                <w:sz w:val="24"/>
                <w:szCs w:val="24"/>
              </w:rPr>
            </w:pPr>
            <w:r w:rsidRPr="00E51EC3">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5E27B4B" w14:textId="77777777" w:rsidR="00240C87" w:rsidRPr="00E51EC3" w:rsidRDefault="00240C87" w:rsidP="00CD0B28">
            <w:pPr>
              <w:jc w:val="center"/>
              <w:rPr>
                <w:rFonts w:ascii="Times New Roman" w:hAnsi="Times New Roman" w:cs="Times New Roman"/>
                <w:b/>
                <w:sz w:val="24"/>
                <w:szCs w:val="24"/>
              </w:rPr>
            </w:pPr>
            <w:r w:rsidRPr="00E51EC3">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2CA09E4D" w14:textId="77777777" w:rsidR="00240C87" w:rsidRPr="00E51EC3" w:rsidRDefault="00240C87" w:rsidP="00CD0B28">
            <w:pPr>
              <w:jc w:val="center"/>
              <w:rPr>
                <w:rFonts w:ascii="Times New Roman" w:hAnsi="Times New Roman" w:cs="Times New Roman"/>
                <w:b/>
                <w:sz w:val="24"/>
                <w:szCs w:val="24"/>
              </w:rPr>
            </w:pPr>
            <w:r w:rsidRPr="00E51EC3">
              <w:rPr>
                <w:rFonts w:ascii="Times New Roman" w:hAnsi="Times New Roman" w:cs="Times New Roman"/>
                <w:b/>
                <w:sz w:val="24"/>
                <w:szCs w:val="24"/>
              </w:rPr>
              <w:t xml:space="preserve">Владеть навыками </w:t>
            </w:r>
          </w:p>
        </w:tc>
      </w:tr>
      <w:tr w:rsidR="00240C87" w:rsidRPr="00E51EC3" w14:paraId="03BFB124" w14:textId="77777777" w:rsidTr="00CD0B28">
        <w:tc>
          <w:tcPr>
            <w:tcW w:w="1129" w:type="dxa"/>
            <w:tcBorders>
              <w:top w:val="single" w:sz="4" w:space="0" w:color="auto"/>
              <w:left w:val="single" w:sz="4" w:space="0" w:color="auto"/>
              <w:right w:val="single" w:sz="4" w:space="0" w:color="auto"/>
            </w:tcBorders>
          </w:tcPr>
          <w:p w14:paraId="0EAAAE35" w14:textId="77777777" w:rsidR="00240C87" w:rsidRPr="00E51EC3" w:rsidRDefault="00240C87" w:rsidP="00CD0B28">
            <w:pPr>
              <w:rPr>
                <w:rFonts w:ascii="Times New Roman" w:hAnsi="Times New Roman" w:cs="Times New Roman"/>
                <w:bCs/>
                <w:sz w:val="24"/>
                <w:szCs w:val="24"/>
              </w:rPr>
            </w:pPr>
            <w:r w:rsidRPr="00E51EC3">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44E9EE5C"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bCs/>
                <w:iCs/>
                <w:sz w:val="24"/>
                <w:szCs w:val="24"/>
              </w:rPr>
              <w:t>;</w:t>
            </w:r>
          </w:p>
          <w:p w14:paraId="5D6A27B8" w14:textId="77777777" w:rsidR="00240C87"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w:t>
            </w:r>
            <w:r>
              <w:rPr>
                <w:rFonts w:ascii="Times New Roman" w:hAnsi="Times New Roman" w:cs="Times New Roman"/>
                <w:bCs/>
                <w:iCs/>
                <w:sz w:val="24"/>
                <w:szCs w:val="24"/>
              </w:rPr>
              <w:t>;</w:t>
            </w:r>
          </w:p>
          <w:p w14:paraId="4C82B80D"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определять необходимые ресурсы</w:t>
            </w:r>
          </w:p>
          <w:p w14:paraId="4DDBAE60"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выявлять и эффективно искать информацию, необходимую для решения задачи и/или проблемы</w:t>
            </w:r>
            <w:r>
              <w:rPr>
                <w:rFonts w:ascii="Times New Roman" w:hAnsi="Times New Roman" w:cs="Times New Roman"/>
                <w:bCs/>
                <w:iCs/>
                <w:sz w:val="24"/>
                <w:szCs w:val="24"/>
              </w:rPr>
              <w:t>;</w:t>
            </w:r>
          </w:p>
          <w:p w14:paraId="7FBD890A"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владеть актуальными методами работы в профессиональной и смежных сферах</w:t>
            </w:r>
            <w:r>
              <w:rPr>
                <w:rFonts w:ascii="Times New Roman" w:hAnsi="Times New Roman" w:cs="Times New Roman"/>
                <w:bCs/>
                <w:iCs/>
                <w:sz w:val="24"/>
                <w:szCs w:val="24"/>
              </w:rPr>
              <w:t>;</w:t>
            </w:r>
          </w:p>
          <w:p w14:paraId="253F419D" w14:textId="77777777" w:rsidR="00240C87" w:rsidRPr="00E51EC3" w:rsidRDefault="00240C87"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оценивать результат и последствия своих действий (самостоятельно или с помощью наставника)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6C4FCFB"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актуальный профессиональный и социальный контекст, в котором приходится работать и жить</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4E29CD99"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r>
              <w:rPr>
                <w:rFonts w:ascii="Times New Roman" w:hAnsi="Times New Roman" w:cs="Times New Roman"/>
                <w:bCs/>
                <w:iCs/>
                <w:sz w:val="24"/>
                <w:szCs w:val="24"/>
              </w:rPr>
              <w:t>;</w:t>
            </w:r>
          </w:p>
          <w:p w14:paraId="34C14B10"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cs="Times New Roman"/>
                <w:bCs/>
                <w:iCs/>
                <w:sz w:val="24"/>
                <w:szCs w:val="24"/>
              </w:rPr>
              <w:t>;</w:t>
            </w:r>
          </w:p>
          <w:p w14:paraId="76696E8A"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методы работы в профессиональной и смежных сферах</w:t>
            </w:r>
            <w:r>
              <w:rPr>
                <w:rFonts w:ascii="Times New Roman" w:hAnsi="Times New Roman" w:cs="Times New Roman"/>
                <w:bCs/>
                <w:iCs/>
                <w:sz w:val="24"/>
                <w:szCs w:val="24"/>
              </w:rPr>
              <w:t>;</w:t>
            </w:r>
          </w:p>
          <w:p w14:paraId="45C29A25" w14:textId="77777777" w:rsidR="00240C87" w:rsidRPr="00E51EC3" w:rsidRDefault="00240C87"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оценки результатов решения задач профессиональной деятельности</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55A05A94" w14:textId="77777777" w:rsidR="00240C87" w:rsidRPr="00E51EC3" w:rsidRDefault="00240C87" w:rsidP="00CD0B28">
            <w:pPr>
              <w:jc w:val="center"/>
              <w:rPr>
                <w:rFonts w:ascii="Times New Roman" w:hAnsi="Times New Roman" w:cs="Times New Roman"/>
                <w:bCs/>
                <w:sz w:val="24"/>
                <w:szCs w:val="24"/>
              </w:rPr>
            </w:pPr>
            <w:r w:rsidRPr="00C759B7">
              <w:rPr>
                <w:rFonts w:ascii="Times New Roman" w:hAnsi="Times New Roman" w:cs="Times New Roman"/>
                <w:bCs/>
                <w:sz w:val="24"/>
                <w:szCs w:val="24"/>
              </w:rPr>
              <w:t>-</w:t>
            </w:r>
          </w:p>
        </w:tc>
      </w:tr>
      <w:tr w:rsidR="00240C87" w:rsidRPr="00E51EC3" w14:paraId="7D180B4D" w14:textId="77777777" w:rsidTr="00CD0B28">
        <w:tc>
          <w:tcPr>
            <w:tcW w:w="1129" w:type="dxa"/>
            <w:tcBorders>
              <w:left w:val="single" w:sz="4" w:space="0" w:color="auto"/>
              <w:bottom w:val="single" w:sz="4" w:space="0" w:color="auto"/>
              <w:right w:val="single" w:sz="4" w:space="0" w:color="auto"/>
            </w:tcBorders>
          </w:tcPr>
          <w:p w14:paraId="6BFB6F98" w14:textId="77777777" w:rsidR="00240C87" w:rsidRPr="00E51EC3" w:rsidRDefault="00240C87" w:rsidP="00CD0B28">
            <w:pPr>
              <w:rPr>
                <w:rFonts w:ascii="Times New Roman" w:hAnsi="Times New Roman" w:cs="Times New Roman"/>
                <w:bCs/>
                <w:sz w:val="24"/>
                <w:szCs w:val="24"/>
              </w:rPr>
            </w:pPr>
            <w:r w:rsidRPr="00E51EC3">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27F4F8EE"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определять задачи для поиска информации, планировать процесс </w:t>
            </w:r>
            <w:r w:rsidRPr="009A1B94">
              <w:rPr>
                <w:rFonts w:ascii="Times New Roman" w:hAnsi="Times New Roman" w:cs="Times New Roman"/>
                <w:bCs/>
                <w:iCs/>
                <w:sz w:val="24"/>
                <w:szCs w:val="24"/>
              </w:rPr>
              <w:lastRenderedPageBreak/>
              <w:t>поиска, выбирать необходимые источники информации</w:t>
            </w:r>
            <w:r>
              <w:rPr>
                <w:rFonts w:ascii="Times New Roman" w:hAnsi="Times New Roman" w:cs="Times New Roman"/>
                <w:bCs/>
                <w:iCs/>
                <w:sz w:val="24"/>
                <w:szCs w:val="24"/>
              </w:rPr>
              <w:t>;</w:t>
            </w:r>
          </w:p>
          <w:p w14:paraId="7BFE8CB6" w14:textId="77777777" w:rsidR="00240C87"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выделять наиболее значимое в перечне информации</w:t>
            </w:r>
            <w:r>
              <w:rPr>
                <w:rFonts w:ascii="Times New Roman" w:hAnsi="Times New Roman" w:cs="Times New Roman"/>
                <w:bCs/>
                <w:iCs/>
                <w:sz w:val="24"/>
                <w:szCs w:val="24"/>
              </w:rPr>
              <w:t>;</w:t>
            </w:r>
          </w:p>
          <w:p w14:paraId="6F69228B"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структурировать получаемую информацию, оформлять результаты поиска</w:t>
            </w:r>
            <w:r>
              <w:rPr>
                <w:rFonts w:ascii="Times New Roman" w:hAnsi="Times New Roman" w:cs="Times New Roman"/>
                <w:bCs/>
                <w:iCs/>
                <w:sz w:val="24"/>
                <w:szCs w:val="24"/>
              </w:rPr>
              <w:t>;</w:t>
            </w:r>
          </w:p>
          <w:p w14:paraId="2F5F1539"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оценивать практическую значимость результатов поиска</w:t>
            </w:r>
            <w:r>
              <w:rPr>
                <w:rFonts w:ascii="Times New Roman" w:hAnsi="Times New Roman" w:cs="Times New Roman"/>
                <w:bCs/>
                <w:iCs/>
                <w:sz w:val="24"/>
                <w:szCs w:val="24"/>
              </w:rPr>
              <w:t>;</w:t>
            </w:r>
          </w:p>
          <w:p w14:paraId="6DBE06BE"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применять средства информационных технологий для решения профессиональных задач</w:t>
            </w:r>
            <w:r>
              <w:rPr>
                <w:rFonts w:ascii="Times New Roman" w:hAnsi="Times New Roman" w:cs="Times New Roman"/>
                <w:bCs/>
                <w:iCs/>
                <w:sz w:val="24"/>
                <w:szCs w:val="24"/>
              </w:rPr>
              <w:t>;</w:t>
            </w:r>
          </w:p>
          <w:p w14:paraId="2E159B77"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современное программное обеспечение в профессиональной деятельности</w:t>
            </w:r>
            <w:r>
              <w:rPr>
                <w:rFonts w:ascii="Times New Roman" w:hAnsi="Times New Roman" w:cs="Times New Roman"/>
                <w:bCs/>
                <w:iCs/>
                <w:sz w:val="24"/>
                <w:szCs w:val="24"/>
              </w:rPr>
              <w:t>;</w:t>
            </w:r>
          </w:p>
          <w:p w14:paraId="0DF9E233" w14:textId="77777777" w:rsidR="00240C87" w:rsidRPr="00E51EC3" w:rsidRDefault="00240C87"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использовать различные цифровые средства для решения профессиональных задач</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6677A52"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lastRenderedPageBreak/>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 xml:space="preserve">номенклатура информационных источников, </w:t>
            </w:r>
            <w:r w:rsidRPr="009A1B94">
              <w:rPr>
                <w:rFonts w:ascii="Times New Roman" w:hAnsi="Times New Roman" w:cs="Times New Roman"/>
                <w:bCs/>
                <w:iCs/>
                <w:sz w:val="24"/>
                <w:szCs w:val="24"/>
              </w:rPr>
              <w:lastRenderedPageBreak/>
              <w:t>применяемых в профессиональной деятельности</w:t>
            </w:r>
          </w:p>
          <w:p w14:paraId="0ACC73AF"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приемы структурирования информации</w:t>
            </w:r>
          </w:p>
          <w:p w14:paraId="607EB685" w14:textId="77777777" w:rsidR="00240C87" w:rsidRPr="009A1B94"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формат оформления результатов поиска информации</w:t>
            </w:r>
          </w:p>
          <w:p w14:paraId="782D0420" w14:textId="77777777" w:rsidR="00240C87" w:rsidRDefault="00240C87" w:rsidP="00CD0B28">
            <w:pPr>
              <w:rPr>
                <w:rFonts w:ascii="Times New Roman" w:hAnsi="Times New Roman" w:cs="Times New Roman"/>
                <w:bCs/>
                <w:iCs/>
                <w:sz w:val="24"/>
                <w:szCs w:val="24"/>
              </w:rPr>
            </w:pPr>
            <w:r w:rsidRPr="009A1B94">
              <w:rPr>
                <w:rFonts w:ascii="Times New Roman" w:hAnsi="Times New Roman" w:cs="Times New Roman"/>
                <w:bCs/>
                <w:iCs/>
                <w:sz w:val="24"/>
                <w:szCs w:val="24"/>
              </w:rPr>
              <w:t xml:space="preserve">современные средства и устройства информатизации, </w:t>
            </w:r>
          </w:p>
          <w:p w14:paraId="72042A78" w14:textId="77777777" w:rsidR="00240C87" w:rsidRPr="00E51EC3" w:rsidRDefault="00240C87" w:rsidP="00CD0B28">
            <w:pPr>
              <w:rPr>
                <w:rFonts w:ascii="Times New Roman" w:hAnsi="Times New Roman" w:cs="Times New Roman"/>
                <w:bCs/>
                <w:sz w:val="24"/>
                <w:szCs w:val="24"/>
              </w:rPr>
            </w:pPr>
            <w:r w:rsidRPr="009A1B94">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порядок их применения и 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24DE3EB2" w14:textId="77777777" w:rsidR="00240C87" w:rsidRPr="00E51EC3" w:rsidRDefault="00240C87" w:rsidP="00CD0B28">
            <w:pPr>
              <w:jc w:val="center"/>
              <w:rPr>
                <w:rFonts w:ascii="Times New Roman" w:hAnsi="Times New Roman" w:cs="Times New Roman"/>
                <w:bCs/>
                <w:sz w:val="24"/>
                <w:szCs w:val="24"/>
              </w:rPr>
            </w:pPr>
            <w:r w:rsidRPr="00C759B7">
              <w:rPr>
                <w:rFonts w:ascii="Times New Roman" w:hAnsi="Times New Roman" w:cs="Times New Roman"/>
                <w:bCs/>
                <w:sz w:val="24"/>
                <w:szCs w:val="24"/>
              </w:rPr>
              <w:lastRenderedPageBreak/>
              <w:t>-</w:t>
            </w:r>
          </w:p>
        </w:tc>
      </w:tr>
      <w:tr w:rsidR="00240C87" w:rsidRPr="00E51EC3" w14:paraId="5B3D4521" w14:textId="77777777" w:rsidTr="00CD0B28">
        <w:tc>
          <w:tcPr>
            <w:tcW w:w="1129" w:type="dxa"/>
            <w:tcBorders>
              <w:left w:val="single" w:sz="4" w:space="0" w:color="auto"/>
              <w:bottom w:val="single" w:sz="4" w:space="0" w:color="auto"/>
              <w:right w:val="single" w:sz="4" w:space="0" w:color="auto"/>
            </w:tcBorders>
          </w:tcPr>
          <w:p w14:paraId="1E76849B" w14:textId="77777777" w:rsidR="00240C87" w:rsidRPr="00E51EC3" w:rsidRDefault="00240C87" w:rsidP="00CD0B28">
            <w:pPr>
              <w:rPr>
                <w:rFonts w:ascii="Times New Roman" w:hAnsi="Times New Roman" w:cs="Times New Roman"/>
                <w:bCs/>
                <w:sz w:val="24"/>
                <w:szCs w:val="24"/>
              </w:rPr>
            </w:pPr>
            <w:r w:rsidRPr="00E51EC3">
              <w:rPr>
                <w:rFonts w:ascii="Times New Roman" w:hAnsi="Times New Roman" w:cs="Times New Roman"/>
                <w:bCs/>
                <w:sz w:val="24"/>
                <w:szCs w:val="24"/>
              </w:rPr>
              <w:lastRenderedPageBreak/>
              <w:t>ОК.03</w:t>
            </w:r>
          </w:p>
        </w:tc>
        <w:tc>
          <w:tcPr>
            <w:tcW w:w="2833" w:type="dxa"/>
            <w:tcBorders>
              <w:left w:val="single" w:sz="4" w:space="0" w:color="auto"/>
              <w:bottom w:val="single" w:sz="4" w:space="0" w:color="auto"/>
              <w:right w:val="single" w:sz="4" w:space="0" w:color="auto"/>
            </w:tcBorders>
          </w:tcPr>
          <w:p w14:paraId="43C9FD0F"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актуальность нормативно-правовой документации в профессиональной деятельности</w:t>
            </w:r>
            <w:r>
              <w:rPr>
                <w:rFonts w:ascii="Times New Roman" w:hAnsi="Times New Roman" w:cs="Times New Roman"/>
                <w:bCs/>
                <w:iCs/>
                <w:sz w:val="24"/>
                <w:szCs w:val="24"/>
              </w:rPr>
              <w:t>;</w:t>
            </w:r>
          </w:p>
          <w:p w14:paraId="36FDFE9E"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применять современную научную профессиональную терминологию</w:t>
            </w:r>
          </w:p>
          <w:p w14:paraId="491DC8E4" w14:textId="77777777" w:rsidR="00240C87" w:rsidRPr="005C1A7C" w:rsidRDefault="00240C87" w:rsidP="00CD0B28">
            <w:pPr>
              <w:rPr>
                <w:rFonts w:ascii="Times New Roman" w:hAnsi="Times New Roman" w:cs="Times New Roman"/>
                <w:bCs/>
                <w:iCs/>
                <w:sz w:val="24"/>
                <w:szCs w:val="24"/>
              </w:rPr>
            </w:pPr>
            <w:r w:rsidRPr="005C1A7C">
              <w:rPr>
                <w:rFonts w:ascii="Times New Roman" w:hAnsi="Times New Roman" w:cs="Times New Roman"/>
                <w:bCs/>
                <w:iCs/>
                <w:sz w:val="24"/>
                <w:szCs w:val="24"/>
              </w:rPr>
              <w:t>определять и выстраивать траектории профессионального развития и самообразования</w:t>
            </w:r>
            <w:r>
              <w:rPr>
                <w:rFonts w:ascii="Times New Roman" w:hAnsi="Times New Roman" w:cs="Times New Roman"/>
                <w:bCs/>
                <w:iCs/>
                <w:sz w:val="24"/>
                <w:szCs w:val="24"/>
              </w:rPr>
              <w:t>;</w:t>
            </w:r>
          </w:p>
          <w:p w14:paraId="16B0B656"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выявлять достоинства и недостатки коммерческой идеи</w:t>
            </w:r>
            <w:r>
              <w:rPr>
                <w:rFonts w:ascii="Times New Roman" w:hAnsi="Times New Roman" w:cs="Times New Roman"/>
                <w:bCs/>
                <w:iCs/>
                <w:sz w:val="24"/>
                <w:szCs w:val="24"/>
              </w:rPr>
              <w:t>;</w:t>
            </w:r>
          </w:p>
          <w:p w14:paraId="144FBD1D"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 xml:space="preserve">определять инвестиционную привлекательность коммерческих идей в </w:t>
            </w:r>
            <w:r w:rsidRPr="005C1A7C">
              <w:rPr>
                <w:rFonts w:ascii="Times New Roman" w:hAnsi="Times New Roman" w:cs="Times New Roman"/>
                <w:bCs/>
                <w:iCs/>
                <w:sz w:val="24"/>
                <w:szCs w:val="24"/>
              </w:rPr>
              <w:lastRenderedPageBreak/>
              <w:t>рамках профессиональной деятельности, выявлять источники финансирования</w:t>
            </w:r>
            <w:r>
              <w:rPr>
                <w:rFonts w:ascii="Times New Roman" w:hAnsi="Times New Roman" w:cs="Times New Roman"/>
                <w:bCs/>
                <w:iCs/>
                <w:sz w:val="24"/>
                <w:szCs w:val="24"/>
              </w:rPr>
              <w:t>;</w:t>
            </w:r>
          </w:p>
          <w:p w14:paraId="5216BA08"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презентовать идеи открытия собственного дела в профессиональной деятельности</w:t>
            </w:r>
            <w:r>
              <w:rPr>
                <w:rFonts w:ascii="Times New Roman" w:hAnsi="Times New Roman" w:cs="Times New Roman"/>
                <w:bCs/>
                <w:iCs/>
                <w:sz w:val="24"/>
                <w:szCs w:val="24"/>
              </w:rPr>
              <w:t>;</w:t>
            </w:r>
          </w:p>
          <w:p w14:paraId="4CEB9D19"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определять источники достоверной правовой информации</w:t>
            </w:r>
            <w:r>
              <w:rPr>
                <w:rFonts w:ascii="Times New Roman" w:hAnsi="Times New Roman" w:cs="Times New Roman"/>
                <w:bCs/>
                <w:iCs/>
                <w:sz w:val="24"/>
                <w:szCs w:val="24"/>
              </w:rPr>
              <w:t>;</w:t>
            </w:r>
          </w:p>
          <w:p w14:paraId="05F699E8"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составлять различные правовые документы</w:t>
            </w:r>
            <w:r>
              <w:rPr>
                <w:rFonts w:ascii="Times New Roman" w:hAnsi="Times New Roman" w:cs="Times New Roman"/>
                <w:bCs/>
                <w:iCs/>
                <w:sz w:val="24"/>
                <w:szCs w:val="24"/>
              </w:rPr>
              <w:t>;</w:t>
            </w:r>
          </w:p>
          <w:p w14:paraId="607B1A3E"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находить интересные проектные идеи, грамотно их формулировать и документировать</w:t>
            </w:r>
            <w:r>
              <w:rPr>
                <w:rFonts w:ascii="Times New Roman" w:hAnsi="Times New Roman" w:cs="Times New Roman"/>
                <w:bCs/>
                <w:iCs/>
                <w:sz w:val="24"/>
                <w:szCs w:val="24"/>
              </w:rPr>
              <w:t>;</w:t>
            </w:r>
          </w:p>
          <w:p w14:paraId="6DAAA8DE" w14:textId="77777777" w:rsidR="00240C87" w:rsidRPr="00E51EC3" w:rsidRDefault="00240C87" w:rsidP="00CD0B28">
            <w:pPr>
              <w:rPr>
                <w:rFonts w:ascii="Times New Roman" w:hAnsi="Times New Roman" w:cs="Times New Roman"/>
                <w:b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оценивать жизнеспособность проектной идеи, составлять план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71D3F83"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5C1A7C">
              <w:rPr>
                <w:rFonts w:ascii="Times New Roman" w:hAnsi="Times New Roman" w:cs="Times New Roman"/>
                <w:bCs/>
                <w:iCs/>
                <w:sz w:val="24"/>
                <w:szCs w:val="24"/>
              </w:rPr>
              <w:t>содержание актуальной нормативно-правовой документации</w:t>
            </w:r>
            <w:r>
              <w:rPr>
                <w:rFonts w:ascii="Times New Roman" w:hAnsi="Times New Roman" w:cs="Times New Roman"/>
                <w:bCs/>
                <w:iCs/>
                <w:sz w:val="24"/>
                <w:szCs w:val="24"/>
              </w:rPr>
              <w:t>;</w:t>
            </w:r>
          </w:p>
          <w:p w14:paraId="481A6FF6"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современная научная и профессиональная терминология</w:t>
            </w:r>
            <w:r>
              <w:rPr>
                <w:rFonts w:ascii="Times New Roman" w:hAnsi="Times New Roman" w:cs="Times New Roman"/>
                <w:bCs/>
                <w:iCs/>
                <w:sz w:val="24"/>
                <w:szCs w:val="24"/>
              </w:rPr>
              <w:t>;</w:t>
            </w:r>
          </w:p>
          <w:p w14:paraId="3946155F"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возможные траектории профессионального развития и самообразования</w:t>
            </w:r>
            <w:r>
              <w:rPr>
                <w:rFonts w:ascii="Times New Roman" w:hAnsi="Times New Roman" w:cs="Times New Roman"/>
                <w:bCs/>
                <w:iCs/>
                <w:sz w:val="24"/>
                <w:szCs w:val="24"/>
              </w:rPr>
              <w:t>;</w:t>
            </w:r>
          </w:p>
          <w:p w14:paraId="50AEB1A8"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основы предпринимательской деятельности, правовой и финансовой грамотности</w:t>
            </w:r>
            <w:r>
              <w:rPr>
                <w:rFonts w:ascii="Times New Roman" w:hAnsi="Times New Roman" w:cs="Times New Roman"/>
                <w:bCs/>
                <w:iCs/>
                <w:sz w:val="24"/>
                <w:szCs w:val="24"/>
              </w:rPr>
              <w:t>;</w:t>
            </w:r>
          </w:p>
          <w:p w14:paraId="58E25332" w14:textId="77777777" w:rsidR="00240C87" w:rsidRPr="005C1A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5C1A7C">
              <w:rPr>
                <w:rFonts w:ascii="Times New Roman" w:hAnsi="Times New Roman" w:cs="Times New Roman"/>
                <w:bCs/>
                <w:iCs/>
                <w:sz w:val="24"/>
                <w:szCs w:val="24"/>
              </w:rPr>
              <w:t>правила разработки презентации</w:t>
            </w:r>
          </w:p>
          <w:p w14:paraId="7D9E84D8" w14:textId="77777777" w:rsidR="00240C87" w:rsidRPr="00E51EC3" w:rsidRDefault="00240C87" w:rsidP="00CD0B28">
            <w:pPr>
              <w:rPr>
                <w:rFonts w:ascii="Times New Roman" w:hAnsi="Times New Roman" w:cs="Times New Roman"/>
                <w:bCs/>
                <w:sz w:val="24"/>
                <w:szCs w:val="24"/>
              </w:rPr>
            </w:pPr>
            <w:r w:rsidRPr="005C1A7C">
              <w:rPr>
                <w:rFonts w:ascii="Times New Roman" w:hAnsi="Times New Roman" w:cs="Times New Roman"/>
                <w:bCs/>
                <w:iCs/>
                <w:sz w:val="24"/>
                <w:szCs w:val="24"/>
              </w:rPr>
              <w:t>основные этапы разработки и реализации проекта</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455B50F3" w14:textId="77777777" w:rsidR="00240C87" w:rsidRPr="00E51EC3" w:rsidRDefault="00240C87" w:rsidP="00CD0B28">
            <w:pPr>
              <w:jc w:val="center"/>
              <w:rPr>
                <w:rFonts w:ascii="Times New Roman" w:hAnsi="Times New Roman" w:cs="Times New Roman"/>
                <w:bCs/>
                <w:sz w:val="24"/>
                <w:szCs w:val="24"/>
              </w:rPr>
            </w:pPr>
          </w:p>
        </w:tc>
      </w:tr>
      <w:tr w:rsidR="00240C87" w:rsidRPr="00E51EC3" w14:paraId="7BB3FCFC" w14:textId="77777777" w:rsidTr="00CD0B28">
        <w:tc>
          <w:tcPr>
            <w:tcW w:w="1129" w:type="dxa"/>
            <w:tcBorders>
              <w:left w:val="single" w:sz="4" w:space="0" w:color="auto"/>
              <w:bottom w:val="single" w:sz="4" w:space="0" w:color="auto"/>
              <w:right w:val="single" w:sz="4" w:space="0" w:color="auto"/>
            </w:tcBorders>
          </w:tcPr>
          <w:p w14:paraId="5891EE6F" w14:textId="77777777" w:rsidR="00240C87" w:rsidRPr="00E51EC3" w:rsidRDefault="00240C87" w:rsidP="00CD0B28">
            <w:pPr>
              <w:rPr>
                <w:rFonts w:ascii="Times New Roman" w:hAnsi="Times New Roman" w:cs="Times New Roman"/>
                <w:bCs/>
                <w:sz w:val="24"/>
                <w:szCs w:val="24"/>
              </w:rPr>
            </w:pPr>
            <w:r w:rsidRPr="00E51EC3">
              <w:rPr>
                <w:rFonts w:ascii="Times New Roman" w:hAnsi="Times New Roman" w:cs="Times New Roman"/>
                <w:bCs/>
                <w:sz w:val="24"/>
                <w:szCs w:val="24"/>
              </w:rPr>
              <w:lastRenderedPageBreak/>
              <w:t>ОК.04</w:t>
            </w:r>
          </w:p>
        </w:tc>
        <w:tc>
          <w:tcPr>
            <w:tcW w:w="2833" w:type="dxa"/>
            <w:tcBorders>
              <w:left w:val="single" w:sz="4" w:space="0" w:color="auto"/>
              <w:bottom w:val="single" w:sz="4" w:space="0" w:color="auto"/>
              <w:right w:val="single" w:sz="4" w:space="0" w:color="auto"/>
            </w:tcBorders>
          </w:tcPr>
          <w:p w14:paraId="7175044B" w14:textId="77777777" w:rsidR="00240C87" w:rsidRPr="00927C7C" w:rsidRDefault="00240C87" w:rsidP="00CD0B28">
            <w:pPr>
              <w:rPr>
                <w:rFonts w:ascii="Times New Roman" w:hAnsi="Times New Roman" w:cs="Times New Roman"/>
                <w:bCs/>
                <w:iCs/>
                <w:sz w:val="24"/>
                <w:szCs w:val="24"/>
              </w:rPr>
            </w:pPr>
            <w:r w:rsidRPr="00927C7C">
              <w:rPr>
                <w:rFonts w:ascii="Times New Roman" w:hAnsi="Times New Roman" w:cs="Times New Roman"/>
                <w:bCs/>
                <w:iCs/>
                <w:sz w:val="24"/>
                <w:szCs w:val="24"/>
              </w:rPr>
              <w:t>- организовывать работу коллектива и команды;</w:t>
            </w:r>
          </w:p>
          <w:p w14:paraId="3132A7A2" w14:textId="77777777" w:rsidR="00240C87" w:rsidRPr="00E51EC3" w:rsidRDefault="00240C87" w:rsidP="00CD0B28">
            <w:pPr>
              <w:rPr>
                <w:rFonts w:ascii="Times New Roman" w:hAnsi="Times New Roman" w:cs="Times New Roman"/>
                <w:bCs/>
                <w:sz w:val="24"/>
                <w:szCs w:val="24"/>
              </w:rPr>
            </w:pPr>
            <w:r w:rsidRPr="00927C7C">
              <w:rPr>
                <w:rFonts w:ascii="Times New Roman" w:hAnsi="Times New Roman" w:cs="Times New Roman"/>
                <w:bCs/>
                <w:iCs/>
                <w:sz w:val="24"/>
                <w:szCs w:val="24"/>
              </w:rPr>
              <w:t>-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F55CB63" w14:textId="77777777" w:rsidR="00240C87" w:rsidRPr="00927C7C" w:rsidRDefault="00240C87" w:rsidP="00CD0B28">
            <w:pPr>
              <w:rPr>
                <w:rFonts w:ascii="Times New Roman" w:hAnsi="Times New Roman" w:cs="Times New Roman"/>
                <w:bCs/>
                <w:iCs/>
                <w:sz w:val="24"/>
                <w:szCs w:val="24"/>
              </w:rPr>
            </w:pPr>
            <w:r w:rsidRPr="00927C7C">
              <w:rPr>
                <w:rFonts w:ascii="Times New Roman" w:hAnsi="Times New Roman" w:cs="Times New Roman"/>
                <w:bCs/>
                <w:iCs/>
                <w:sz w:val="24"/>
                <w:szCs w:val="24"/>
              </w:rPr>
              <w:t>- психологические основы деятельности коллектива;</w:t>
            </w:r>
          </w:p>
          <w:p w14:paraId="1968977E" w14:textId="77777777" w:rsidR="00240C87" w:rsidRPr="00E51EC3" w:rsidRDefault="00240C87" w:rsidP="00CD0B28">
            <w:pPr>
              <w:rPr>
                <w:rFonts w:ascii="Times New Roman" w:hAnsi="Times New Roman" w:cs="Times New Roman"/>
                <w:bCs/>
                <w:sz w:val="24"/>
                <w:szCs w:val="24"/>
              </w:rPr>
            </w:pPr>
            <w:r w:rsidRPr="00927C7C">
              <w:rPr>
                <w:rFonts w:ascii="Times New Roman" w:hAnsi="Times New Roman" w:cs="Times New Roman"/>
                <w:bCs/>
                <w:iCs/>
                <w:sz w:val="24"/>
                <w:szCs w:val="24"/>
              </w:rPr>
              <w:t>-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5C88806F" w14:textId="77777777" w:rsidR="00240C87" w:rsidRPr="00E51EC3" w:rsidRDefault="00240C87" w:rsidP="00CD0B28">
            <w:pPr>
              <w:jc w:val="center"/>
              <w:rPr>
                <w:rFonts w:ascii="Times New Roman" w:hAnsi="Times New Roman" w:cs="Times New Roman"/>
                <w:bCs/>
                <w:sz w:val="24"/>
                <w:szCs w:val="24"/>
              </w:rPr>
            </w:pPr>
          </w:p>
        </w:tc>
      </w:tr>
      <w:tr w:rsidR="00240C87" w:rsidRPr="00E51EC3" w14:paraId="5EAC6AC4" w14:textId="77777777" w:rsidTr="00CD0B28">
        <w:tc>
          <w:tcPr>
            <w:tcW w:w="1129" w:type="dxa"/>
            <w:tcBorders>
              <w:left w:val="single" w:sz="4" w:space="0" w:color="auto"/>
              <w:bottom w:val="single" w:sz="4" w:space="0" w:color="auto"/>
              <w:right w:val="single" w:sz="4" w:space="0" w:color="auto"/>
            </w:tcBorders>
          </w:tcPr>
          <w:p w14:paraId="42FD4782" w14:textId="77777777" w:rsidR="00240C87" w:rsidRPr="00E51EC3" w:rsidRDefault="00240C87" w:rsidP="00CD0B28">
            <w:pPr>
              <w:rPr>
                <w:rFonts w:ascii="Times New Roman" w:hAnsi="Times New Roman" w:cs="Times New Roman"/>
                <w:bCs/>
                <w:sz w:val="24"/>
                <w:szCs w:val="24"/>
              </w:rPr>
            </w:pPr>
            <w:r>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09AD18BA" w14:textId="77777777" w:rsidR="00240C87" w:rsidRPr="009A1B94"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bCs/>
                <w:iCs/>
                <w:sz w:val="24"/>
                <w:szCs w:val="24"/>
              </w:rPr>
              <w:t>;</w:t>
            </w:r>
          </w:p>
          <w:p w14:paraId="509A4A85" w14:textId="77777777" w:rsidR="00240C87" w:rsidRPr="00927C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проявлять толерантность в рабочем коллективе</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A29BDF0" w14:textId="77777777" w:rsidR="00240C87" w:rsidRPr="009A1B94"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правила оформления документов</w:t>
            </w:r>
            <w:r>
              <w:rPr>
                <w:rFonts w:ascii="Times New Roman" w:hAnsi="Times New Roman" w:cs="Times New Roman"/>
                <w:bCs/>
                <w:iCs/>
                <w:sz w:val="24"/>
                <w:szCs w:val="24"/>
              </w:rPr>
              <w:t>;</w:t>
            </w:r>
            <w:r w:rsidRPr="009A1B94">
              <w:rPr>
                <w:rFonts w:ascii="Times New Roman" w:hAnsi="Times New Roman" w:cs="Times New Roman"/>
                <w:bCs/>
                <w:iCs/>
                <w:sz w:val="24"/>
                <w:szCs w:val="24"/>
              </w:rPr>
              <w:t xml:space="preserve"> </w:t>
            </w:r>
          </w:p>
          <w:p w14:paraId="3E687010" w14:textId="77777777" w:rsidR="00240C87" w:rsidRPr="009A1B94"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правила построения устных сообщений</w:t>
            </w:r>
            <w:r>
              <w:rPr>
                <w:rFonts w:ascii="Times New Roman" w:hAnsi="Times New Roman" w:cs="Times New Roman"/>
                <w:bCs/>
                <w:iCs/>
                <w:sz w:val="24"/>
                <w:szCs w:val="24"/>
              </w:rPr>
              <w:t>;</w:t>
            </w:r>
          </w:p>
          <w:p w14:paraId="479FE16A" w14:textId="77777777" w:rsidR="00240C87" w:rsidRPr="00927C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9A1B94">
              <w:rPr>
                <w:rFonts w:ascii="Times New Roman" w:hAnsi="Times New Roman" w:cs="Times New Roman"/>
                <w:bCs/>
                <w:iCs/>
                <w:sz w:val="24"/>
                <w:szCs w:val="24"/>
              </w:rPr>
              <w:t>особенности социального и культурного контекста</w:t>
            </w:r>
            <w:r>
              <w:rPr>
                <w:rFonts w:ascii="Times New Roman" w:hAnsi="Times New Roman" w:cs="Times New Roman"/>
                <w:bCs/>
                <w:iCs/>
                <w:sz w:val="24"/>
                <w:szCs w:val="24"/>
              </w:rPr>
              <w:t xml:space="preserve">. </w:t>
            </w:r>
          </w:p>
        </w:tc>
        <w:tc>
          <w:tcPr>
            <w:tcW w:w="2833" w:type="dxa"/>
            <w:tcBorders>
              <w:top w:val="single" w:sz="4" w:space="0" w:color="auto"/>
              <w:left w:val="single" w:sz="4" w:space="0" w:color="auto"/>
              <w:bottom w:val="single" w:sz="4" w:space="0" w:color="auto"/>
              <w:right w:val="single" w:sz="4" w:space="0" w:color="auto"/>
            </w:tcBorders>
          </w:tcPr>
          <w:p w14:paraId="5B9783E9" w14:textId="77777777" w:rsidR="00240C87" w:rsidRPr="00E51EC3" w:rsidRDefault="00240C87" w:rsidP="00CD0B2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40C87" w:rsidRPr="00E51EC3" w14:paraId="3EDF245D" w14:textId="77777777" w:rsidTr="00CD0B28">
        <w:tc>
          <w:tcPr>
            <w:tcW w:w="1129" w:type="dxa"/>
            <w:tcBorders>
              <w:left w:val="single" w:sz="4" w:space="0" w:color="auto"/>
              <w:bottom w:val="single" w:sz="4" w:space="0" w:color="auto"/>
              <w:right w:val="single" w:sz="4" w:space="0" w:color="auto"/>
            </w:tcBorders>
          </w:tcPr>
          <w:p w14:paraId="1788DB57" w14:textId="77777777" w:rsidR="00240C87" w:rsidRPr="00E51EC3" w:rsidRDefault="00240C87" w:rsidP="00CD0B28">
            <w:pPr>
              <w:rPr>
                <w:rFonts w:ascii="Times New Roman" w:hAnsi="Times New Roman" w:cs="Times New Roman"/>
                <w:bCs/>
                <w:sz w:val="24"/>
                <w:szCs w:val="24"/>
              </w:rPr>
            </w:pPr>
            <w:r>
              <w:rPr>
                <w:rFonts w:ascii="Times New Roman" w:hAnsi="Times New Roman" w:cs="Times New Roman"/>
                <w:bCs/>
                <w:sz w:val="24"/>
                <w:szCs w:val="24"/>
              </w:rPr>
              <w:t>ОК.06</w:t>
            </w:r>
          </w:p>
        </w:tc>
        <w:tc>
          <w:tcPr>
            <w:tcW w:w="2833" w:type="dxa"/>
            <w:tcBorders>
              <w:left w:val="single" w:sz="4" w:space="0" w:color="auto"/>
              <w:bottom w:val="single" w:sz="4" w:space="0" w:color="auto"/>
              <w:right w:val="single" w:sz="4" w:space="0" w:color="auto"/>
            </w:tcBorders>
          </w:tcPr>
          <w:p w14:paraId="78534EED" w14:textId="77777777" w:rsidR="00240C87" w:rsidRPr="00B503D1"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проявлять гражданско-патриотическую позицию</w:t>
            </w:r>
            <w:r>
              <w:rPr>
                <w:rFonts w:ascii="Times New Roman" w:hAnsi="Times New Roman" w:cs="Times New Roman"/>
                <w:bCs/>
                <w:iCs/>
                <w:sz w:val="24"/>
                <w:szCs w:val="24"/>
              </w:rPr>
              <w:t>;</w:t>
            </w:r>
          </w:p>
          <w:p w14:paraId="2F07CE63" w14:textId="77777777" w:rsidR="00240C87" w:rsidRPr="00B503D1"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демонстрировать осознанное поведение</w:t>
            </w:r>
            <w:r>
              <w:rPr>
                <w:rFonts w:ascii="Times New Roman" w:hAnsi="Times New Roman" w:cs="Times New Roman"/>
                <w:bCs/>
                <w:iCs/>
                <w:sz w:val="24"/>
                <w:szCs w:val="24"/>
              </w:rPr>
              <w:t>;</w:t>
            </w:r>
          </w:p>
          <w:p w14:paraId="59858235" w14:textId="77777777" w:rsidR="00240C87" w:rsidRPr="00B503D1"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описывать значимость своей специальности</w:t>
            </w:r>
            <w:r>
              <w:rPr>
                <w:rFonts w:ascii="Times New Roman" w:hAnsi="Times New Roman" w:cs="Times New Roman"/>
                <w:bCs/>
                <w:iCs/>
                <w:sz w:val="24"/>
                <w:szCs w:val="24"/>
              </w:rPr>
              <w:t>;</w:t>
            </w:r>
          </w:p>
          <w:p w14:paraId="71E107B6" w14:textId="77777777" w:rsidR="00240C87" w:rsidRPr="00927C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применять стандарты антикоррупционного поведения</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0F1D6DD" w14:textId="77777777" w:rsidR="00240C87" w:rsidRPr="00B503D1"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сущность гражданско-патриотической позиции</w:t>
            </w:r>
            <w:r>
              <w:rPr>
                <w:rFonts w:ascii="Times New Roman" w:hAnsi="Times New Roman" w:cs="Times New Roman"/>
                <w:bCs/>
                <w:iCs/>
                <w:sz w:val="24"/>
                <w:szCs w:val="24"/>
              </w:rPr>
              <w:t>;</w:t>
            </w:r>
          </w:p>
          <w:p w14:paraId="38CCBEF7" w14:textId="77777777" w:rsidR="00240C87" w:rsidRPr="00B503D1"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традиционных общечеловеческих ценностей, в том числе с учетом гармонизации межнациональных и межрелигиозных отношений</w:t>
            </w:r>
            <w:r>
              <w:rPr>
                <w:rFonts w:ascii="Times New Roman" w:hAnsi="Times New Roman" w:cs="Times New Roman"/>
                <w:bCs/>
                <w:iCs/>
                <w:sz w:val="24"/>
                <w:szCs w:val="24"/>
              </w:rPr>
              <w:t>;</w:t>
            </w:r>
          </w:p>
          <w:p w14:paraId="21C6EC0A" w14:textId="77777777" w:rsidR="00240C87" w:rsidRPr="00B503D1"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 xml:space="preserve">значимость </w:t>
            </w:r>
            <w:r w:rsidRPr="00B503D1">
              <w:rPr>
                <w:rFonts w:ascii="Times New Roman" w:hAnsi="Times New Roman" w:cs="Times New Roman"/>
                <w:bCs/>
                <w:iCs/>
                <w:sz w:val="24"/>
                <w:szCs w:val="24"/>
              </w:rPr>
              <w:lastRenderedPageBreak/>
              <w:t>профессиональной деятельности по специальности</w:t>
            </w:r>
            <w:r>
              <w:rPr>
                <w:rFonts w:ascii="Times New Roman" w:hAnsi="Times New Roman" w:cs="Times New Roman"/>
                <w:bCs/>
                <w:iCs/>
                <w:sz w:val="24"/>
                <w:szCs w:val="24"/>
              </w:rPr>
              <w:t>;</w:t>
            </w:r>
          </w:p>
          <w:p w14:paraId="6759FB18" w14:textId="77777777" w:rsidR="00240C87" w:rsidRPr="00927C7C" w:rsidRDefault="00240C87" w:rsidP="00CD0B2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B503D1">
              <w:rPr>
                <w:rFonts w:ascii="Times New Roman" w:hAnsi="Times New Roman" w:cs="Times New Roman"/>
                <w:bCs/>
                <w:iCs/>
                <w:sz w:val="24"/>
                <w:szCs w:val="24"/>
              </w:rPr>
              <w:t>стандарты антикоррупционного поведения и последствия его нарушения</w:t>
            </w:r>
            <w:r>
              <w:rPr>
                <w:rFonts w:ascii="Times New Roman" w:hAnsi="Times New Roman" w:cs="Times New Roman"/>
                <w:bCs/>
                <w:i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0202C228" w14:textId="77777777" w:rsidR="00240C87" w:rsidRPr="00E51EC3" w:rsidRDefault="00240C87" w:rsidP="00CD0B28">
            <w:pPr>
              <w:jc w:val="center"/>
              <w:rPr>
                <w:rFonts w:ascii="Times New Roman" w:hAnsi="Times New Roman" w:cs="Times New Roman"/>
                <w:bCs/>
                <w:sz w:val="24"/>
                <w:szCs w:val="24"/>
              </w:rPr>
            </w:pPr>
            <w:r>
              <w:rPr>
                <w:rFonts w:ascii="Times New Roman" w:hAnsi="Times New Roman" w:cs="Times New Roman"/>
                <w:bCs/>
                <w:sz w:val="24"/>
                <w:szCs w:val="24"/>
              </w:rPr>
              <w:lastRenderedPageBreak/>
              <w:t>-</w:t>
            </w:r>
          </w:p>
        </w:tc>
      </w:tr>
      <w:tr w:rsidR="00240C87" w:rsidRPr="00E51EC3" w14:paraId="77112D80" w14:textId="77777777" w:rsidTr="00CD0B28">
        <w:tc>
          <w:tcPr>
            <w:tcW w:w="1129" w:type="dxa"/>
            <w:tcBorders>
              <w:left w:val="single" w:sz="4" w:space="0" w:color="auto"/>
              <w:bottom w:val="single" w:sz="4" w:space="0" w:color="auto"/>
              <w:right w:val="single" w:sz="4" w:space="0" w:color="auto"/>
            </w:tcBorders>
          </w:tcPr>
          <w:p w14:paraId="1182E798" w14:textId="77777777" w:rsidR="00240C87" w:rsidRPr="00E51EC3" w:rsidRDefault="00240C87" w:rsidP="00CD0B28">
            <w:pPr>
              <w:rPr>
                <w:rFonts w:ascii="Times New Roman" w:hAnsi="Times New Roman" w:cs="Times New Roman"/>
                <w:bCs/>
                <w:sz w:val="24"/>
                <w:szCs w:val="24"/>
              </w:rPr>
            </w:pPr>
            <w:r>
              <w:rPr>
                <w:rFonts w:ascii="Times New Roman" w:hAnsi="Times New Roman" w:cs="Times New Roman"/>
                <w:bCs/>
                <w:sz w:val="24"/>
                <w:szCs w:val="24"/>
              </w:rPr>
              <w:lastRenderedPageBreak/>
              <w:t>ОК.07</w:t>
            </w:r>
          </w:p>
        </w:tc>
        <w:tc>
          <w:tcPr>
            <w:tcW w:w="2833" w:type="dxa"/>
            <w:tcBorders>
              <w:left w:val="single" w:sz="4" w:space="0" w:color="auto"/>
              <w:right w:val="single" w:sz="4" w:space="0" w:color="auto"/>
            </w:tcBorders>
          </w:tcPr>
          <w:p w14:paraId="65FB7A99"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 соблюдать нормы экологической безопасности</w:t>
            </w:r>
          </w:p>
          <w:p w14:paraId="7B9B2B40"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определять направления ресурсосбережения в рамках профессиональной деятельности по профессии;</w:t>
            </w:r>
          </w:p>
          <w:p w14:paraId="0AD73721"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 организовывать профессиональную деятельность с соблюдением принципов бережливого производства;</w:t>
            </w:r>
          </w:p>
          <w:p w14:paraId="7D6AB0A5"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 организовывать профессиональную деятельность с учетом знаний об изменении климатических условий региона;</w:t>
            </w:r>
          </w:p>
          <w:p w14:paraId="0107AAF9" w14:textId="77777777" w:rsidR="00240C87" w:rsidRPr="00927C7C"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 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E36BDD8"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 правила экологической безопасности при ведении профессиональной деятельности;</w:t>
            </w:r>
          </w:p>
          <w:p w14:paraId="351DC177"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 основные ресурсы, задействованные в профессиональной деятельности;</w:t>
            </w:r>
          </w:p>
          <w:p w14:paraId="5193C7D6"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 пути обеспечения ресурсосбережения</w:t>
            </w:r>
          </w:p>
          <w:p w14:paraId="2D663785"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принципы бережливого производства;</w:t>
            </w:r>
          </w:p>
          <w:p w14:paraId="456CB226" w14:textId="77777777" w:rsidR="00240C87" w:rsidRPr="00D62258"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 основные направления изменения климатических условий региона;</w:t>
            </w:r>
          </w:p>
          <w:p w14:paraId="75FB248F" w14:textId="77777777" w:rsidR="00240C87" w:rsidRPr="00927C7C" w:rsidRDefault="00240C87" w:rsidP="00CD0B28">
            <w:pPr>
              <w:rPr>
                <w:rFonts w:ascii="Times New Roman" w:hAnsi="Times New Roman" w:cs="Times New Roman"/>
                <w:bCs/>
                <w:iCs/>
                <w:sz w:val="24"/>
                <w:szCs w:val="24"/>
              </w:rPr>
            </w:pPr>
            <w:r w:rsidRPr="00D62258">
              <w:rPr>
                <w:rFonts w:ascii="Times New Roman" w:hAnsi="Times New Roman" w:cs="Times New Roman"/>
                <w:bCs/>
                <w:iCs/>
                <w:sz w:val="24"/>
                <w:szCs w:val="24"/>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3EB66A1A" w14:textId="77777777" w:rsidR="00240C87" w:rsidRPr="00E51EC3" w:rsidRDefault="00240C87" w:rsidP="00CD0B28">
            <w:pPr>
              <w:jc w:val="center"/>
              <w:rPr>
                <w:rFonts w:ascii="Times New Roman" w:hAnsi="Times New Roman" w:cs="Times New Roman"/>
                <w:bCs/>
                <w:sz w:val="24"/>
                <w:szCs w:val="24"/>
              </w:rPr>
            </w:pPr>
            <w:r w:rsidRPr="00D62258">
              <w:rPr>
                <w:rFonts w:ascii="Times New Roman" w:hAnsi="Times New Roman" w:cs="Times New Roman"/>
                <w:bCs/>
                <w:sz w:val="24"/>
                <w:szCs w:val="24"/>
              </w:rPr>
              <w:t>-</w:t>
            </w:r>
          </w:p>
        </w:tc>
      </w:tr>
      <w:tr w:rsidR="00240C87" w:rsidRPr="00E51EC3" w14:paraId="6AC7BC70" w14:textId="77777777" w:rsidTr="00CD0B28">
        <w:tc>
          <w:tcPr>
            <w:tcW w:w="1129" w:type="dxa"/>
            <w:tcBorders>
              <w:left w:val="single" w:sz="4" w:space="0" w:color="auto"/>
              <w:bottom w:val="single" w:sz="4" w:space="0" w:color="auto"/>
              <w:right w:val="single" w:sz="4" w:space="0" w:color="auto"/>
            </w:tcBorders>
          </w:tcPr>
          <w:p w14:paraId="40533800" w14:textId="77777777" w:rsidR="00240C87" w:rsidRPr="00E51EC3" w:rsidRDefault="00240C87" w:rsidP="00CD0B28">
            <w:pPr>
              <w:rPr>
                <w:rFonts w:ascii="Times New Roman" w:hAnsi="Times New Roman" w:cs="Times New Roman"/>
                <w:bCs/>
                <w:sz w:val="24"/>
                <w:szCs w:val="24"/>
              </w:rPr>
            </w:pPr>
            <w:r>
              <w:rPr>
                <w:rFonts w:ascii="Times New Roman" w:hAnsi="Times New Roman" w:cs="Times New Roman"/>
                <w:bCs/>
                <w:sz w:val="24"/>
                <w:szCs w:val="24"/>
              </w:rPr>
              <w:t>ОК.09</w:t>
            </w:r>
          </w:p>
        </w:tc>
        <w:tc>
          <w:tcPr>
            <w:tcW w:w="2833" w:type="dxa"/>
            <w:tcBorders>
              <w:left w:val="single" w:sz="4" w:space="0" w:color="auto"/>
              <w:right w:val="single" w:sz="4" w:space="0" w:color="auto"/>
            </w:tcBorders>
          </w:tcPr>
          <w:p w14:paraId="53983715" w14:textId="77777777" w:rsidR="00240C87" w:rsidRPr="0040608F"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1860DBA" w14:textId="77777777" w:rsidR="00240C87" w:rsidRPr="0040608F"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t>- участвовать в диалогах на знакомые общие и профессиональные темы;</w:t>
            </w:r>
          </w:p>
          <w:p w14:paraId="5EC95E07" w14:textId="77777777" w:rsidR="00240C87" w:rsidRPr="0040608F"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t>- строить простые высказывания о себе и о своей профессиональной деятельности;</w:t>
            </w:r>
          </w:p>
          <w:p w14:paraId="6E291AFE" w14:textId="77777777" w:rsidR="00240C87" w:rsidRPr="0040608F"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кратко обосновывать и объяснять свои действия (текущие и планируемые);</w:t>
            </w:r>
          </w:p>
          <w:p w14:paraId="39FD640E" w14:textId="77777777" w:rsidR="00240C87" w:rsidRPr="00927C7C"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t xml:space="preserve">- писать простые связные </w:t>
            </w:r>
            <w:r w:rsidRPr="0040608F">
              <w:rPr>
                <w:rFonts w:ascii="Times New Roman" w:hAnsi="Times New Roman" w:cs="Times New Roman"/>
                <w:bCs/>
                <w:iCs/>
                <w:sz w:val="24"/>
                <w:szCs w:val="24"/>
              </w:rPr>
              <w:lastRenderedPageBreak/>
              <w:t>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8F44893" w14:textId="77777777" w:rsidR="00240C87" w:rsidRPr="0040608F"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lastRenderedPageBreak/>
              <w:t>- правила построения простых и сложных предложений на профессиональные темы;</w:t>
            </w:r>
          </w:p>
          <w:p w14:paraId="5E9100EC" w14:textId="77777777" w:rsidR="00240C87" w:rsidRPr="0040608F"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основные общеупотребительные глаголы (бытовая и профессиональная лексика);</w:t>
            </w:r>
          </w:p>
          <w:p w14:paraId="7BDD4F8C" w14:textId="77777777" w:rsidR="00240C87" w:rsidRPr="0040608F"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лексический минимум, относящийся к описанию предметов, средств и процессов профессиональной деятельности;</w:t>
            </w:r>
          </w:p>
          <w:p w14:paraId="7441AAB0" w14:textId="77777777" w:rsidR="00240C87" w:rsidRPr="0040608F"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особенности произношения;</w:t>
            </w:r>
          </w:p>
          <w:p w14:paraId="163E1375" w14:textId="77777777" w:rsidR="00240C87" w:rsidRPr="00927C7C" w:rsidRDefault="00240C87" w:rsidP="00CD0B28">
            <w:pPr>
              <w:rPr>
                <w:rFonts w:ascii="Times New Roman" w:hAnsi="Times New Roman" w:cs="Times New Roman"/>
                <w:bCs/>
                <w:iCs/>
                <w:sz w:val="24"/>
                <w:szCs w:val="24"/>
              </w:rPr>
            </w:pPr>
            <w:r w:rsidRPr="0040608F">
              <w:rPr>
                <w:rFonts w:ascii="Times New Roman" w:hAnsi="Times New Roman" w:cs="Times New Roman"/>
                <w:bCs/>
                <w:iCs/>
                <w:sz w:val="24"/>
                <w:szCs w:val="24"/>
              </w:rPr>
              <w:t>- 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667D2A2C" w14:textId="77777777" w:rsidR="00240C87" w:rsidRPr="00E51EC3" w:rsidRDefault="00240C87" w:rsidP="00CD0B28">
            <w:pPr>
              <w:jc w:val="center"/>
              <w:rPr>
                <w:rFonts w:ascii="Times New Roman" w:hAnsi="Times New Roman" w:cs="Times New Roman"/>
                <w:bCs/>
                <w:sz w:val="24"/>
                <w:szCs w:val="24"/>
              </w:rPr>
            </w:pPr>
            <w:r w:rsidRPr="0040608F">
              <w:rPr>
                <w:rFonts w:ascii="Times New Roman" w:hAnsi="Times New Roman" w:cs="Times New Roman"/>
                <w:bCs/>
                <w:sz w:val="24"/>
                <w:szCs w:val="24"/>
              </w:rPr>
              <w:t>-</w:t>
            </w:r>
          </w:p>
        </w:tc>
      </w:tr>
      <w:tr w:rsidR="00240C87" w:rsidRPr="00E51EC3" w14:paraId="0E47D297" w14:textId="77777777" w:rsidTr="00CD0B28">
        <w:tc>
          <w:tcPr>
            <w:tcW w:w="1129" w:type="dxa"/>
            <w:tcBorders>
              <w:top w:val="single" w:sz="4" w:space="0" w:color="auto"/>
              <w:left w:val="single" w:sz="4" w:space="0" w:color="auto"/>
              <w:right w:val="single" w:sz="4" w:space="0" w:color="auto"/>
            </w:tcBorders>
          </w:tcPr>
          <w:p w14:paraId="0B950875" w14:textId="77777777" w:rsidR="00240C87" w:rsidRPr="00E51EC3" w:rsidRDefault="00240C87" w:rsidP="00CD0B28">
            <w:pPr>
              <w:rPr>
                <w:rFonts w:ascii="Times New Roman" w:hAnsi="Times New Roman" w:cs="Times New Roman"/>
                <w:bCs/>
                <w:sz w:val="24"/>
                <w:szCs w:val="24"/>
              </w:rPr>
            </w:pPr>
            <w:r w:rsidRPr="00E51EC3">
              <w:rPr>
                <w:rFonts w:ascii="Times New Roman" w:hAnsi="Times New Roman" w:cs="Times New Roman"/>
                <w:bCs/>
                <w:sz w:val="24"/>
                <w:szCs w:val="24"/>
              </w:rPr>
              <w:lastRenderedPageBreak/>
              <w:t>ПК 1.1</w:t>
            </w:r>
          </w:p>
        </w:tc>
        <w:tc>
          <w:tcPr>
            <w:tcW w:w="2833" w:type="dxa"/>
            <w:tcBorders>
              <w:top w:val="single" w:sz="4" w:space="0" w:color="auto"/>
              <w:left w:val="single" w:sz="4" w:space="0" w:color="auto"/>
              <w:right w:val="single" w:sz="4" w:space="0" w:color="auto"/>
            </w:tcBorders>
            <w:hideMark/>
          </w:tcPr>
          <w:p w14:paraId="6F72160A"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проверять действие пневматического оборудования;</w:t>
            </w:r>
          </w:p>
          <w:p w14:paraId="06C47DEA"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проверять действие пневматического оборудования</w:t>
            </w:r>
            <w:r>
              <w:rPr>
                <w:rFonts w:ascii="Times New Roman" w:hAnsi="Times New Roman" w:cs="Times New Roman"/>
                <w:bCs/>
                <w:sz w:val="24"/>
                <w:szCs w:val="24"/>
              </w:rPr>
              <w:t>;</w:t>
            </w:r>
          </w:p>
          <w:p w14:paraId="3B1F2C49" w14:textId="77777777" w:rsidR="00240C87" w:rsidRPr="0090275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определять конструктивные особенности узлов и деталей тепловоза;</w:t>
            </w:r>
          </w:p>
          <w:p w14:paraId="35F2C1CA"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определять соответствие технического состояния оборудования тепловоза требованиям нормативных документов</w:t>
            </w:r>
            <w:r>
              <w:rPr>
                <w:rFonts w:ascii="Times New Roman" w:hAnsi="Times New Roman" w:cs="Times New Roman"/>
                <w:bCs/>
                <w:sz w:val="24"/>
                <w:szCs w:val="24"/>
              </w:rPr>
              <w:t>;</w:t>
            </w:r>
          </w:p>
          <w:p w14:paraId="3D0130FC" w14:textId="77777777" w:rsidR="00240C87" w:rsidRPr="00E51EC3"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проверять действие пневматического оборудования</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1C0FBC6" w14:textId="77777777" w:rsidR="00240C87" w:rsidRPr="0090275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устройства, назначения и взаимодействия основных узлов ремонтируемых объектов электровоза;</w:t>
            </w:r>
          </w:p>
          <w:p w14:paraId="1387DF08"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видов соединений и деталей узлов электровоза;</w:t>
            </w:r>
          </w:p>
          <w:p w14:paraId="5E83F25F" w14:textId="77777777" w:rsidR="00240C87" w:rsidRPr="0090275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устройства, назначения и взаимодействия основных узлов ремонтируемых объектов электропоезда;</w:t>
            </w:r>
          </w:p>
          <w:p w14:paraId="06F616C2"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видов соединений и деталей узлов электропоезда</w:t>
            </w:r>
            <w:r>
              <w:rPr>
                <w:rFonts w:ascii="Times New Roman" w:hAnsi="Times New Roman" w:cs="Times New Roman"/>
                <w:bCs/>
                <w:sz w:val="24"/>
                <w:szCs w:val="24"/>
              </w:rPr>
              <w:t>;</w:t>
            </w:r>
          </w:p>
          <w:p w14:paraId="29D3C7B3" w14:textId="77777777" w:rsidR="00240C87" w:rsidRPr="0090275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конструкций, принципа действия и технических характеристик оборудования тепловоза;</w:t>
            </w:r>
          </w:p>
          <w:p w14:paraId="3CA0F2D9" w14:textId="77777777" w:rsidR="00240C87" w:rsidRPr="0090275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059139FD"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основных неисправностей оборудования, аппаратов и систем тепловоза (по выбору)</w:t>
            </w:r>
            <w:r>
              <w:rPr>
                <w:rFonts w:ascii="Times New Roman" w:hAnsi="Times New Roman" w:cs="Times New Roman"/>
                <w:bCs/>
                <w:sz w:val="24"/>
                <w:szCs w:val="24"/>
              </w:rPr>
              <w:t>;</w:t>
            </w:r>
          </w:p>
          <w:p w14:paraId="2F6A5981" w14:textId="77777777" w:rsidR="00240C87" w:rsidRPr="0090275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устройства, назначения и взаимодействия основных узлов ремонтируемых объектов дизель-поезда;  </w:t>
            </w:r>
          </w:p>
          <w:p w14:paraId="1DF8855A" w14:textId="77777777" w:rsidR="00240C87" w:rsidRPr="00E51EC3"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видов соединений и деталей узлов дизель-поезда</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hideMark/>
          </w:tcPr>
          <w:p w14:paraId="62209F37"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соединения узлов электровоза;</w:t>
            </w:r>
          </w:p>
          <w:p w14:paraId="1888F2CD"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соединения узлов электропоезда</w:t>
            </w:r>
            <w:r>
              <w:rPr>
                <w:rFonts w:ascii="Times New Roman" w:hAnsi="Times New Roman" w:cs="Times New Roman"/>
                <w:bCs/>
                <w:sz w:val="24"/>
                <w:szCs w:val="24"/>
              </w:rPr>
              <w:t>;</w:t>
            </w:r>
          </w:p>
          <w:p w14:paraId="58D75293"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приемки и подготовки тепловоза (по выбору) к рейсу</w:t>
            </w:r>
            <w:r>
              <w:rPr>
                <w:rFonts w:ascii="Times New Roman" w:hAnsi="Times New Roman" w:cs="Times New Roman"/>
                <w:bCs/>
                <w:sz w:val="24"/>
                <w:szCs w:val="24"/>
              </w:rPr>
              <w:t>;</w:t>
            </w:r>
          </w:p>
          <w:p w14:paraId="5787C2C5" w14:textId="77777777" w:rsidR="00240C87" w:rsidRPr="00E51EC3"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соединения узлов дизель-поезда</w:t>
            </w:r>
            <w:r>
              <w:rPr>
                <w:rFonts w:ascii="Times New Roman" w:hAnsi="Times New Roman" w:cs="Times New Roman"/>
                <w:bCs/>
                <w:sz w:val="24"/>
                <w:szCs w:val="24"/>
              </w:rPr>
              <w:t>;</w:t>
            </w:r>
          </w:p>
        </w:tc>
      </w:tr>
      <w:tr w:rsidR="00240C87" w:rsidRPr="00E51EC3" w14:paraId="7F44F14C" w14:textId="77777777" w:rsidTr="00CD0B28">
        <w:trPr>
          <w:trHeight w:val="354"/>
        </w:trPr>
        <w:tc>
          <w:tcPr>
            <w:tcW w:w="1129" w:type="dxa"/>
            <w:tcBorders>
              <w:left w:val="single" w:sz="4" w:space="0" w:color="auto"/>
              <w:right w:val="single" w:sz="4" w:space="0" w:color="auto"/>
            </w:tcBorders>
          </w:tcPr>
          <w:p w14:paraId="7466A838" w14:textId="77777777" w:rsidR="00240C87" w:rsidRPr="00E51EC3" w:rsidRDefault="00240C87" w:rsidP="00CD0B28">
            <w:pPr>
              <w:rPr>
                <w:rFonts w:ascii="Times New Roman" w:hAnsi="Times New Roman" w:cs="Times New Roman"/>
                <w:bCs/>
                <w:sz w:val="24"/>
                <w:szCs w:val="24"/>
              </w:rPr>
            </w:pPr>
            <w:r w:rsidRPr="00E51EC3">
              <w:rPr>
                <w:rFonts w:ascii="Times New Roman" w:hAnsi="Times New Roman" w:cs="Times New Roman"/>
                <w:bCs/>
                <w:sz w:val="24"/>
                <w:szCs w:val="24"/>
              </w:rPr>
              <w:t>ПК 1.2</w:t>
            </w:r>
          </w:p>
        </w:tc>
        <w:tc>
          <w:tcPr>
            <w:tcW w:w="2833" w:type="dxa"/>
            <w:tcBorders>
              <w:left w:val="single" w:sz="4" w:space="0" w:color="auto"/>
              <w:right w:val="single" w:sz="4" w:space="0" w:color="auto"/>
            </w:tcBorders>
          </w:tcPr>
          <w:p w14:paraId="2150637B" w14:textId="77777777" w:rsidR="00240C87" w:rsidRPr="0090275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осуществлять демонтаж и монтаж отдельных приборов пневматической системы;</w:t>
            </w:r>
          </w:p>
          <w:p w14:paraId="24053855"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осуществлять регулировку и испытание отдельных механизмов;</w:t>
            </w:r>
          </w:p>
          <w:p w14:paraId="774ED5C4" w14:textId="77777777" w:rsidR="00240C87" w:rsidRPr="0090275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осуществлять демонтаж и монтаж отдельных </w:t>
            </w:r>
            <w:r w:rsidRPr="00902757">
              <w:rPr>
                <w:rFonts w:ascii="Times New Roman" w:hAnsi="Times New Roman" w:cs="Times New Roman"/>
                <w:bCs/>
                <w:sz w:val="24"/>
                <w:szCs w:val="24"/>
              </w:rPr>
              <w:lastRenderedPageBreak/>
              <w:t>приборов пневматической системы;</w:t>
            </w:r>
          </w:p>
          <w:p w14:paraId="266BA595"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осуществлять регулировку и испытание отдельных механизмов;</w:t>
            </w:r>
          </w:p>
          <w:p w14:paraId="0ABC15D5" w14:textId="77777777" w:rsidR="00240C87" w:rsidRPr="0090275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управлять тепловозом в соответствии с установленными требованиями;</w:t>
            </w:r>
          </w:p>
          <w:p w14:paraId="6C9E318A"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выполнять основные виды работ по эксплуатации тепловоза</w:t>
            </w:r>
            <w:r>
              <w:rPr>
                <w:rFonts w:ascii="Times New Roman" w:hAnsi="Times New Roman" w:cs="Times New Roman"/>
                <w:bCs/>
                <w:sz w:val="24"/>
                <w:szCs w:val="24"/>
              </w:rPr>
              <w:t>;</w:t>
            </w:r>
          </w:p>
          <w:p w14:paraId="0BDF7EEF" w14:textId="77777777" w:rsidR="00240C87" w:rsidRPr="0090275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осуществлять демонтаж и монтаж отдельных приборов пневматической системы;</w:t>
            </w:r>
          </w:p>
          <w:p w14:paraId="18155DC9" w14:textId="77777777" w:rsidR="00240C87" w:rsidRPr="00E51EC3"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осуществлять регулировку и испытание отдельных механизмов</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6BB9C06" w14:textId="77777777" w:rsidR="00240C87" w:rsidRPr="0090275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lastRenderedPageBreak/>
              <w:t>технических условий на регулировку и испытание отдельных механизмов электровоза;</w:t>
            </w:r>
          </w:p>
          <w:p w14:paraId="665D47E7"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 устройства, назначения и взаимодействия основных узлов ремонтируемых объектов электровоза;</w:t>
            </w:r>
          </w:p>
          <w:p w14:paraId="239C4BD3" w14:textId="77777777" w:rsidR="00240C87" w:rsidRPr="0090275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технических условий на регулировку и </w:t>
            </w:r>
            <w:r w:rsidRPr="00902757">
              <w:rPr>
                <w:rFonts w:ascii="Times New Roman" w:hAnsi="Times New Roman" w:cs="Times New Roman"/>
                <w:bCs/>
                <w:sz w:val="24"/>
                <w:szCs w:val="24"/>
              </w:rPr>
              <w:lastRenderedPageBreak/>
              <w:t>испытание отдельных механизмов электропоезда;</w:t>
            </w:r>
          </w:p>
          <w:p w14:paraId="3E15AE80"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устройства, назначения и взаимодействия основных узлов ремонтируемых объектов электропоезда</w:t>
            </w:r>
            <w:r>
              <w:rPr>
                <w:rFonts w:ascii="Times New Roman" w:hAnsi="Times New Roman" w:cs="Times New Roman"/>
                <w:bCs/>
                <w:sz w:val="24"/>
                <w:szCs w:val="24"/>
              </w:rPr>
              <w:t>;</w:t>
            </w:r>
          </w:p>
          <w:p w14:paraId="60D43DF6" w14:textId="77777777" w:rsidR="00240C87" w:rsidRPr="0090275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правила эксплуатации и управления тепловозом; </w:t>
            </w:r>
          </w:p>
          <w:p w14:paraId="495A01EC"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1D08A8BB" w14:textId="77777777" w:rsidR="00240C87" w:rsidRPr="0090275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технических условий на регулировку и испытание отдельных механизмов дизель-поезда;</w:t>
            </w:r>
          </w:p>
          <w:p w14:paraId="703DDA48" w14:textId="77777777" w:rsidR="00240C87" w:rsidRPr="00E51EC3"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устройства, назначения и взаимодействия основных узлов ремонтируемых объектов дизель-поезда.</w:t>
            </w:r>
          </w:p>
        </w:tc>
        <w:tc>
          <w:tcPr>
            <w:tcW w:w="2833" w:type="dxa"/>
            <w:tcBorders>
              <w:top w:val="single" w:sz="4" w:space="0" w:color="auto"/>
              <w:left w:val="single" w:sz="4" w:space="0" w:color="auto"/>
              <w:bottom w:val="single" w:sz="4" w:space="0" w:color="auto"/>
              <w:right w:val="single" w:sz="4" w:space="0" w:color="auto"/>
            </w:tcBorders>
          </w:tcPr>
          <w:p w14:paraId="0FEBFFE2"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lastRenderedPageBreak/>
              <w:t>в разборке вспомогательных частей ремонтируемого объекта электровоза;</w:t>
            </w:r>
          </w:p>
          <w:p w14:paraId="6BC4412A"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в разборке вспомогательных частей ремонтируемого объекта электропоезда</w:t>
            </w:r>
            <w:r>
              <w:rPr>
                <w:rFonts w:ascii="Times New Roman" w:hAnsi="Times New Roman" w:cs="Times New Roman"/>
                <w:bCs/>
                <w:sz w:val="24"/>
                <w:szCs w:val="24"/>
              </w:rPr>
              <w:t>;</w:t>
            </w:r>
          </w:p>
          <w:p w14:paraId="6304CDB5" w14:textId="77777777" w:rsidR="00240C87" w:rsidRPr="0090275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управления тепловоза (по выбору); </w:t>
            </w:r>
          </w:p>
          <w:p w14:paraId="4A5496DC" w14:textId="77777777" w:rsidR="00240C87"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 xml:space="preserve">эксплуатации тепловоза </w:t>
            </w:r>
            <w:r w:rsidRPr="00902757">
              <w:rPr>
                <w:rFonts w:ascii="Times New Roman" w:hAnsi="Times New Roman" w:cs="Times New Roman"/>
                <w:bCs/>
                <w:sz w:val="24"/>
                <w:szCs w:val="24"/>
              </w:rPr>
              <w:lastRenderedPageBreak/>
              <w:t>и обеспечения безопасности движения поездов</w:t>
            </w:r>
            <w:r>
              <w:rPr>
                <w:rFonts w:ascii="Times New Roman" w:hAnsi="Times New Roman" w:cs="Times New Roman"/>
                <w:bCs/>
                <w:sz w:val="24"/>
                <w:szCs w:val="24"/>
              </w:rPr>
              <w:t>;</w:t>
            </w:r>
          </w:p>
          <w:p w14:paraId="2A2C444C" w14:textId="77777777" w:rsidR="00240C87" w:rsidRPr="00E51EC3" w:rsidRDefault="00240C87" w:rsidP="00CD0B28">
            <w:pPr>
              <w:rPr>
                <w:rFonts w:ascii="Times New Roman" w:hAnsi="Times New Roman" w:cs="Times New Roman"/>
                <w:bCs/>
                <w:sz w:val="24"/>
                <w:szCs w:val="24"/>
              </w:rPr>
            </w:pPr>
            <w:r w:rsidRPr="00902757">
              <w:rPr>
                <w:rFonts w:ascii="Times New Roman" w:hAnsi="Times New Roman" w:cs="Times New Roman"/>
                <w:bCs/>
                <w:sz w:val="24"/>
                <w:szCs w:val="24"/>
              </w:rPr>
              <w:t>в разборке вспомогательных частей ремонтируемого объекта дизель-поезда</w:t>
            </w:r>
            <w:r>
              <w:rPr>
                <w:rFonts w:ascii="Times New Roman" w:hAnsi="Times New Roman" w:cs="Times New Roman"/>
                <w:bCs/>
                <w:sz w:val="24"/>
                <w:szCs w:val="24"/>
              </w:rPr>
              <w:t>;</w:t>
            </w:r>
          </w:p>
        </w:tc>
      </w:tr>
      <w:tr w:rsidR="00240C87" w:rsidRPr="00E51EC3" w14:paraId="607A5DA5" w14:textId="77777777" w:rsidTr="00CD0B28">
        <w:trPr>
          <w:trHeight w:val="354"/>
        </w:trPr>
        <w:tc>
          <w:tcPr>
            <w:tcW w:w="1129" w:type="dxa"/>
            <w:tcBorders>
              <w:left w:val="single" w:sz="4" w:space="0" w:color="auto"/>
              <w:right w:val="single" w:sz="4" w:space="0" w:color="auto"/>
            </w:tcBorders>
          </w:tcPr>
          <w:p w14:paraId="12E9DAB6" w14:textId="77777777" w:rsidR="00240C87" w:rsidRPr="00E51EC3" w:rsidRDefault="00240C87" w:rsidP="00CD0B28">
            <w:pPr>
              <w:rPr>
                <w:rFonts w:ascii="Times New Roman" w:hAnsi="Times New Roman" w:cs="Times New Roman"/>
                <w:bCs/>
                <w:sz w:val="24"/>
                <w:szCs w:val="24"/>
              </w:rPr>
            </w:pPr>
            <w:r>
              <w:rPr>
                <w:rFonts w:ascii="Times New Roman" w:hAnsi="Times New Roman" w:cs="Times New Roman"/>
                <w:bCs/>
                <w:sz w:val="24"/>
                <w:szCs w:val="24"/>
              </w:rPr>
              <w:lastRenderedPageBreak/>
              <w:t>ПК 2.1</w:t>
            </w:r>
          </w:p>
        </w:tc>
        <w:tc>
          <w:tcPr>
            <w:tcW w:w="2833" w:type="dxa"/>
            <w:tcBorders>
              <w:left w:val="single" w:sz="4" w:space="0" w:color="auto"/>
              <w:right w:val="single" w:sz="4" w:space="0" w:color="auto"/>
            </w:tcBorders>
          </w:tcPr>
          <w:p w14:paraId="30783363"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определять конструктивные особенности узлов и деталей электровоза;</w:t>
            </w:r>
          </w:p>
          <w:p w14:paraId="0E582A72"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определять соответствие технического состояния оборудования электровоза требованиям нормативных документов</w:t>
            </w:r>
            <w:r>
              <w:rPr>
                <w:rFonts w:ascii="Times New Roman" w:hAnsi="Times New Roman" w:cs="Times New Roman"/>
                <w:bCs/>
                <w:sz w:val="24"/>
                <w:szCs w:val="24"/>
              </w:rPr>
              <w:t>;</w:t>
            </w:r>
          </w:p>
          <w:p w14:paraId="676103D8"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определять конструктивные особенности узлов и деталей электропоезда;</w:t>
            </w:r>
          </w:p>
          <w:p w14:paraId="0FDD6AA9"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определять соответствие технического состояния оборудования электропоезда требованиям нормативных документов</w:t>
            </w:r>
            <w:r>
              <w:rPr>
                <w:rFonts w:ascii="Times New Roman" w:hAnsi="Times New Roman" w:cs="Times New Roman"/>
                <w:bCs/>
                <w:sz w:val="24"/>
                <w:szCs w:val="24"/>
              </w:rPr>
              <w:t>;</w:t>
            </w:r>
          </w:p>
          <w:p w14:paraId="3C518C2B"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осуществлять контроль работы устройств, узлов и агрегатов тепловоза</w:t>
            </w:r>
            <w:r>
              <w:rPr>
                <w:rFonts w:ascii="Times New Roman" w:hAnsi="Times New Roman" w:cs="Times New Roman"/>
                <w:bCs/>
                <w:sz w:val="24"/>
                <w:szCs w:val="24"/>
              </w:rPr>
              <w:t>;</w:t>
            </w:r>
          </w:p>
          <w:p w14:paraId="1F7B1EFF"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управлять дизель-поездом в соответствии с установленными </w:t>
            </w:r>
            <w:r w:rsidRPr="009C078C">
              <w:rPr>
                <w:rFonts w:ascii="Times New Roman" w:hAnsi="Times New Roman" w:cs="Times New Roman"/>
                <w:bCs/>
                <w:sz w:val="24"/>
                <w:szCs w:val="24"/>
              </w:rPr>
              <w:lastRenderedPageBreak/>
              <w:t>требованиями;</w:t>
            </w:r>
          </w:p>
          <w:p w14:paraId="5160DA27" w14:textId="77777777" w:rsidR="00240C8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выполнять основные виды работ по эксплуатации дизель-поезда</w:t>
            </w:r>
          </w:p>
          <w:p w14:paraId="0B9DE8E1" w14:textId="77777777" w:rsidR="00240C87" w:rsidRPr="00902757" w:rsidRDefault="00240C87" w:rsidP="00CD0B28">
            <w:pPr>
              <w:rPr>
                <w:rFonts w:ascii="Times New Roman" w:hAnsi="Times New Roman" w:cs="Times New Roman"/>
                <w:bCs/>
                <w:sz w:val="24"/>
                <w:szCs w:val="24"/>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3FBC9FE"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lastRenderedPageBreak/>
              <w:t>конструкций, принципа действия и технических характеристик оборудования электровоза;</w:t>
            </w:r>
          </w:p>
          <w:p w14:paraId="2D80EF57"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466A9CD2"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электровоза (по выбору)</w:t>
            </w:r>
            <w:r>
              <w:rPr>
                <w:rFonts w:ascii="Times New Roman" w:hAnsi="Times New Roman" w:cs="Times New Roman"/>
                <w:bCs/>
                <w:sz w:val="24"/>
                <w:szCs w:val="24"/>
              </w:rPr>
              <w:t>;</w:t>
            </w:r>
          </w:p>
          <w:p w14:paraId="030EF152"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конструкций, принципа действия и технических характеристик оборудования электропоезда;</w:t>
            </w:r>
          </w:p>
          <w:p w14:paraId="6F4C7FC6"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64CEB67B"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основных неисправностей </w:t>
            </w:r>
            <w:r w:rsidRPr="004A59E9">
              <w:rPr>
                <w:rFonts w:ascii="Times New Roman" w:hAnsi="Times New Roman" w:cs="Times New Roman"/>
                <w:bCs/>
                <w:sz w:val="24"/>
                <w:szCs w:val="24"/>
              </w:rPr>
              <w:lastRenderedPageBreak/>
              <w:t>оборудования, аппаратов и систем электропоезда (по выбору)</w:t>
            </w:r>
            <w:r>
              <w:rPr>
                <w:rFonts w:ascii="Times New Roman" w:hAnsi="Times New Roman" w:cs="Times New Roman"/>
                <w:bCs/>
                <w:sz w:val="24"/>
                <w:szCs w:val="24"/>
              </w:rPr>
              <w:t>;</w:t>
            </w:r>
          </w:p>
          <w:p w14:paraId="693B7EA6"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технических параметров работы оборудования, аппаратов и систем тепловоза; </w:t>
            </w:r>
          </w:p>
          <w:p w14:paraId="2A768AB6"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тепловоза (по выбору);</w:t>
            </w:r>
          </w:p>
          <w:p w14:paraId="20B42AE1"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3ADDCD82"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правила эксплуатации и управления дизель-поездом; </w:t>
            </w:r>
          </w:p>
          <w:p w14:paraId="6A21D0E9" w14:textId="77777777" w:rsidR="00240C87" w:rsidRPr="0090275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2E586EEF"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lastRenderedPageBreak/>
              <w:t>приемки и подготовки электровоза (по выбору) к рейсу</w:t>
            </w:r>
            <w:r>
              <w:rPr>
                <w:rFonts w:ascii="Times New Roman" w:hAnsi="Times New Roman" w:cs="Times New Roman"/>
                <w:bCs/>
                <w:sz w:val="24"/>
                <w:szCs w:val="24"/>
              </w:rPr>
              <w:t>;</w:t>
            </w:r>
          </w:p>
          <w:p w14:paraId="11A49D12"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приемки и подготовки электропоезда (по выбору) к рейсу</w:t>
            </w:r>
            <w:r>
              <w:rPr>
                <w:rFonts w:ascii="Times New Roman" w:hAnsi="Times New Roman" w:cs="Times New Roman"/>
                <w:bCs/>
                <w:sz w:val="24"/>
                <w:szCs w:val="24"/>
              </w:rPr>
              <w:t>;</w:t>
            </w:r>
          </w:p>
          <w:p w14:paraId="732A71A2"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контроля работы основных параметров оборудования, аппаратов и систем тепловоза (по выбору) в пути следования</w:t>
            </w:r>
            <w:r>
              <w:rPr>
                <w:rFonts w:ascii="Times New Roman" w:hAnsi="Times New Roman" w:cs="Times New Roman"/>
                <w:bCs/>
                <w:sz w:val="24"/>
                <w:szCs w:val="24"/>
              </w:rPr>
              <w:t>;</w:t>
            </w:r>
          </w:p>
          <w:p w14:paraId="3E565999"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управления дизель-поезда (по выбору); </w:t>
            </w:r>
          </w:p>
          <w:p w14:paraId="11B82544" w14:textId="77777777" w:rsidR="00240C87" w:rsidRPr="0090275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эксплуатации дизель-поезда и обеспечения безопасности движения поездов</w:t>
            </w:r>
          </w:p>
        </w:tc>
      </w:tr>
      <w:tr w:rsidR="00240C87" w:rsidRPr="00E51EC3" w14:paraId="20D22CC2" w14:textId="77777777" w:rsidTr="00CD0B28">
        <w:trPr>
          <w:trHeight w:val="354"/>
        </w:trPr>
        <w:tc>
          <w:tcPr>
            <w:tcW w:w="1129" w:type="dxa"/>
            <w:tcBorders>
              <w:left w:val="single" w:sz="4" w:space="0" w:color="auto"/>
              <w:right w:val="single" w:sz="4" w:space="0" w:color="auto"/>
            </w:tcBorders>
          </w:tcPr>
          <w:p w14:paraId="516768C5" w14:textId="77777777" w:rsidR="00240C87" w:rsidRPr="00E51EC3" w:rsidRDefault="00240C87" w:rsidP="00CD0B28">
            <w:pPr>
              <w:rPr>
                <w:rFonts w:ascii="Times New Roman" w:hAnsi="Times New Roman" w:cs="Times New Roman"/>
                <w:bCs/>
                <w:sz w:val="24"/>
                <w:szCs w:val="24"/>
              </w:rPr>
            </w:pPr>
            <w:r>
              <w:rPr>
                <w:rFonts w:ascii="Times New Roman" w:hAnsi="Times New Roman" w:cs="Times New Roman"/>
                <w:bCs/>
                <w:sz w:val="24"/>
                <w:szCs w:val="24"/>
              </w:rPr>
              <w:lastRenderedPageBreak/>
              <w:t>ПК 2.2</w:t>
            </w:r>
          </w:p>
        </w:tc>
        <w:tc>
          <w:tcPr>
            <w:tcW w:w="2833" w:type="dxa"/>
            <w:tcBorders>
              <w:left w:val="single" w:sz="4" w:space="0" w:color="auto"/>
              <w:right w:val="single" w:sz="4" w:space="0" w:color="auto"/>
            </w:tcBorders>
          </w:tcPr>
          <w:p w14:paraId="072B21A4"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управлять электровозом в соответствии с установленными требованиями;</w:t>
            </w:r>
          </w:p>
          <w:p w14:paraId="1CB63C6A"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выполнять основные виды работ по эксплуатации электровоза</w:t>
            </w:r>
            <w:r>
              <w:rPr>
                <w:rFonts w:ascii="Times New Roman" w:hAnsi="Times New Roman" w:cs="Times New Roman"/>
                <w:bCs/>
                <w:sz w:val="24"/>
                <w:szCs w:val="24"/>
              </w:rPr>
              <w:t>;</w:t>
            </w:r>
          </w:p>
          <w:p w14:paraId="16386BF4"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определять конструктивные особенности узлов и деталей электропоезда;</w:t>
            </w:r>
          </w:p>
          <w:p w14:paraId="0D922106"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определять соответствие технического состояния оборудования электропоезда требованиям нормативных документов</w:t>
            </w:r>
            <w:r>
              <w:rPr>
                <w:rFonts w:ascii="Times New Roman" w:hAnsi="Times New Roman" w:cs="Times New Roman"/>
                <w:bCs/>
                <w:sz w:val="24"/>
                <w:szCs w:val="24"/>
              </w:rPr>
              <w:t>;</w:t>
            </w:r>
          </w:p>
          <w:p w14:paraId="3A098B31"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управлять электропоездом в соответствии с установленными требованиями;</w:t>
            </w:r>
          </w:p>
          <w:p w14:paraId="1B2DB07E"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выполнять основные виды работ по эксплуатации </w:t>
            </w:r>
            <w:r w:rsidRPr="004A59E9">
              <w:rPr>
                <w:rFonts w:ascii="Times New Roman" w:hAnsi="Times New Roman" w:cs="Times New Roman"/>
                <w:bCs/>
                <w:sz w:val="24"/>
                <w:szCs w:val="24"/>
              </w:rPr>
              <w:lastRenderedPageBreak/>
              <w:t>электропоезда</w:t>
            </w:r>
            <w:r>
              <w:rPr>
                <w:rFonts w:ascii="Times New Roman" w:hAnsi="Times New Roman" w:cs="Times New Roman"/>
                <w:bCs/>
                <w:sz w:val="24"/>
                <w:szCs w:val="24"/>
              </w:rPr>
              <w:t>;</w:t>
            </w:r>
          </w:p>
          <w:p w14:paraId="42D89582"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управлять тепловозом в соответствии с установленными требованиями;</w:t>
            </w:r>
          </w:p>
          <w:p w14:paraId="09EC7DDD" w14:textId="77777777" w:rsidR="00240C8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выполнять основные виды работ по эксплуатации тепловоза</w:t>
            </w:r>
            <w:r>
              <w:rPr>
                <w:rFonts w:ascii="Times New Roman" w:hAnsi="Times New Roman" w:cs="Times New Roman"/>
                <w:bCs/>
                <w:sz w:val="24"/>
                <w:szCs w:val="24"/>
              </w:rPr>
              <w:t>;</w:t>
            </w:r>
          </w:p>
          <w:p w14:paraId="50A52E66"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управлять дизель-поездом в соответствии с установленными требованиями;</w:t>
            </w:r>
          </w:p>
          <w:p w14:paraId="6BF1D1D9" w14:textId="77777777" w:rsidR="00240C87" w:rsidRPr="0090275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выполнять основные виды работ по эксплуатации дизель-поезда</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70C6705"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lastRenderedPageBreak/>
              <w:t xml:space="preserve">правила эксплуатации и управления электровозом; </w:t>
            </w:r>
          </w:p>
          <w:p w14:paraId="71D907F3"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2E12ED04"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конструкций, принципа действия и технических характеристик оборудования электропоезда;</w:t>
            </w:r>
          </w:p>
          <w:p w14:paraId="271B701F"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нормативных документов по обеспечению безопасности движения поездов; </w:t>
            </w:r>
          </w:p>
          <w:p w14:paraId="62A91B8B"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электропоезда (по выбору)</w:t>
            </w:r>
            <w:r>
              <w:rPr>
                <w:rFonts w:ascii="Times New Roman" w:hAnsi="Times New Roman" w:cs="Times New Roman"/>
                <w:bCs/>
                <w:sz w:val="24"/>
                <w:szCs w:val="24"/>
              </w:rPr>
              <w:t>;</w:t>
            </w:r>
          </w:p>
          <w:p w14:paraId="0C928BE0"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правила эксплуатации и управления электропоездом; </w:t>
            </w:r>
          </w:p>
          <w:p w14:paraId="6D0CC4D3"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нормативных </w:t>
            </w:r>
            <w:r w:rsidRPr="004A59E9">
              <w:rPr>
                <w:rFonts w:ascii="Times New Roman" w:hAnsi="Times New Roman" w:cs="Times New Roman"/>
                <w:bCs/>
                <w:sz w:val="24"/>
                <w:szCs w:val="24"/>
              </w:rPr>
              <w:lastRenderedPageBreak/>
              <w:t>документов по обеспечению безопасности движения поездов</w:t>
            </w:r>
            <w:r>
              <w:rPr>
                <w:rFonts w:ascii="Times New Roman" w:hAnsi="Times New Roman" w:cs="Times New Roman"/>
                <w:bCs/>
                <w:sz w:val="24"/>
                <w:szCs w:val="24"/>
              </w:rPr>
              <w:t>;</w:t>
            </w:r>
          </w:p>
          <w:p w14:paraId="1DE7B230"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правила эксплуатации и управления тепловозом; </w:t>
            </w:r>
          </w:p>
          <w:p w14:paraId="5CABA5B1" w14:textId="77777777" w:rsidR="00240C8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4000515D"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правила эксплуатации и управления дизель-поездом; </w:t>
            </w:r>
          </w:p>
          <w:p w14:paraId="673E435C" w14:textId="77777777" w:rsidR="00240C87" w:rsidRPr="0090275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нормативных документов по обеспечению безопасности движения поездов  </w:t>
            </w:r>
          </w:p>
        </w:tc>
        <w:tc>
          <w:tcPr>
            <w:tcW w:w="2833" w:type="dxa"/>
            <w:tcBorders>
              <w:top w:val="single" w:sz="4" w:space="0" w:color="auto"/>
              <w:left w:val="single" w:sz="4" w:space="0" w:color="auto"/>
              <w:bottom w:val="single" w:sz="4" w:space="0" w:color="auto"/>
              <w:right w:val="single" w:sz="4" w:space="0" w:color="auto"/>
            </w:tcBorders>
          </w:tcPr>
          <w:p w14:paraId="5AAB13CF"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lastRenderedPageBreak/>
              <w:t>управления электровоза (по выбору);</w:t>
            </w:r>
          </w:p>
          <w:p w14:paraId="7023E1E9"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эксплуатации электровоза и обеспечения безопасности движения поездов</w:t>
            </w:r>
            <w:r>
              <w:rPr>
                <w:rFonts w:ascii="Times New Roman" w:hAnsi="Times New Roman" w:cs="Times New Roman"/>
                <w:bCs/>
                <w:sz w:val="24"/>
                <w:szCs w:val="24"/>
              </w:rPr>
              <w:t>;</w:t>
            </w:r>
          </w:p>
          <w:p w14:paraId="2B9E8F32"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приемки и подготовки электропоезда (по выбору) к рейсу</w:t>
            </w:r>
            <w:r>
              <w:rPr>
                <w:rFonts w:ascii="Times New Roman" w:hAnsi="Times New Roman" w:cs="Times New Roman"/>
                <w:bCs/>
                <w:sz w:val="24"/>
                <w:szCs w:val="24"/>
              </w:rPr>
              <w:t>;</w:t>
            </w:r>
          </w:p>
          <w:p w14:paraId="7CE84C33"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управления электропоезда (по выбору);</w:t>
            </w:r>
          </w:p>
          <w:p w14:paraId="76C034F7"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эксплуатации электропоезда и обеспечения безопасности движения поездов</w:t>
            </w:r>
            <w:r>
              <w:rPr>
                <w:rFonts w:ascii="Times New Roman" w:hAnsi="Times New Roman" w:cs="Times New Roman"/>
                <w:bCs/>
                <w:sz w:val="24"/>
                <w:szCs w:val="24"/>
              </w:rPr>
              <w:t>;</w:t>
            </w:r>
          </w:p>
          <w:p w14:paraId="46BCCC0F"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управления тепловоза (по выбору); </w:t>
            </w:r>
          </w:p>
          <w:p w14:paraId="53ED3DAE"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эксплуатации тепловоза и обеспечения безопасности движения поездов</w:t>
            </w:r>
            <w:r>
              <w:rPr>
                <w:rFonts w:ascii="Times New Roman" w:hAnsi="Times New Roman" w:cs="Times New Roman"/>
                <w:bCs/>
                <w:sz w:val="24"/>
                <w:szCs w:val="24"/>
              </w:rPr>
              <w:t>;</w:t>
            </w:r>
          </w:p>
          <w:p w14:paraId="4F641B12"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управления дизель-поезда (по выбору); </w:t>
            </w:r>
          </w:p>
          <w:p w14:paraId="4E6F59BB" w14:textId="77777777" w:rsidR="00240C87" w:rsidRPr="0090275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эксплуатации дизель-</w:t>
            </w:r>
            <w:r w:rsidRPr="009C078C">
              <w:rPr>
                <w:rFonts w:ascii="Times New Roman" w:hAnsi="Times New Roman" w:cs="Times New Roman"/>
                <w:bCs/>
                <w:sz w:val="24"/>
                <w:szCs w:val="24"/>
              </w:rPr>
              <w:lastRenderedPageBreak/>
              <w:t>поезда и обеспечения безопасности движения поездов</w:t>
            </w:r>
            <w:r>
              <w:rPr>
                <w:rFonts w:ascii="Times New Roman" w:hAnsi="Times New Roman" w:cs="Times New Roman"/>
                <w:bCs/>
                <w:sz w:val="24"/>
                <w:szCs w:val="24"/>
              </w:rPr>
              <w:t>.</w:t>
            </w:r>
          </w:p>
        </w:tc>
      </w:tr>
      <w:tr w:rsidR="00240C87" w:rsidRPr="00E51EC3" w14:paraId="1D91C00C" w14:textId="77777777" w:rsidTr="00CD0B28">
        <w:trPr>
          <w:trHeight w:val="354"/>
        </w:trPr>
        <w:tc>
          <w:tcPr>
            <w:tcW w:w="1129" w:type="dxa"/>
            <w:tcBorders>
              <w:left w:val="single" w:sz="4" w:space="0" w:color="auto"/>
              <w:bottom w:val="single" w:sz="4" w:space="0" w:color="auto"/>
              <w:right w:val="single" w:sz="4" w:space="0" w:color="auto"/>
            </w:tcBorders>
          </w:tcPr>
          <w:p w14:paraId="3A0BCF71" w14:textId="77777777" w:rsidR="00240C87" w:rsidRPr="00E51EC3" w:rsidRDefault="00240C87" w:rsidP="00CD0B28">
            <w:pPr>
              <w:rPr>
                <w:rFonts w:ascii="Times New Roman" w:hAnsi="Times New Roman" w:cs="Times New Roman"/>
                <w:bCs/>
                <w:sz w:val="24"/>
                <w:szCs w:val="24"/>
              </w:rPr>
            </w:pPr>
            <w:r>
              <w:rPr>
                <w:rFonts w:ascii="Times New Roman" w:hAnsi="Times New Roman" w:cs="Times New Roman"/>
                <w:bCs/>
                <w:sz w:val="24"/>
                <w:szCs w:val="24"/>
              </w:rPr>
              <w:lastRenderedPageBreak/>
              <w:t>ПК 2.3</w:t>
            </w:r>
          </w:p>
        </w:tc>
        <w:tc>
          <w:tcPr>
            <w:tcW w:w="2833" w:type="dxa"/>
            <w:tcBorders>
              <w:left w:val="single" w:sz="4" w:space="0" w:color="auto"/>
              <w:bottom w:val="single" w:sz="4" w:space="0" w:color="auto"/>
              <w:right w:val="single" w:sz="4" w:space="0" w:color="auto"/>
            </w:tcBorders>
          </w:tcPr>
          <w:p w14:paraId="7221E808"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осуществлять контроль работы устройств, узлов и агрегатов электровоза</w:t>
            </w:r>
            <w:r>
              <w:rPr>
                <w:rFonts w:ascii="Times New Roman" w:hAnsi="Times New Roman" w:cs="Times New Roman"/>
                <w:bCs/>
                <w:sz w:val="24"/>
                <w:szCs w:val="24"/>
              </w:rPr>
              <w:t>;</w:t>
            </w:r>
          </w:p>
          <w:p w14:paraId="19CF6DC6"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осуществлять контроль работы устройств, узлов и агрегатов электропоезда</w:t>
            </w:r>
            <w:r>
              <w:rPr>
                <w:rFonts w:ascii="Times New Roman" w:hAnsi="Times New Roman" w:cs="Times New Roman"/>
                <w:bCs/>
                <w:sz w:val="24"/>
                <w:szCs w:val="24"/>
              </w:rPr>
              <w:t>;</w:t>
            </w:r>
          </w:p>
          <w:p w14:paraId="45B309F0" w14:textId="77777777" w:rsidR="00240C8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осуществлять контроль работы устройств, узлов и агрегатов тепловоза</w:t>
            </w:r>
            <w:r>
              <w:rPr>
                <w:rFonts w:ascii="Times New Roman" w:hAnsi="Times New Roman" w:cs="Times New Roman"/>
                <w:bCs/>
                <w:sz w:val="24"/>
                <w:szCs w:val="24"/>
              </w:rPr>
              <w:t>;</w:t>
            </w:r>
          </w:p>
          <w:p w14:paraId="00912132" w14:textId="77777777" w:rsidR="00240C87" w:rsidRPr="0090275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осуществлять контроль работы устройств, узлов и агрегатов дизель-поезда</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AB328F2"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технических параметров работы оборудования, аппаратов и систем электровоза;  </w:t>
            </w:r>
          </w:p>
          <w:p w14:paraId="2636A515"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электровоза (по выбору);</w:t>
            </w:r>
          </w:p>
          <w:p w14:paraId="1967DB6A"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4059419B"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 xml:space="preserve">технических параметров работы оборудования, аппаратов и систем электропоезда;  </w:t>
            </w:r>
          </w:p>
          <w:p w14:paraId="3B36B7D1" w14:textId="77777777" w:rsidR="00240C87" w:rsidRPr="004A59E9"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основных неисправностей оборудования, аппаратов и систем электропоезда (по выбору);</w:t>
            </w:r>
          </w:p>
          <w:p w14:paraId="3D36A4F8"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746381FA"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технических параметров работы оборудования, аппаратов и систем тепловоза; основных неисправностей </w:t>
            </w:r>
            <w:r w:rsidRPr="009C078C">
              <w:rPr>
                <w:rFonts w:ascii="Times New Roman" w:hAnsi="Times New Roman" w:cs="Times New Roman"/>
                <w:bCs/>
                <w:sz w:val="24"/>
                <w:szCs w:val="24"/>
              </w:rPr>
              <w:lastRenderedPageBreak/>
              <w:t>оборудования, аппаратов и систем тепловоза (по выбору);</w:t>
            </w:r>
          </w:p>
          <w:p w14:paraId="287E4364" w14:textId="77777777" w:rsidR="00240C8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p w14:paraId="0EEC18A4"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 xml:space="preserve">технических параметров работы оборудования, аппаратов и систем дизель-поезда;  </w:t>
            </w:r>
          </w:p>
          <w:p w14:paraId="1279FFBB" w14:textId="77777777" w:rsidR="00240C87" w:rsidRPr="009C078C"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основных неисправностей оборудования, аппаратов и систем дизель-поезда (по выбору);</w:t>
            </w:r>
          </w:p>
          <w:p w14:paraId="6D546C97" w14:textId="77777777" w:rsidR="00240C87" w:rsidRPr="0090275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нормативных документов по обеспечению безопасности движения поездов</w:t>
            </w:r>
            <w:r>
              <w:rPr>
                <w:rFonts w:ascii="Times New Roman" w:hAnsi="Times New Roman" w:cs="Times New Roman"/>
                <w:bCs/>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5AD6DDE1"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lastRenderedPageBreak/>
              <w:t>контроля работы основных параметров оборудования, аппаратов и систем электровоза (по выбору) в пути следования</w:t>
            </w:r>
            <w:r>
              <w:rPr>
                <w:rFonts w:ascii="Times New Roman" w:hAnsi="Times New Roman" w:cs="Times New Roman"/>
                <w:bCs/>
                <w:sz w:val="24"/>
                <w:szCs w:val="24"/>
              </w:rPr>
              <w:t>;</w:t>
            </w:r>
          </w:p>
          <w:p w14:paraId="000AF8DA" w14:textId="77777777" w:rsidR="00240C87" w:rsidRDefault="00240C87" w:rsidP="00CD0B28">
            <w:pPr>
              <w:rPr>
                <w:rFonts w:ascii="Times New Roman" w:hAnsi="Times New Roman" w:cs="Times New Roman"/>
                <w:bCs/>
                <w:sz w:val="24"/>
                <w:szCs w:val="24"/>
              </w:rPr>
            </w:pPr>
            <w:r w:rsidRPr="004A59E9">
              <w:rPr>
                <w:rFonts w:ascii="Times New Roman" w:hAnsi="Times New Roman" w:cs="Times New Roman"/>
                <w:bCs/>
                <w:sz w:val="24"/>
                <w:szCs w:val="24"/>
              </w:rPr>
              <w:t>контроля работы основных параметров оборудования, аппаратов и систем электропоезда (по выбору) в пути следования</w:t>
            </w:r>
            <w:r>
              <w:rPr>
                <w:rFonts w:ascii="Times New Roman" w:hAnsi="Times New Roman" w:cs="Times New Roman"/>
                <w:bCs/>
                <w:sz w:val="24"/>
                <w:szCs w:val="24"/>
              </w:rPr>
              <w:t>;</w:t>
            </w:r>
          </w:p>
          <w:p w14:paraId="3FF97D31" w14:textId="77777777" w:rsidR="00240C8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контроля работы основных параметров оборудования, аппаратов и систем тепловоза (по выбору) в пути следования</w:t>
            </w:r>
            <w:r>
              <w:rPr>
                <w:rFonts w:ascii="Times New Roman" w:hAnsi="Times New Roman" w:cs="Times New Roman"/>
                <w:bCs/>
                <w:sz w:val="24"/>
                <w:szCs w:val="24"/>
              </w:rPr>
              <w:t>;</w:t>
            </w:r>
          </w:p>
          <w:p w14:paraId="61448AE8" w14:textId="77777777" w:rsidR="00240C87" w:rsidRPr="00902757" w:rsidRDefault="00240C87" w:rsidP="00CD0B28">
            <w:pPr>
              <w:rPr>
                <w:rFonts w:ascii="Times New Roman" w:hAnsi="Times New Roman" w:cs="Times New Roman"/>
                <w:bCs/>
                <w:sz w:val="24"/>
                <w:szCs w:val="24"/>
              </w:rPr>
            </w:pPr>
            <w:r w:rsidRPr="009C078C">
              <w:rPr>
                <w:rFonts w:ascii="Times New Roman" w:hAnsi="Times New Roman" w:cs="Times New Roman"/>
                <w:bCs/>
                <w:sz w:val="24"/>
                <w:szCs w:val="24"/>
              </w:rPr>
              <w:t>контроля работы основных параметров оборудования, аппаратов и систем дизель-поезда (по выбору) в пути следования</w:t>
            </w:r>
            <w:r>
              <w:rPr>
                <w:rFonts w:ascii="Times New Roman" w:hAnsi="Times New Roman" w:cs="Times New Roman"/>
                <w:bCs/>
                <w:sz w:val="24"/>
                <w:szCs w:val="24"/>
              </w:rPr>
              <w:t>.</w:t>
            </w:r>
          </w:p>
        </w:tc>
      </w:tr>
    </w:tbl>
    <w:p w14:paraId="7B81570F" w14:textId="77777777" w:rsidR="00240C87" w:rsidRDefault="00240C87" w:rsidP="00240C87">
      <w:pPr>
        <w:ind w:firstLine="709"/>
        <w:rPr>
          <w:rFonts w:ascii="Times New Roman" w:hAnsi="Times New Roman" w:cs="Times New Roman"/>
          <w:bCs/>
          <w:sz w:val="24"/>
          <w:szCs w:val="24"/>
        </w:rPr>
      </w:pPr>
    </w:p>
    <w:p w14:paraId="2BF5DE53" w14:textId="77777777" w:rsidR="00240C87" w:rsidRDefault="00240C87" w:rsidP="00240C87">
      <w:pPr>
        <w:rPr>
          <w:rFonts w:ascii="Times New Roman" w:eastAsia="Segoe UI" w:hAnsi="Times New Roman" w:cs="Times New Roman"/>
          <w:b/>
          <w:bCs/>
          <w:caps/>
          <w:kern w:val="32"/>
          <w:sz w:val="24"/>
          <w:szCs w:val="24"/>
          <w:lang w:val="x-none" w:eastAsia="x-none"/>
        </w:rPr>
      </w:pPr>
    </w:p>
    <w:p w14:paraId="125EE402" w14:textId="77777777" w:rsidR="00240C87" w:rsidRPr="00B115E3" w:rsidRDefault="00240C87" w:rsidP="00240C87">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5D5DC9A3" w14:textId="77777777" w:rsidR="00240C87" w:rsidRPr="00E11160" w:rsidRDefault="00240C87" w:rsidP="00240C87">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240C87" w:rsidRPr="00DB7B6A" w14:paraId="7438DA1F" w14:textId="77777777" w:rsidTr="00CD0B28">
        <w:trPr>
          <w:trHeight w:val="23"/>
        </w:trPr>
        <w:tc>
          <w:tcPr>
            <w:tcW w:w="2460" w:type="pct"/>
            <w:vAlign w:val="center"/>
          </w:tcPr>
          <w:p w14:paraId="720D52CB" w14:textId="77777777" w:rsidR="00240C87" w:rsidRPr="00F70F81" w:rsidRDefault="00240C87" w:rsidP="00CD0B28">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042E3B1F" w14:textId="77777777" w:rsidR="00240C87" w:rsidRPr="00F70F81" w:rsidRDefault="00240C87" w:rsidP="00CD0B28">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7C9ED406" w14:textId="77777777" w:rsidR="00240C87" w:rsidRPr="00F70F81" w:rsidRDefault="00240C87" w:rsidP="00CD0B28">
            <w:pPr>
              <w:jc w:val="center"/>
              <w:rPr>
                <w:rFonts w:ascii="Times New Roman" w:hAnsi="Times New Roman" w:cs="Times New Roman"/>
                <w:b/>
                <w:iCs/>
                <w:sz w:val="24"/>
              </w:rPr>
            </w:pPr>
            <w:r w:rsidRPr="00F70F81">
              <w:rPr>
                <w:rFonts w:ascii="Times New Roman" w:hAnsi="Times New Roman" w:cs="Times New Roman"/>
                <w:b/>
                <w:sz w:val="24"/>
              </w:rPr>
              <w:t>В т.ч. в форме практ. подготовки</w:t>
            </w:r>
          </w:p>
        </w:tc>
      </w:tr>
      <w:tr w:rsidR="00240C87" w:rsidRPr="00DB7B6A" w14:paraId="6CE19214" w14:textId="77777777" w:rsidTr="00CD0B28">
        <w:trPr>
          <w:trHeight w:val="23"/>
        </w:trPr>
        <w:tc>
          <w:tcPr>
            <w:tcW w:w="2460" w:type="pct"/>
            <w:vAlign w:val="center"/>
          </w:tcPr>
          <w:p w14:paraId="4414BF7D" w14:textId="77777777" w:rsidR="00240C87" w:rsidRPr="00F70F81" w:rsidRDefault="00240C87"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6B02EB5C" w14:textId="2CF00D0D" w:rsidR="00240C87" w:rsidRPr="00F70F81" w:rsidRDefault="007F74B4" w:rsidP="00CD0B28">
            <w:pPr>
              <w:jc w:val="center"/>
              <w:rPr>
                <w:rFonts w:ascii="Times New Roman" w:hAnsi="Times New Roman" w:cs="Times New Roman"/>
                <w:bCs/>
                <w:sz w:val="24"/>
                <w:szCs w:val="24"/>
              </w:rPr>
            </w:pPr>
            <w:r>
              <w:rPr>
                <w:rFonts w:ascii="Times New Roman" w:hAnsi="Times New Roman" w:cs="Times New Roman"/>
                <w:bCs/>
                <w:sz w:val="24"/>
                <w:szCs w:val="24"/>
              </w:rPr>
              <w:t>74</w:t>
            </w:r>
          </w:p>
        </w:tc>
        <w:tc>
          <w:tcPr>
            <w:tcW w:w="1345" w:type="pct"/>
            <w:vAlign w:val="center"/>
          </w:tcPr>
          <w:p w14:paraId="6A0C172A" w14:textId="089C1E9B" w:rsidR="00240C87" w:rsidRPr="00F70F81" w:rsidRDefault="007F74B4" w:rsidP="00CD0B28">
            <w:pPr>
              <w:jc w:val="center"/>
              <w:rPr>
                <w:rFonts w:ascii="Times New Roman" w:hAnsi="Times New Roman" w:cs="Times New Roman"/>
                <w:bCs/>
                <w:sz w:val="24"/>
                <w:szCs w:val="24"/>
              </w:rPr>
            </w:pPr>
            <w:r>
              <w:rPr>
                <w:rFonts w:ascii="Times New Roman" w:hAnsi="Times New Roman" w:cs="Times New Roman"/>
                <w:bCs/>
                <w:sz w:val="24"/>
                <w:szCs w:val="24"/>
              </w:rPr>
              <w:t>10</w:t>
            </w:r>
          </w:p>
        </w:tc>
      </w:tr>
      <w:tr w:rsidR="00240C87" w:rsidRPr="00DB7B6A" w14:paraId="39EEAE73" w14:textId="77777777" w:rsidTr="00CD0B28">
        <w:trPr>
          <w:trHeight w:val="23"/>
        </w:trPr>
        <w:tc>
          <w:tcPr>
            <w:tcW w:w="2460" w:type="pct"/>
            <w:vAlign w:val="center"/>
          </w:tcPr>
          <w:p w14:paraId="24ADF1B8" w14:textId="77777777" w:rsidR="00240C87" w:rsidRPr="00F70F81" w:rsidRDefault="00240C87"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401EDB69" w14:textId="77777777" w:rsidR="00240C87" w:rsidRPr="00F70F81" w:rsidRDefault="00240C87" w:rsidP="00CD0B2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7AD4347E" w14:textId="77777777" w:rsidR="00240C87" w:rsidRPr="00F70F81" w:rsidRDefault="00240C87" w:rsidP="00CD0B2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240C87" w:rsidRPr="00DB7B6A" w14:paraId="0C2FAC37" w14:textId="77777777" w:rsidTr="00CD0B28">
        <w:trPr>
          <w:trHeight w:val="23"/>
        </w:trPr>
        <w:tc>
          <w:tcPr>
            <w:tcW w:w="2460" w:type="pct"/>
            <w:vAlign w:val="center"/>
          </w:tcPr>
          <w:p w14:paraId="14A7422E" w14:textId="77777777" w:rsidR="00240C87" w:rsidRPr="00F70F81" w:rsidRDefault="00240C87"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6FA28E5D" w14:textId="0FADAF91" w:rsidR="00240C87" w:rsidRPr="00F70F81" w:rsidRDefault="007F74B4" w:rsidP="00CD0B28">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345" w:type="pct"/>
            <w:vAlign w:val="center"/>
          </w:tcPr>
          <w:p w14:paraId="4A3C73B4" w14:textId="684ECDA3" w:rsidR="00240C87" w:rsidRPr="00F70F81" w:rsidRDefault="00240C87" w:rsidP="00CD0B28">
            <w:pPr>
              <w:jc w:val="center"/>
              <w:rPr>
                <w:rFonts w:ascii="Times New Roman" w:hAnsi="Times New Roman" w:cs="Times New Roman"/>
                <w:bCs/>
                <w:sz w:val="24"/>
                <w:szCs w:val="24"/>
              </w:rPr>
            </w:pPr>
          </w:p>
        </w:tc>
      </w:tr>
      <w:tr w:rsidR="00240C87" w:rsidRPr="00257255" w14:paraId="5DE8DE6C" w14:textId="77777777" w:rsidTr="00CD0B28">
        <w:trPr>
          <w:trHeight w:val="23"/>
        </w:trPr>
        <w:tc>
          <w:tcPr>
            <w:tcW w:w="2460" w:type="pct"/>
            <w:vAlign w:val="center"/>
          </w:tcPr>
          <w:p w14:paraId="1BEE7C12" w14:textId="77777777" w:rsidR="00240C87" w:rsidRPr="00F70F81" w:rsidRDefault="00240C87" w:rsidP="00CD0B28">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271A79F6" w14:textId="51F2AFA1" w:rsidR="00240C87" w:rsidRPr="00F70F81" w:rsidRDefault="007F74B4" w:rsidP="00CD0B28">
            <w:pPr>
              <w:jc w:val="center"/>
              <w:rPr>
                <w:rFonts w:ascii="Times New Roman" w:hAnsi="Times New Roman" w:cs="Times New Roman"/>
                <w:b/>
                <w:sz w:val="24"/>
                <w:szCs w:val="24"/>
              </w:rPr>
            </w:pPr>
            <w:r>
              <w:rPr>
                <w:rFonts w:ascii="Times New Roman" w:hAnsi="Times New Roman" w:cs="Times New Roman"/>
                <w:b/>
                <w:sz w:val="24"/>
                <w:szCs w:val="24"/>
              </w:rPr>
              <w:t>75</w:t>
            </w:r>
          </w:p>
        </w:tc>
        <w:tc>
          <w:tcPr>
            <w:tcW w:w="1345" w:type="pct"/>
            <w:vAlign w:val="center"/>
          </w:tcPr>
          <w:p w14:paraId="3DC5876B" w14:textId="0B7D4FA9" w:rsidR="00240C87" w:rsidRPr="00F70F81" w:rsidRDefault="007F74B4" w:rsidP="00CD0B28">
            <w:pPr>
              <w:jc w:val="center"/>
              <w:rPr>
                <w:rFonts w:ascii="Times New Roman" w:hAnsi="Times New Roman" w:cs="Times New Roman"/>
                <w:b/>
                <w:sz w:val="24"/>
                <w:szCs w:val="24"/>
              </w:rPr>
            </w:pPr>
            <w:r>
              <w:rPr>
                <w:rFonts w:ascii="Times New Roman" w:hAnsi="Times New Roman" w:cs="Times New Roman"/>
                <w:b/>
                <w:sz w:val="24"/>
                <w:szCs w:val="24"/>
              </w:rPr>
              <w:t>10</w:t>
            </w:r>
          </w:p>
        </w:tc>
      </w:tr>
    </w:tbl>
    <w:p w14:paraId="49A9CB2C" w14:textId="77777777" w:rsidR="00240C87" w:rsidRDefault="00240C87" w:rsidP="00240C87">
      <w:pPr>
        <w:rPr>
          <w:rFonts w:ascii="Times New Roman" w:hAnsi="Times New Roman" w:cs="Times New Roman"/>
          <w:iCs/>
          <w:sz w:val="24"/>
          <w:szCs w:val="24"/>
        </w:rPr>
      </w:pPr>
    </w:p>
    <w:p w14:paraId="43E74455" w14:textId="4E6F8F89" w:rsidR="007F74B4" w:rsidRPr="00D67994" w:rsidRDefault="00240C87" w:rsidP="00D67994">
      <w:pPr>
        <w:rPr>
          <w:rFonts w:ascii="Times New Roman" w:hAnsi="Times New Roman" w:cs="Times New Roman"/>
          <w:iCs/>
          <w:sz w:val="24"/>
          <w:szCs w:val="24"/>
        </w:rPr>
      </w:pPr>
      <w:r>
        <w:rPr>
          <w:rFonts w:ascii="Times New Roman" w:hAnsi="Times New Roman" w:cs="Times New Roman"/>
          <w:iCs/>
          <w:sz w:val="24"/>
          <w:szCs w:val="24"/>
        </w:rPr>
        <w:br w:type="page"/>
      </w:r>
    </w:p>
    <w:p w14:paraId="64EF3D49" w14:textId="77777777" w:rsidR="007F74B4" w:rsidRPr="00782EFC" w:rsidRDefault="007F74B4" w:rsidP="007F74B4">
      <w:pPr>
        <w:pStyle w:val="114"/>
        <w:ind w:firstLine="0"/>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xml:space="preserve">. Примерное содержание </w:t>
      </w:r>
      <w:r>
        <w:rPr>
          <w:rFonts w:ascii="Times New Roman" w:hAnsi="Times New Roman"/>
        </w:rPr>
        <w:t>дисциплины</w:t>
      </w:r>
    </w:p>
    <w:tbl>
      <w:tblPr>
        <w:tblpPr w:leftFromText="180" w:rightFromText="180" w:vertAnchor="text" w:tblpXSpec="center" w:tblpY="1"/>
        <w:tblOverlap w:val="neve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0"/>
        <w:gridCol w:w="1103"/>
        <w:gridCol w:w="567"/>
        <w:gridCol w:w="6375"/>
        <w:gridCol w:w="510"/>
        <w:gridCol w:w="341"/>
        <w:gridCol w:w="510"/>
      </w:tblGrid>
      <w:tr w:rsidR="00EB17EA" w:rsidRPr="00BC141B" w14:paraId="1D0FD31A" w14:textId="77777777" w:rsidTr="00EB17EA">
        <w:trPr>
          <w:trHeight w:val="800"/>
        </w:trPr>
        <w:tc>
          <w:tcPr>
            <w:tcW w:w="1613" w:type="dxa"/>
            <w:gridSpan w:val="2"/>
            <w:tcBorders>
              <w:bottom w:val="single" w:sz="2" w:space="0" w:color="auto"/>
            </w:tcBorders>
          </w:tcPr>
          <w:p w14:paraId="490EF874"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lang w:eastAsia="ru-RU"/>
              </w:rPr>
            </w:pPr>
            <w:r w:rsidRPr="00710F6D">
              <w:rPr>
                <w:rFonts w:ascii="Times New Roman" w:eastAsia="Times New Roman" w:hAnsi="Times New Roman" w:cs="Times New Roman"/>
                <w:b/>
                <w:bCs/>
                <w:lang w:eastAsia="ru-RU"/>
              </w:rPr>
              <w:t>Наименование разделов и тем</w:t>
            </w:r>
          </w:p>
          <w:p w14:paraId="5E5E594C" w14:textId="77777777" w:rsidR="00EB17EA" w:rsidRPr="00710F6D" w:rsidRDefault="00EB17EA" w:rsidP="007F74B4">
            <w:pPr>
              <w:tabs>
                <w:tab w:val="left" w:pos="1832"/>
              </w:tabs>
              <w:rPr>
                <w:rFonts w:ascii="Times New Roman" w:eastAsia="Times New Roman" w:hAnsi="Times New Roman" w:cs="Times New Roman"/>
                <w:lang w:eastAsia="ru-RU"/>
              </w:rPr>
            </w:pPr>
            <w:r>
              <w:rPr>
                <w:rFonts w:ascii="Times New Roman" w:eastAsia="Times New Roman" w:hAnsi="Times New Roman" w:cs="Times New Roman"/>
                <w:lang w:eastAsia="ru-RU"/>
              </w:rPr>
              <w:tab/>
            </w:r>
          </w:p>
        </w:tc>
        <w:tc>
          <w:tcPr>
            <w:tcW w:w="6942" w:type="dxa"/>
            <w:gridSpan w:val="2"/>
            <w:tcBorders>
              <w:bottom w:val="single" w:sz="2" w:space="0" w:color="auto"/>
            </w:tcBorders>
            <w:vAlign w:val="center"/>
          </w:tcPr>
          <w:p w14:paraId="6494ACAC" w14:textId="77777777" w:rsidR="00EB17EA" w:rsidRPr="00710F6D"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710F6D">
              <w:rPr>
                <w:rFonts w:ascii="Times New Roman" w:eastAsia="Times New Roman" w:hAnsi="Times New Roman" w:cs="Times New Roman"/>
                <w:b/>
                <w:bCs/>
                <w:lang w:eastAsia="ru-RU"/>
              </w:rPr>
              <w:t>Примерное содержание</w:t>
            </w:r>
          </w:p>
          <w:p w14:paraId="36B12A30" w14:textId="77777777" w:rsidR="00EB17EA" w:rsidRPr="00710F6D"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710F6D">
              <w:rPr>
                <w:rFonts w:ascii="Times New Roman" w:eastAsia="Times New Roman" w:hAnsi="Times New Roman" w:cs="Times New Roman"/>
                <w:b/>
                <w:bCs/>
                <w:lang w:eastAsia="ru-RU"/>
              </w:rPr>
              <w:t>материала, практических</w:t>
            </w:r>
          </w:p>
          <w:p w14:paraId="45AC35E6"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sidRPr="00710F6D">
              <w:rPr>
                <w:rFonts w:ascii="Times New Roman" w:eastAsia="Times New Roman" w:hAnsi="Times New Roman" w:cs="Times New Roman"/>
                <w:b/>
                <w:bCs/>
                <w:lang w:eastAsia="ru-RU"/>
              </w:rPr>
              <w:t>и лабораторных занятий</w:t>
            </w:r>
          </w:p>
          <w:p w14:paraId="7A9C96D0" w14:textId="77777777" w:rsidR="00EB17EA" w:rsidRPr="00710F6D"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c>
          <w:tcPr>
            <w:tcW w:w="851" w:type="dxa"/>
            <w:gridSpan w:val="2"/>
            <w:tcBorders>
              <w:right w:val="single" w:sz="2" w:space="0" w:color="auto"/>
            </w:tcBorders>
            <w:vAlign w:val="center"/>
          </w:tcPr>
          <w:p w14:paraId="645296BB" w14:textId="77777777" w:rsidR="00EB17EA" w:rsidRDefault="00EB17EA" w:rsidP="007F74B4">
            <w:pPr>
              <w:jc w:val="center"/>
              <w:rPr>
                <w:rFonts w:ascii="Times New Roman" w:eastAsia="Times New Roman" w:hAnsi="Times New Roman" w:cs="Times New Roman"/>
                <w:b/>
                <w:bCs/>
                <w:lang w:eastAsia="ru-RU"/>
              </w:rPr>
            </w:pPr>
            <w:r w:rsidRPr="00710F6D">
              <w:rPr>
                <w:rFonts w:ascii="Times New Roman" w:eastAsia="Times New Roman" w:hAnsi="Times New Roman" w:cs="Times New Roman"/>
                <w:b/>
                <w:bCs/>
                <w:lang w:eastAsia="ru-RU"/>
              </w:rPr>
              <w:t>Объем</w:t>
            </w:r>
          </w:p>
          <w:p w14:paraId="4F6D76CC" w14:textId="77777777" w:rsidR="00EB17EA" w:rsidRPr="00710F6D" w:rsidRDefault="00EB17EA" w:rsidP="007F74B4">
            <w:pPr>
              <w:jc w:val="center"/>
              <w:rPr>
                <w:rFonts w:ascii="Times New Roman" w:eastAsia="Times New Roman" w:hAnsi="Times New Roman" w:cs="Times New Roman"/>
                <w:b/>
                <w:bCs/>
                <w:lang w:eastAsia="ru-RU"/>
              </w:rPr>
            </w:pPr>
            <w:r w:rsidRPr="00710F6D">
              <w:rPr>
                <w:rFonts w:ascii="Times New Roman" w:eastAsia="Times New Roman" w:hAnsi="Times New Roman" w:cs="Times New Roman"/>
                <w:b/>
                <w:bCs/>
                <w:lang w:eastAsia="ru-RU"/>
              </w:rPr>
              <w:t>часов</w:t>
            </w:r>
          </w:p>
          <w:p w14:paraId="35735B68" w14:textId="77777777" w:rsidR="00EB17EA" w:rsidRPr="00710F6D"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p>
        </w:tc>
        <w:tc>
          <w:tcPr>
            <w:tcW w:w="510" w:type="dxa"/>
            <w:vMerge w:val="restart"/>
            <w:tcBorders>
              <w:top w:val="nil"/>
              <w:left w:val="single" w:sz="2" w:space="0" w:color="auto"/>
              <w:bottom w:val="nil"/>
            </w:tcBorders>
            <w:vAlign w:val="center"/>
          </w:tcPr>
          <w:p w14:paraId="5EA2C42B" w14:textId="77777777" w:rsidR="00EB17EA" w:rsidRDefault="00EB17EA" w:rsidP="007F74B4">
            <w:pPr>
              <w:rPr>
                <w:rFonts w:ascii="Times New Roman" w:eastAsia="Times New Roman" w:hAnsi="Times New Roman" w:cs="Times New Roman"/>
                <w:b/>
                <w:bCs/>
                <w:lang w:eastAsia="ru-RU"/>
              </w:rPr>
            </w:pPr>
          </w:p>
          <w:p w14:paraId="254C94F7" w14:textId="77777777" w:rsidR="00EB17EA" w:rsidRDefault="00EB17EA" w:rsidP="007F74B4">
            <w:pPr>
              <w:rPr>
                <w:rFonts w:ascii="Times New Roman" w:eastAsia="Times New Roman" w:hAnsi="Times New Roman" w:cs="Times New Roman"/>
                <w:b/>
                <w:bCs/>
                <w:lang w:eastAsia="ru-RU"/>
              </w:rPr>
            </w:pPr>
          </w:p>
          <w:p w14:paraId="05FB9E6D" w14:textId="77777777" w:rsidR="00EB17EA" w:rsidRDefault="00EB17EA" w:rsidP="007F74B4">
            <w:pPr>
              <w:rPr>
                <w:rFonts w:ascii="Times New Roman" w:eastAsia="Times New Roman" w:hAnsi="Times New Roman" w:cs="Times New Roman"/>
                <w:b/>
                <w:bCs/>
                <w:lang w:eastAsia="ru-RU"/>
              </w:rPr>
            </w:pPr>
          </w:p>
          <w:p w14:paraId="20F97525" w14:textId="77777777" w:rsidR="00EB17EA" w:rsidRPr="00710F6D"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r>
      <w:tr w:rsidR="00EB17EA" w:rsidRPr="00BC141B" w14:paraId="5C5095E8" w14:textId="77777777" w:rsidTr="00EB17EA">
        <w:trPr>
          <w:trHeight w:val="93"/>
        </w:trPr>
        <w:tc>
          <w:tcPr>
            <w:tcW w:w="8555" w:type="dxa"/>
            <w:gridSpan w:val="4"/>
            <w:vMerge w:val="restart"/>
            <w:tcBorders>
              <w:top w:val="single" w:sz="2" w:space="0" w:color="auto"/>
            </w:tcBorders>
          </w:tcPr>
          <w:p w14:paraId="03224AF1" w14:textId="77777777" w:rsidR="00EB17EA" w:rsidRPr="00710F6D"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Раздел 1. </w:t>
            </w:r>
            <w:r>
              <w:t xml:space="preserve"> </w:t>
            </w:r>
            <w:r w:rsidRPr="005F5140">
              <w:rPr>
                <w:rFonts w:ascii="Times New Roman" w:eastAsia="Times New Roman" w:hAnsi="Times New Roman" w:cs="Times New Roman"/>
                <w:b/>
                <w:bCs/>
                <w:lang w:eastAsia="ru-RU"/>
              </w:rPr>
              <w:t>Правовые, нормативные и организационные основы охраны труда</w:t>
            </w:r>
          </w:p>
        </w:tc>
        <w:tc>
          <w:tcPr>
            <w:tcW w:w="851" w:type="dxa"/>
            <w:gridSpan w:val="2"/>
            <w:tcBorders>
              <w:bottom w:val="single" w:sz="2" w:space="0" w:color="auto"/>
              <w:right w:val="single" w:sz="2" w:space="0" w:color="auto"/>
            </w:tcBorders>
            <w:vAlign w:val="center"/>
          </w:tcPr>
          <w:p w14:paraId="55A19F65" w14:textId="77777777" w:rsidR="00EB17EA" w:rsidRPr="00710F6D"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p>
        </w:tc>
        <w:tc>
          <w:tcPr>
            <w:tcW w:w="510" w:type="dxa"/>
            <w:vMerge/>
            <w:tcBorders>
              <w:left w:val="single" w:sz="2" w:space="0" w:color="auto"/>
              <w:bottom w:val="nil"/>
            </w:tcBorders>
            <w:vAlign w:val="center"/>
          </w:tcPr>
          <w:p w14:paraId="4C1F0005" w14:textId="77777777" w:rsidR="00EB17EA" w:rsidRPr="00710F6D"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r>
      <w:tr w:rsidR="00EB17EA" w:rsidRPr="00BC141B" w14:paraId="79088449" w14:textId="77777777" w:rsidTr="00EB17EA">
        <w:trPr>
          <w:trHeight w:val="150"/>
        </w:trPr>
        <w:tc>
          <w:tcPr>
            <w:tcW w:w="8555" w:type="dxa"/>
            <w:gridSpan w:val="4"/>
            <w:vMerge/>
          </w:tcPr>
          <w:p w14:paraId="1A93DA2C" w14:textId="77777777" w:rsidR="00EB17EA" w:rsidRPr="00710F6D"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ru-RU"/>
              </w:rPr>
            </w:pPr>
          </w:p>
        </w:tc>
        <w:tc>
          <w:tcPr>
            <w:tcW w:w="851" w:type="dxa"/>
            <w:gridSpan w:val="2"/>
            <w:tcBorders>
              <w:top w:val="single" w:sz="2" w:space="0" w:color="auto"/>
              <w:right w:val="single" w:sz="2" w:space="0" w:color="auto"/>
            </w:tcBorders>
            <w:vAlign w:val="center"/>
          </w:tcPr>
          <w:p w14:paraId="35258B3F" w14:textId="77777777" w:rsidR="00EB17EA" w:rsidRPr="005F5140" w:rsidRDefault="00EB17EA" w:rsidP="007F74B4">
            <w:pPr>
              <w:tabs>
                <w:tab w:val="left" w:pos="426"/>
              </w:tabs>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
                <w:bCs/>
                <w:lang w:eastAsia="ru-RU"/>
              </w:rPr>
              <w:t>85</w:t>
            </w:r>
          </w:p>
        </w:tc>
        <w:tc>
          <w:tcPr>
            <w:tcW w:w="510" w:type="dxa"/>
            <w:vMerge/>
            <w:tcBorders>
              <w:left w:val="single" w:sz="2" w:space="0" w:color="auto"/>
              <w:bottom w:val="nil"/>
            </w:tcBorders>
            <w:vAlign w:val="center"/>
          </w:tcPr>
          <w:p w14:paraId="698A4867" w14:textId="77777777" w:rsidR="00EB17EA" w:rsidRPr="00710F6D"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p>
        </w:tc>
      </w:tr>
      <w:tr w:rsidR="00EB17EA" w:rsidRPr="00BC141B" w14:paraId="7478AC03" w14:textId="77777777" w:rsidTr="00EB17EA">
        <w:trPr>
          <w:trHeight w:val="250"/>
        </w:trPr>
        <w:tc>
          <w:tcPr>
            <w:tcW w:w="1613" w:type="dxa"/>
            <w:gridSpan w:val="2"/>
            <w:vMerge w:val="restart"/>
          </w:tcPr>
          <w:p w14:paraId="56C7E1CC"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1. </w:t>
            </w:r>
          </w:p>
          <w:p w14:paraId="4D2E43EC"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ED3">
              <w:rPr>
                <w:rFonts w:ascii="Times New Roman" w:eastAsia="Times New Roman" w:hAnsi="Times New Roman" w:cs="Times New Roman"/>
                <w:b/>
                <w:bCs/>
                <w:sz w:val="24"/>
                <w:szCs w:val="24"/>
                <w:lang w:eastAsia="ru-RU"/>
              </w:rPr>
              <w:t>Правовые нормативы в области охраны и безопасности труда</w:t>
            </w:r>
          </w:p>
          <w:p w14:paraId="02F09565" w14:textId="77777777" w:rsidR="00EB17EA" w:rsidRPr="002E124D"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eastAsia="ru-RU"/>
              </w:rPr>
            </w:pPr>
          </w:p>
        </w:tc>
        <w:tc>
          <w:tcPr>
            <w:tcW w:w="6942" w:type="dxa"/>
            <w:gridSpan w:val="2"/>
            <w:vAlign w:val="center"/>
          </w:tcPr>
          <w:p w14:paraId="62A0034E" w14:textId="77777777" w:rsidR="00EB17EA" w:rsidRPr="00BC141B" w:rsidRDefault="00EB17EA" w:rsidP="007F74B4">
            <w:pPr>
              <w:tabs>
                <w:tab w:val="left" w:pos="426"/>
              </w:tabs>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w:t>
            </w:r>
          </w:p>
        </w:tc>
        <w:tc>
          <w:tcPr>
            <w:tcW w:w="851" w:type="dxa"/>
            <w:gridSpan w:val="2"/>
            <w:tcBorders>
              <w:right w:val="single" w:sz="2" w:space="0" w:color="auto"/>
            </w:tcBorders>
            <w:vAlign w:val="center"/>
          </w:tcPr>
          <w:p w14:paraId="2FABA959" w14:textId="77777777" w:rsidR="00EB17EA" w:rsidRPr="00BC141B" w:rsidRDefault="00EB17EA" w:rsidP="007F74B4">
            <w:pPr>
              <w:tabs>
                <w:tab w:val="left" w:pos="426"/>
              </w:tab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510" w:type="dxa"/>
            <w:vMerge/>
            <w:tcBorders>
              <w:left w:val="single" w:sz="2" w:space="0" w:color="auto"/>
              <w:bottom w:val="nil"/>
            </w:tcBorders>
            <w:vAlign w:val="center"/>
          </w:tcPr>
          <w:p w14:paraId="1294E097" w14:textId="77777777" w:rsidR="00EB17EA" w:rsidRPr="00BC141B" w:rsidRDefault="00EB17EA" w:rsidP="007F74B4">
            <w:pPr>
              <w:tabs>
                <w:tab w:val="left" w:pos="426"/>
              </w:tabs>
              <w:jc w:val="both"/>
              <w:rPr>
                <w:rFonts w:ascii="Times New Roman" w:eastAsia="Times New Roman" w:hAnsi="Times New Roman" w:cs="Times New Roman"/>
                <w:b/>
                <w:bCs/>
                <w:sz w:val="24"/>
                <w:szCs w:val="24"/>
                <w:lang w:eastAsia="ru-RU"/>
              </w:rPr>
            </w:pPr>
          </w:p>
        </w:tc>
      </w:tr>
      <w:tr w:rsidR="00EB17EA" w:rsidRPr="00BC141B" w14:paraId="52D2D30C" w14:textId="77777777" w:rsidTr="00EB17EA">
        <w:trPr>
          <w:trHeight w:val="350"/>
        </w:trPr>
        <w:tc>
          <w:tcPr>
            <w:tcW w:w="1613" w:type="dxa"/>
            <w:gridSpan w:val="2"/>
            <w:vMerge/>
          </w:tcPr>
          <w:p w14:paraId="546BE0E8"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499FFAD3"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w:t>
            </w:r>
          </w:p>
        </w:tc>
        <w:tc>
          <w:tcPr>
            <w:tcW w:w="6375" w:type="dxa"/>
            <w:vAlign w:val="center"/>
          </w:tcPr>
          <w:p w14:paraId="196642A0"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Вопросы охраны труда в Конституции РФ.</w:t>
            </w:r>
          </w:p>
        </w:tc>
        <w:tc>
          <w:tcPr>
            <w:tcW w:w="851" w:type="dxa"/>
            <w:gridSpan w:val="2"/>
            <w:tcBorders>
              <w:right w:val="single" w:sz="2" w:space="0" w:color="auto"/>
            </w:tcBorders>
            <w:vAlign w:val="center"/>
          </w:tcPr>
          <w:p w14:paraId="0316C307"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18676D25"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F6280AF" w14:textId="77777777" w:rsidTr="00EB17EA">
        <w:trPr>
          <w:trHeight w:val="270"/>
        </w:trPr>
        <w:tc>
          <w:tcPr>
            <w:tcW w:w="1613" w:type="dxa"/>
            <w:gridSpan w:val="2"/>
            <w:vMerge/>
          </w:tcPr>
          <w:p w14:paraId="7CF74C72"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363CB07E"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2</w:t>
            </w:r>
          </w:p>
        </w:tc>
        <w:tc>
          <w:tcPr>
            <w:tcW w:w="6375" w:type="dxa"/>
            <w:vAlign w:val="center"/>
          </w:tcPr>
          <w:p w14:paraId="514BAE02"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Трудовой кодекс РФ.</w:t>
            </w:r>
          </w:p>
        </w:tc>
        <w:tc>
          <w:tcPr>
            <w:tcW w:w="851" w:type="dxa"/>
            <w:gridSpan w:val="2"/>
            <w:tcBorders>
              <w:right w:val="single" w:sz="2" w:space="0" w:color="auto"/>
            </w:tcBorders>
            <w:vAlign w:val="center"/>
          </w:tcPr>
          <w:p w14:paraId="5F5F7391"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42AB4428"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1F49A232" w14:textId="77777777" w:rsidTr="00EB17EA">
        <w:trPr>
          <w:trHeight w:val="230"/>
        </w:trPr>
        <w:tc>
          <w:tcPr>
            <w:tcW w:w="1613" w:type="dxa"/>
            <w:gridSpan w:val="2"/>
            <w:vMerge/>
          </w:tcPr>
          <w:p w14:paraId="40EF7E5C"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3ECF5F85"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3</w:t>
            </w:r>
          </w:p>
        </w:tc>
        <w:tc>
          <w:tcPr>
            <w:tcW w:w="6375" w:type="dxa"/>
            <w:vAlign w:val="center"/>
          </w:tcPr>
          <w:p w14:paraId="349051D3"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Трудовые отношения. Коллективный договор. Трудовой договор.</w:t>
            </w:r>
          </w:p>
        </w:tc>
        <w:tc>
          <w:tcPr>
            <w:tcW w:w="851" w:type="dxa"/>
            <w:gridSpan w:val="2"/>
            <w:tcBorders>
              <w:right w:val="single" w:sz="2" w:space="0" w:color="auto"/>
            </w:tcBorders>
            <w:vAlign w:val="center"/>
          </w:tcPr>
          <w:p w14:paraId="1F9FE3B2"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0F35D56E"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440EAD85" w14:textId="77777777" w:rsidTr="00EB17EA">
        <w:trPr>
          <w:trHeight w:val="270"/>
        </w:trPr>
        <w:tc>
          <w:tcPr>
            <w:tcW w:w="1613" w:type="dxa"/>
            <w:gridSpan w:val="2"/>
            <w:vMerge/>
          </w:tcPr>
          <w:p w14:paraId="66E02BB5"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40F9ACE6"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4</w:t>
            </w:r>
          </w:p>
        </w:tc>
        <w:tc>
          <w:tcPr>
            <w:tcW w:w="6375" w:type="dxa"/>
            <w:vAlign w:val="center"/>
          </w:tcPr>
          <w:p w14:paraId="456ACDD8"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 xml:space="preserve">Рабочее время. Время отдыха. </w:t>
            </w:r>
          </w:p>
        </w:tc>
        <w:tc>
          <w:tcPr>
            <w:tcW w:w="851" w:type="dxa"/>
            <w:gridSpan w:val="2"/>
            <w:tcBorders>
              <w:right w:val="single" w:sz="2" w:space="0" w:color="auto"/>
            </w:tcBorders>
            <w:vAlign w:val="center"/>
          </w:tcPr>
          <w:p w14:paraId="2D67AC97"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3BC307CA"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0E6481D2" w14:textId="77777777" w:rsidTr="00EB17EA">
        <w:trPr>
          <w:trHeight w:val="160"/>
        </w:trPr>
        <w:tc>
          <w:tcPr>
            <w:tcW w:w="1613" w:type="dxa"/>
            <w:gridSpan w:val="2"/>
            <w:vMerge/>
          </w:tcPr>
          <w:p w14:paraId="022398B1"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2AA57BD2"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5</w:t>
            </w:r>
          </w:p>
        </w:tc>
        <w:tc>
          <w:tcPr>
            <w:tcW w:w="6375" w:type="dxa"/>
            <w:vAlign w:val="center"/>
          </w:tcPr>
          <w:p w14:paraId="298BDFA4"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Дисциплина труда. Защита трудовых прав работников</w:t>
            </w:r>
          </w:p>
        </w:tc>
        <w:tc>
          <w:tcPr>
            <w:tcW w:w="851" w:type="dxa"/>
            <w:gridSpan w:val="2"/>
            <w:tcBorders>
              <w:right w:val="single" w:sz="2" w:space="0" w:color="auto"/>
            </w:tcBorders>
            <w:vAlign w:val="center"/>
          </w:tcPr>
          <w:p w14:paraId="760F5178"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7D2EFB1D"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07BC4623" w14:textId="77777777" w:rsidTr="00EB17EA">
        <w:trPr>
          <w:trHeight w:val="150"/>
        </w:trPr>
        <w:tc>
          <w:tcPr>
            <w:tcW w:w="1613" w:type="dxa"/>
            <w:gridSpan w:val="2"/>
            <w:vMerge/>
          </w:tcPr>
          <w:p w14:paraId="40D5198D"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4A41FBE8"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6</w:t>
            </w:r>
          </w:p>
        </w:tc>
        <w:tc>
          <w:tcPr>
            <w:tcW w:w="6375" w:type="dxa"/>
            <w:vAlign w:val="center"/>
          </w:tcPr>
          <w:p w14:paraId="6069CA45"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Права и обязанности работников в области охраны труда.</w:t>
            </w:r>
          </w:p>
        </w:tc>
        <w:tc>
          <w:tcPr>
            <w:tcW w:w="851" w:type="dxa"/>
            <w:gridSpan w:val="2"/>
            <w:tcBorders>
              <w:right w:val="single" w:sz="2" w:space="0" w:color="auto"/>
            </w:tcBorders>
            <w:vAlign w:val="center"/>
          </w:tcPr>
          <w:p w14:paraId="5581B4D9"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67B78D80"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6DAF23A0" w14:textId="77777777" w:rsidTr="00EB17EA">
        <w:trPr>
          <w:trHeight w:val="116"/>
        </w:trPr>
        <w:tc>
          <w:tcPr>
            <w:tcW w:w="1613" w:type="dxa"/>
            <w:gridSpan w:val="2"/>
            <w:vMerge/>
          </w:tcPr>
          <w:p w14:paraId="5CDB7000"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2" w:type="dxa"/>
            <w:gridSpan w:val="2"/>
            <w:vAlign w:val="center"/>
          </w:tcPr>
          <w:p w14:paraId="69648E2F" w14:textId="77777777" w:rsidR="00EB17EA" w:rsidRDefault="00EB17EA" w:rsidP="007F74B4">
            <w:pPr>
              <w:tabs>
                <w:tab w:val="left" w:pos="426"/>
              </w:tabs>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p>
        </w:tc>
        <w:tc>
          <w:tcPr>
            <w:tcW w:w="851" w:type="dxa"/>
            <w:gridSpan w:val="2"/>
            <w:tcBorders>
              <w:right w:val="single" w:sz="2" w:space="0" w:color="auto"/>
            </w:tcBorders>
            <w:vAlign w:val="center"/>
          </w:tcPr>
          <w:p w14:paraId="51AF8747" w14:textId="77777777" w:rsidR="00EB17EA" w:rsidRDefault="00EB17EA" w:rsidP="007F74B4">
            <w:pPr>
              <w:tabs>
                <w:tab w:val="left" w:pos="426"/>
              </w:tab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510" w:type="dxa"/>
            <w:vMerge/>
            <w:tcBorders>
              <w:left w:val="single" w:sz="2" w:space="0" w:color="auto"/>
              <w:bottom w:val="nil"/>
            </w:tcBorders>
            <w:vAlign w:val="center"/>
          </w:tcPr>
          <w:p w14:paraId="6053108F" w14:textId="77777777" w:rsidR="00EB17EA" w:rsidRDefault="00EB17EA" w:rsidP="007F74B4">
            <w:pPr>
              <w:tabs>
                <w:tab w:val="left" w:pos="426"/>
              </w:tabs>
              <w:rPr>
                <w:rFonts w:ascii="Times New Roman" w:eastAsia="Times New Roman" w:hAnsi="Times New Roman" w:cs="Times New Roman"/>
                <w:b/>
                <w:bCs/>
                <w:sz w:val="24"/>
                <w:szCs w:val="24"/>
                <w:lang w:eastAsia="ru-RU"/>
              </w:rPr>
            </w:pPr>
          </w:p>
        </w:tc>
      </w:tr>
      <w:tr w:rsidR="00EB17EA" w:rsidRPr="00BC141B" w14:paraId="7E3E5865" w14:textId="77777777" w:rsidTr="00EB17EA">
        <w:trPr>
          <w:trHeight w:val="150"/>
        </w:trPr>
        <w:tc>
          <w:tcPr>
            <w:tcW w:w="1613" w:type="dxa"/>
            <w:gridSpan w:val="2"/>
            <w:vMerge/>
          </w:tcPr>
          <w:p w14:paraId="72F69D9E"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7A09B732"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7</w:t>
            </w:r>
          </w:p>
        </w:tc>
        <w:tc>
          <w:tcPr>
            <w:tcW w:w="6375" w:type="dxa"/>
            <w:vAlign w:val="center"/>
          </w:tcPr>
          <w:p w14:paraId="61C602A8"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Раскрыть права и обязанности работников в области охраны труда</w:t>
            </w:r>
          </w:p>
        </w:tc>
        <w:tc>
          <w:tcPr>
            <w:tcW w:w="851" w:type="dxa"/>
            <w:gridSpan w:val="2"/>
            <w:tcBorders>
              <w:right w:val="single" w:sz="2" w:space="0" w:color="auto"/>
            </w:tcBorders>
            <w:vAlign w:val="center"/>
          </w:tcPr>
          <w:p w14:paraId="0460CCDD"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6193CD78"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4B98923C" w14:textId="77777777" w:rsidTr="00EB17EA">
        <w:trPr>
          <w:trHeight w:val="120"/>
        </w:trPr>
        <w:tc>
          <w:tcPr>
            <w:tcW w:w="1613" w:type="dxa"/>
            <w:gridSpan w:val="2"/>
            <w:vMerge w:val="restart"/>
          </w:tcPr>
          <w:p w14:paraId="38D218CC"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w:t>
            </w:r>
          </w:p>
          <w:p w14:paraId="6F0E188F"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ED3">
              <w:rPr>
                <w:rFonts w:ascii="Times New Roman" w:eastAsia="Times New Roman" w:hAnsi="Times New Roman" w:cs="Times New Roman"/>
                <w:b/>
                <w:bCs/>
                <w:sz w:val="24"/>
                <w:szCs w:val="24"/>
                <w:lang w:eastAsia="ru-RU"/>
              </w:rPr>
              <w:t>Организация работы</w:t>
            </w:r>
            <w:r>
              <w:rPr>
                <w:rFonts w:ascii="Times New Roman" w:eastAsia="Times New Roman" w:hAnsi="Times New Roman" w:cs="Times New Roman"/>
                <w:b/>
                <w:bCs/>
                <w:sz w:val="24"/>
                <w:szCs w:val="24"/>
                <w:lang w:eastAsia="ru-RU"/>
              </w:rPr>
              <w:t xml:space="preserve"> по охране труда на предприятия</w:t>
            </w:r>
          </w:p>
          <w:p w14:paraId="0AD1069C"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2" w:type="dxa"/>
            <w:gridSpan w:val="2"/>
            <w:vAlign w:val="center"/>
          </w:tcPr>
          <w:p w14:paraId="0FF74E70" w14:textId="77777777" w:rsidR="00EB17EA" w:rsidRDefault="00EB17EA" w:rsidP="007F74B4">
            <w:pPr>
              <w:tabs>
                <w:tab w:val="left" w:pos="426"/>
              </w:tabs>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Содержание   </w:t>
            </w:r>
          </w:p>
        </w:tc>
        <w:tc>
          <w:tcPr>
            <w:tcW w:w="851" w:type="dxa"/>
            <w:gridSpan w:val="2"/>
            <w:tcBorders>
              <w:right w:val="single" w:sz="2" w:space="0" w:color="auto"/>
            </w:tcBorders>
            <w:vAlign w:val="center"/>
          </w:tcPr>
          <w:p w14:paraId="1D88E845" w14:textId="77777777" w:rsidR="00EB17EA" w:rsidRDefault="00EB17EA" w:rsidP="007F74B4">
            <w:pPr>
              <w:tabs>
                <w:tab w:val="left" w:pos="426"/>
              </w:tab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510" w:type="dxa"/>
            <w:vMerge/>
            <w:tcBorders>
              <w:left w:val="single" w:sz="2" w:space="0" w:color="auto"/>
              <w:bottom w:val="nil"/>
            </w:tcBorders>
            <w:vAlign w:val="center"/>
          </w:tcPr>
          <w:p w14:paraId="3BE49799" w14:textId="77777777" w:rsidR="00EB17EA" w:rsidRDefault="00EB17EA" w:rsidP="007F74B4">
            <w:pPr>
              <w:tabs>
                <w:tab w:val="left" w:pos="426"/>
              </w:tabs>
              <w:rPr>
                <w:rFonts w:ascii="Times New Roman" w:eastAsia="Times New Roman" w:hAnsi="Times New Roman" w:cs="Times New Roman"/>
                <w:b/>
                <w:bCs/>
                <w:sz w:val="24"/>
                <w:szCs w:val="24"/>
                <w:lang w:eastAsia="ru-RU"/>
              </w:rPr>
            </w:pPr>
          </w:p>
        </w:tc>
      </w:tr>
      <w:tr w:rsidR="00EB17EA" w:rsidRPr="00BC141B" w14:paraId="5296F46E" w14:textId="77777777" w:rsidTr="00EB17EA">
        <w:trPr>
          <w:trHeight w:val="150"/>
        </w:trPr>
        <w:tc>
          <w:tcPr>
            <w:tcW w:w="1613" w:type="dxa"/>
            <w:gridSpan w:val="2"/>
            <w:vMerge/>
          </w:tcPr>
          <w:p w14:paraId="372EF6D7"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1FC0774A"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8</w:t>
            </w:r>
          </w:p>
        </w:tc>
        <w:tc>
          <w:tcPr>
            <w:tcW w:w="6375" w:type="dxa"/>
            <w:vAlign w:val="center"/>
          </w:tcPr>
          <w:p w14:paraId="35AD1BEA"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Управление охраной труда на железнодорожном транспорте.</w:t>
            </w:r>
          </w:p>
        </w:tc>
        <w:tc>
          <w:tcPr>
            <w:tcW w:w="851" w:type="dxa"/>
            <w:gridSpan w:val="2"/>
            <w:tcBorders>
              <w:right w:val="single" w:sz="2" w:space="0" w:color="auto"/>
            </w:tcBorders>
            <w:vAlign w:val="center"/>
          </w:tcPr>
          <w:p w14:paraId="4D14A52B"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513753CE"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72CFE52A" w14:textId="77777777" w:rsidTr="00EB17EA">
        <w:trPr>
          <w:trHeight w:val="100"/>
        </w:trPr>
        <w:tc>
          <w:tcPr>
            <w:tcW w:w="1613" w:type="dxa"/>
            <w:gridSpan w:val="2"/>
            <w:vMerge/>
          </w:tcPr>
          <w:p w14:paraId="042BFDB3"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26B0786C"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9</w:t>
            </w:r>
          </w:p>
        </w:tc>
        <w:tc>
          <w:tcPr>
            <w:tcW w:w="6375" w:type="dxa"/>
            <w:vAlign w:val="center"/>
          </w:tcPr>
          <w:p w14:paraId="5B088A25"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Единые, межотраслевые, отраслевые и локальные акты</w:t>
            </w:r>
          </w:p>
        </w:tc>
        <w:tc>
          <w:tcPr>
            <w:tcW w:w="851" w:type="dxa"/>
            <w:gridSpan w:val="2"/>
            <w:tcBorders>
              <w:right w:val="single" w:sz="2" w:space="0" w:color="auto"/>
            </w:tcBorders>
            <w:vAlign w:val="center"/>
          </w:tcPr>
          <w:p w14:paraId="71A88F25"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10A05B01"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2BEC9B8" w14:textId="77777777" w:rsidTr="00EB17EA">
        <w:trPr>
          <w:trHeight w:val="150"/>
        </w:trPr>
        <w:tc>
          <w:tcPr>
            <w:tcW w:w="1613" w:type="dxa"/>
            <w:gridSpan w:val="2"/>
            <w:vMerge/>
          </w:tcPr>
          <w:p w14:paraId="2C97781E"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49E7D41D"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10</w:t>
            </w:r>
          </w:p>
        </w:tc>
        <w:tc>
          <w:tcPr>
            <w:tcW w:w="6375" w:type="dxa"/>
            <w:vAlign w:val="center"/>
          </w:tcPr>
          <w:p w14:paraId="5DC145BC"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Государственный надзор за охраной труда.</w:t>
            </w:r>
          </w:p>
        </w:tc>
        <w:tc>
          <w:tcPr>
            <w:tcW w:w="851" w:type="dxa"/>
            <w:gridSpan w:val="2"/>
            <w:tcBorders>
              <w:right w:val="single" w:sz="2" w:space="0" w:color="auto"/>
            </w:tcBorders>
            <w:vAlign w:val="center"/>
          </w:tcPr>
          <w:p w14:paraId="5A9D1809"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12AA850C"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C3B0D23" w14:textId="77777777" w:rsidTr="00EB17EA">
        <w:trPr>
          <w:trHeight w:val="140"/>
        </w:trPr>
        <w:tc>
          <w:tcPr>
            <w:tcW w:w="1613" w:type="dxa"/>
            <w:gridSpan w:val="2"/>
            <w:vMerge/>
          </w:tcPr>
          <w:p w14:paraId="5C4D5FB3"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1F5D3749"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11</w:t>
            </w:r>
          </w:p>
        </w:tc>
        <w:tc>
          <w:tcPr>
            <w:tcW w:w="6375" w:type="dxa"/>
            <w:vAlign w:val="center"/>
          </w:tcPr>
          <w:p w14:paraId="561EBC84"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Ведомственный надзор и общественный контроль.</w:t>
            </w:r>
          </w:p>
        </w:tc>
        <w:tc>
          <w:tcPr>
            <w:tcW w:w="851" w:type="dxa"/>
            <w:gridSpan w:val="2"/>
            <w:tcBorders>
              <w:right w:val="single" w:sz="2" w:space="0" w:color="auto"/>
            </w:tcBorders>
            <w:vAlign w:val="center"/>
          </w:tcPr>
          <w:p w14:paraId="7432FB5A"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049DFE8D"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7A715801" w14:textId="77777777" w:rsidTr="00EB17EA">
        <w:trPr>
          <w:trHeight w:val="210"/>
        </w:trPr>
        <w:tc>
          <w:tcPr>
            <w:tcW w:w="1613" w:type="dxa"/>
            <w:gridSpan w:val="2"/>
            <w:vMerge/>
          </w:tcPr>
          <w:p w14:paraId="4073CE1C"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35B6CC35"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12</w:t>
            </w:r>
          </w:p>
        </w:tc>
        <w:tc>
          <w:tcPr>
            <w:tcW w:w="6375" w:type="dxa"/>
            <w:vAlign w:val="center"/>
          </w:tcPr>
          <w:p w14:paraId="40C4E465"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Комплексная система охраны труда на предприятии.</w:t>
            </w:r>
          </w:p>
        </w:tc>
        <w:tc>
          <w:tcPr>
            <w:tcW w:w="851" w:type="dxa"/>
            <w:gridSpan w:val="2"/>
            <w:tcBorders>
              <w:right w:val="single" w:sz="2" w:space="0" w:color="auto"/>
            </w:tcBorders>
            <w:vAlign w:val="center"/>
          </w:tcPr>
          <w:p w14:paraId="5C7ADA0B"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109D37C6"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6AF99835" w14:textId="77777777" w:rsidTr="00EB17EA">
        <w:trPr>
          <w:trHeight w:val="210"/>
        </w:trPr>
        <w:tc>
          <w:tcPr>
            <w:tcW w:w="1613" w:type="dxa"/>
            <w:gridSpan w:val="2"/>
            <w:vMerge/>
          </w:tcPr>
          <w:p w14:paraId="694A1D97"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5B5E142D"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13</w:t>
            </w:r>
          </w:p>
        </w:tc>
        <w:tc>
          <w:tcPr>
            <w:tcW w:w="6375" w:type="dxa"/>
            <w:vAlign w:val="center"/>
          </w:tcPr>
          <w:p w14:paraId="4338F8E2"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Порядок обучения правилам по охране труда, проведение инструктажей и проверки знаний, требований охраны труда.</w:t>
            </w:r>
          </w:p>
        </w:tc>
        <w:tc>
          <w:tcPr>
            <w:tcW w:w="851" w:type="dxa"/>
            <w:gridSpan w:val="2"/>
            <w:tcBorders>
              <w:right w:val="single" w:sz="2" w:space="0" w:color="auto"/>
            </w:tcBorders>
            <w:vAlign w:val="center"/>
          </w:tcPr>
          <w:p w14:paraId="7BB0DD93"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3D0B0633"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20ED0B31" w14:textId="77777777" w:rsidTr="00EB17EA">
        <w:trPr>
          <w:trHeight w:val="210"/>
        </w:trPr>
        <w:tc>
          <w:tcPr>
            <w:tcW w:w="1613" w:type="dxa"/>
            <w:gridSpan w:val="2"/>
            <w:vMerge/>
          </w:tcPr>
          <w:p w14:paraId="0451269D"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2" w:type="dxa"/>
            <w:gridSpan w:val="2"/>
            <w:vAlign w:val="center"/>
          </w:tcPr>
          <w:p w14:paraId="3843042A" w14:textId="77777777" w:rsidR="00EB17EA" w:rsidRPr="00DD3ED3" w:rsidRDefault="00EB17EA" w:rsidP="007F74B4">
            <w:pPr>
              <w:tabs>
                <w:tab w:val="left" w:pos="426"/>
              </w:tabs>
              <w:jc w:val="both"/>
              <w:rPr>
                <w:rFonts w:ascii="Times New Roman" w:eastAsia="Times New Roman" w:hAnsi="Times New Roman" w:cs="Times New Roman"/>
                <w:b/>
                <w:bCs/>
                <w:sz w:val="24"/>
                <w:szCs w:val="24"/>
                <w:lang w:eastAsia="ru-RU"/>
              </w:rPr>
            </w:pPr>
            <w:r w:rsidRPr="00DD3ED3">
              <w:rPr>
                <w:rFonts w:ascii="Times New Roman" w:eastAsia="Times New Roman" w:hAnsi="Times New Roman" w:cs="Times New Roman"/>
                <w:b/>
                <w:bCs/>
                <w:sz w:val="24"/>
                <w:szCs w:val="24"/>
                <w:lang w:eastAsia="ru-RU"/>
              </w:rPr>
              <w:t xml:space="preserve">Практическое занятие </w:t>
            </w:r>
          </w:p>
        </w:tc>
        <w:tc>
          <w:tcPr>
            <w:tcW w:w="851" w:type="dxa"/>
            <w:gridSpan w:val="2"/>
            <w:tcBorders>
              <w:right w:val="single" w:sz="2" w:space="0" w:color="auto"/>
            </w:tcBorders>
            <w:vAlign w:val="center"/>
          </w:tcPr>
          <w:p w14:paraId="7E03A2C2" w14:textId="77777777" w:rsidR="00EB17EA" w:rsidRPr="00DD3ED3" w:rsidRDefault="00EB17EA" w:rsidP="007F74B4">
            <w:pPr>
              <w:tabs>
                <w:tab w:val="left" w:pos="426"/>
              </w:tabs>
              <w:jc w:val="center"/>
              <w:rPr>
                <w:rFonts w:ascii="Times New Roman" w:eastAsia="Times New Roman" w:hAnsi="Times New Roman" w:cs="Times New Roman"/>
                <w:b/>
                <w:bCs/>
                <w:sz w:val="24"/>
                <w:szCs w:val="24"/>
                <w:lang w:eastAsia="ru-RU"/>
              </w:rPr>
            </w:pPr>
            <w:r w:rsidRPr="00DD3ED3">
              <w:rPr>
                <w:rFonts w:ascii="Times New Roman" w:eastAsia="Times New Roman" w:hAnsi="Times New Roman" w:cs="Times New Roman"/>
                <w:b/>
                <w:bCs/>
                <w:sz w:val="24"/>
                <w:szCs w:val="24"/>
                <w:lang w:eastAsia="ru-RU"/>
              </w:rPr>
              <w:t>1</w:t>
            </w:r>
          </w:p>
        </w:tc>
        <w:tc>
          <w:tcPr>
            <w:tcW w:w="510" w:type="dxa"/>
            <w:vMerge/>
            <w:tcBorders>
              <w:left w:val="single" w:sz="2" w:space="0" w:color="auto"/>
              <w:bottom w:val="nil"/>
            </w:tcBorders>
            <w:vAlign w:val="center"/>
          </w:tcPr>
          <w:p w14:paraId="36D19279" w14:textId="77777777" w:rsidR="00EB17EA" w:rsidRPr="00DD3ED3" w:rsidRDefault="00EB17EA" w:rsidP="007F74B4">
            <w:pPr>
              <w:tabs>
                <w:tab w:val="left" w:pos="426"/>
              </w:tabs>
              <w:rPr>
                <w:rFonts w:ascii="Times New Roman" w:eastAsia="Times New Roman" w:hAnsi="Times New Roman" w:cs="Times New Roman"/>
                <w:b/>
                <w:bCs/>
                <w:sz w:val="24"/>
                <w:szCs w:val="24"/>
                <w:lang w:eastAsia="ru-RU"/>
              </w:rPr>
            </w:pPr>
          </w:p>
        </w:tc>
      </w:tr>
      <w:tr w:rsidR="00EB17EA" w:rsidRPr="00BC141B" w14:paraId="03ACF261" w14:textId="77777777" w:rsidTr="00EB17EA">
        <w:trPr>
          <w:trHeight w:val="210"/>
        </w:trPr>
        <w:tc>
          <w:tcPr>
            <w:tcW w:w="1613" w:type="dxa"/>
            <w:gridSpan w:val="2"/>
            <w:vMerge/>
            <w:tcBorders>
              <w:bottom w:val="single" w:sz="2" w:space="0" w:color="auto"/>
            </w:tcBorders>
          </w:tcPr>
          <w:p w14:paraId="40D32B78"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00377E2D"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DD3ED3">
              <w:rPr>
                <w:rFonts w:ascii="Times New Roman" w:eastAsia="Times New Roman" w:hAnsi="Times New Roman" w:cs="Times New Roman"/>
                <w:bCs/>
                <w:sz w:val="24"/>
                <w:szCs w:val="24"/>
                <w:lang w:eastAsia="ru-RU"/>
              </w:rPr>
              <w:t>14</w:t>
            </w:r>
          </w:p>
        </w:tc>
        <w:tc>
          <w:tcPr>
            <w:tcW w:w="6375" w:type="dxa"/>
            <w:vAlign w:val="center"/>
          </w:tcPr>
          <w:p w14:paraId="6BF0472E"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Составить алгоритм управления охраной труда на ЖД транспорте</w:t>
            </w:r>
          </w:p>
        </w:tc>
        <w:tc>
          <w:tcPr>
            <w:tcW w:w="851" w:type="dxa"/>
            <w:gridSpan w:val="2"/>
            <w:tcBorders>
              <w:right w:val="single" w:sz="2" w:space="0" w:color="auto"/>
            </w:tcBorders>
            <w:vAlign w:val="center"/>
          </w:tcPr>
          <w:p w14:paraId="7BE7B0CF"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sidRPr="00DD3ED3">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2AAB2B68"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67032122" w14:textId="77777777" w:rsidTr="00EB17EA">
        <w:trPr>
          <w:trHeight w:val="150"/>
        </w:trPr>
        <w:tc>
          <w:tcPr>
            <w:tcW w:w="1613" w:type="dxa"/>
            <w:gridSpan w:val="2"/>
            <w:vMerge w:val="restart"/>
            <w:tcBorders>
              <w:top w:val="single" w:sz="2" w:space="0" w:color="auto"/>
            </w:tcBorders>
          </w:tcPr>
          <w:p w14:paraId="1CDB2332"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3.</w:t>
            </w:r>
          </w:p>
          <w:p w14:paraId="1DE1F23C"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5F5140">
              <w:rPr>
                <w:rFonts w:ascii="Times New Roman" w:eastAsia="Times New Roman" w:hAnsi="Times New Roman" w:cs="Times New Roman"/>
                <w:b/>
                <w:spacing w:val="-2"/>
                <w:sz w:val="24"/>
              </w:rPr>
              <w:t xml:space="preserve">Производственный </w:t>
            </w:r>
            <w:r w:rsidRPr="005F5140">
              <w:rPr>
                <w:rFonts w:ascii="Times New Roman" w:eastAsia="Times New Roman" w:hAnsi="Times New Roman" w:cs="Times New Roman"/>
                <w:b/>
                <w:sz w:val="24"/>
              </w:rPr>
              <w:t xml:space="preserve">травматизм и </w:t>
            </w:r>
            <w:r w:rsidRPr="005F5140">
              <w:rPr>
                <w:rFonts w:ascii="Times New Roman" w:eastAsia="Times New Roman" w:hAnsi="Times New Roman" w:cs="Times New Roman"/>
                <w:b/>
                <w:spacing w:val="-2"/>
                <w:sz w:val="24"/>
              </w:rPr>
              <w:t>профессиональные заболевания</w:t>
            </w:r>
          </w:p>
        </w:tc>
        <w:tc>
          <w:tcPr>
            <w:tcW w:w="6942" w:type="dxa"/>
            <w:gridSpan w:val="2"/>
            <w:tcBorders>
              <w:bottom w:val="single" w:sz="2" w:space="0" w:color="auto"/>
            </w:tcBorders>
            <w:vAlign w:val="center"/>
          </w:tcPr>
          <w:p w14:paraId="00169CB3"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5F5140">
              <w:rPr>
                <w:rFonts w:ascii="Times New Roman" w:eastAsia="Times New Roman" w:hAnsi="Times New Roman" w:cs="Times New Roman"/>
                <w:b/>
                <w:bCs/>
                <w:sz w:val="24"/>
                <w:szCs w:val="24"/>
                <w:lang w:eastAsia="ru-RU"/>
              </w:rPr>
              <w:t>Содержание</w:t>
            </w:r>
            <w:r>
              <w:rPr>
                <w:rFonts w:ascii="Times New Roman" w:eastAsia="Times New Roman" w:hAnsi="Times New Roman" w:cs="Times New Roman"/>
                <w:bCs/>
                <w:sz w:val="24"/>
                <w:szCs w:val="24"/>
                <w:lang w:eastAsia="ru-RU"/>
              </w:rPr>
              <w:t xml:space="preserve"> </w:t>
            </w:r>
          </w:p>
        </w:tc>
        <w:tc>
          <w:tcPr>
            <w:tcW w:w="851" w:type="dxa"/>
            <w:gridSpan w:val="2"/>
            <w:tcBorders>
              <w:bottom w:val="single" w:sz="2" w:space="0" w:color="auto"/>
              <w:right w:val="single" w:sz="2" w:space="0" w:color="auto"/>
            </w:tcBorders>
            <w:vAlign w:val="center"/>
          </w:tcPr>
          <w:p w14:paraId="7E863BA4" w14:textId="77777777" w:rsidR="00EB17EA" w:rsidRPr="000811C9" w:rsidRDefault="00EB17EA" w:rsidP="007F74B4">
            <w:pPr>
              <w:tabs>
                <w:tab w:val="left" w:pos="426"/>
              </w:tabs>
              <w:jc w:val="center"/>
              <w:rPr>
                <w:rFonts w:ascii="Times New Roman" w:eastAsia="Times New Roman" w:hAnsi="Times New Roman" w:cs="Times New Roman"/>
                <w:b/>
                <w:bCs/>
                <w:i/>
                <w:sz w:val="24"/>
                <w:szCs w:val="24"/>
                <w:lang w:eastAsia="ru-RU"/>
              </w:rPr>
            </w:pPr>
            <w:r w:rsidRPr="000811C9">
              <w:rPr>
                <w:rFonts w:ascii="Times New Roman" w:eastAsia="Times New Roman" w:hAnsi="Times New Roman" w:cs="Times New Roman"/>
                <w:b/>
                <w:bCs/>
                <w:i/>
                <w:sz w:val="24"/>
                <w:szCs w:val="24"/>
                <w:lang w:eastAsia="ru-RU"/>
              </w:rPr>
              <w:t>8</w:t>
            </w:r>
          </w:p>
        </w:tc>
        <w:tc>
          <w:tcPr>
            <w:tcW w:w="510" w:type="dxa"/>
            <w:vMerge/>
            <w:tcBorders>
              <w:left w:val="single" w:sz="2" w:space="0" w:color="auto"/>
              <w:bottom w:val="nil"/>
            </w:tcBorders>
            <w:vAlign w:val="center"/>
          </w:tcPr>
          <w:p w14:paraId="0148F59C"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939D3DD" w14:textId="77777777" w:rsidTr="00EB17EA">
        <w:trPr>
          <w:trHeight w:val="120"/>
        </w:trPr>
        <w:tc>
          <w:tcPr>
            <w:tcW w:w="1613" w:type="dxa"/>
            <w:gridSpan w:val="2"/>
            <w:vMerge/>
          </w:tcPr>
          <w:p w14:paraId="7E1B0FC8"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6F396FAD"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sidRPr="005F5140">
              <w:rPr>
                <w:rFonts w:ascii="Times New Roman" w:eastAsia="Times New Roman" w:hAnsi="Times New Roman" w:cs="Times New Roman"/>
                <w:bCs/>
                <w:sz w:val="24"/>
                <w:szCs w:val="24"/>
                <w:lang w:eastAsia="ru-RU"/>
              </w:rPr>
              <w:t>15</w:t>
            </w:r>
          </w:p>
        </w:tc>
        <w:tc>
          <w:tcPr>
            <w:tcW w:w="6375" w:type="dxa"/>
            <w:tcBorders>
              <w:top w:val="single" w:sz="2" w:space="0" w:color="auto"/>
              <w:bottom w:val="single" w:sz="2" w:space="0" w:color="auto"/>
            </w:tcBorders>
            <w:vAlign w:val="center"/>
          </w:tcPr>
          <w:p w14:paraId="097E4227"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5F5140">
              <w:rPr>
                <w:rFonts w:ascii="Times New Roman" w:eastAsia="Times New Roman" w:hAnsi="Times New Roman" w:cs="Times New Roman"/>
                <w:bCs/>
                <w:sz w:val="24"/>
                <w:szCs w:val="24"/>
                <w:lang w:eastAsia="ru-RU"/>
              </w:rPr>
              <w:t>Классификация опасных и вредных факторов.</w:t>
            </w:r>
          </w:p>
        </w:tc>
        <w:tc>
          <w:tcPr>
            <w:tcW w:w="851" w:type="dxa"/>
            <w:gridSpan w:val="2"/>
            <w:tcBorders>
              <w:top w:val="single" w:sz="2" w:space="0" w:color="auto"/>
              <w:bottom w:val="single" w:sz="2" w:space="0" w:color="auto"/>
              <w:right w:val="single" w:sz="2" w:space="0" w:color="auto"/>
            </w:tcBorders>
            <w:vAlign w:val="center"/>
          </w:tcPr>
          <w:p w14:paraId="4BBC80D9"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635B1B79"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7AED2E92" w14:textId="77777777" w:rsidTr="00EB17EA">
        <w:trPr>
          <w:trHeight w:val="150"/>
        </w:trPr>
        <w:tc>
          <w:tcPr>
            <w:tcW w:w="1613" w:type="dxa"/>
            <w:gridSpan w:val="2"/>
            <w:vMerge/>
          </w:tcPr>
          <w:p w14:paraId="7A819621"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58696FD1"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w:t>
            </w:r>
          </w:p>
        </w:tc>
        <w:tc>
          <w:tcPr>
            <w:tcW w:w="6375" w:type="dxa"/>
            <w:tcBorders>
              <w:top w:val="single" w:sz="2" w:space="0" w:color="auto"/>
              <w:bottom w:val="single" w:sz="2" w:space="0" w:color="auto"/>
            </w:tcBorders>
            <w:vAlign w:val="center"/>
          </w:tcPr>
          <w:p w14:paraId="5FF37A44"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Основные понятия о </w:t>
            </w:r>
            <w:r w:rsidRPr="005F5140">
              <w:rPr>
                <w:rFonts w:ascii="Times New Roman" w:eastAsia="Times New Roman" w:hAnsi="Times New Roman" w:cs="Times New Roman"/>
                <w:bCs/>
                <w:sz w:val="24"/>
                <w:szCs w:val="24"/>
                <w:lang w:eastAsia="ru-RU"/>
              </w:rPr>
              <w:t>травматизме и профессиональных заболеваниях</w:t>
            </w:r>
          </w:p>
        </w:tc>
        <w:tc>
          <w:tcPr>
            <w:tcW w:w="851" w:type="dxa"/>
            <w:gridSpan w:val="2"/>
            <w:tcBorders>
              <w:top w:val="single" w:sz="2" w:space="0" w:color="auto"/>
              <w:bottom w:val="single" w:sz="2" w:space="0" w:color="auto"/>
              <w:right w:val="single" w:sz="2" w:space="0" w:color="auto"/>
            </w:tcBorders>
            <w:vAlign w:val="center"/>
          </w:tcPr>
          <w:p w14:paraId="1AA67EA3"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56A10943"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177FDD7C" w14:textId="77777777" w:rsidTr="00EB17EA">
        <w:trPr>
          <w:trHeight w:val="160"/>
        </w:trPr>
        <w:tc>
          <w:tcPr>
            <w:tcW w:w="1613" w:type="dxa"/>
            <w:gridSpan w:val="2"/>
            <w:vMerge/>
          </w:tcPr>
          <w:p w14:paraId="7820A074"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16B88771"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w:t>
            </w:r>
          </w:p>
        </w:tc>
        <w:tc>
          <w:tcPr>
            <w:tcW w:w="6375" w:type="dxa"/>
            <w:tcBorders>
              <w:top w:val="single" w:sz="2" w:space="0" w:color="auto"/>
              <w:bottom w:val="single" w:sz="2" w:space="0" w:color="auto"/>
            </w:tcBorders>
            <w:vAlign w:val="center"/>
          </w:tcPr>
          <w:p w14:paraId="4030B2EC"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5F5140">
              <w:rPr>
                <w:rFonts w:ascii="Times New Roman" w:eastAsia="Times New Roman" w:hAnsi="Times New Roman" w:cs="Times New Roman"/>
                <w:bCs/>
                <w:sz w:val="24"/>
                <w:szCs w:val="24"/>
                <w:lang w:eastAsia="ru-RU"/>
              </w:rPr>
              <w:t>Классификация травматизма</w:t>
            </w:r>
          </w:p>
        </w:tc>
        <w:tc>
          <w:tcPr>
            <w:tcW w:w="851" w:type="dxa"/>
            <w:gridSpan w:val="2"/>
            <w:tcBorders>
              <w:top w:val="single" w:sz="2" w:space="0" w:color="auto"/>
              <w:bottom w:val="single" w:sz="2" w:space="0" w:color="auto"/>
              <w:right w:val="single" w:sz="2" w:space="0" w:color="auto"/>
            </w:tcBorders>
            <w:vAlign w:val="center"/>
          </w:tcPr>
          <w:p w14:paraId="274CDC68"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666DA5D6"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68BB5BB4" w14:textId="77777777" w:rsidTr="00EB17EA">
        <w:trPr>
          <w:trHeight w:val="90"/>
        </w:trPr>
        <w:tc>
          <w:tcPr>
            <w:tcW w:w="1613" w:type="dxa"/>
            <w:gridSpan w:val="2"/>
            <w:vMerge/>
          </w:tcPr>
          <w:p w14:paraId="1F609040"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568AB58D"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c>
          <w:tcPr>
            <w:tcW w:w="6375" w:type="dxa"/>
            <w:tcBorders>
              <w:top w:val="single" w:sz="2" w:space="0" w:color="auto"/>
              <w:bottom w:val="single" w:sz="2" w:space="0" w:color="auto"/>
            </w:tcBorders>
            <w:vAlign w:val="center"/>
          </w:tcPr>
          <w:p w14:paraId="2263B4F2"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5F5140">
              <w:rPr>
                <w:rFonts w:ascii="Times New Roman" w:eastAsia="Times New Roman" w:hAnsi="Times New Roman" w:cs="Times New Roman"/>
                <w:bCs/>
                <w:sz w:val="24"/>
                <w:szCs w:val="24"/>
                <w:lang w:eastAsia="ru-RU"/>
              </w:rPr>
              <w:t>Служебное и специальное расследование производственного травматизма и профессиональных заболеваний.</w:t>
            </w:r>
          </w:p>
        </w:tc>
        <w:tc>
          <w:tcPr>
            <w:tcW w:w="851" w:type="dxa"/>
            <w:gridSpan w:val="2"/>
            <w:tcBorders>
              <w:top w:val="single" w:sz="2" w:space="0" w:color="auto"/>
              <w:bottom w:val="single" w:sz="2" w:space="0" w:color="auto"/>
              <w:right w:val="single" w:sz="2" w:space="0" w:color="auto"/>
            </w:tcBorders>
            <w:vAlign w:val="center"/>
          </w:tcPr>
          <w:p w14:paraId="66216FC5"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74EAA4A6"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5D44D334" w14:textId="77777777" w:rsidTr="00EB17EA">
        <w:trPr>
          <w:trHeight w:val="180"/>
        </w:trPr>
        <w:tc>
          <w:tcPr>
            <w:tcW w:w="1613" w:type="dxa"/>
            <w:gridSpan w:val="2"/>
            <w:vMerge/>
          </w:tcPr>
          <w:p w14:paraId="76B9FBB4"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57FA1722"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w:t>
            </w:r>
          </w:p>
        </w:tc>
        <w:tc>
          <w:tcPr>
            <w:tcW w:w="6375" w:type="dxa"/>
            <w:tcBorders>
              <w:top w:val="single" w:sz="2" w:space="0" w:color="auto"/>
              <w:bottom w:val="single" w:sz="2" w:space="0" w:color="auto"/>
            </w:tcBorders>
            <w:vAlign w:val="center"/>
          </w:tcPr>
          <w:p w14:paraId="30565F2D"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5F5140">
              <w:rPr>
                <w:rFonts w:ascii="Times New Roman" w:eastAsia="Times New Roman" w:hAnsi="Times New Roman" w:cs="Times New Roman"/>
                <w:bCs/>
                <w:sz w:val="24"/>
                <w:szCs w:val="24"/>
                <w:lang w:eastAsia="ru-RU"/>
              </w:rPr>
              <w:t>Порядок оформления документации.</w:t>
            </w:r>
          </w:p>
        </w:tc>
        <w:tc>
          <w:tcPr>
            <w:tcW w:w="851" w:type="dxa"/>
            <w:gridSpan w:val="2"/>
            <w:tcBorders>
              <w:top w:val="single" w:sz="2" w:space="0" w:color="auto"/>
              <w:bottom w:val="single" w:sz="2" w:space="0" w:color="auto"/>
              <w:right w:val="single" w:sz="2" w:space="0" w:color="auto"/>
            </w:tcBorders>
            <w:vAlign w:val="center"/>
          </w:tcPr>
          <w:p w14:paraId="7C8E036E"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3719364C"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2AAAFDB5" w14:textId="77777777" w:rsidTr="00EB17EA">
        <w:trPr>
          <w:trHeight w:val="110"/>
        </w:trPr>
        <w:tc>
          <w:tcPr>
            <w:tcW w:w="1613" w:type="dxa"/>
            <w:gridSpan w:val="2"/>
            <w:vMerge/>
          </w:tcPr>
          <w:p w14:paraId="34676AAD"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tcBorders>
            <w:vAlign w:val="center"/>
          </w:tcPr>
          <w:p w14:paraId="7E744131"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c>
          <w:tcPr>
            <w:tcW w:w="6375" w:type="dxa"/>
            <w:tcBorders>
              <w:top w:val="single" w:sz="2" w:space="0" w:color="auto"/>
            </w:tcBorders>
            <w:vAlign w:val="center"/>
          </w:tcPr>
          <w:p w14:paraId="4CF5E68B"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5F5140">
              <w:rPr>
                <w:rFonts w:ascii="Times New Roman" w:eastAsia="Times New Roman" w:hAnsi="Times New Roman" w:cs="Times New Roman"/>
                <w:bCs/>
                <w:sz w:val="24"/>
                <w:szCs w:val="24"/>
                <w:lang w:eastAsia="ru-RU"/>
              </w:rPr>
              <w:t>Возмещение вреда здоровью пострадавшего</w:t>
            </w:r>
          </w:p>
        </w:tc>
        <w:tc>
          <w:tcPr>
            <w:tcW w:w="851" w:type="dxa"/>
            <w:gridSpan w:val="2"/>
            <w:tcBorders>
              <w:top w:val="single" w:sz="2" w:space="0" w:color="auto"/>
              <w:right w:val="single" w:sz="2" w:space="0" w:color="auto"/>
            </w:tcBorders>
            <w:vAlign w:val="center"/>
          </w:tcPr>
          <w:p w14:paraId="109A3226"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5A3B2944"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275DE072" w14:textId="77777777" w:rsidTr="00EB17EA">
        <w:trPr>
          <w:trHeight w:val="110"/>
        </w:trPr>
        <w:tc>
          <w:tcPr>
            <w:tcW w:w="1613" w:type="dxa"/>
            <w:gridSpan w:val="2"/>
            <w:vMerge/>
          </w:tcPr>
          <w:p w14:paraId="7CD3C0B9"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tcBorders>
            <w:vAlign w:val="center"/>
          </w:tcPr>
          <w:p w14:paraId="62956D58"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w:t>
            </w:r>
          </w:p>
        </w:tc>
        <w:tc>
          <w:tcPr>
            <w:tcW w:w="6375" w:type="dxa"/>
            <w:tcBorders>
              <w:top w:val="single" w:sz="2" w:space="0" w:color="auto"/>
            </w:tcBorders>
            <w:vAlign w:val="center"/>
          </w:tcPr>
          <w:p w14:paraId="1990B7CA" w14:textId="400F405F" w:rsidR="00EB17EA" w:rsidRPr="005F5140" w:rsidRDefault="00D67994"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Причины </w:t>
            </w:r>
            <w:r w:rsidR="00EB17EA" w:rsidRPr="005F5140">
              <w:rPr>
                <w:rFonts w:ascii="Times New Roman" w:eastAsia="Times New Roman" w:hAnsi="Times New Roman" w:cs="Times New Roman"/>
                <w:bCs/>
                <w:sz w:val="24"/>
                <w:szCs w:val="24"/>
                <w:lang w:eastAsia="ru-RU"/>
              </w:rPr>
              <w:t>производственного  травматизма  и</w:t>
            </w:r>
          </w:p>
          <w:p w14:paraId="5FE78CA8"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5F5140">
              <w:rPr>
                <w:rFonts w:ascii="Times New Roman" w:eastAsia="Times New Roman" w:hAnsi="Times New Roman" w:cs="Times New Roman"/>
                <w:bCs/>
                <w:sz w:val="24"/>
                <w:szCs w:val="24"/>
                <w:lang w:eastAsia="ru-RU"/>
              </w:rPr>
              <w:t>профессиональных заболеваний</w:t>
            </w:r>
          </w:p>
        </w:tc>
        <w:tc>
          <w:tcPr>
            <w:tcW w:w="851" w:type="dxa"/>
            <w:gridSpan w:val="2"/>
            <w:tcBorders>
              <w:top w:val="single" w:sz="2" w:space="0" w:color="auto"/>
              <w:right w:val="single" w:sz="2" w:space="0" w:color="auto"/>
            </w:tcBorders>
            <w:vAlign w:val="center"/>
          </w:tcPr>
          <w:p w14:paraId="510C05C9"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1A361204"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6C822A51" w14:textId="77777777" w:rsidTr="00EB17EA">
        <w:trPr>
          <w:trHeight w:val="110"/>
        </w:trPr>
        <w:tc>
          <w:tcPr>
            <w:tcW w:w="1613" w:type="dxa"/>
            <w:gridSpan w:val="2"/>
            <w:vMerge/>
          </w:tcPr>
          <w:p w14:paraId="577849B5"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tcBorders>
            <w:vAlign w:val="center"/>
          </w:tcPr>
          <w:p w14:paraId="3CB08BDB"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c>
          <w:tcPr>
            <w:tcW w:w="6375" w:type="dxa"/>
            <w:tcBorders>
              <w:top w:val="single" w:sz="2" w:space="0" w:color="auto"/>
            </w:tcBorders>
            <w:vAlign w:val="center"/>
          </w:tcPr>
          <w:p w14:paraId="5BF22800"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5F5140">
              <w:rPr>
                <w:rFonts w:ascii="Times New Roman" w:eastAsia="Times New Roman" w:hAnsi="Times New Roman" w:cs="Times New Roman"/>
                <w:bCs/>
                <w:sz w:val="24"/>
                <w:szCs w:val="24"/>
                <w:lang w:eastAsia="ru-RU"/>
              </w:rPr>
              <w:t>Основные меры по предупреждению</w:t>
            </w:r>
          </w:p>
          <w:p w14:paraId="73F560DD"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5F5140">
              <w:rPr>
                <w:rFonts w:ascii="Times New Roman" w:eastAsia="Times New Roman" w:hAnsi="Times New Roman" w:cs="Times New Roman"/>
                <w:bCs/>
                <w:sz w:val="24"/>
                <w:szCs w:val="24"/>
                <w:lang w:eastAsia="ru-RU"/>
              </w:rPr>
              <w:t>травматизма и профессиональных заболеваний.</w:t>
            </w:r>
          </w:p>
        </w:tc>
        <w:tc>
          <w:tcPr>
            <w:tcW w:w="851" w:type="dxa"/>
            <w:gridSpan w:val="2"/>
            <w:tcBorders>
              <w:top w:val="single" w:sz="2" w:space="0" w:color="auto"/>
              <w:right w:val="single" w:sz="2" w:space="0" w:color="auto"/>
            </w:tcBorders>
            <w:vAlign w:val="center"/>
          </w:tcPr>
          <w:p w14:paraId="2791E876"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5BBFEA08"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48D2907A" w14:textId="77777777" w:rsidTr="00EB17EA">
        <w:trPr>
          <w:trHeight w:val="110"/>
        </w:trPr>
        <w:tc>
          <w:tcPr>
            <w:tcW w:w="1613" w:type="dxa"/>
            <w:gridSpan w:val="2"/>
            <w:vMerge/>
          </w:tcPr>
          <w:p w14:paraId="589E5777"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2" w:type="dxa"/>
            <w:gridSpan w:val="2"/>
            <w:tcBorders>
              <w:top w:val="single" w:sz="2" w:space="0" w:color="auto"/>
            </w:tcBorders>
            <w:vAlign w:val="center"/>
          </w:tcPr>
          <w:p w14:paraId="4D8E5BC1" w14:textId="77777777" w:rsidR="00EB17EA" w:rsidRPr="000811C9" w:rsidRDefault="00EB17EA" w:rsidP="007F74B4">
            <w:pPr>
              <w:tabs>
                <w:tab w:val="left" w:pos="426"/>
              </w:tabs>
              <w:jc w:val="both"/>
              <w:rPr>
                <w:rFonts w:ascii="Times New Roman" w:eastAsia="Times New Roman" w:hAnsi="Times New Roman" w:cs="Times New Roman"/>
                <w:b/>
                <w:bCs/>
                <w:sz w:val="24"/>
                <w:szCs w:val="24"/>
                <w:lang w:eastAsia="ru-RU"/>
              </w:rPr>
            </w:pPr>
            <w:r w:rsidRPr="000811C9">
              <w:rPr>
                <w:rFonts w:ascii="Times New Roman" w:eastAsia="Times New Roman" w:hAnsi="Times New Roman" w:cs="Times New Roman"/>
                <w:b/>
                <w:bCs/>
                <w:sz w:val="24"/>
                <w:szCs w:val="24"/>
                <w:lang w:eastAsia="ru-RU"/>
              </w:rPr>
              <w:t xml:space="preserve">Практическое занятие </w:t>
            </w:r>
          </w:p>
        </w:tc>
        <w:tc>
          <w:tcPr>
            <w:tcW w:w="851" w:type="dxa"/>
            <w:gridSpan w:val="2"/>
            <w:tcBorders>
              <w:top w:val="single" w:sz="2" w:space="0" w:color="auto"/>
              <w:right w:val="single" w:sz="2" w:space="0" w:color="auto"/>
            </w:tcBorders>
            <w:vAlign w:val="center"/>
          </w:tcPr>
          <w:p w14:paraId="6962C7B0" w14:textId="77777777" w:rsidR="00EB17EA" w:rsidRPr="000811C9" w:rsidRDefault="00EB17EA" w:rsidP="007F74B4">
            <w:pPr>
              <w:tabs>
                <w:tab w:val="left" w:pos="426"/>
              </w:tabs>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Pr="000811C9">
              <w:rPr>
                <w:rFonts w:ascii="Times New Roman" w:eastAsia="Times New Roman" w:hAnsi="Times New Roman" w:cs="Times New Roman"/>
                <w:b/>
                <w:bCs/>
                <w:sz w:val="24"/>
                <w:szCs w:val="24"/>
                <w:lang w:eastAsia="ru-RU"/>
              </w:rPr>
              <w:t>1</w:t>
            </w:r>
          </w:p>
        </w:tc>
        <w:tc>
          <w:tcPr>
            <w:tcW w:w="510" w:type="dxa"/>
            <w:vMerge/>
            <w:tcBorders>
              <w:left w:val="single" w:sz="2" w:space="0" w:color="auto"/>
              <w:bottom w:val="nil"/>
            </w:tcBorders>
            <w:vAlign w:val="center"/>
          </w:tcPr>
          <w:p w14:paraId="7302ADCD"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23C474FC" w14:textId="77777777" w:rsidTr="00EB17EA">
        <w:trPr>
          <w:trHeight w:val="110"/>
        </w:trPr>
        <w:tc>
          <w:tcPr>
            <w:tcW w:w="1613" w:type="dxa"/>
            <w:gridSpan w:val="2"/>
            <w:vMerge/>
          </w:tcPr>
          <w:p w14:paraId="50FD6DAA"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tcBorders>
            <w:vAlign w:val="center"/>
          </w:tcPr>
          <w:p w14:paraId="2564E854"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23</w:t>
            </w:r>
          </w:p>
        </w:tc>
        <w:tc>
          <w:tcPr>
            <w:tcW w:w="6375" w:type="dxa"/>
            <w:tcBorders>
              <w:top w:val="single" w:sz="2" w:space="0" w:color="auto"/>
            </w:tcBorders>
            <w:vAlign w:val="center"/>
          </w:tcPr>
          <w:p w14:paraId="2B31A2A1"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936848">
              <w:rPr>
                <w:rFonts w:ascii="Times New Roman" w:eastAsia="Times New Roman" w:hAnsi="Times New Roman" w:cs="Times New Roman"/>
                <w:bCs/>
                <w:sz w:val="24"/>
                <w:szCs w:val="24"/>
                <w:lang w:eastAsia="ru-RU"/>
              </w:rPr>
              <w:t>Оформление</w:t>
            </w:r>
            <w:r w:rsidRPr="00936848">
              <w:rPr>
                <w:rFonts w:ascii="Times New Roman" w:eastAsia="Times New Roman" w:hAnsi="Times New Roman" w:cs="Times New Roman"/>
                <w:bCs/>
                <w:sz w:val="24"/>
                <w:szCs w:val="24"/>
                <w:lang w:eastAsia="ru-RU"/>
              </w:rPr>
              <w:tab/>
              <w:t>акта</w:t>
            </w:r>
            <w:r w:rsidRPr="00936848">
              <w:rPr>
                <w:rFonts w:ascii="Times New Roman" w:eastAsia="Times New Roman" w:hAnsi="Times New Roman" w:cs="Times New Roman"/>
                <w:bCs/>
                <w:sz w:val="24"/>
                <w:szCs w:val="24"/>
                <w:lang w:eastAsia="ru-RU"/>
              </w:rPr>
              <w:tab/>
              <w:t>формы</w:t>
            </w:r>
            <w:r w:rsidRPr="00936848">
              <w:rPr>
                <w:rFonts w:ascii="Times New Roman" w:eastAsia="Times New Roman" w:hAnsi="Times New Roman" w:cs="Times New Roman"/>
                <w:bCs/>
                <w:sz w:val="24"/>
                <w:szCs w:val="24"/>
                <w:lang w:eastAsia="ru-RU"/>
              </w:rPr>
              <w:tab/>
              <w:t>Н-1</w:t>
            </w:r>
            <w:r w:rsidRPr="00936848">
              <w:rPr>
                <w:rFonts w:ascii="Times New Roman" w:eastAsia="Times New Roman" w:hAnsi="Times New Roman" w:cs="Times New Roman"/>
                <w:bCs/>
                <w:sz w:val="24"/>
                <w:szCs w:val="24"/>
                <w:lang w:eastAsia="ru-RU"/>
              </w:rPr>
              <w:tab/>
              <w:t>о несчастном случае на производстве».</w:t>
            </w:r>
          </w:p>
        </w:tc>
        <w:tc>
          <w:tcPr>
            <w:tcW w:w="851" w:type="dxa"/>
            <w:gridSpan w:val="2"/>
            <w:tcBorders>
              <w:top w:val="single" w:sz="2" w:space="0" w:color="auto"/>
              <w:right w:val="single" w:sz="2" w:space="0" w:color="auto"/>
            </w:tcBorders>
            <w:vAlign w:val="center"/>
          </w:tcPr>
          <w:p w14:paraId="2A38B23D" w14:textId="77777777" w:rsidR="00EB17EA" w:rsidRPr="005F5140" w:rsidRDefault="00EB17EA" w:rsidP="007F74B4">
            <w:pPr>
              <w:tabs>
                <w:tab w:val="left" w:pos="426"/>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1</w:t>
            </w:r>
          </w:p>
        </w:tc>
        <w:tc>
          <w:tcPr>
            <w:tcW w:w="510" w:type="dxa"/>
            <w:vMerge/>
            <w:tcBorders>
              <w:left w:val="single" w:sz="2" w:space="0" w:color="auto"/>
              <w:bottom w:val="nil"/>
            </w:tcBorders>
            <w:vAlign w:val="center"/>
          </w:tcPr>
          <w:p w14:paraId="00BB1294"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6C02DF35" w14:textId="77777777" w:rsidTr="00EB17EA">
        <w:trPr>
          <w:trHeight w:val="110"/>
        </w:trPr>
        <w:tc>
          <w:tcPr>
            <w:tcW w:w="1613" w:type="dxa"/>
            <w:gridSpan w:val="2"/>
            <w:vMerge w:val="restart"/>
            <w:tcBorders>
              <w:top w:val="single" w:sz="2" w:space="0" w:color="auto"/>
            </w:tcBorders>
          </w:tcPr>
          <w:p w14:paraId="42C8AA62"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4.</w:t>
            </w:r>
          </w:p>
          <w:p w14:paraId="273D57D8"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03CAA">
              <w:rPr>
                <w:rFonts w:ascii="Times New Roman" w:eastAsia="Times New Roman" w:hAnsi="Times New Roman" w:cs="Times New Roman"/>
                <w:b/>
                <w:bCs/>
                <w:sz w:val="24"/>
                <w:szCs w:val="24"/>
                <w:lang w:eastAsia="ru-RU"/>
              </w:rPr>
              <w:t xml:space="preserve">Гигиена труда и </w:t>
            </w:r>
            <w:r w:rsidRPr="00D03CAA">
              <w:rPr>
                <w:rFonts w:ascii="Times New Roman" w:eastAsia="Times New Roman" w:hAnsi="Times New Roman" w:cs="Times New Roman"/>
                <w:b/>
                <w:bCs/>
                <w:sz w:val="24"/>
                <w:szCs w:val="24"/>
                <w:lang w:eastAsia="ru-RU"/>
              </w:rPr>
              <w:lastRenderedPageBreak/>
              <w:t>производственная санитария</w:t>
            </w:r>
          </w:p>
        </w:tc>
        <w:tc>
          <w:tcPr>
            <w:tcW w:w="6942" w:type="dxa"/>
            <w:gridSpan w:val="2"/>
            <w:tcBorders>
              <w:top w:val="single" w:sz="2" w:space="0" w:color="auto"/>
            </w:tcBorders>
            <w:vAlign w:val="center"/>
          </w:tcPr>
          <w:p w14:paraId="775FBA5B" w14:textId="77777777" w:rsidR="00EB17EA" w:rsidRPr="00D03CAA" w:rsidRDefault="00EB17EA" w:rsidP="007F74B4">
            <w:pPr>
              <w:tabs>
                <w:tab w:val="left" w:pos="426"/>
              </w:tabs>
              <w:jc w:val="both"/>
              <w:rPr>
                <w:rFonts w:ascii="Times New Roman" w:eastAsia="Times New Roman" w:hAnsi="Times New Roman" w:cs="Times New Roman"/>
                <w:b/>
                <w:bCs/>
                <w:sz w:val="24"/>
                <w:szCs w:val="24"/>
                <w:lang w:eastAsia="ru-RU"/>
              </w:rPr>
            </w:pPr>
            <w:r w:rsidRPr="00D03CAA">
              <w:rPr>
                <w:rFonts w:ascii="Times New Roman" w:eastAsia="Times New Roman" w:hAnsi="Times New Roman" w:cs="Times New Roman"/>
                <w:b/>
                <w:bCs/>
                <w:sz w:val="24"/>
                <w:szCs w:val="24"/>
                <w:lang w:eastAsia="ru-RU"/>
              </w:rPr>
              <w:lastRenderedPageBreak/>
              <w:t xml:space="preserve">Содержание </w:t>
            </w:r>
          </w:p>
        </w:tc>
        <w:tc>
          <w:tcPr>
            <w:tcW w:w="851" w:type="dxa"/>
            <w:gridSpan w:val="2"/>
            <w:tcBorders>
              <w:top w:val="single" w:sz="2" w:space="0" w:color="auto"/>
              <w:right w:val="single" w:sz="2" w:space="0" w:color="auto"/>
            </w:tcBorders>
            <w:vAlign w:val="center"/>
          </w:tcPr>
          <w:p w14:paraId="2E7D1A70" w14:textId="77777777" w:rsidR="00EB17EA" w:rsidRPr="00260908" w:rsidRDefault="00EB17EA" w:rsidP="007F74B4">
            <w:pPr>
              <w:tabs>
                <w:tab w:val="left" w:pos="426"/>
              </w:tabs>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Pr="00260908">
              <w:rPr>
                <w:rFonts w:ascii="Times New Roman" w:eastAsia="Times New Roman" w:hAnsi="Times New Roman" w:cs="Times New Roman"/>
                <w:b/>
                <w:bCs/>
                <w:sz w:val="24"/>
                <w:szCs w:val="24"/>
                <w:lang w:eastAsia="ru-RU"/>
              </w:rPr>
              <w:t>10</w:t>
            </w:r>
          </w:p>
        </w:tc>
        <w:tc>
          <w:tcPr>
            <w:tcW w:w="510" w:type="dxa"/>
            <w:vMerge/>
            <w:tcBorders>
              <w:left w:val="single" w:sz="2" w:space="0" w:color="auto"/>
              <w:bottom w:val="nil"/>
            </w:tcBorders>
            <w:vAlign w:val="center"/>
          </w:tcPr>
          <w:p w14:paraId="1BFDA07F"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2F2E9668" w14:textId="77777777" w:rsidTr="00EB17EA">
        <w:trPr>
          <w:trHeight w:val="120"/>
        </w:trPr>
        <w:tc>
          <w:tcPr>
            <w:tcW w:w="1613" w:type="dxa"/>
            <w:gridSpan w:val="2"/>
            <w:vMerge/>
          </w:tcPr>
          <w:p w14:paraId="4539E180"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588CBF0B"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w:t>
            </w:r>
          </w:p>
        </w:tc>
        <w:tc>
          <w:tcPr>
            <w:tcW w:w="6375" w:type="dxa"/>
            <w:vAlign w:val="center"/>
          </w:tcPr>
          <w:p w14:paraId="2A89F724"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D03CAA">
              <w:rPr>
                <w:rFonts w:ascii="Times New Roman" w:eastAsia="Times New Roman" w:hAnsi="Times New Roman" w:cs="Times New Roman"/>
                <w:bCs/>
                <w:sz w:val="24"/>
                <w:szCs w:val="24"/>
                <w:lang w:eastAsia="ru-RU"/>
              </w:rPr>
              <w:t>Физиология и психология труда.</w:t>
            </w:r>
          </w:p>
        </w:tc>
        <w:tc>
          <w:tcPr>
            <w:tcW w:w="851" w:type="dxa"/>
            <w:gridSpan w:val="2"/>
            <w:tcBorders>
              <w:right w:val="single" w:sz="2" w:space="0" w:color="auto"/>
            </w:tcBorders>
            <w:vAlign w:val="center"/>
          </w:tcPr>
          <w:p w14:paraId="09DAFA5F"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6040C0BA"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0E69F343" w14:textId="77777777" w:rsidTr="00EB17EA">
        <w:trPr>
          <w:trHeight w:val="160"/>
        </w:trPr>
        <w:tc>
          <w:tcPr>
            <w:tcW w:w="1613" w:type="dxa"/>
            <w:gridSpan w:val="2"/>
            <w:vMerge/>
          </w:tcPr>
          <w:p w14:paraId="294CF0C5"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bottom w:val="single" w:sz="2" w:space="0" w:color="auto"/>
            </w:tcBorders>
            <w:vAlign w:val="center"/>
          </w:tcPr>
          <w:p w14:paraId="07BD7901"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w:t>
            </w:r>
          </w:p>
        </w:tc>
        <w:tc>
          <w:tcPr>
            <w:tcW w:w="6375" w:type="dxa"/>
            <w:tcBorders>
              <w:bottom w:val="single" w:sz="2" w:space="0" w:color="auto"/>
            </w:tcBorders>
            <w:vAlign w:val="center"/>
          </w:tcPr>
          <w:p w14:paraId="0AD7E120"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D03CAA">
              <w:rPr>
                <w:rFonts w:ascii="Times New Roman" w:eastAsia="Times New Roman" w:hAnsi="Times New Roman" w:cs="Times New Roman"/>
                <w:bCs/>
                <w:sz w:val="24"/>
                <w:szCs w:val="24"/>
                <w:lang w:eastAsia="ru-RU"/>
              </w:rPr>
              <w:t>Тяжесть труда</w:t>
            </w:r>
          </w:p>
        </w:tc>
        <w:tc>
          <w:tcPr>
            <w:tcW w:w="851" w:type="dxa"/>
            <w:gridSpan w:val="2"/>
            <w:tcBorders>
              <w:bottom w:val="single" w:sz="2" w:space="0" w:color="auto"/>
              <w:right w:val="single" w:sz="2" w:space="0" w:color="auto"/>
            </w:tcBorders>
            <w:vAlign w:val="center"/>
          </w:tcPr>
          <w:p w14:paraId="16E4403A"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59EDAF46"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5CFBF8A" w14:textId="77777777" w:rsidTr="00EB17EA">
        <w:trPr>
          <w:trHeight w:val="110"/>
        </w:trPr>
        <w:tc>
          <w:tcPr>
            <w:tcW w:w="1613" w:type="dxa"/>
            <w:gridSpan w:val="2"/>
            <w:vMerge/>
          </w:tcPr>
          <w:p w14:paraId="11A61B39"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2C6F10EE" w14:textId="77777777" w:rsidR="00EB17EA"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w:t>
            </w:r>
          </w:p>
        </w:tc>
        <w:tc>
          <w:tcPr>
            <w:tcW w:w="6375" w:type="dxa"/>
            <w:tcBorders>
              <w:top w:val="single" w:sz="2" w:space="0" w:color="auto"/>
              <w:bottom w:val="single" w:sz="2" w:space="0" w:color="auto"/>
            </w:tcBorders>
            <w:vAlign w:val="center"/>
          </w:tcPr>
          <w:p w14:paraId="3BE94F48" w14:textId="77777777" w:rsidR="00EB17EA" w:rsidRPr="00D03CAA" w:rsidRDefault="00EB17EA" w:rsidP="007F74B4">
            <w:pPr>
              <w:tabs>
                <w:tab w:val="left" w:pos="426"/>
              </w:tabs>
              <w:jc w:val="both"/>
              <w:rPr>
                <w:rFonts w:ascii="Times New Roman" w:eastAsia="Times New Roman" w:hAnsi="Times New Roman" w:cs="Times New Roman"/>
                <w:bCs/>
                <w:sz w:val="24"/>
                <w:szCs w:val="24"/>
                <w:lang w:eastAsia="ru-RU"/>
              </w:rPr>
            </w:pPr>
            <w:r w:rsidRPr="00D03CAA">
              <w:rPr>
                <w:rFonts w:ascii="Times New Roman" w:eastAsia="Times New Roman" w:hAnsi="Times New Roman" w:cs="Times New Roman"/>
                <w:bCs/>
                <w:sz w:val="24"/>
                <w:szCs w:val="24"/>
                <w:lang w:eastAsia="ru-RU"/>
              </w:rPr>
              <w:t>Факторы, влияющие на работоспособность, утомление и производительность труда человека</w:t>
            </w:r>
          </w:p>
        </w:tc>
        <w:tc>
          <w:tcPr>
            <w:tcW w:w="851" w:type="dxa"/>
            <w:gridSpan w:val="2"/>
            <w:tcBorders>
              <w:top w:val="single" w:sz="2" w:space="0" w:color="auto"/>
              <w:bottom w:val="single" w:sz="2" w:space="0" w:color="auto"/>
              <w:right w:val="single" w:sz="2" w:space="0" w:color="auto"/>
            </w:tcBorders>
            <w:vAlign w:val="center"/>
          </w:tcPr>
          <w:p w14:paraId="00934850"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55BFAFFF"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75F02B68" w14:textId="77777777" w:rsidTr="00EB17EA">
        <w:trPr>
          <w:trHeight w:val="276"/>
        </w:trPr>
        <w:tc>
          <w:tcPr>
            <w:tcW w:w="1613" w:type="dxa"/>
            <w:gridSpan w:val="2"/>
            <w:vMerge/>
          </w:tcPr>
          <w:p w14:paraId="7DF3D085"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0D9371C9" w14:textId="77777777" w:rsidR="00EB17EA"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p>
        </w:tc>
        <w:tc>
          <w:tcPr>
            <w:tcW w:w="6375" w:type="dxa"/>
            <w:tcBorders>
              <w:top w:val="single" w:sz="2" w:space="0" w:color="auto"/>
              <w:bottom w:val="single" w:sz="2" w:space="0" w:color="auto"/>
            </w:tcBorders>
            <w:vAlign w:val="center"/>
          </w:tcPr>
          <w:p w14:paraId="6C80DC0C" w14:textId="77777777" w:rsidR="00EB17EA" w:rsidRPr="00D03CAA" w:rsidRDefault="00EB17EA" w:rsidP="007F74B4">
            <w:pPr>
              <w:tabs>
                <w:tab w:val="left" w:pos="426"/>
              </w:tabs>
              <w:jc w:val="both"/>
              <w:rPr>
                <w:rFonts w:ascii="Times New Roman" w:eastAsia="Times New Roman" w:hAnsi="Times New Roman" w:cs="Times New Roman"/>
                <w:bCs/>
                <w:sz w:val="24"/>
                <w:szCs w:val="24"/>
                <w:lang w:eastAsia="ru-RU"/>
              </w:rPr>
            </w:pPr>
            <w:r w:rsidRPr="00D03CAA">
              <w:rPr>
                <w:rFonts w:ascii="Times New Roman" w:eastAsia="Times New Roman" w:hAnsi="Times New Roman" w:cs="Times New Roman"/>
                <w:bCs/>
                <w:sz w:val="24"/>
                <w:szCs w:val="24"/>
                <w:lang w:eastAsia="ru-RU"/>
              </w:rPr>
              <w:t>Воздушная среда на производстве и меры по её оздоровлению.</w:t>
            </w:r>
          </w:p>
        </w:tc>
        <w:tc>
          <w:tcPr>
            <w:tcW w:w="851" w:type="dxa"/>
            <w:gridSpan w:val="2"/>
            <w:tcBorders>
              <w:top w:val="single" w:sz="2" w:space="0" w:color="auto"/>
              <w:bottom w:val="single" w:sz="2" w:space="0" w:color="auto"/>
              <w:right w:val="single" w:sz="2" w:space="0" w:color="auto"/>
            </w:tcBorders>
            <w:vAlign w:val="center"/>
          </w:tcPr>
          <w:p w14:paraId="2686A2C2"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354367C1"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0137811E" w14:textId="77777777" w:rsidTr="00EB17EA">
        <w:trPr>
          <w:trHeight w:val="140"/>
        </w:trPr>
        <w:tc>
          <w:tcPr>
            <w:tcW w:w="1613" w:type="dxa"/>
            <w:gridSpan w:val="2"/>
            <w:vMerge/>
          </w:tcPr>
          <w:p w14:paraId="19BE1BE3"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2D40848B" w14:textId="77777777" w:rsidR="00EB17EA"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c>
          <w:tcPr>
            <w:tcW w:w="6375" w:type="dxa"/>
            <w:tcBorders>
              <w:top w:val="single" w:sz="2" w:space="0" w:color="auto"/>
              <w:bottom w:val="single" w:sz="2" w:space="0" w:color="auto"/>
            </w:tcBorders>
            <w:vAlign w:val="center"/>
          </w:tcPr>
          <w:p w14:paraId="1F29A15D" w14:textId="77777777" w:rsidR="00EB17EA" w:rsidRPr="00D03CAA" w:rsidRDefault="00EB17EA" w:rsidP="007F74B4">
            <w:pPr>
              <w:tabs>
                <w:tab w:val="left" w:pos="426"/>
              </w:tabs>
              <w:jc w:val="both"/>
              <w:rPr>
                <w:rFonts w:ascii="Times New Roman" w:eastAsia="Times New Roman" w:hAnsi="Times New Roman" w:cs="Times New Roman"/>
                <w:bCs/>
                <w:sz w:val="24"/>
                <w:szCs w:val="24"/>
                <w:lang w:eastAsia="ru-RU"/>
              </w:rPr>
            </w:pPr>
            <w:r w:rsidRPr="00D03CAA">
              <w:rPr>
                <w:rFonts w:ascii="Times New Roman" w:eastAsia="Times New Roman" w:hAnsi="Times New Roman" w:cs="Times New Roman"/>
                <w:bCs/>
                <w:sz w:val="24"/>
                <w:szCs w:val="24"/>
                <w:lang w:eastAsia="ru-RU"/>
              </w:rPr>
              <w:t>Вредные вещества и их источники, классы опасностей вредных веществ и меры защиты от них.</w:t>
            </w:r>
          </w:p>
        </w:tc>
        <w:tc>
          <w:tcPr>
            <w:tcW w:w="851" w:type="dxa"/>
            <w:gridSpan w:val="2"/>
            <w:tcBorders>
              <w:top w:val="single" w:sz="2" w:space="0" w:color="auto"/>
              <w:bottom w:val="single" w:sz="2" w:space="0" w:color="auto"/>
              <w:right w:val="single" w:sz="2" w:space="0" w:color="auto"/>
            </w:tcBorders>
            <w:vAlign w:val="center"/>
          </w:tcPr>
          <w:p w14:paraId="1B203099"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22D284A5"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6012A21C" w14:textId="77777777" w:rsidTr="00EB17EA">
        <w:trPr>
          <w:trHeight w:val="210"/>
        </w:trPr>
        <w:tc>
          <w:tcPr>
            <w:tcW w:w="1613" w:type="dxa"/>
            <w:gridSpan w:val="2"/>
            <w:vMerge/>
          </w:tcPr>
          <w:p w14:paraId="496100D6"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296A00A4" w14:textId="77777777" w:rsidR="00EB17EA"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c>
          <w:tcPr>
            <w:tcW w:w="6375" w:type="dxa"/>
            <w:tcBorders>
              <w:top w:val="single" w:sz="2" w:space="0" w:color="auto"/>
              <w:bottom w:val="single" w:sz="2" w:space="0" w:color="auto"/>
            </w:tcBorders>
            <w:vAlign w:val="center"/>
          </w:tcPr>
          <w:p w14:paraId="62A74BEC" w14:textId="77777777" w:rsidR="00EB17EA" w:rsidRPr="00D03CAA" w:rsidRDefault="00EB17EA" w:rsidP="007F74B4">
            <w:pPr>
              <w:tabs>
                <w:tab w:val="left" w:pos="426"/>
              </w:tabs>
              <w:jc w:val="both"/>
              <w:rPr>
                <w:rFonts w:ascii="Times New Roman" w:eastAsia="Times New Roman" w:hAnsi="Times New Roman" w:cs="Times New Roman"/>
                <w:bCs/>
                <w:sz w:val="24"/>
                <w:szCs w:val="24"/>
                <w:lang w:eastAsia="ru-RU"/>
              </w:rPr>
            </w:pPr>
            <w:r w:rsidRPr="00D03CAA">
              <w:rPr>
                <w:rFonts w:ascii="Times New Roman" w:eastAsia="Times New Roman" w:hAnsi="Times New Roman" w:cs="Times New Roman"/>
                <w:bCs/>
                <w:sz w:val="24"/>
                <w:szCs w:val="24"/>
                <w:lang w:eastAsia="ru-RU"/>
              </w:rPr>
              <w:t>Вентиляция производственных помещений, её назначение, классификация и виды.</w:t>
            </w:r>
          </w:p>
        </w:tc>
        <w:tc>
          <w:tcPr>
            <w:tcW w:w="851" w:type="dxa"/>
            <w:gridSpan w:val="2"/>
            <w:tcBorders>
              <w:top w:val="single" w:sz="2" w:space="0" w:color="auto"/>
              <w:bottom w:val="single" w:sz="2" w:space="0" w:color="auto"/>
              <w:right w:val="single" w:sz="2" w:space="0" w:color="auto"/>
            </w:tcBorders>
            <w:vAlign w:val="center"/>
          </w:tcPr>
          <w:p w14:paraId="47188D5A"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01DEEC0F"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1A232405" w14:textId="77777777" w:rsidTr="00EB17EA">
        <w:trPr>
          <w:trHeight w:val="320"/>
        </w:trPr>
        <w:tc>
          <w:tcPr>
            <w:tcW w:w="1613" w:type="dxa"/>
            <w:gridSpan w:val="2"/>
            <w:vMerge/>
          </w:tcPr>
          <w:p w14:paraId="45E201E3"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0A6F39A9" w14:textId="77777777" w:rsidR="00EB17EA"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c>
          <w:tcPr>
            <w:tcW w:w="6375" w:type="dxa"/>
            <w:tcBorders>
              <w:top w:val="single" w:sz="2" w:space="0" w:color="auto"/>
              <w:bottom w:val="single" w:sz="2" w:space="0" w:color="auto"/>
            </w:tcBorders>
            <w:vAlign w:val="center"/>
          </w:tcPr>
          <w:p w14:paraId="6803B3DA" w14:textId="77777777" w:rsidR="00EB17EA" w:rsidRPr="00D03CAA" w:rsidRDefault="00EB17EA" w:rsidP="007F74B4">
            <w:pPr>
              <w:tabs>
                <w:tab w:val="left" w:pos="426"/>
              </w:tabs>
              <w:jc w:val="both"/>
              <w:rPr>
                <w:rFonts w:ascii="Times New Roman" w:eastAsia="Times New Roman" w:hAnsi="Times New Roman" w:cs="Times New Roman"/>
                <w:bCs/>
                <w:sz w:val="24"/>
                <w:szCs w:val="24"/>
                <w:lang w:eastAsia="ru-RU"/>
              </w:rPr>
            </w:pPr>
            <w:r w:rsidRPr="00D03CAA">
              <w:rPr>
                <w:rFonts w:ascii="Times New Roman" w:eastAsia="Times New Roman" w:hAnsi="Times New Roman" w:cs="Times New Roman"/>
                <w:bCs/>
                <w:sz w:val="24"/>
                <w:szCs w:val="24"/>
                <w:lang w:eastAsia="ru-RU"/>
              </w:rPr>
              <w:t>Понятие о шуме и вибрации</w:t>
            </w:r>
          </w:p>
        </w:tc>
        <w:tc>
          <w:tcPr>
            <w:tcW w:w="851" w:type="dxa"/>
            <w:gridSpan w:val="2"/>
            <w:tcBorders>
              <w:top w:val="single" w:sz="2" w:space="0" w:color="auto"/>
              <w:bottom w:val="single" w:sz="2" w:space="0" w:color="auto"/>
              <w:right w:val="single" w:sz="2" w:space="0" w:color="auto"/>
            </w:tcBorders>
            <w:vAlign w:val="center"/>
          </w:tcPr>
          <w:p w14:paraId="71179985"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34ED9969"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6E64A63A" w14:textId="77777777" w:rsidTr="00EB17EA">
        <w:trPr>
          <w:trHeight w:val="160"/>
        </w:trPr>
        <w:tc>
          <w:tcPr>
            <w:tcW w:w="1613" w:type="dxa"/>
            <w:gridSpan w:val="2"/>
            <w:vMerge/>
          </w:tcPr>
          <w:p w14:paraId="5129833F"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409CE0E7" w14:textId="77777777" w:rsidR="00EB17EA"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c>
          <w:tcPr>
            <w:tcW w:w="6375" w:type="dxa"/>
            <w:tcBorders>
              <w:top w:val="single" w:sz="2" w:space="0" w:color="auto"/>
              <w:bottom w:val="single" w:sz="2" w:space="0" w:color="auto"/>
            </w:tcBorders>
            <w:vAlign w:val="center"/>
          </w:tcPr>
          <w:p w14:paraId="5D6CCFAA" w14:textId="77777777" w:rsidR="00EB17EA" w:rsidRPr="00D03CAA" w:rsidRDefault="00EB17EA" w:rsidP="007F74B4">
            <w:pPr>
              <w:tabs>
                <w:tab w:val="left" w:pos="426"/>
              </w:tabs>
              <w:jc w:val="both"/>
              <w:rPr>
                <w:rFonts w:ascii="Times New Roman" w:eastAsia="Times New Roman" w:hAnsi="Times New Roman" w:cs="Times New Roman"/>
                <w:bCs/>
                <w:sz w:val="24"/>
                <w:szCs w:val="24"/>
                <w:lang w:eastAsia="ru-RU"/>
              </w:rPr>
            </w:pPr>
            <w:r w:rsidRPr="00D03CAA">
              <w:rPr>
                <w:rFonts w:ascii="Times New Roman" w:eastAsia="Times New Roman" w:hAnsi="Times New Roman" w:cs="Times New Roman"/>
                <w:bCs/>
                <w:sz w:val="24"/>
                <w:szCs w:val="24"/>
                <w:lang w:eastAsia="ru-RU"/>
              </w:rPr>
              <w:t>Воздействие шума, вибрации и ультразвука на организм человека</w:t>
            </w:r>
          </w:p>
        </w:tc>
        <w:tc>
          <w:tcPr>
            <w:tcW w:w="851" w:type="dxa"/>
            <w:gridSpan w:val="2"/>
            <w:tcBorders>
              <w:top w:val="single" w:sz="2" w:space="0" w:color="auto"/>
              <w:bottom w:val="single" w:sz="2" w:space="0" w:color="auto"/>
              <w:right w:val="single" w:sz="2" w:space="0" w:color="auto"/>
            </w:tcBorders>
            <w:vAlign w:val="center"/>
          </w:tcPr>
          <w:p w14:paraId="32678D1E"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3A912C7E"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018D2059" w14:textId="77777777" w:rsidTr="00EB17EA">
        <w:trPr>
          <w:trHeight w:val="110"/>
        </w:trPr>
        <w:tc>
          <w:tcPr>
            <w:tcW w:w="1613" w:type="dxa"/>
            <w:gridSpan w:val="2"/>
            <w:vMerge/>
          </w:tcPr>
          <w:p w14:paraId="2649F1B6"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7DCAA9A8" w14:textId="77777777" w:rsidR="00EB17EA"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32</w:t>
            </w:r>
          </w:p>
        </w:tc>
        <w:tc>
          <w:tcPr>
            <w:tcW w:w="6375" w:type="dxa"/>
            <w:tcBorders>
              <w:top w:val="single" w:sz="2" w:space="0" w:color="auto"/>
              <w:bottom w:val="single" w:sz="2" w:space="0" w:color="auto"/>
            </w:tcBorders>
            <w:vAlign w:val="center"/>
          </w:tcPr>
          <w:p w14:paraId="62DB8A5D" w14:textId="77777777" w:rsidR="00EB17EA" w:rsidRPr="00D03CAA" w:rsidRDefault="00EB17EA" w:rsidP="007F74B4">
            <w:pPr>
              <w:tabs>
                <w:tab w:val="left" w:pos="426"/>
              </w:tabs>
              <w:jc w:val="both"/>
              <w:rPr>
                <w:rFonts w:ascii="Times New Roman" w:eastAsia="Times New Roman" w:hAnsi="Times New Roman" w:cs="Times New Roman"/>
                <w:bCs/>
                <w:sz w:val="24"/>
                <w:szCs w:val="24"/>
                <w:lang w:eastAsia="ru-RU"/>
              </w:rPr>
            </w:pPr>
            <w:r w:rsidRPr="00D03CAA">
              <w:rPr>
                <w:rFonts w:ascii="Times New Roman" w:eastAsia="Times New Roman" w:hAnsi="Times New Roman" w:cs="Times New Roman"/>
                <w:bCs/>
                <w:sz w:val="24"/>
                <w:szCs w:val="24"/>
                <w:lang w:eastAsia="ru-RU"/>
              </w:rPr>
              <w:t>Производственное освещение.</w:t>
            </w:r>
          </w:p>
        </w:tc>
        <w:tc>
          <w:tcPr>
            <w:tcW w:w="851" w:type="dxa"/>
            <w:gridSpan w:val="2"/>
            <w:tcBorders>
              <w:top w:val="single" w:sz="2" w:space="0" w:color="auto"/>
              <w:bottom w:val="single" w:sz="2" w:space="0" w:color="auto"/>
              <w:right w:val="single" w:sz="2" w:space="0" w:color="auto"/>
            </w:tcBorders>
            <w:vAlign w:val="center"/>
          </w:tcPr>
          <w:p w14:paraId="1B580733"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2869E544"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229CE4D4" w14:textId="77777777" w:rsidTr="00EB17EA">
        <w:trPr>
          <w:trHeight w:val="200"/>
        </w:trPr>
        <w:tc>
          <w:tcPr>
            <w:tcW w:w="1613" w:type="dxa"/>
            <w:gridSpan w:val="2"/>
            <w:vMerge/>
          </w:tcPr>
          <w:p w14:paraId="1E1EA41E"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188AC5B4" w14:textId="77777777" w:rsidR="00EB17EA"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w:t>
            </w:r>
          </w:p>
        </w:tc>
        <w:tc>
          <w:tcPr>
            <w:tcW w:w="6375" w:type="dxa"/>
            <w:tcBorders>
              <w:top w:val="single" w:sz="2" w:space="0" w:color="auto"/>
              <w:bottom w:val="single" w:sz="2" w:space="0" w:color="auto"/>
            </w:tcBorders>
            <w:vAlign w:val="center"/>
          </w:tcPr>
          <w:p w14:paraId="1ECF4F37" w14:textId="77777777" w:rsidR="00EB17EA" w:rsidRPr="00D03CAA" w:rsidRDefault="00EB17EA" w:rsidP="007F74B4">
            <w:pPr>
              <w:tabs>
                <w:tab w:val="left" w:pos="426"/>
              </w:tabs>
              <w:jc w:val="both"/>
              <w:rPr>
                <w:rFonts w:ascii="Times New Roman" w:eastAsia="Times New Roman" w:hAnsi="Times New Roman" w:cs="Times New Roman"/>
                <w:bCs/>
                <w:sz w:val="24"/>
                <w:szCs w:val="24"/>
                <w:lang w:eastAsia="ru-RU"/>
              </w:rPr>
            </w:pPr>
            <w:r w:rsidRPr="00260908">
              <w:rPr>
                <w:rFonts w:ascii="Times New Roman" w:eastAsia="Times New Roman" w:hAnsi="Times New Roman" w:cs="Times New Roman"/>
                <w:bCs/>
                <w:sz w:val="24"/>
                <w:szCs w:val="24"/>
                <w:lang w:eastAsia="ru-RU"/>
              </w:rPr>
              <w:t>Влияние освещённости на организм человека, на безопасность и производительность труда.</w:t>
            </w:r>
          </w:p>
        </w:tc>
        <w:tc>
          <w:tcPr>
            <w:tcW w:w="851" w:type="dxa"/>
            <w:gridSpan w:val="2"/>
            <w:tcBorders>
              <w:top w:val="single" w:sz="2" w:space="0" w:color="auto"/>
              <w:bottom w:val="single" w:sz="2" w:space="0" w:color="auto"/>
              <w:right w:val="single" w:sz="2" w:space="0" w:color="auto"/>
            </w:tcBorders>
            <w:vAlign w:val="center"/>
          </w:tcPr>
          <w:p w14:paraId="121EB162"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7A0B67E0"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71F727F4" w14:textId="77777777" w:rsidTr="00EB17EA">
        <w:trPr>
          <w:trHeight w:val="170"/>
        </w:trPr>
        <w:tc>
          <w:tcPr>
            <w:tcW w:w="1613" w:type="dxa"/>
            <w:gridSpan w:val="2"/>
            <w:vMerge/>
          </w:tcPr>
          <w:p w14:paraId="78035495"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2" w:type="dxa"/>
            <w:gridSpan w:val="2"/>
            <w:tcBorders>
              <w:top w:val="single" w:sz="2" w:space="0" w:color="auto"/>
              <w:bottom w:val="single" w:sz="2" w:space="0" w:color="auto"/>
            </w:tcBorders>
            <w:vAlign w:val="center"/>
          </w:tcPr>
          <w:p w14:paraId="32D0C17B" w14:textId="77777777" w:rsidR="00EB17EA" w:rsidRPr="00260908" w:rsidRDefault="00EB17EA" w:rsidP="007F74B4">
            <w:pPr>
              <w:tabs>
                <w:tab w:val="left" w:pos="426"/>
              </w:tabs>
              <w:jc w:val="both"/>
              <w:rPr>
                <w:rFonts w:ascii="Times New Roman" w:eastAsia="Times New Roman" w:hAnsi="Times New Roman" w:cs="Times New Roman"/>
                <w:b/>
                <w:bCs/>
                <w:sz w:val="24"/>
                <w:szCs w:val="24"/>
                <w:lang w:eastAsia="ru-RU"/>
              </w:rPr>
            </w:pPr>
            <w:r w:rsidRPr="00260908">
              <w:rPr>
                <w:rFonts w:ascii="Times New Roman" w:eastAsia="Times New Roman" w:hAnsi="Times New Roman" w:cs="Times New Roman"/>
                <w:b/>
                <w:bCs/>
                <w:sz w:val="24"/>
                <w:szCs w:val="24"/>
                <w:lang w:eastAsia="ru-RU"/>
              </w:rPr>
              <w:t xml:space="preserve">Практическое занятие </w:t>
            </w:r>
          </w:p>
        </w:tc>
        <w:tc>
          <w:tcPr>
            <w:tcW w:w="851" w:type="dxa"/>
            <w:gridSpan w:val="2"/>
            <w:tcBorders>
              <w:top w:val="single" w:sz="2" w:space="0" w:color="auto"/>
              <w:bottom w:val="single" w:sz="2" w:space="0" w:color="auto"/>
              <w:right w:val="single" w:sz="2" w:space="0" w:color="auto"/>
            </w:tcBorders>
            <w:vAlign w:val="center"/>
          </w:tcPr>
          <w:p w14:paraId="0D9B4E26" w14:textId="77777777" w:rsidR="00EB17EA" w:rsidRPr="00260908" w:rsidRDefault="00EB17EA" w:rsidP="007F74B4">
            <w:pPr>
              <w:tabs>
                <w:tab w:val="left" w:pos="426"/>
              </w:tabs>
              <w:jc w:val="center"/>
              <w:rPr>
                <w:rFonts w:ascii="Times New Roman" w:eastAsia="Times New Roman" w:hAnsi="Times New Roman" w:cs="Times New Roman"/>
                <w:b/>
                <w:bCs/>
                <w:sz w:val="24"/>
                <w:szCs w:val="24"/>
                <w:lang w:eastAsia="ru-RU"/>
              </w:rPr>
            </w:pPr>
            <w:r w:rsidRPr="00260908">
              <w:rPr>
                <w:rFonts w:ascii="Times New Roman" w:eastAsia="Times New Roman" w:hAnsi="Times New Roman" w:cs="Times New Roman"/>
                <w:b/>
                <w:bCs/>
                <w:sz w:val="24"/>
                <w:szCs w:val="24"/>
                <w:lang w:eastAsia="ru-RU"/>
              </w:rPr>
              <w:t>1</w:t>
            </w:r>
          </w:p>
        </w:tc>
        <w:tc>
          <w:tcPr>
            <w:tcW w:w="510" w:type="dxa"/>
            <w:vMerge/>
            <w:tcBorders>
              <w:left w:val="single" w:sz="2" w:space="0" w:color="auto"/>
              <w:bottom w:val="nil"/>
            </w:tcBorders>
            <w:vAlign w:val="center"/>
          </w:tcPr>
          <w:p w14:paraId="35F42333"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061FE9DE" w14:textId="77777777" w:rsidTr="00EB17EA">
        <w:trPr>
          <w:trHeight w:val="130"/>
        </w:trPr>
        <w:tc>
          <w:tcPr>
            <w:tcW w:w="1613" w:type="dxa"/>
            <w:gridSpan w:val="2"/>
            <w:vMerge/>
            <w:tcBorders>
              <w:bottom w:val="single" w:sz="2" w:space="0" w:color="auto"/>
            </w:tcBorders>
          </w:tcPr>
          <w:p w14:paraId="31C49FF9"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5F39CF53" w14:textId="77777777" w:rsidR="00EB17EA"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34</w:t>
            </w:r>
          </w:p>
        </w:tc>
        <w:tc>
          <w:tcPr>
            <w:tcW w:w="6375" w:type="dxa"/>
            <w:tcBorders>
              <w:top w:val="single" w:sz="2" w:space="0" w:color="auto"/>
              <w:bottom w:val="single" w:sz="2" w:space="0" w:color="auto"/>
            </w:tcBorders>
            <w:vAlign w:val="center"/>
          </w:tcPr>
          <w:p w14:paraId="47D38203" w14:textId="77777777" w:rsidR="00EB17EA" w:rsidRPr="00D03CAA"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Изучить допускаемые параметры влияния шума, вибрации на человека.</w:t>
            </w:r>
          </w:p>
        </w:tc>
        <w:tc>
          <w:tcPr>
            <w:tcW w:w="851" w:type="dxa"/>
            <w:gridSpan w:val="2"/>
            <w:tcBorders>
              <w:top w:val="single" w:sz="2" w:space="0" w:color="auto"/>
              <w:bottom w:val="single" w:sz="2" w:space="0" w:color="auto"/>
              <w:right w:val="single" w:sz="2" w:space="0" w:color="auto"/>
            </w:tcBorders>
            <w:vAlign w:val="center"/>
          </w:tcPr>
          <w:p w14:paraId="182F8548" w14:textId="77777777" w:rsidR="00EB17EA" w:rsidRPr="005F5140" w:rsidRDefault="00EB17EA" w:rsidP="007F74B4">
            <w:pPr>
              <w:tabs>
                <w:tab w:val="left" w:pos="426"/>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1</w:t>
            </w:r>
          </w:p>
        </w:tc>
        <w:tc>
          <w:tcPr>
            <w:tcW w:w="510" w:type="dxa"/>
            <w:vMerge/>
            <w:tcBorders>
              <w:left w:val="single" w:sz="2" w:space="0" w:color="auto"/>
              <w:bottom w:val="nil"/>
            </w:tcBorders>
            <w:vAlign w:val="center"/>
          </w:tcPr>
          <w:p w14:paraId="41481A26"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5742624B" w14:textId="77777777" w:rsidTr="00EB17EA">
        <w:trPr>
          <w:gridAfter w:val="6"/>
          <w:wAfter w:w="9406" w:type="dxa"/>
          <w:trHeight w:val="276"/>
        </w:trPr>
        <w:tc>
          <w:tcPr>
            <w:tcW w:w="510" w:type="dxa"/>
            <w:tcBorders>
              <w:left w:val="single" w:sz="2" w:space="0" w:color="auto"/>
              <w:bottom w:val="nil"/>
            </w:tcBorders>
            <w:vAlign w:val="center"/>
          </w:tcPr>
          <w:p w14:paraId="01B3514B"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02C652B" w14:textId="77777777" w:rsidTr="00EB17EA">
        <w:trPr>
          <w:trHeight w:val="248"/>
        </w:trPr>
        <w:tc>
          <w:tcPr>
            <w:tcW w:w="1613" w:type="dxa"/>
            <w:gridSpan w:val="2"/>
            <w:vMerge w:val="restart"/>
            <w:tcBorders>
              <w:top w:val="single" w:sz="2" w:space="0" w:color="auto"/>
            </w:tcBorders>
          </w:tcPr>
          <w:p w14:paraId="28C1ABFE"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2.1</w:t>
            </w:r>
          </w:p>
          <w:p w14:paraId="28F00A77"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260908">
              <w:rPr>
                <w:rFonts w:ascii="Times New Roman" w:eastAsia="Times New Roman" w:hAnsi="Times New Roman" w:cs="Times New Roman"/>
                <w:b/>
                <w:bCs/>
                <w:sz w:val="24"/>
                <w:szCs w:val="24"/>
                <w:lang w:eastAsia="ru-RU"/>
              </w:rPr>
              <w:t>Пожарная безопасность на объектах железнодорожного транспорта</w:t>
            </w:r>
          </w:p>
        </w:tc>
        <w:tc>
          <w:tcPr>
            <w:tcW w:w="6942" w:type="dxa"/>
            <w:gridSpan w:val="2"/>
            <w:tcBorders>
              <w:top w:val="single" w:sz="2" w:space="0" w:color="auto"/>
              <w:bottom w:val="single" w:sz="2" w:space="0" w:color="auto"/>
            </w:tcBorders>
            <w:vAlign w:val="center"/>
          </w:tcPr>
          <w:p w14:paraId="1BCE2CE2" w14:textId="77777777" w:rsidR="00EB17EA" w:rsidRPr="00260908" w:rsidRDefault="00EB17EA" w:rsidP="007F74B4">
            <w:pPr>
              <w:tabs>
                <w:tab w:val="left" w:pos="426"/>
              </w:tabs>
              <w:jc w:val="both"/>
              <w:rPr>
                <w:rFonts w:ascii="Times New Roman" w:eastAsia="Times New Roman" w:hAnsi="Times New Roman" w:cs="Times New Roman"/>
                <w:b/>
                <w:bCs/>
                <w:sz w:val="24"/>
                <w:szCs w:val="24"/>
                <w:lang w:eastAsia="ru-RU"/>
              </w:rPr>
            </w:pPr>
            <w:r w:rsidRPr="00260908">
              <w:rPr>
                <w:rFonts w:ascii="Times New Roman" w:eastAsia="Times New Roman" w:hAnsi="Times New Roman" w:cs="Times New Roman"/>
                <w:b/>
                <w:bCs/>
                <w:sz w:val="24"/>
                <w:szCs w:val="24"/>
                <w:lang w:eastAsia="ru-RU"/>
              </w:rPr>
              <w:t xml:space="preserve">Содержание </w:t>
            </w:r>
          </w:p>
        </w:tc>
        <w:tc>
          <w:tcPr>
            <w:tcW w:w="851" w:type="dxa"/>
            <w:gridSpan w:val="2"/>
            <w:tcBorders>
              <w:top w:val="single" w:sz="2" w:space="0" w:color="auto"/>
              <w:bottom w:val="single" w:sz="2" w:space="0" w:color="auto"/>
              <w:right w:val="single" w:sz="2" w:space="0" w:color="auto"/>
            </w:tcBorders>
            <w:vAlign w:val="center"/>
          </w:tcPr>
          <w:p w14:paraId="4F9C8FAD" w14:textId="77777777" w:rsidR="00EB17EA" w:rsidRPr="00260908" w:rsidRDefault="00EB17EA" w:rsidP="007F74B4">
            <w:pPr>
              <w:tabs>
                <w:tab w:val="left" w:pos="426"/>
              </w:tabs>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Pr="00260908">
              <w:rPr>
                <w:rFonts w:ascii="Times New Roman" w:eastAsia="Times New Roman" w:hAnsi="Times New Roman" w:cs="Times New Roman"/>
                <w:b/>
                <w:bCs/>
                <w:sz w:val="24"/>
                <w:szCs w:val="24"/>
                <w:lang w:eastAsia="ru-RU"/>
              </w:rPr>
              <w:t>8</w:t>
            </w:r>
          </w:p>
        </w:tc>
        <w:tc>
          <w:tcPr>
            <w:tcW w:w="510" w:type="dxa"/>
            <w:vMerge w:val="restart"/>
            <w:tcBorders>
              <w:left w:val="single" w:sz="2" w:space="0" w:color="auto"/>
              <w:bottom w:val="nil"/>
            </w:tcBorders>
            <w:vAlign w:val="center"/>
          </w:tcPr>
          <w:p w14:paraId="01658F05"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0EA2BEA7" w14:textId="77777777" w:rsidTr="00EB17EA">
        <w:trPr>
          <w:trHeight w:val="570"/>
        </w:trPr>
        <w:tc>
          <w:tcPr>
            <w:tcW w:w="1613" w:type="dxa"/>
            <w:gridSpan w:val="2"/>
            <w:vMerge/>
            <w:tcBorders>
              <w:top w:val="single" w:sz="2" w:space="0" w:color="auto"/>
            </w:tcBorders>
          </w:tcPr>
          <w:p w14:paraId="3231FEDC"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tcBorders>
            <w:vAlign w:val="center"/>
          </w:tcPr>
          <w:p w14:paraId="430B13E7"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w:t>
            </w:r>
          </w:p>
        </w:tc>
        <w:tc>
          <w:tcPr>
            <w:tcW w:w="6375" w:type="dxa"/>
            <w:tcBorders>
              <w:top w:val="single" w:sz="2" w:space="0" w:color="auto"/>
            </w:tcBorders>
            <w:vAlign w:val="center"/>
          </w:tcPr>
          <w:p w14:paraId="1B075C2D" w14:textId="77777777" w:rsidR="00EB17EA" w:rsidRDefault="00EB17EA" w:rsidP="007F74B4">
            <w:pPr>
              <w:tabs>
                <w:tab w:val="left" w:pos="426"/>
              </w:tabs>
              <w:jc w:val="both"/>
              <w:rPr>
                <w:rFonts w:ascii="Times New Roman" w:eastAsia="Times New Roman" w:hAnsi="Times New Roman" w:cs="Times New Roman"/>
                <w:bCs/>
                <w:sz w:val="24"/>
                <w:szCs w:val="24"/>
                <w:lang w:eastAsia="ru-RU"/>
              </w:rPr>
            </w:pPr>
            <w:r w:rsidRPr="00260908">
              <w:rPr>
                <w:rFonts w:ascii="Times New Roman" w:eastAsia="Times New Roman" w:hAnsi="Times New Roman" w:cs="Times New Roman"/>
                <w:bCs/>
                <w:sz w:val="24"/>
                <w:szCs w:val="24"/>
                <w:lang w:eastAsia="ru-RU"/>
              </w:rPr>
              <w:t>Правила противопожарного режима в Российской Федерации.</w:t>
            </w:r>
          </w:p>
        </w:tc>
        <w:tc>
          <w:tcPr>
            <w:tcW w:w="851" w:type="dxa"/>
            <w:gridSpan w:val="2"/>
            <w:tcBorders>
              <w:top w:val="single" w:sz="2" w:space="0" w:color="auto"/>
              <w:right w:val="single" w:sz="2" w:space="0" w:color="auto"/>
            </w:tcBorders>
            <w:vAlign w:val="center"/>
          </w:tcPr>
          <w:p w14:paraId="0467DEA7" w14:textId="77777777" w:rsidR="00EB17EA"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2ABC234B"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7BDF5974" w14:textId="77777777" w:rsidTr="00EB17EA">
        <w:trPr>
          <w:trHeight w:val="120"/>
        </w:trPr>
        <w:tc>
          <w:tcPr>
            <w:tcW w:w="1613" w:type="dxa"/>
            <w:gridSpan w:val="2"/>
            <w:vMerge/>
            <w:tcBorders>
              <w:top w:val="single" w:sz="2" w:space="0" w:color="auto"/>
            </w:tcBorders>
          </w:tcPr>
          <w:p w14:paraId="1478CE4F"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798F64AB"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36</w:t>
            </w:r>
          </w:p>
        </w:tc>
        <w:tc>
          <w:tcPr>
            <w:tcW w:w="6375" w:type="dxa"/>
            <w:vAlign w:val="center"/>
          </w:tcPr>
          <w:p w14:paraId="0D15E843"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260908">
              <w:rPr>
                <w:rFonts w:ascii="Times New Roman" w:eastAsia="Times New Roman" w:hAnsi="Times New Roman" w:cs="Times New Roman"/>
                <w:bCs/>
                <w:sz w:val="24"/>
                <w:szCs w:val="24"/>
                <w:lang w:eastAsia="ru-RU"/>
              </w:rPr>
              <w:t>Основные причины пожаров на объектах инфраструктуры и подвижном составе железнодорожного транспорта.</w:t>
            </w:r>
          </w:p>
        </w:tc>
        <w:tc>
          <w:tcPr>
            <w:tcW w:w="851" w:type="dxa"/>
            <w:gridSpan w:val="2"/>
            <w:tcBorders>
              <w:right w:val="single" w:sz="2" w:space="0" w:color="auto"/>
            </w:tcBorders>
            <w:vAlign w:val="center"/>
          </w:tcPr>
          <w:p w14:paraId="1C7C1ACC"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4C733C5B"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48AEAD43" w14:textId="77777777" w:rsidTr="00EB17EA">
        <w:trPr>
          <w:trHeight w:val="120"/>
        </w:trPr>
        <w:tc>
          <w:tcPr>
            <w:tcW w:w="1613" w:type="dxa"/>
            <w:gridSpan w:val="2"/>
            <w:vMerge/>
            <w:tcBorders>
              <w:top w:val="single" w:sz="2" w:space="0" w:color="auto"/>
            </w:tcBorders>
          </w:tcPr>
          <w:p w14:paraId="4277B4A5"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055A0160"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37</w:t>
            </w:r>
          </w:p>
        </w:tc>
        <w:tc>
          <w:tcPr>
            <w:tcW w:w="6375" w:type="dxa"/>
            <w:vAlign w:val="center"/>
          </w:tcPr>
          <w:p w14:paraId="68F374C6"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260908">
              <w:rPr>
                <w:rFonts w:ascii="Times New Roman" w:eastAsia="Times New Roman" w:hAnsi="Times New Roman" w:cs="Times New Roman"/>
                <w:bCs/>
                <w:sz w:val="24"/>
                <w:szCs w:val="24"/>
                <w:lang w:eastAsia="ru-RU"/>
              </w:rPr>
              <w:t>Мероприятия по предупреждению пожаров</w:t>
            </w:r>
          </w:p>
        </w:tc>
        <w:tc>
          <w:tcPr>
            <w:tcW w:w="851" w:type="dxa"/>
            <w:gridSpan w:val="2"/>
            <w:tcBorders>
              <w:right w:val="single" w:sz="2" w:space="0" w:color="auto"/>
            </w:tcBorders>
            <w:vAlign w:val="center"/>
          </w:tcPr>
          <w:p w14:paraId="5ED3B2E9"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1EE4C036"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4F072AE2" w14:textId="77777777" w:rsidTr="00EB17EA">
        <w:trPr>
          <w:trHeight w:val="120"/>
        </w:trPr>
        <w:tc>
          <w:tcPr>
            <w:tcW w:w="1613" w:type="dxa"/>
            <w:gridSpan w:val="2"/>
            <w:vMerge/>
            <w:tcBorders>
              <w:top w:val="single" w:sz="2" w:space="0" w:color="auto"/>
            </w:tcBorders>
          </w:tcPr>
          <w:p w14:paraId="7039AE6A"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6FE518DB"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c>
          <w:tcPr>
            <w:tcW w:w="6375" w:type="dxa"/>
            <w:vAlign w:val="center"/>
          </w:tcPr>
          <w:p w14:paraId="42F78F9B"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260908">
              <w:rPr>
                <w:rFonts w:ascii="Times New Roman" w:eastAsia="Times New Roman" w:hAnsi="Times New Roman" w:cs="Times New Roman"/>
                <w:bCs/>
                <w:sz w:val="24"/>
                <w:szCs w:val="24"/>
                <w:lang w:eastAsia="ru-RU"/>
              </w:rPr>
              <w:t>Средства и методы тушения пожаров.</w:t>
            </w:r>
          </w:p>
        </w:tc>
        <w:tc>
          <w:tcPr>
            <w:tcW w:w="851" w:type="dxa"/>
            <w:gridSpan w:val="2"/>
            <w:tcBorders>
              <w:right w:val="single" w:sz="2" w:space="0" w:color="auto"/>
            </w:tcBorders>
            <w:vAlign w:val="center"/>
          </w:tcPr>
          <w:p w14:paraId="2E4D0580"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27E31E1E"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022AA54B" w14:textId="77777777" w:rsidTr="00EB17EA">
        <w:trPr>
          <w:trHeight w:val="120"/>
        </w:trPr>
        <w:tc>
          <w:tcPr>
            <w:tcW w:w="1613" w:type="dxa"/>
            <w:gridSpan w:val="2"/>
            <w:vMerge/>
            <w:tcBorders>
              <w:top w:val="single" w:sz="2" w:space="0" w:color="auto"/>
            </w:tcBorders>
          </w:tcPr>
          <w:p w14:paraId="6104EC9A"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14F5BB3F"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39</w:t>
            </w:r>
          </w:p>
        </w:tc>
        <w:tc>
          <w:tcPr>
            <w:tcW w:w="6375" w:type="dxa"/>
            <w:vAlign w:val="center"/>
          </w:tcPr>
          <w:p w14:paraId="321D178F"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260908">
              <w:rPr>
                <w:rFonts w:ascii="Times New Roman" w:eastAsia="Times New Roman" w:hAnsi="Times New Roman" w:cs="Times New Roman"/>
                <w:bCs/>
                <w:sz w:val="24"/>
                <w:szCs w:val="24"/>
                <w:lang w:eastAsia="ru-RU"/>
              </w:rPr>
              <w:t>Действия работников при возникновении пожара.</w:t>
            </w:r>
          </w:p>
        </w:tc>
        <w:tc>
          <w:tcPr>
            <w:tcW w:w="851" w:type="dxa"/>
            <w:gridSpan w:val="2"/>
            <w:tcBorders>
              <w:right w:val="single" w:sz="2" w:space="0" w:color="auto"/>
            </w:tcBorders>
            <w:vAlign w:val="center"/>
          </w:tcPr>
          <w:p w14:paraId="211DA138"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1237CFC6"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9799A9F" w14:textId="77777777" w:rsidTr="00EB17EA">
        <w:trPr>
          <w:trHeight w:val="120"/>
        </w:trPr>
        <w:tc>
          <w:tcPr>
            <w:tcW w:w="1613" w:type="dxa"/>
            <w:gridSpan w:val="2"/>
            <w:vMerge/>
            <w:tcBorders>
              <w:top w:val="single" w:sz="2" w:space="0" w:color="auto"/>
            </w:tcBorders>
          </w:tcPr>
          <w:p w14:paraId="3913D0DD"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484084FB"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p>
        </w:tc>
        <w:tc>
          <w:tcPr>
            <w:tcW w:w="6375" w:type="dxa"/>
            <w:vAlign w:val="center"/>
          </w:tcPr>
          <w:p w14:paraId="6E3A61BB"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Пожарная техника. </w:t>
            </w:r>
            <w:r w:rsidRPr="00260908">
              <w:rPr>
                <w:rFonts w:ascii="Times New Roman" w:eastAsia="Times New Roman" w:hAnsi="Times New Roman" w:cs="Times New Roman"/>
                <w:bCs/>
                <w:sz w:val="24"/>
                <w:szCs w:val="24"/>
                <w:lang w:eastAsia="ru-RU"/>
              </w:rPr>
              <w:t>Пожарные поезда.</w:t>
            </w:r>
          </w:p>
        </w:tc>
        <w:tc>
          <w:tcPr>
            <w:tcW w:w="851" w:type="dxa"/>
            <w:gridSpan w:val="2"/>
            <w:tcBorders>
              <w:right w:val="single" w:sz="2" w:space="0" w:color="auto"/>
            </w:tcBorders>
            <w:vAlign w:val="center"/>
          </w:tcPr>
          <w:p w14:paraId="50C426E3"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05EEE952"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7BE92D4" w14:textId="77777777" w:rsidTr="00EB17EA">
        <w:trPr>
          <w:trHeight w:val="120"/>
        </w:trPr>
        <w:tc>
          <w:tcPr>
            <w:tcW w:w="1613" w:type="dxa"/>
            <w:gridSpan w:val="2"/>
            <w:vMerge/>
            <w:tcBorders>
              <w:top w:val="single" w:sz="2" w:space="0" w:color="auto"/>
            </w:tcBorders>
          </w:tcPr>
          <w:p w14:paraId="092DA992"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37CEF76B"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w:t>
            </w:r>
          </w:p>
        </w:tc>
        <w:tc>
          <w:tcPr>
            <w:tcW w:w="6375" w:type="dxa"/>
            <w:vAlign w:val="center"/>
          </w:tcPr>
          <w:p w14:paraId="19F69240"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260908">
              <w:rPr>
                <w:rFonts w:ascii="Times New Roman" w:eastAsia="Times New Roman" w:hAnsi="Times New Roman" w:cs="Times New Roman"/>
                <w:bCs/>
                <w:sz w:val="24"/>
                <w:szCs w:val="24"/>
                <w:lang w:eastAsia="ru-RU"/>
              </w:rPr>
              <w:t>Пожарная сигнализация</w:t>
            </w:r>
          </w:p>
        </w:tc>
        <w:tc>
          <w:tcPr>
            <w:tcW w:w="851" w:type="dxa"/>
            <w:gridSpan w:val="2"/>
            <w:tcBorders>
              <w:right w:val="single" w:sz="2" w:space="0" w:color="auto"/>
            </w:tcBorders>
            <w:vAlign w:val="center"/>
          </w:tcPr>
          <w:p w14:paraId="23555494"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0F9A9123"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53653764" w14:textId="77777777" w:rsidTr="00EB17EA">
        <w:trPr>
          <w:trHeight w:val="120"/>
        </w:trPr>
        <w:tc>
          <w:tcPr>
            <w:tcW w:w="1613" w:type="dxa"/>
            <w:gridSpan w:val="2"/>
            <w:vMerge/>
            <w:tcBorders>
              <w:top w:val="single" w:sz="2" w:space="0" w:color="auto"/>
            </w:tcBorders>
          </w:tcPr>
          <w:p w14:paraId="2513A1D0"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7D337762"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42</w:t>
            </w:r>
          </w:p>
        </w:tc>
        <w:tc>
          <w:tcPr>
            <w:tcW w:w="6375" w:type="dxa"/>
            <w:vAlign w:val="center"/>
          </w:tcPr>
          <w:p w14:paraId="3A77EE1A"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260908">
              <w:rPr>
                <w:rFonts w:ascii="Times New Roman" w:eastAsia="Times New Roman" w:hAnsi="Times New Roman" w:cs="Times New Roman"/>
                <w:bCs/>
                <w:sz w:val="24"/>
                <w:szCs w:val="24"/>
                <w:lang w:eastAsia="ru-RU"/>
              </w:rPr>
              <w:t>Передовые методы и средства пожаротушения.</w:t>
            </w:r>
          </w:p>
        </w:tc>
        <w:tc>
          <w:tcPr>
            <w:tcW w:w="851" w:type="dxa"/>
            <w:gridSpan w:val="2"/>
            <w:tcBorders>
              <w:right w:val="single" w:sz="2" w:space="0" w:color="auto"/>
            </w:tcBorders>
            <w:vAlign w:val="center"/>
          </w:tcPr>
          <w:p w14:paraId="25F62CE5"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5923F46F"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71A0C40" w14:textId="77777777" w:rsidTr="00EB17EA">
        <w:trPr>
          <w:trHeight w:val="120"/>
        </w:trPr>
        <w:tc>
          <w:tcPr>
            <w:tcW w:w="1613" w:type="dxa"/>
            <w:gridSpan w:val="2"/>
            <w:vMerge/>
            <w:tcBorders>
              <w:top w:val="single" w:sz="2" w:space="0" w:color="auto"/>
            </w:tcBorders>
          </w:tcPr>
          <w:p w14:paraId="6D0AD4D6"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2" w:type="dxa"/>
            <w:gridSpan w:val="2"/>
            <w:vAlign w:val="center"/>
          </w:tcPr>
          <w:p w14:paraId="539409F5" w14:textId="77777777" w:rsidR="00EB17EA" w:rsidRPr="00260908" w:rsidRDefault="00EB17EA" w:rsidP="007F74B4">
            <w:pPr>
              <w:tabs>
                <w:tab w:val="left" w:pos="426"/>
              </w:tabs>
              <w:jc w:val="both"/>
              <w:rPr>
                <w:rFonts w:ascii="Times New Roman" w:eastAsia="Times New Roman" w:hAnsi="Times New Roman" w:cs="Times New Roman"/>
                <w:b/>
                <w:bCs/>
                <w:sz w:val="24"/>
                <w:szCs w:val="24"/>
                <w:lang w:eastAsia="ru-RU"/>
              </w:rPr>
            </w:pPr>
            <w:r w:rsidRPr="00260908">
              <w:rPr>
                <w:rFonts w:ascii="Times New Roman" w:eastAsia="Times New Roman" w:hAnsi="Times New Roman" w:cs="Times New Roman"/>
                <w:b/>
                <w:bCs/>
                <w:sz w:val="24"/>
                <w:szCs w:val="24"/>
                <w:lang w:eastAsia="ru-RU"/>
              </w:rPr>
              <w:t xml:space="preserve">Практическое занятие </w:t>
            </w:r>
          </w:p>
        </w:tc>
        <w:tc>
          <w:tcPr>
            <w:tcW w:w="851" w:type="dxa"/>
            <w:gridSpan w:val="2"/>
            <w:tcBorders>
              <w:right w:val="single" w:sz="2" w:space="0" w:color="auto"/>
            </w:tcBorders>
            <w:vAlign w:val="center"/>
          </w:tcPr>
          <w:p w14:paraId="714ECB5A" w14:textId="77777777" w:rsidR="00EB17EA" w:rsidRPr="00260908" w:rsidRDefault="00EB17EA" w:rsidP="007F74B4">
            <w:pPr>
              <w:tabs>
                <w:tab w:val="left" w:pos="426"/>
              </w:tabs>
              <w:jc w:val="center"/>
              <w:rPr>
                <w:rFonts w:ascii="Times New Roman" w:eastAsia="Times New Roman" w:hAnsi="Times New Roman" w:cs="Times New Roman"/>
                <w:b/>
                <w:bCs/>
                <w:sz w:val="24"/>
                <w:szCs w:val="24"/>
                <w:lang w:eastAsia="ru-RU"/>
              </w:rPr>
            </w:pPr>
            <w:r w:rsidRPr="00260908">
              <w:rPr>
                <w:rFonts w:ascii="Times New Roman" w:eastAsia="Times New Roman" w:hAnsi="Times New Roman" w:cs="Times New Roman"/>
                <w:b/>
                <w:bCs/>
                <w:sz w:val="24"/>
                <w:szCs w:val="24"/>
                <w:lang w:eastAsia="ru-RU"/>
              </w:rPr>
              <w:t>1</w:t>
            </w:r>
          </w:p>
        </w:tc>
        <w:tc>
          <w:tcPr>
            <w:tcW w:w="510" w:type="dxa"/>
            <w:vMerge/>
            <w:tcBorders>
              <w:left w:val="single" w:sz="2" w:space="0" w:color="auto"/>
              <w:bottom w:val="nil"/>
            </w:tcBorders>
            <w:vAlign w:val="center"/>
          </w:tcPr>
          <w:p w14:paraId="764102EC"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1F4042FC" w14:textId="77777777" w:rsidTr="00EB17EA">
        <w:trPr>
          <w:trHeight w:val="120"/>
        </w:trPr>
        <w:tc>
          <w:tcPr>
            <w:tcW w:w="1613" w:type="dxa"/>
            <w:gridSpan w:val="2"/>
            <w:vMerge/>
            <w:tcBorders>
              <w:top w:val="single" w:sz="2" w:space="0" w:color="auto"/>
              <w:bottom w:val="single" w:sz="2" w:space="0" w:color="auto"/>
            </w:tcBorders>
          </w:tcPr>
          <w:p w14:paraId="7D54B81B"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3627E13D"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43</w:t>
            </w:r>
          </w:p>
        </w:tc>
        <w:tc>
          <w:tcPr>
            <w:tcW w:w="6375" w:type="dxa"/>
            <w:vAlign w:val="center"/>
          </w:tcPr>
          <w:p w14:paraId="32F8BDB3"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Составить алгоритм действий работников ЖД транспорта при возникновении пожара</w:t>
            </w:r>
          </w:p>
        </w:tc>
        <w:tc>
          <w:tcPr>
            <w:tcW w:w="851" w:type="dxa"/>
            <w:gridSpan w:val="2"/>
            <w:tcBorders>
              <w:right w:val="single" w:sz="2" w:space="0" w:color="auto"/>
            </w:tcBorders>
            <w:vAlign w:val="center"/>
          </w:tcPr>
          <w:p w14:paraId="0B923C05"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3EDC29E6"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2CCC59E4" w14:textId="77777777" w:rsidTr="00EB17EA">
        <w:trPr>
          <w:trHeight w:val="120"/>
        </w:trPr>
        <w:tc>
          <w:tcPr>
            <w:tcW w:w="1613" w:type="dxa"/>
            <w:gridSpan w:val="2"/>
            <w:vMerge w:val="restart"/>
            <w:tcBorders>
              <w:top w:val="single" w:sz="2" w:space="0" w:color="auto"/>
            </w:tcBorders>
          </w:tcPr>
          <w:p w14:paraId="7F567CA2"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2.2.</w:t>
            </w:r>
          </w:p>
          <w:p w14:paraId="33F850CF"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696497">
              <w:rPr>
                <w:rFonts w:ascii="Times New Roman" w:eastAsia="Times New Roman" w:hAnsi="Times New Roman" w:cs="Times New Roman"/>
                <w:b/>
                <w:bCs/>
                <w:sz w:val="24"/>
                <w:szCs w:val="24"/>
                <w:lang w:eastAsia="ru-RU"/>
              </w:rPr>
              <w:t>Электробезопасность</w:t>
            </w:r>
          </w:p>
          <w:p w14:paraId="5840D5B6"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2" w:type="dxa"/>
            <w:gridSpan w:val="2"/>
            <w:vAlign w:val="center"/>
          </w:tcPr>
          <w:p w14:paraId="4A539004" w14:textId="77777777" w:rsidR="00EB17EA" w:rsidRPr="00696497" w:rsidRDefault="00EB17EA" w:rsidP="007F74B4">
            <w:pPr>
              <w:tabs>
                <w:tab w:val="left" w:pos="426"/>
              </w:tabs>
              <w:jc w:val="both"/>
              <w:rPr>
                <w:rFonts w:ascii="Times New Roman" w:eastAsia="Times New Roman" w:hAnsi="Times New Roman" w:cs="Times New Roman"/>
                <w:b/>
                <w:bCs/>
                <w:sz w:val="24"/>
                <w:szCs w:val="24"/>
                <w:lang w:eastAsia="ru-RU"/>
              </w:rPr>
            </w:pPr>
            <w:r w:rsidRPr="00696497">
              <w:rPr>
                <w:rFonts w:ascii="Times New Roman" w:eastAsia="Times New Roman" w:hAnsi="Times New Roman" w:cs="Times New Roman"/>
                <w:b/>
                <w:bCs/>
                <w:sz w:val="24"/>
                <w:szCs w:val="24"/>
                <w:lang w:eastAsia="ru-RU"/>
              </w:rPr>
              <w:t xml:space="preserve">Содержание </w:t>
            </w:r>
          </w:p>
        </w:tc>
        <w:tc>
          <w:tcPr>
            <w:tcW w:w="851" w:type="dxa"/>
            <w:gridSpan w:val="2"/>
            <w:tcBorders>
              <w:right w:val="single" w:sz="2" w:space="0" w:color="auto"/>
            </w:tcBorders>
            <w:vAlign w:val="center"/>
          </w:tcPr>
          <w:p w14:paraId="02C8CEAF" w14:textId="77777777" w:rsidR="00EB17EA" w:rsidRPr="00696497" w:rsidRDefault="00EB17EA" w:rsidP="007F74B4">
            <w:pPr>
              <w:tabs>
                <w:tab w:val="left" w:pos="426"/>
              </w:tabs>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Pr="00696497">
              <w:rPr>
                <w:rFonts w:ascii="Times New Roman" w:eastAsia="Times New Roman" w:hAnsi="Times New Roman" w:cs="Times New Roman"/>
                <w:b/>
                <w:bCs/>
                <w:sz w:val="24"/>
                <w:szCs w:val="24"/>
                <w:lang w:eastAsia="ru-RU"/>
              </w:rPr>
              <w:t>7</w:t>
            </w:r>
          </w:p>
        </w:tc>
        <w:tc>
          <w:tcPr>
            <w:tcW w:w="510" w:type="dxa"/>
            <w:vMerge/>
            <w:tcBorders>
              <w:left w:val="single" w:sz="2" w:space="0" w:color="auto"/>
              <w:bottom w:val="nil"/>
            </w:tcBorders>
            <w:vAlign w:val="center"/>
          </w:tcPr>
          <w:p w14:paraId="63682124"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192B61D" w14:textId="77777777" w:rsidTr="00EB17EA">
        <w:trPr>
          <w:trHeight w:val="120"/>
        </w:trPr>
        <w:tc>
          <w:tcPr>
            <w:tcW w:w="1613" w:type="dxa"/>
            <w:gridSpan w:val="2"/>
            <w:vMerge/>
          </w:tcPr>
          <w:p w14:paraId="36A14450"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63C68BA6" w14:textId="77777777" w:rsidR="00EB17EA" w:rsidRPr="00696497" w:rsidRDefault="00EB17EA" w:rsidP="007F74B4">
            <w:pPr>
              <w:tabs>
                <w:tab w:val="left" w:pos="426"/>
              </w:tabs>
              <w:jc w:val="center"/>
              <w:rPr>
                <w:rFonts w:ascii="Times New Roman" w:eastAsia="Times New Roman" w:hAnsi="Times New Roman" w:cs="Times New Roman"/>
                <w:bCs/>
                <w:sz w:val="24"/>
                <w:szCs w:val="24"/>
                <w:lang w:eastAsia="ru-RU"/>
              </w:rPr>
            </w:pPr>
            <w:r w:rsidRPr="00696497">
              <w:rPr>
                <w:rFonts w:ascii="Times New Roman" w:eastAsia="Times New Roman" w:hAnsi="Times New Roman" w:cs="Times New Roman"/>
                <w:bCs/>
                <w:sz w:val="24"/>
                <w:szCs w:val="24"/>
                <w:lang w:eastAsia="ru-RU"/>
              </w:rPr>
              <w:t>44</w:t>
            </w:r>
          </w:p>
        </w:tc>
        <w:tc>
          <w:tcPr>
            <w:tcW w:w="6375" w:type="dxa"/>
            <w:vAlign w:val="center"/>
          </w:tcPr>
          <w:p w14:paraId="52E8504C"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696497">
              <w:rPr>
                <w:rFonts w:ascii="Times New Roman" w:eastAsia="Times New Roman" w:hAnsi="Times New Roman" w:cs="Times New Roman"/>
                <w:bCs/>
                <w:sz w:val="24"/>
                <w:szCs w:val="24"/>
                <w:lang w:eastAsia="ru-RU"/>
              </w:rPr>
              <w:t>Действие электрического тока на организм человека. Критерии электробезопасности</w:t>
            </w:r>
          </w:p>
        </w:tc>
        <w:tc>
          <w:tcPr>
            <w:tcW w:w="851" w:type="dxa"/>
            <w:gridSpan w:val="2"/>
            <w:tcBorders>
              <w:right w:val="single" w:sz="2" w:space="0" w:color="auto"/>
            </w:tcBorders>
            <w:vAlign w:val="center"/>
          </w:tcPr>
          <w:p w14:paraId="355D4A27"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6A0DE18C"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2A2EA6B8" w14:textId="77777777" w:rsidTr="00EB17EA">
        <w:trPr>
          <w:trHeight w:val="120"/>
        </w:trPr>
        <w:tc>
          <w:tcPr>
            <w:tcW w:w="1613" w:type="dxa"/>
            <w:gridSpan w:val="2"/>
            <w:vMerge/>
          </w:tcPr>
          <w:p w14:paraId="646152D8"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right w:val="single" w:sz="2" w:space="0" w:color="auto"/>
            </w:tcBorders>
            <w:vAlign w:val="center"/>
          </w:tcPr>
          <w:p w14:paraId="04B42048" w14:textId="77777777" w:rsidR="00EB17EA" w:rsidRPr="00696497" w:rsidRDefault="00EB17EA" w:rsidP="007F74B4">
            <w:pPr>
              <w:tabs>
                <w:tab w:val="left" w:pos="426"/>
              </w:tabs>
              <w:jc w:val="center"/>
              <w:rPr>
                <w:rFonts w:ascii="Times New Roman" w:eastAsia="Times New Roman" w:hAnsi="Times New Roman" w:cs="Times New Roman"/>
                <w:bCs/>
                <w:sz w:val="24"/>
                <w:szCs w:val="24"/>
                <w:lang w:eastAsia="ru-RU"/>
              </w:rPr>
            </w:pPr>
            <w:r w:rsidRPr="00696497">
              <w:rPr>
                <w:rFonts w:ascii="Times New Roman" w:eastAsia="Times New Roman" w:hAnsi="Times New Roman" w:cs="Times New Roman"/>
                <w:bCs/>
                <w:sz w:val="24"/>
                <w:szCs w:val="24"/>
                <w:lang w:eastAsia="ru-RU"/>
              </w:rPr>
              <w:t>45</w:t>
            </w:r>
          </w:p>
        </w:tc>
        <w:tc>
          <w:tcPr>
            <w:tcW w:w="6375" w:type="dxa"/>
            <w:tcBorders>
              <w:left w:val="single" w:sz="2" w:space="0" w:color="auto"/>
            </w:tcBorders>
            <w:vAlign w:val="center"/>
          </w:tcPr>
          <w:p w14:paraId="0D472EA5"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696497">
              <w:rPr>
                <w:rFonts w:ascii="Times New Roman" w:eastAsia="Times New Roman" w:hAnsi="Times New Roman" w:cs="Times New Roman"/>
                <w:bCs/>
                <w:sz w:val="24"/>
                <w:szCs w:val="24"/>
                <w:lang w:eastAsia="ru-RU"/>
              </w:rPr>
              <w:t>Особенности и виды поражения электрическим током</w:t>
            </w:r>
          </w:p>
        </w:tc>
        <w:tc>
          <w:tcPr>
            <w:tcW w:w="851" w:type="dxa"/>
            <w:gridSpan w:val="2"/>
            <w:tcBorders>
              <w:right w:val="single" w:sz="2" w:space="0" w:color="auto"/>
            </w:tcBorders>
            <w:vAlign w:val="center"/>
          </w:tcPr>
          <w:p w14:paraId="7ED5242A"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18E87DCB"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F36DCC9" w14:textId="77777777" w:rsidTr="00EB17EA">
        <w:trPr>
          <w:trHeight w:val="120"/>
        </w:trPr>
        <w:tc>
          <w:tcPr>
            <w:tcW w:w="1613" w:type="dxa"/>
            <w:gridSpan w:val="2"/>
            <w:vMerge/>
          </w:tcPr>
          <w:p w14:paraId="5ABEAFBE"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6068F020" w14:textId="77777777" w:rsidR="00EB17EA" w:rsidRPr="00696497" w:rsidRDefault="00EB17EA" w:rsidP="007F74B4">
            <w:pPr>
              <w:tabs>
                <w:tab w:val="left" w:pos="426"/>
              </w:tabs>
              <w:jc w:val="center"/>
              <w:rPr>
                <w:rFonts w:ascii="Times New Roman" w:eastAsia="Times New Roman" w:hAnsi="Times New Roman" w:cs="Times New Roman"/>
                <w:bCs/>
                <w:sz w:val="24"/>
                <w:szCs w:val="24"/>
                <w:lang w:eastAsia="ru-RU"/>
              </w:rPr>
            </w:pPr>
            <w:r w:rsidRPr="00696497">
              <w:rPr>
                <w:rFonts w:ascii="Times New Roman" w:eastAsia="Times New Roman" w:hAnsi="Times New Roman" w:cs="Times New Roman"/>
                <w:bCs/>
                <w:sz w:val="24"/>
                <w:szCs w:val="24"/>
                <w:lang w:eastAsia="ru-RU"/>
              </w:rPr>
              <w:t>46</w:t>
            </w:r>
          </w:p>
        </w:tc>
        <w:tc>
          <w:tcPr>
            <w:tcW w:w="6375" w:type="dxa"/>
            <w:vAlign w:val="center"/>
          </w:tcPr>
          <w:p w14:paraId="34D0EF3E"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696497">
              <w:rPr>
                <w:rFonts w:ascii="Times New Roman" w:eastAsia="Times New Roman" w:hAnsi="Times New Roman" w:cs="Times New Roman"/>
                <w:bCs/>
                <w:sz w:val="24"/>
                <w:szCs w:val="24"/>
                <w:lang w:eastAsia="ru-RU"/>
              </w:rPr>
              <w:t>Защита от статического и атмосферного электричества. Защита от наведённых напряжений.</w:t>
            </w:r>
          </w:p>
        </w:tc>
        <w:tc>
          <w:tcPr>
            <w:tcW w:w="851" w:type="dxa"/>
            <w:gridSpan w:val="2"/>
            <w:tcBorders>
              <w:right w:val="single" w:sz="2" w:space="0" w:color="auto"/>
            </w:tcBorders>
            <w:vAlign w:val="center"/>
          </w:tcPr>
          <w:p w14:paraId="4E76DB6A"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78A724AC"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2FB817FF" w14:textId="77777777" w:rsidTr="00EB17EA">
        <w:trPr>
          <w:trHeight w:val="120"/>
        </w:trPr>
        <w:tc>
          <w:tcPr>
            <w:tcW w:w="1613" w:type="dxa"/>
            <w:gridSpan w:val="2"/>
            <w:vMerge/>
          </w:tcPr>
          <w:p w14:paraId="36C0E010"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2060A5DF" w14:textId="77777777" w:rsidR="00EB17EA" w:rsidRPr="00696497" w:rsidRDefault="00EB17EA" w:rsidP="007F74B4">
            <w:pPr>
              <w:tabs>
                <w:tab w:val="left" w:pos="426"/>
              </w:tabs>
              <w:jc w:val="center"/>
              <w:rPr>
                <w:rFonts w:ascii="Times New Roman" w:eastAsia="Times New Roman" w:hAnsi="Times New Roman" w:cs="Times New Roman"/>
                <w:bCs/>
                <w:sz w:val="24"/>
                <w:szCs w:val="24"/>
                <w:lang w:eastAsia="ru-RU"/>
              </w:rPr>
            </w:pPr>
            <w:r w:rsidRPr="00696497">
              <w:rPr>
                <w:rFonts w:ascii="Times New Roman" w:eastAsia="Times New Roman" w:hAnsi="Times New Roman" w:cs="Times New Roman"/>
                <w:bCs/>
                <w:sz w:val="24"/>
                <w:szCs w:val="24"/>
                <w:lang w:eastAsia="ru-RU"/>
              </w:rPr>
              <w:t>47</w:t>
            </w:r>
          </w:p>
        </w:tc>
        <w:tc>
          <w:tcPr>
            <w:tcW w:w="6375" w:type="dxa"/>
            <w:vAlign w:val="center"/>
          </w:tcPr>
          <w:p w14:paraId="36C8309B" w14:textId="77777777" w:rsidR="00EB17EA" w:rsidRPr="005F5140" w:rsidRDefault="00EB17EA" w:rsidP="007F74B4">
            <w:pPr>
              <w:tabs>
                <w:tab w:val="left" w:pos="426"/>
              </w:tabs>
              <w:jc w:val="both"/>
              <w:rPr>
                <w:rFonts w:ascii="Times New Roman" w:eastAsia="Times New Roman" w:hAnsi="Times New Roman" w:cs="Times New Roman"/>
                <w:bCs/>
                <w:sz w:val="24"/>
                <w:szCs w:val="24"/>
                <w:lang w:eastAsia="ru-RU"/>
              </w:rPr>
            </w:pPr>
            <w:r w:rsidRPr="00696497">
              <w:rPr>
                <w:rFonts w:ascii="Times New Roman" w:eastAsia="Times New Roman" w:hAnsi="Times New Roman" w:cs="Times New Roman"/>
                <w:bCs/>
                <w:sz w:val="24"/>
                <w:szCs w:val="24"/>
                <w:lang w:eastAsia="ru-RU"/>
              </w:rPr>
              <w:t>Средства индивидуальной защиты от поражений током</w:t>
            </w:r>
          </w:p>
        </w:tc>
        <w:tc>
          <w:tcPr>
            <w:tcW w:w="851" w:type="dxa"/>
            <w:gridSpan w:val="2"/>
            <w:tcBorders>
              <w:right w:val="single" w:sz="2" w:space="0" w:color="auto"/>
            </w:tcBorders>
            <w:vAlign w:val="center"/>
          </w:tcPr>
          <w:p w14:paraId="38FD86EC" w14:textId="77777777" w:rsidR="00EB17EA" w:rsidRPr="005F5140"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05F8AAAB"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0703163" w14:textId="77777777" w:rsidTr="00EB17EA">
        <w:trPr>
          <w:trHeight w:val="120"/>
        </w:trPr>
        <w:tc>
          <w:tcPr>
            <w:tcW w:w="1613" w:type="dxa"/>
            <w:gridSpan w:val="2"/>
            <w:vMerge/>
          </w:tcPr>
          <w:p w14:paraId="447D5C1E"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1843B382" w14:textId="77777777" w:rsidR="00EB17EA" w:rsidRPr="00696497" w:rsidRDefault="00EB17EA" w:rsidP="007F74B4">
            <w:pPr>
              <w:tabs>
                <w:tab w:val="left" w:pos="426"/>
              </w:tabs>
              <w:jc w:val="center"/>
              <w:rPr>
                <w:rFonts w:ascii="Times New Roman" w:eastAsia="Times New Roman" w:hAnsi="Times New Roman" w:cs="Times New Roman"/>
                <w:bCs/>
                <w:sz w:val="24"/>
                <w:szCs w:val="24"/>
                <w:lang w:eastAsia="ru-RU"/>
              </w:rPr>
            </w:pPr>
            <w:r w:rsidRPr="00696497">
              <w:rPr>
                <w:rFonts w:ascii="Times New Roman" w:eastAsia="Times New Roman" w:hAnsi="Times New Roman" w:cs="Times New Roman"/>
                <w:bCs/>
                <w:sz w:val="24"/>
                <w:szCs w:val="24"/>
                <w:lang w:eastAsia="ru-RU"/>
              </w:rPr>
              <w:t>48</w:t>
            </w:r>
          </w:p>
        </w:tc>
        <w:tc>
          <w:tcPr>
            <w:tcW w:w="6375" w:type="dxa"/>
            <w:vAlign w:val="center"/>
          </w:tcPr>
          <w:p w14:paraId="784A3613"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696497">
              <w:rPr>
                <w:rFonts w:ascii="Times New Roman" w:eastAsia="Times New Roman" w:hAnsi="Times New Roman" w:cs="Times New Roman"/>
                <w:bCs/>
                <w:sz w:val="24"/>
                <w:szCs w:val="24"/>
                <w:lang w:eastAsia="ru-RU"/>
              </w:rPr>
              <w:t>Категори</w:t>
            </w:r>
            <w:r>
              <w:rPr>
                <w:rFonts w:ascii="Times New Roman" w:eastAsia="Times New Roman" w:hAnsi="Times New Roman" w:cs="Times New Roman"/>
                <w:bCs/>
                <w:sz w:val="24"/>
                <w:szCs w:val="24"/>
                <w:lang w:eastAsia="ru-RU"/>
              </w:rPr>
              <w:t>я работ в электроустановках. Шаговое напряжение и выход из опасной зоны.</w:t>
            </w:r>
          </w:p>
        </w:tc>
        <w:tc>
          <w:tcPr>
            <w:tcW w:w="851" w:type="dxa"/>
            <w:gridSpan w:val="2"/>
            <w:tcBorders>
              <w:right w:val="single" w:sz="2" w:space="0" w:color="auto"/>
            </w:tcBorders>
            <w:vAlign w:val="center"/>
          </w:tcPr>
          <w:p w14:paraId="52096B6A"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6D7158FF"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0D4CFAD" w14:textId="77777777" w:rsidTr="00EB17EA">
        <w:trPr>
          <w:trHeight w:val="120"/>
        </w:trPr>
        <w:tc>
          <w:tcPr>
            <w:tcW w:w="1613" w:type="dxa"/>
            <w:gridSpan w:val="2"/>
            <w:vMerge/>
          </w:tcPr>
          <w:p w14:paraId="5B237B74"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7B43FED5" w14:textId="77777777" w:rsidR="00EB17EA" w:rsidRPr="00696497" w:rsidRDefault="00EB17EA" w:rsidP="007F74B4">
            <w:pPr>
              <w:tabs>
                <w:tab w:val="left" w:pos="426"/>
              </w:tabs>
              <w:jc w:val="center"/>
              <w:rPr>
                <w:rFonts w:ascii="Times New Roman" w:eastAsia="Times New Roman" w:hAnsi="Times New Roman" w:cs="Times New Roman"/>
                <w:bCs/>
                <w:sz w:val="24"/>
                <w:szCs w:val="24"/>
                <w:lang w:eastAsia="ru-RU"/>
              </w:rPr>
            </w:pPr>
            <w:r w:rsidRPr="00696497">
              <w:rPr>
                <w:rFonts w:ascii="Times New Roman" w:eastAsia="Times New Roman" w:hAnsi="Times New Roman" w:cs="Times New Roman"/>
                <w:bCs/>
                <w:sz w:val="24"/>
                <w:szCs w:val="24"/>
                <w:lang w:eastAsia="ru-RU"/>
              </w:rPr>
              <w:t>49</w:t>
            </w:r>
          </w:p>
        </w:tc>
        <w:tc>
          <w:tcPr>
            <w:tcW w:w="6375" w:type="dxa"/>
            <w:vAlign w:val="center"/>
          </w:tcPr>
          <w:p w14:paraId="7A942E95"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696497">
              <w:rPr>
                <w:rFonts w:ascii="Times New Roman" w:eastAsia="Times New Roman" w:hAnsi="Times New Roman" w:cs="Times New Roman"/>
                <w:bCs/>
                <w:sz w:val="24"/>
                <w:szCs w:val="24"/>
                <w:lang w:eastAsia="ru-RU"/>
              </w:rPr>
              <w:t>Организационные мероприятия, обеспечивающие безопасность работ в электроустановках.</w:t>
            </w:r>
          </w:p>
        </w:tc>
        <w:tc>
          <w:tcPr>
            <w:tcW w:w="851" w:type="dxa"/>
            <w:gridSpan w:val="2"/>
            <w:tcBorders>
              <w:right w:val="single" w:sz="2" w:space="0" w:color="auto"/>
            </w:tcBorders>
            <w:vAlign w:val="center"/>
          </w:tcPr>
          <w:p w14:paraId="21CBF80D"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45FA5D29"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1A26050C" w14:textId="77777777" w:rsidTr="00EB17EA">
        <w:trPr>
          <w:trHeight w:val="120"/>
        </w:trPr>
        <w:tc>
          <w:tcPr>
            <w:tcW w:w="1613" w:type="dxa"/>
            <w:gridSpan w:val="2"/>
            <w:vMerge/>
          </w:tcPr>
          <w:p w14:paraId="6F2FFB42"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1EC703E5" w14:textId="77777777" w:rsidR="00EB17EA" w:rsidRPr="00696497" w:rsidRDefault="00EB17EA" w:rsidP="007F74B4">
            <w:pPr>
              <w:tabs>
                <w:tab w:val="left" w:pos="426"/>
              </w:tabs>
              <w:jc w:val="center"/>
              <w:rPr>
                <w:rFonts w:ascii="Times New Roman" w:eastAsia="Times New Roman" w:hAnsi="Times New Roman" w:cs="Times New Roman"/>
                <w:bCs/>
                <w:sz w:val="24"/>
                <w:szCs w:val="24"/>
                <w:lang w:eastAsia="ru-RU"/>
              </w:rPr>
            </w:pPr>
            <w:r w:rsidRPr="00696497">
              <w:rPr>
                <w:rFonts w:ascii="Times New Roman" w:eastAsia="Times New Roman" w:hAnsi="Times New Roman" w:cs="Times New Roman"/>
                <w:bCs/>
                <w:sz w:val="24"/>
                <w:szCs w:val="24"/>
                <w:lang w:eastAsia="ru-RU"/>
              </w:rPr>
              <w:t>50</w:t>
            </w:r>
          </w:p>
        </w:tc>
        <w:tc>
          <w:tcPr>
            <w:tcW w:w="6375" w:type="dxa"/>
            <w:vAlign w:val="center"/>
          </w:tcPr>
          <w:p w14:paraId="53ED37D7"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696497">
              <w:rPr>
                <w:rFonts w:ascii="Times New Roman" w:eastAsia="Times New Roman" w:hAnsi="Times New Roman" w:cs="Times New Roman"/>
                <w:bCs/>
                <w:sz w:val="24"/>
                <w:szCs w:val="24"/>
                <w:lang w:eastAsia="ru-RU"/>
              </w:rPr>
              <w:t>Технические мероприятия, обеспечивающие безопасность работ, выполняемых со снятием напряжения.</w:t>
            </w:r>
          </w:p>
        </w:tc>
        <w:tc>
          <w:tcPr>
            <w:tcW w:w="851" w:type="dxa"/>
            <w:gridSpan w:val="2"/>
            <w:tcBorders>
              <w:right w:val="single" w:sz="2" w:space="0" w:color="auto"/>
            </w:tcBorders>
            <w:vAlign w:val="center"/>
          </w:tcPr>
          <w:p w14:paraId="4E84102A"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61732A2E"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1819AF49" w14:textId="77777777" w:rsidTr="00EB17EA">
        <w:trPr>
          <w:trHeight w:val="120"/>
        </w:trPr>
        <w:tc>
          <w:tcPr>
            <w:tcW w:w="1613" w:type="dxa"/>
            <w:gridSpan w:val="2"/>
            <w:vMerge/>
          </w:tcPr>
          <w:p w14:paraId="3F9C6B23"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2" w:type="dxa"/>
            <w:gridSpan w:val="2"/>
            <w:vAlign w:val="center"/>
          </w:tcPr>
          <w:p w14:paraId="6EC6E605" w14:textId="77777777" w:rsidR="00EB17EA" w:rsidRPr="00696497" w:rsidRDefault="00EB17EA" w:rsidP="007F74B4">
            <w:pPr>
              <w:tabs>
                <w:tab w:val="left" w:pos="426"/>
              </w:tabs>
              <w:jc w:val="both"/>
              <w:rPr>
                <w:rFonts w:ascii="Times New Roman" w:eastAsia="Times New Roman" w:hAnsi="Times New Roman" w:cs="Times New Roman"/>
                <w:b/>
                <w:bCs/>
                <w:sz w:val="24"/>
                <w:szCs w:val="24"/>
                <w:lang w:eastAsia="ru-RU"/>
              </w:rPr>
            </w:pPr>
            <w:r w:rsidRPr="00696497">
              <w:rPr>
                <w:rFonts w:ascii="Times New Roman" w:eastAsia="Times New Roman" w:hAnsi="Times New Roman" w:cs="Times New Roman"/>
                <w:b/>
                <w:bCs/>
                <w:sz w:val="24"/>
                <w:szCs w:val="24"/>
                <w:lang w:eastAsia="ru-RU"/>
              </w:rPr>
              <w:t xml:space="preserve">Практическое занятие </w:t>
            </w:r>
          </w:p>
        </w:tc>
        <w:tc>
          <w:tcPr>
            <w:tcW w:w="851" w:type="dxa"/>
            <w:gridSpan w:val="2"/>
            <w:tcBorders>
              <w:right w:val="single" w:sz="2" w:space="0" w:color="auto"/>
            </w:tcBorders>
            <w:vAlign w:val="center"/>
          </w:tcPr>
          <w:p w14:paraId="5F733285"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1FBFB1EE"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295870A3" w14:textId="77777777" w:rsidTr="00EB17EA">
        <w:trPr>
          <w:trHeight w:val="120"/>
        </w:trPr>
        <w:tc>
          <w:tcPr>
            <w:tcW w:w="1613" w:type="dxa"/>
            <w:gridSpan w:val="2"/>
            <w:vMerge/>
            <w:tcBorders>
              <w:bottom w:val="single" w:sz="2" w:space="0" w:color="auto"/>
            </w:tcBorders>
          </w:tcPr>
          <w:p w14:paraId="2C66435C"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bottom w:val="single" w:sz="2" w:space="0" w:color="auto"/>
            </w:tcBorders>
            <w:vAlign w:val="center"/>
          </w:tcPr>
          <w:p w14:paraId="6A32F0F8" w14:textId="77777777" w:rsidR="00EB17EA" w:rsidRPr="00696497" w:rsidRDefault="00EB17EA" w:rsidP="007F74B4">
            <w:pPr>
              <w:tabs>
                <w:tab w:val="left" w:pos="426"/>
              </w:tabs>
              <w:jc w:val="center"/>
              <w:rPr>
                <w:rFonts w:ascii="Times New Roman" w:eastAsia="Times New Roman" w:hAnsi="Times New Roman" w:cs="Times New Roman"/>
                <w:bCs/>
                <w:sz w:val="24"/>
                <w:szCs w:val="24"/>
                <w:lang w:eastAsia="ru-RU"/>
              </w:rPr>
            </w:pPr>
            <w:r w:rsidRPr="00696497">
              <w:rPr>
                <w:rFonts w:ascii="Times New Roman" w:eastAsia="Times New Roman" w:hAnsi="Times New Roman" w:cs="Times New Roman"/>
                <w:bCs/>
                <w:sz w:val="24"/>
                <w:szCs w:val="24"/>
                <w:lang w:eastAsia="ru-RU"/>
              </w:rPr>
              <w:t>51</w:t>
            </w:r>
          </w:p>
        </w:tc>
        <w:tc>
          <w:tcPr>
            <w:tcW w:w="6375" w:type="dxa"/>
            <w:vAlign w:val="center"/>
          </w:tcPr>
          <w:p w14:paraId="3F533E0C"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Раскрыть категории  </w:t>
            </w:r>
            <w:r>
              <w:t xml:space="preserve"> </w:t>
            </w:r>
            <w:r>
              <w:rPr>
                <w:rFonts w:ascii="Times New Roman" w:eastAsia="Times New Roman" w:hAnsi="Times New Roman" w:cs="Times New Roman"/>
                <w:bCs/>
                <w:sz w:val="24"/>
                <w:szCs w:val="24"/>
                <w:lang w:eastAsia="ru-RU"/>
              </w:rPr>
              <w:t>средств</w:t>
            </w:r>
            <w:r w:rsidRPr="00696497">
              <w:rPr>
                <w:rFonts w:ascii="Times New Roman" w:eastAsia="Times New Roman" w:hAnsi="Times New Roman" w:cs="Times New Roman"/>
                <w:bCs/>
                <w:sz w:val="24"/>
                <w:szCs w:val="24"/>
                <w:lang w:eastAsia="ru-RU"/>
              </w:rPr>
              <w:t xml:space="preserve"> индивидуальной защиты от поражений током</w:t>
            </w:r>
          </w:p>
        </w:tc>
        <w:tc>
          <w:tcPr>
            <w:tcW w:w="851" w:type="dxa"/>
            <w:gridSpan w:val="2"/>
            <w:tcBorders>
              <w:right w:val="single" w:sz="2" w:space="0" w:color="auto"/>
            </w:tcBorders>
            <w:vAlign w:val="center"/>
          </w:tcPr>
          <w:p w14:paraId="77803809"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1</w:t>
            </w:r>
          </w:p>
        </w:tc>
        <w:tc>
          <w:tcPr>
            <w:tcW w:w="510" w:type="dxa"/>
            <w:vMerge/>
            <w:tcBorders>
              <w:left w:val="single" w:sz="2" w:space="0" w:color="auto"/>
              <w:bottom w:val="nil"/>
            </w:tcBorders>
            <w:vAlign w:val="center"/>
          </w:tcPr>
          <w:p w14:paraId="529B42A4"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7649CA38" w14:textId="77777777" w:rsidTr="00EB17EA">
        <w:trPr>
          <w:trHeight w:val="120"/>
        </w:trPr>
        <w:tc>
          <w:tcPr>
            <w:tcW w:w="1613" w:type="dxa"/>
            <w:gridSpan w:val="2"/>
            <w:vMerge w:val="restart"/>
            <w:tcBorders>
              <w:top w:val="single" w:sz="2" w:space="0" w:color="auto"/>
            </w:tcBorders>
          </w:tcPr>
          <w:p w14:paraId="4D444470"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3.</w:t>
            </w:r>
          </w:p>
          <w:p w14:paraId="4F026C8E"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Инструкция </w:t>
            </w:r>
            <w:r>
              <w:rPr>
                <w:rFonts w:ascii="Times New Roman" w:eastAsia="Times New Roman" w:hAnsi="Times New Roman" w:cs="Times New Roman"/>
                <w:b/>
                <w:bCs/>
                <w:sz w:val="24"/>
                <w:szCs w:val="24"/>
                <w:lang w:eastAsia="ru-RU"/>
              </w:rPr>
              <w:lastRenderedPageBreak/>
              <w:t>по охране труда для локомотивных  бригад.</w:t>
            </w:r>
          </w:p>
        </w:tc>
        <w:tc>
          <w:tcPr>
            <w:tcW w:w="6942" w:type="dxa"/>
            <w:gridSpan w:val="2"/>
            <w:vAlign w:val="center"/>
          </w:tcPr>
          <w:p w14:paraId="2B0B64B2" w14:textId="77777777" w:rsidR="00EB17EA" w:rsidRPr="00334A39" w:rsidRDefault="00EB17EA" w:rsidP="007F74B4">
            <w:pPr>
              <w:tabs>
                <w:tab w:val="left" w:pos="426"/>
              </w:tabs>
              <w:jc w:val="both"/>
              <w:rPr>
                <w:rFonts w:ascii="Times New Roman" w:eastAsia="Times New Roman" w:hAnsi="Times New Roman" w:cs="Times New Roman"/>
                <w:b/>
                <w:bCs/>
                <w:sz w:val="24"/>
                <w:szCs w:val="24"/>
                <w:lang w:eastAsia="ru-RU"/>
              </w:rPr>
            </w:pPr>
            <w:r w:rsidRPr="00334A39">
              <w:rPr>
                <w:rFonts w:ascii="Times New Roman" w:eastAsia="Times New Roman" w:hAnsi="Times New Roman" w:cs="Times New Roman"/>
                <w:b/>
                <w:bCs/>
                <w:sz w:val="24"/>
                <w:szCs w:val="24"/>
                <w:lang w:eastAsia="ru-RU"/>
              </w:rPr>
              <w:lastRenderedPageBreak/>
              <w:t xml:space="preserve">Содержание </w:t>
            </w:r>
          </w:p>
        </w:tc>
        <w:tc>
          <w:tcPr>
            <w:tcW w:w="851" w:type="dxa"/>
            <w:gridSpan w:val="2"/>
            <w:tcBorders>
              <w:right w:val="single" w:sz="2" w:space="0" w:color="auto"/>
            </w:tcBorders>
            <w:vAlign w:val="center"/>
          </w:tcPr>
          <w:p w14:paraId="6F22C3B9" w14:textId="77777777" w:rsidR="00EB17EA" w:rsidRPr="00B87D86" w:rsidRDefault="00EB17EA" w:rsidP="007F74B4">
            <w:pPr>
              <w:tabs>
                <w:tab w:val="left" w:pos="426"/>
              </w:tabs>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Pr="00B87D86">
              <w:rPr>
                <w:rFonts w:ascii="Times New Roman" w:eastAsia="Times New Roman" w:hAnsi="Times New Roman" w:cs="Times New Roman"/>
                <w:b/>
                <w:bCs/>
                <w:sz w:val="24"/>
                <w:szCs w:val="24"/>
                <w:lang w:eastAsia="ru-RU"/>
              </w:rPr>
              <w:t>17</w:t>
            </w:r>
          </w:p>
        </w:tc>
        <w:tc>
          <w:tcPr>
            <w:tcW w:w="510" w:type="dxa"/>
            <w:vMerge w:val="restart"/>
            <w:tcBorders>
              <w:left w:val="single" w:sz="2" w:space="0" w:color="auto"/>
              <w:bottom w:val="nil"/>
            </w:tcBorders>
            <w:vAlign w:val="center"/>
          </w:tcPr>
          <w:p w14:paraId="6B249A8C"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6EDED09E" w14:textId="77777777" w:rsidTr="00EB17EA">
        <w:trPr>
          <w:trHeight w:val="120"/>
        </w:trPr>
        <w:tc>
          <w:tcPr>
            <w:tcW w:w="1613" w:type="dxa"/>
            <w:gridSpan w:val="2"/>
            <w:vMerge/>
          </w:tcPr>
          <w:p w14:paraId="07DFACC6"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2AF3E719" w14:textId="77777777" w:rsidR="00EB17EA" w:rsidRPr="006C2930" w:rsidRDefault="00EB17EA" w:rsidP="007F74B4">
            <w:pPr>
              <w:tabs>
                <w:tab w:val="left" w:pos="426"/>
              </w:tabs>
              <w:jc w:val="center"/>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52</w:t>
            </w:r>
          </w:p>
        </w:tc>
        <w:tc>
          <w:tcPr>
            <w:tcW w:w="6375" w:type="dxa"/>
            <w:vAlign w:val="center"/>
          </w:tcPr>
          <w:p w14:paraId="69F56247" w14:textId="77777777" w:rsidR="00EB17EA" w:rsidRPr="00334A39" w:rsidRDefault="00EB17EA" w:rsidP="007F74B4">
            <w:pPr>
              <w:tabs>
                <w:tab w:val="left" w:pos="426"/>
              </w:tabs>
              <w:jc w:val="both"/>
              <w:rPr>
                <w:rFonts w:ascii="Times New Roman" w:eastAsia="Times New Roman" w:hAnsi="Times New Roman" w:cs="Times New Roman"/>
                <w:bCs/>
                <w:sz w:val="24"/>
                <w:szCs w:val="24"/>
                <w:lang w:eastAsia="ru-RU"/>
              </w:rPr>
            </w:pPr>
            <w:r w:rsidRPr="00334A39">
              <w:rPr>
                <w:rFonts w:ascii="Times New Roman" w:eastAsia="Times New Roman" w:hAnsi="Times New Roman" w:cs="Times New Roman"/>
                <w:bCs/>
                <w:sz w:val="24"/>
                <w:szCs w:val="24"/>
                <w:lang w:eastAsia="ru-RU"/>
              </w:rPr>
              <w:t>Общие требования охраны труда</w:t>
            </w:r>
            <w:r>
              <w:rPr>
                <w:rFonts w:ascii="Times New Roman" w:eastAsia="Times New Roman" w:hAnsi="Times New Roman" w:cs="Times New Roman"/>
                <w:bCs/>
                <w:sz w:val="24"/>
                <w:szCs w:val="24"/>
                <w:lang w:eastAsia="ru-RU"/>
              </w:rPr>
              <w:t xml:space="preserve"> для локомотивных  бригад</w:t>
            </w:r>
          </w:p>
        </w:tc>
        <w:tc>
          <w:tcPr>
            <w:tcW w:w="851" w:type="dxa"/>
            <w:gridSpan w:val="2"/>
            <w:tcBorders>
              <w:right w:val="single" w:sz="2" w:space="0" w:color="auto"/>
            </w:tcBorders>
            <w:vAlign w:val="center"/>
          </w:tcPr>
          <w:p w14:paraId="05C8207A"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6A4B894A"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BCBC640" w14:textId="77777777" w:rsidTr="00EB17EA">
        <w:trPr>
          <w:trHeight w:val="140"/>
        </w:trPr>
        <w:tc>
          <w:tcPr>
            <w:tcW w:w="1613" w:type="dxa"/>
            <w:gridSpan w:val="2"/>
            <w:vMerge/>
          </w:tcPr>
          <w:p w14:paraId="74F63D73"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bottom w:val="single" w:sz="2" w:space="0" w:color="auto"/>
            </w:tcBorders>
            <w:vAlign w:val="center"/>
          </w:tcPr>
          <w:p w14:paraId="25A04EF4" w14:textId="77777777" w:rsidR="00EB17EA" w:rsidRPr="006C2930" w:rsidRDefault="00EB17EA" w:rsidP="007F74B4">
            <w:pPr>
              <w:tabs>
                <w:tab w:val="left" w:pos="426"/>
              </w:tabs>
              <w:jc w:val="center"/>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53</w:t>
            </w:r>
          </w:p>
        </w:tc>
        <w:tc>
          <w:tcPr>
            <w:tcW w:w="6375" w:type="dxa"/>
            <w:tcBorders>
              <w:bottom w:val="single" w:sz="2" w:space="0" w:color="auto"/>
            </w:tcBorders>
          </w:tcPr>
          <w:p w14:paraId="1201A8F5" w14:textId="77777777" w:rsidR="00EB17EA" w:rsidRPr="00FB2C06" w:rsidRDefault="00EB17EA" w:rsidP="007F74B4">
            <w:pPr>
              <w:tabs>
                <w:tab w:val="left" w:pos="426"/>
              </w:tab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Введение и общие требования </w:t>
            </w:r>
          </w:p>
        </w:tc>
        <w:tc>
          <w:tcPr>
            <w:tcW w:w="851" w:type="dxa"/>
            <w:gridSpan w:val="2"/>
            <w:tcBorders>
              <w:bottom w:val="single" w:sz="2" w:space="0" w:color="auto"/>
              <w:right w:val="single" w:sz="2" w:space="0" w:color="auto"/>
            </w:tcBorders>
            <w:vAlign w:val="center"/>
          </w:tcPr>
          <w:p w14:paraId="64BB68F6"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6C5CB655"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09D398AA" w14:textId="77777777" w:rsidTr="00EB17EA">
        <w:trPr>
          <w:trHeight w:val="130"/>
        </w:trPr>
        <w:tc>
          <w:tcPr>
            <w:tcW w:w="1613" w:type="dxa"/>
            <w:gridSpan w:val="2"/>
            <w:vMerge/>
          </w:tcPr>
          <w:p w14:paraId="13816A55"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66D8F3A0" w14:textId="77777777" w:rsidR="00EB17EA" w:rsidRPr="006C2930" w:rsidRDefault="00EB17EA" w:rsidP="007F74B4">
            <w:pPr>
              <w:tabs>
                <w:tab w:val="left" w:pos="426"/>
              </w:tabs>
              <w:jc w:val="center"/>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54</w:t>
            </w:r>
          </w:p>
        </w:tc>
        <w:tc>
          <w:tcPr>
            <w:tcW w:w="6375" w:type="dxa"/>
            <w:tcBorders>
              <w:top w:val="single" w:sz="2" w:space="0" w:color="auto"/>
              <w:bottom w:val="single" w:sz="2" w:space="0" w:color="auto"/>
            </w:tcBorders>
          </w:tcPr>
          <w:p w14:paraId="2C073C89" w14:textId="77777777" w:rsidR="00EB17EA" w:rsidRPr="002E124D" w:rsidRDefault="00EB17EA" w:rsidP="007F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rPr>
            </w:pPr>
            <w:r w:rsidRPr="002E124D">
              <w:rPr>
                <w:rFonts w:ascii="Times New Roman" w:eastAsia="Calibri" w:hAnsi="Times New Roman" w:cs="Times New Roman"/>
                <w:bCs/>
              </w:rPr>
              <w:t xml:space="preserve">Виды инструктажей </w:t>
            </w:r>
          </w:p>
        </w:tc>
        <w:tc>
          <w:tcPr>
            <w:tcW w:w="851" w:type="dxa"/>
            <w:gridSpan w:val="2"/>
            <w:tcBorders>
              <w:top w:val="single" w:sz="2" w:space="0" w:color="auto"/>
              <w:bottom w:val="single" w:sz="2" w:space="0" w:color="auto"/>
              <w:right w:val="single" w:sz="2" w:space="0" w:color="auto"/>
            </w:tcBorders>
            <w:vAlign w:val="center"/>
          </w:tcPr>
          <w:p w14:paraId="2CAA0D77"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52831543"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1F4EEC30" w14:textId="77777777" w:rsidTr="00EB17EA">
        <w:trPr>
          <w:trHeight w:val="130"/>
        </w:trPr>
        <w:tc>
          <w:tcPr>
            <w:tcW w:w="1613" w:type="dxa"/>
            <w:gridSpan w:val="2"/>
            <w:vMerge/>
          </w:tcPr>
          <w:p w14:paraId="159465C3"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79109F8F" w14:textId="77777777" w:rsidR="00EB17EA" w:rsidRPr="006C2930" w:rsidRDefault="00EB17EA" w:rsidP="007F74B4">
            <w:pPr>
              <w:tabs>
                <w:tab w:val="left" w:pos="426"/>
              </w:tabs>
              <w:jc w:val="center"/>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55</w:t>
            </w:r>
          </w:p>
        </w:tc>
        <w:tc>
          <w:tcPr>
            <w:tcW w:w="6375" w:type="dxa"/>
            <w:tcBorders>
              <w:top w:val="single" w:sz="2" w:space="0" w:color="auto"/>
              <w:bottom w:val="single" w:sz="2" w:space="0" w:color="auto"/>
            </w:tcBorders>
          </w:tcPr>
          <w:p w14:paraId="0DC63A39" w14:textId="77777777" w:rsidR="00EB17EA" w:rsidRPr="002E124D" w:rsidRDefault="00EB17EA" w:rsidP="007F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rPr>
            </w:pPr>
            <w:r w:rsidRPr="002E124D">
              <w:rPr>
                <w:rFonts w:ascii="Times New Roman" w:eastAsia="Calibri" w:hAnsi="Times New Roman" w:cs="Times New Roman"/>
                <w:bCs/>
              </w:rPr>
              <w:t xml:space="preserve">Общие требования безопасности </w:t>
            </w:r>
          </w:p>
        </w:tc>
        <w:tc>
          <w:tcPr>
            <w:tcW w:w="851" w:type="dxa"/>
            <w:gridSpan w:val="2"/>
            <w:tcBorders>
              <w:top w:val="single" w:sz="2" w:space="0" w:color="auto"/>
              <w:bottom w:val="single" w:sz="2" w:space="0" w:color="auto"/>
              <w:right w:val="single" w:sz="2" w:space="0" w:color="auto"/>
            </w:tcBorders>
            <w:vAlign w:val="center"/>
          </w:tcPr>
          <w:p w14:paraId="08B44732"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57A991E5"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6B8B1260" w14:textId="77777777" w:rsidTr="00EB17EA">
        <w:trPr>
          <w:trHeight w:val="130"/>
        </w:trPr>
        <w:tc>
          <w:tcPr>
            <w:tcW w:w="1613" w:type="dxa"/>
            <w:gridSpan w:val="2"/>
            <w:vMerge/>
          </w:tcPr>
          <w:p w14:paraId="31C7B9CA"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tcBorders>
            <w:vAlign w:val="center"/>
          </w:tcPr>
          <w:p w14:paraId="562F57BE" w14:textId="77777777" w:rsidR="00EB17EA" w:rsidRPr="006C2930" w:rsidRDefault="00EB17EA" w:rsidP="007F74B4">
            <w:pPr>
              <w:tabs>
                <w:tab w:val="left" w:pos="426"/>
              </w:tabs>
              <w:jc w:val="center"/>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56</w:t>
            </w:r>
          </w:p>
        </w:tc>
        <w:tc>
          <w:tcPr>
            <w:tcW w:w="6375" w:type="dxa"/>
            <w:tcBorders>
              <w:top w:val="single" w:sz="2" w:space="0" w:color="auto"/>
            </w:tcBorders>
          </w:tcPr>
          <w:p w14:paraId="7145FA4C" w14:textId="77777777" w:rsidR="00EB17EA" w:rsidRPr="002E124D" w:rsidRDefault="00EB17EA" w:rsidP="007F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Обязанности слесаря </w:t>
            </w:r>
            <w:r w:rsidRPr="002E124D">
              <w:rPr>
                <w:rFonts w:ascii="Times New Roman" w:eastAsia="Calibri" w:hAnsi="Times New Roman" w:cs="Times New Roman"/>
                <w:bCs/>
                <w:sz w:val="24"/>
                <w:szCs w:val="24"/>
              </w:rPr>
              <w:t xml:space="preserve">  в процессе работы  </w:t>
            </w:r>
          </w:p>
        </w:tc>
        <w:tc>
          <w:tcPr>
            <w:tcW w:w="851" w:type="dxa"/>
            <w:gridSpan w:val="2"/>
            <w:tcBorders>
              <w:top w:val="single" w:sz="2" w:space="0" w:color="auto"/>
              <w:right w:val="single" w:sz="2" w:space="0" w:color="auto"/>
            </w:tcBorders>
            <w:vAlign w:val="center"/>
          </w:tcPr>
          <w:p w14:paraId="24A0337E"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3B028A94"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59B605F5" w14:textId="77777777" w:rsidTr="00EB17EA">
        <w:trPr>
          <w:trHeight w:val="130"/>
        </w:trPr>
        <w:tc>
          <w:tcPr>
            <w:tcW w:w="1613" w:type="dxa"/>
            <w:gridSpan w:val="2"/>
            <w:vMerge/>
          </w:tcPr>
          <w:p w14:paraId="514CD912"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tcBorders>
            <w:vAlign w:val="center"/>
          </w:tcPr>
          <w:p w14:paraId="0C306C79" w14:textId="77777777" w:rsidR="00EB17EA" w:rsidRPr="006C2930" w:rsidRDefault="00EB17EA" w:rsidP="007F74B4">
            <w:pPr>
              <w:tabs>
                <w:tab w:val="left" w:pos="426"/>
              </w:tabs>
              <w:jc w:val="center"/>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57</w:t>
            </w:r>
          </w:p>
        </w:tc>
        <w:tc>
          <w:tcPr>
            <w:tcW w:w="6375" w:type="dxa"/>
            <w:tcBorders>
              <w:top w:val="single" w:sz="2" w:space="0" w:color="auto"/>
            </w:tcBorders>
          </w:tcPr>
          <w:p w14:paraId="38BE04C5" w14:textId="77777777" w:rsidR="00EB17EA" w:rsidRPr="002E124D" w:rsidRDefault="00EB17EA" w:rsidP="007F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Pr>
                <w:rFonts w:ascii="Times New Roman" w:eastAsia="Calibri" w:hAnsi="Times New Roman" w:cs="Times New Roman"/>
                <w:bCs/>
              </w:rPr>
              <w:t>Слесарю ПС при нахождении на ЖД запрещается</w:t>
            </w:r>
          </w:p>
        </w:tc>
        <w:tc>
          <w:tcPr>
            <w:tcW w:w="851" w:type="dxa"/>
            <w:gridSpan w:val="2"/>
            <w:tcBorders>
              <w:top w:val="single" w:sz="2" w:space="0" w:color="auto"/>
              <w:right w:val="single" w:sz="2" w:space="0" w:color="auto"/>
            </w:tcBorders>
            <w:vAlign w:val="center"/>
          </w:tcPr>
          <w:p w14:paraId="6CC9D6DA"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549E5880"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7810B6C6" w14:textId="77777777" w:rsidTr="00EB17EA">
        <w:trPr>
          <w:trHeight w:val="130"/>
        </w:trPr>
        <w:tc>
          <w:tcPr>
            <w:tcW w:w="1613" w:type="dxa"/>
            <w:gridSpan w:val="2"/>
            <w:vMerge/>
          </w:tcPr>
          <w:p w14:paraId="370F7194"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tcBorders>
            <w:vAlign w:val="center"/>
          </w:tcPr>
          <w:p w14:paraId="668511FB" w14:textId="77777777" w:rsidR="00EB17EA" w:rsidRPr="006C2930" w:rsidRDefault="00EB17EA" w:rsidP="007F74B4">
            <w:pPr>
              <w:tabs>
                <w:tab w:val="left" w:pos="426"/>
              </w:tabs>
              <w:jc w:val="center"/>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58</w:t>
            </w:r>
          </w:p>
        </w:tc>
        <w:tc>
          <w:tcPr>
            <w:tcW w:w="6375" w:type="dxa"/>
            <w:tcBorders>
              <w:top w:val="single" w:sz="2" w:space="0" w:color="auto"/>
            </w:tcBorders>
          </w:tcPr>
          <w:p w14:paraId="1A0FB482" w14:textId="77777777" w:rsidR="00EB17EA" w:rsidRPr="002E124D" w:rsidRDefault="00EB17EA" w:rsidP="007F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Pr>
                <w:rFonts w:ascii="Times New Roman" w:hAnsi="Times New Roman" w:cs="Times New Roman"/>
                <w:bCs/>
              </w:rPr>
              <w:t xml:space="preserve">Средства СИЗ. Т/Б при работе с ручным инструментом </w:t>
            </w:r>
          </w:p>
        </w:tc>
        <w:tc>
          <w:tcPr>
            <w:tcW w:w="851" w:type="dxa"/>
            <w:gridSpan w:val="2"/>
            <w:tcBorders>
              <w:top w:val="single" w:sz="2" w:space="0" w:color="auto"/>
              <w:right w:val="single" w:sz="2" w:space="0" w:color="auto"/>
            </w:tcBorders>
            <w:vAlign w:val="center"/>
          </w:tcPr>
          <w:p w14:paraId="678CAF66"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5F270C53"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420B01E8" w14:textId="77777777" w:rsidTr="00EB17EA">
        <w:trPr>
          <w:trHeight w:val="130"/>
        </w:trPr>
        <w:tc>
          <w:tcPr>
            <w:tcW w:w="1613" w:type="dxa"/>
            <w:gridSpan w:val="2"/>
            <w:vMerge/>
          </w:tcPr>
          <w:p w14:paraId="3440B5FA"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tcBorders>
            <w:vAlign w:val="center"/>
          </w:tcPr>
          <w:p w14:paraId="31920EF7" w14:textId="77777777" w:rsidR="00EB17EA" w:rsidRPr="006C2930" w:rsidRDefault="00EB17EA" w:rsidP="007F74B4">
            <w:pPr>
              <w:tabs>
                <w:tab w:val="left" w:pos="426"/>
              </w:tabs>
              <w:jc w:val="center"/>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59</w:t>
            </w:r>
          </w:p>
        </w:tc>
        <w:tc>
          <w:tcPr>
            <w:tcW w:w="6375" w:type="dxa"/>
            <w:tcBorders>
              <w:top w:val="single" w:sz="2" w:space="0" w:color="auto"/>
            </w:tcBorders>
          </w:tcPr>
          <w:p w14:paraId="4B54D6B9" w14:textId="77777777" w:rsidR="00EB17EA" w:rsidRPr="002E124D" w:rsidRDefault="00EB17EA" w:rsidP="007F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Pr>
                <w:rFonts w:ascii="Times New Roman" w:eastAsia="Calibri" w:hAnsi="Times New Roman" w:cs="Times New Roman"/>
                <w:bCs/>
              </w:rPr>
              <w:t>При нахождении на электрофицированых    слесарю путях запрещается</w:t>
            </w:r>
          </w:p>
        </w:tc>
        <w:tc>
          <w:tcPr>
            <w:tcW w:w="851" w:type="dxa"/>
            <w:gridSpan w:val="2"/>
            <w:tcBorders>
              <w:top w:val="single" w:sz="2" w:space="0" w:color="auto"/>
              <w:right w:val="single" w:sz="2" w:space="0" w:color="auto"/>
            </w:tcBorders>
            <w:vAlign w:val="center"/>
          </w:tcPr>
          <w:p w14:paraId="10BE4B81"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50B16F63"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0AF8DF3B" w14:textId="77777777" w:rsidTr="00EB17EA">
        <w:trPr>
          <w:trHeight w:val="130"/>
        </w:trPr>
        <w:tc>
          <w:tcPr>
            <w:tcW w:w="1613" w:type="dxa"/>
            <w:gridSpan w:val="2"/>
            <w:vMerge/>
          </w:tcPr>
          <w:p w14:paraId="3B54EC0F"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tcBorders>
            <w:vAlign w:val="center"/>
          </w:tcPr>
          <w:p w14:paraId="43F0DFEE" w14:textId="77777777" w:rsidR="00EB17EA" w:rsidRPr="006C2930" w:rsidRDefault="00EB17EA" w:rsidP="007F74B4">
            <w:pPr>
              <w:tabs>
                <w:tab w:val="left" w:pos="426"/>
              </w:tabs>
              <w:jc w:val="center"/>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60</w:t>
            </w:r>
          </w:p>
        </w:tc>
        <w:tc>
          <w:tcPr>
            <w:tcW w:w="6375" w:type="dxa"/>
            <w:tcBorders>
              <w:top w:val="single" w:sz="2" w:space="0" w:color="auto"/>
            </w:tcBorders>
            <w:vAlign w:val="center"/>
          </w:tcPr>
          <w:p w14:paraId="0ACB7732" w14:textId="77777777" w:rsidR="00EB17EA" w:rsidRPr="00334A39" w:rsidRDefault="00EB17EA" w:rsidP="007F74B4">
            <w:pPr>
              <w:tabs>
                <w:tab w:val="left" w:pos="426"/>
              </w:tabs>
              <w:jc w:val="both"/>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Требования охраны труда перед началом работы.</w:t>
            </w:r>
          </w:p>
        </w:tc>
        <w:tc>
          <w:tcPr>
            <w:tcW w:w="851" w:type="dxa"/>
            <w:gridSpan w:val="2"/>
            <w:tcBorders>
              <w:top w:val="single" w:sz="2" w:space="0" w:color="auto"/>
              <w:right w:val="single" w:sz="2" w:space="0" w:color="auto"/>
            </w:tcBorders>
            <w:vAlign w:val="center"/>
          </w:tcPr>
          <w:p w14:paraId="3AA86273"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693AAC82"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4F03D45" w14:textId="77777777" w:rsidTr="00EB17EA">
        <w:trPr>
          <w:trHeight w:val="120"/>
        </w:trPr>
        <w:tc>
          <w:tcPr>
            <w:tcW w:w="1613" w:type="dxa"/>
            <w:gridSpan w:val="2"/>
            <w:vMerge/>
          </w:tcPr>
          <w:p w14:paraId="08989269"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60356D8E" w14:textId="77777777" w:rsidR="00EB17EA" w:rsidRPr="006C2930" w:rsidRDefault="00EB17EA" w:rsidP="007F74B4">
            <w:pPr>
              <w:tabs>
                <w:tab w:val="left" w:pos="426"/>
              </w:tabs>
              <w:jc w:val="center"/>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61</w:t>
            </w:r>
          </w:p>
        </w:tc>
        <w:tc>
          <w:tcPr>
            <w:tcW w:w="6375" w:type="dxa"/>
            <w:vAlign w:val="center"/>
          </w:tcPr>
          <w:p w14:paraId="7CB8CF40" w14:textId="77777777" w:rsidR="00EB17EA" w:rsidRPr="00334A39" w:rsidRDefault="00EB17EA" w:rsidP="007F74B4">
            <w:pPr>
              <w:tabs>
                <w:tab w:val="left" w:pos="426"/>
              </w:tabs>
              <w:jc w:val="both"/>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Требования охраны труда во время работы.</w:t>
            </w:r>
          </w:p>
        </w:tc>
        <w:tc>
          <w:tcPr>
            <w:tcW w:w="851" w:type="dxa"/>
            <w:gridSpan w:val="2"/>
            <w:tcBorders>
              <w:right w:val="single" w:sz="2" w:space="0" w:color="auto"/>
            </w:tcBorders>
            <w:vAlign w:val="center"/>
          </w:tcPr>
          <w:p w14:paraId="58F3D551"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70242018"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11D79A76" w14:textId="77777777" w:rsidTr="00EB17EA">
        <w:trPr>
          <w:trHeight w:val="120"/>
        </w:trPr>
        <w:tc>
          <w:tcPr>
            <w:tcW w:w="1613" w:type="dxa"/>
            <w:gridSpan w:val="2"/>
            <w:vMerge/>
          </w:tcPr>
          <w:p w14:paraId="7F6B3FFA"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508257B3" w14:textId="77777777" w:rsidR="00EB17EA" w:rsidRPr="006C2930" w:rsidRDefault="00EB17EA" w:rsidP="007F74B4">
            <w:pPr>
              <w:tabs>
                <w:tab w:val="left" w:pos="426"/>
              </w:tabs>
              <w:jc w:val="center"/>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62</w:t>
            </w:r>
          </w:p>
        </w:tc>
        <w:tc>
          <w:tcPr>
            <w:tcW w:w="6375" w:type="dxa"/>
          </w:tcPr>
          <w:p w14:paraId="336B4DDD" w14:textId="77777777" w:rsidR="00EB17EA" w:rsidRPr="006A1AD3" w:rsidRDefault="00EB17EA" w:rsidP="007F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rPr>
            </w:pPr>
            <w:r w:rsidRPr="006A1AD3">
              <w:rPr>
                <w:rFonts w:ascii="Times New Roman" w:eastAsia="Calibri" w:hAnsi="Times New Roman" w:cs="Times New Roman"/>
                <w:bCs/>
              </w:rPr>
              <w:t>Требования охраны труда при работе на ПТО и пассажирской технической станции</w:t>
            </w:r>
          </w:p>
        </w:tc>
        <w:tc>
          <w:tcPr>
            <w:tcW w:w="851" w:type="dxa"/>
            <w:gridSpan w:val="2"/>
            <w:tcBorders>
              <w:right w:val="single" w:sz="2" w:space="0" w:color="auto"/>
            </w:tcBorders>
            <w:vAlign w:val="center"/>
          </w:tcPr>
          <w:p w14:paraId="3696D6FA"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533E2328"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216D39D2" w14:textId="77777777" w:rsidTr="00EB17EA">
        <w:trPr>
          <w:trHeight w:val="120"/>
        </w:trPr>
        <w:tc>
          <w:tcPr>
            <w:tcW w:w="1613" w:type="dxa"/>
            <w:gridSpan w:val="2"/>
            <w:vMerge/>
          </w:tcPr>
          <w:p w14:paraId="174D6E0C"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10837949" w14:textId="77777777" w:rsidR="00EB17EA" w:rsidRPr="006C2930" w:rsidRDefault="00EB17EA" w:rsidP="007F74B4">
            <w:pPr>
              <w:tabs>
                <w:tab w:val="left" w:pos="426"/>
              </w:tabs>
              <w:jc w:val="center"/>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63</w:t>
            </w:r>
          </w:p>
        </w:tc>
        <w:tc>
          <w:tcPr>
            <w:tcW w:w="6375" w:type="dxa"/>
          </w:tcPr>
          <w:p w14:paraId="1ED09E78" w14:textId="77777777" w:rsidR="00EB17EA" w:rsidRPr="006A1AD3" w:rsidRDefault="00EB17EA" w:rsidP="007F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rPr>
            </w:pPr>
            <w:r w:rsidRPr="006A1AD3">
              <w:rPr>
                <w:rFonts w:ascii="Times New Roman" w:eastAsia="Calibri" w:hAnsi="Times New Roman" w:cs="Times New Roman"/>
                <w:bCs/>
              </w:rPr>
              <w:t>Требования охраны труда при ремонте тормозного оборудования, автосцпепного устройства</w:t>
            </w:r>
          </w:p>
        </w:tc>
        <w:tc>
          <w:tcPr>
            <w:tcW w:w="851" w:type="dxa"/>
            <w:gridSpan w:val="2"/>
            <w:tcBorders>
              <w:right w:val="single" w:sz="2" w:space="0" w:color="auto"/>
            </w:tcBorders>
            <w:vAlign w:val="center"/>
          </w:tcPr>
          <w:p w14:paraId="445C16DE"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66B74F61"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5ABCC632" w14:textId="77777777" w:rsidTr="00EB17EA">
        <w:trPr>
          <w:trHeight w:val="120"/>
        </w:trPr>
        <w:tc>
          <w:tcPr>
            <w:tcW w:w="1613" w:type="dxa"/>
            <w:gridSpan w:val="2"/>
            <w:vMerge/>
          </w:tcPr>
          <w:p w14:paraId="764FF13F"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73E6F46C" w14:textId="77777777" w:rsidR="00EB17EA" w:rsidRPr="006C2930" w:rsidRDefault="00EB17EA" w:rsidP="007F74B4">
            <w:pPr>
              <w:tabs>
                <w:tab w:val="left" w:pos="426"/>
              </w:tabs>
              <w:jc w:val="center"/>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64</w:t>
            </w:r>
          </w:p>
        </w:tc>
        <w:tc>
          <w:tcPr>
            <w:tcW w:w="6375" w:type="dxa"/>
          </w:tcPr>
          <w:p w14:paraId="7E3BBADB" w14:textId="77777777" w:rsidR="00EB17EA" w:rsidRPr="006A1AD3" w:rsidRDefault="00EB17EA" w:rsidP="007F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rPr>
            </w:pPr>
            <w:r w:rsidRPr="006A1AD3">
              <w:rPr>
                <w:rFonts w:ascii="Times New Roman" w:eastAsia="Calibri" w:hAnsi="Times New Roman" w:cs="Times New Roman"/>
                <w:bCs/>
              </w:rPr>
              <w:t>Требования охраны труда при работе ручным и механизированным инструментам</w:t>
            </w:r>
          </w:p>
        </w:tc>
        <w:tc>
          <w:tcPr>
            <w:tcW w:w="851" w:type="dxa"/>
            <w:gridSpan w:val="2"/>
            <w:tcBorders>
              <w:right w:val="single" w:sz="2" w:space="0" w:color="auto"/>
            </w:tcBorders>
            <w:vAlign w:val="center"/>
          </w:tcPr>
          <w:p w14:paraId="547C6BDA"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445A640B"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64A7A7F4" w14:textId="77777777" w:rsidTr="00EB17EA">
        <w:trPr>
          <w:trHeight w:val="120"/>
        </w:trPr>
        <w:tc>
          <w:tcPr>
            <w:tcW w:w="1613" w:type="dxa"/>
            <w:gridSpan w:val="2"/>
            <w:vMerge/>
          </w:tcPr>
          <w:p w14:paraId="170C61F4"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511695CC" w14:textId="77777777" w:rsidR="00EB17EA" w:rsidRPr="006C2930" w:rsidRDefault="00EB17EA" w:rsidP="007F74B4">
            <w:pPr>
              <w:tabs>
                <w:tab w:val="left" w:pos="426"/>
              </w:tabs>
              <w:jc w:val="center"/>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65</w:t>
            </w:r>
          </w:p>
        </w:tc>
        <w:tc>
          <w:tcPr>
            <w:tcW w:w="6375" w:type="dxa"/>
          </w:tcPr>
          <w:p w14:paraId="6A7D89E0" w14:textId="77777777" w:rsidR="00EB17EA" w:rsidRPr="006A1AD3" w:rsidRDefault="00EB17EA" w:rsidP="007F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rPr>
            </w:pPr>
            <w:r w:rsidRPr="006A1AD3">
              <w:rPr>
                <w:rFonts w:ascii="Times New Roman" w:eastAsia="Calibri" w:hAnsi="Times New Roman" w:cs="Times New Roman"/>
                <w:bCs/>
              </w:rPr>
              <w:t xml:space="preserve">Требования охраны труда при ремонте ходовых частей </w:t>
            </w:r>
          </w:p>
        </w:tc>
        <w:tc>
          <w:tcPr>
            <w:tcW w:w="851" w:type="dxa"/>
            <w:gridSpan w:val="2"/>
            <w:tcBorders>
              <w:right w:val="single" w:sz="2" w:space="0" w:color="auto"/>
            </w:tcBorders>
            <w:vAlign w:val="center"/>
          </w:tcPr>
          <w:p w14:paraId="6D1F3D40"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09CEFC09"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4FC0C577" w14:textId="77777777" w:rsidTr="00EB17EA">
        <w:trPr>
          <w:trHeight w:val="120"/>
        </w:trPr>
        <w:tc>
          <w:tcPr>
            <w:tcW w:w="1613" w:type="dxa"/>
            <w:gridSpan w:val="2"/>
            <w:vMerge/>
          </w:tcPr>
          <w:p w14:paraId="0EE32ECF"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3C8775A5" w14:textId="77777777" w:rsidR="00EB17EA" w:rsidRPr="006C2930" w:rsidRDefault="00EB17EA" w:rsidP="007F74B4">
            <w:pPr>
              <w:tabs>
                <w:tab w:val="left" w:pos="426"/>
              </w:tabs>
              <w:jc w:val="center"/>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66</w:t>
            </w:r>
          </w:p>
        </w:tc>
        <w:tc>
          <w:tcPr>
            <w:tcW w:w="6375" w:type="dxa"/>
          </w:tcPr>
          <w:p w14:paraId="33B9087E" w14:textId="77777777" w:rsidR="00EB17EA" w:rsidRPr="006A1AD3" w:rsidRDefault="00EB17EA" w:rsidP="007F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rPr>
            </w:pPr>
            <w:r w:rsidRPr="006A1AD3">
              <w:rPr>
                <w:rFonts w:ascii="Times New Roman" w:eastAsia="Calibri" w:hAnsi="Times New Roman" w:cs="Times New Roman"/>
                <w:bCs/>
              </w:rPr>
              <w:t>Требования охраны труда при ремонте кузова вагона</w:t>
            </w:r>
          </w:p>
        </w:tc>
        <w:tc>
          <w:tcPr>
            <w:tcW w:w="851" w:type="dxa"/>
            <w:gridSpan w:val="2"/>
            <w:tcBorders>
              <w:right w:val="single" w:sz="2" w:space="0" w:color="auto"/>
            </w:tcBorders>
            <w:vAlign w:val="center"/>
          </w:tcPr>
          <w:p w14:paraId="5C87A389"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54FB8240"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499DD3F7" w14:textId="77777777" w:rsidTr="00EB17EA">
        <w:trPr>
          <w:trHeight w:val="120"/>
        </w:trPr>
        <w:tc>
          <w:tcPr>
            <w:tcW w:w="1613" w:type="dxa"/>
            <w:gridSpan w:val="2"/>
            <w:vMerge/>
          </w:tcPr>
          <w:p w14:paraId="31643581"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6C657672" w14:textId="77777777" w:rsidR="00EB17EA" w:rsidRPr="006C2930" w:rsidRDefault="00EB17EA" w:rsidP="007F74B4">
            <w:pPr>
              <w:tabs>
                <w:tab w:val="left" w:pos="426"/>
              </w:tabs>
              <w:jc w:val="center"/>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67</w:t>
            </w:r>
          </w:p>
        </w:tc>
        <w:tc>
          <w:tcPr>
            <w:tcW w:w="6375" w:type="dxa"/>
            <w:vAlign w:val="center"/>
          </w:tcPr>
          <w:p w14:paraId="0B7DD26D" w14:textId="77777777" w:rsidR="00EB17EA" w:rsidRPr="00334A39"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Требования охраны труда при продувке ТМ</w:t>
            </w:r>
          </w:p>
        </w:tc>
        <w:tc>
          <w:tcPr>
            <w:tcW w:w="851" w:type="dxa"/>
            <w:gridSpan w:val="2"/>
            <w:tcBorders>
              <w:right w:val="single" w:sz="2" w:space="0" w:color="auto"/>
            </w:tcBorders>
            <w:vAlign w:val="center"/>
          </w:tcPr>
          <w:p w14:paraId="74FE5F5C"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7421A402"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6DDEB78A" w14:textId="77777777" w:rsidTr="00EB17EA">
        <w:trPr>
          <w:trHeight w:val="120"/>
        </w:trPr>
        <w:tc>
          <w:tcPr>
            <w:tcW w:w="1613" w:type="dxa"/>
            <w:gridSpan w:val="2"/>
            <w:vMerge/>
          </w:tcPr>
          <w:p w14:paraId="46D992A8"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23DC0E66" w14:textId="77777777" w:rsidR="00EB17EA" w:rsidRPr="006C2930" w:rsidRDefault="00EB17EA" w:rsidP="007F74B4">
            <w:pPr>
              <w:tabs>
                <w:tab w:val="left" w:pos="426"/>
              </w:tabs>
              <w:jc w:val="center"/>
              <w:rPr>
                <w:rFonts w:ascii="Times New Roman" w:eastAsia="Times New Roman" w:hAnsi="Times New Roman" w:cs="Times New Roman"/>
                <w:bCs/>
                <w:sz w:val="24"/>
                <w:szCs w:val="24"/>
                <w:lang w:eastAsia="ru-RU"/>
              </w:rPr>
            </w:pPr>
            <w:r w:rsidRPr="006C2930">
              <w:rPr>
                <w:rFonts w:ascii="Times New Roman" w:eastAsia="Times New Roman" w:hAnsi="Times New Roman" w:cs="Times New Roman"/>
                <w:bCs/>
                <w:sz w:val="24"/>
                <w:szCs w:val="24"/>
                <w:lang w:eastAsia="ru-RU"/>
              </w:rPr>
              <w:t>68</w:t>
            </w:r>
          </w:p>
        </w:tc>
        <w:tc>
          <w:tcPr>
            <w:tcW w:w="6375" w:type="dxa"/>
            <w:vAlign w:val="center"/>
          </w:tcPr>
          <w:p w14:paraId="4C2130F3" w14:textId="77777777" w:rsidR="00EB17EA" w:rsidRPr="00334A39"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Требования охраны труда </w:t>
            </w:r>
            <w:r w:rsidRPr="006C2930">
              <w:rPr>
                <w:rFonts w:ascii="Times New Roman" w:eastAsia="Times New Roman" w:hAnsi="Times New Roman" w:cs="Times New Roman"/>
                <w:bCs/>
                <w:sz w:val="24"/>
                <w:szCs w:val="24"/>
                <w:lang w:eastAsia="ru-RU"/>
              </w:rPr>
              <w:t>при ремонте тормозного и автосцепного оборудования</w:t>
            </w:r>
          </w:p>
        </w:tc>
        <w:tc>
          <w:tcPr>
            <w:tcW w:w="851" w:type="dxa"/>
            <w:gridSpan w:val="2"/>
            <w:tcBorders>
              <w:right w:val="single" w:sz="2" w:space="0" w:color="auto"/>
            </w:tcBorders>
            <w:vAlign w:val="center"/>
          </w:tcPr>
          <w:p w14:paraId="305FC893"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0A6C0A95"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5EFA251C" w14:textId="77777777" w:rsidTr="00EB17EA">
        <w:trPr>
          <w:trHeight w:val="120"/>
        </w:trPr>
        <w:tc>
          <w:tcPr>
            <w:tcW w:w="1613" w:type="dxa"/>
            <w:gridSpan w:val="2"/>
            <w:vMerge/>
          </w:tcPr>
          <w:p w14:paraId="143418EE"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2" w:type="dxa"/>
            <w:gridSpan w:val="2"/>
            <w:vAlign w:val="center"/>
          </w:tcPr>
          <w:p w14:paraId="2DAD163D" w14:textId="77777777" w:rsidR="00EB17EA" w:rsidRPr="00B87D86" w:rsidRDefault="00EB17EA" w:rsidP="007F74B4">
            <w:pPr>
              <w:tabs>
                <w:tab w:val="left" w:pos="426"/>
              </w:tabs>
              <w:jc w:val="both"/>
              <w:rPr>
                <w:rFonts w:ascii="Times New Roman" w:eastAsia="Times New Roman" w:hAnsi="Times New Roman" w:cs="Times New Roman"/>
                <w:b/>
                <w:bCs/>
                <w:sz w:val="24"/>
                <w:szCs w:val="24"/>
                <w:lang w:eastAsia="ru-RU"/>
              </w:rPr>
            </w:pPr>
            <w:r w:rsidRPr="00B87D86">
              <w:rPr>
                <w:rFonts w:ascii="Times New Roman" w:eastAsia="Times New Roman" w:hAnsi="Times New Roman" w:cs="Times New Roman"/>
                <w:b/>
                <w:bCs/>
                <w:sz w:val="24"/>
                <w:szCs w:val="24"/>
                <w:lang w:eastAsia="ru-RU"/>
              </w:rPr>
              <w:t xml:space="preserve">Практическое занятие </w:t>
            </w:r>
          </w:p>
        </w:tc>
        <w:tc>
          <w:tcPr>
            <w:tcW w:w="851" w:type="dxa"/>
            <w:gridSpan w:val="2"/>
            <w:tcBorders>
              <w:right w:val="single" w:sz="2" w:space="0" w:color="auto"/>
            </w:tcBorders>
            <w:vAlign w:val="center"/>
          </w:tcPr>
          <w:p w14:paraId="643AE957" w14:textId="77777777" w:rsidR="00EB17EA" w:rsidRPr="00B87D86" w:rsidRDefault="00EB17EA" w:rsidP="007F74B4">
            <w:pPr>
              <w:tabs>
                <w:tab w:val="left" w:pos="426"/>
              </w:tabs>
              <w:jc w:val="center"/>
              <w:rPr>
                <w:rFonts w:ascii="Times New Roman" w:eastAsia="Times New Roman" w:hAnsi="Times New Roman" w:cs="Times New Roman"/>
                <w:b/>
                <w:bCs/>
                <w:sz w:val="24"/>
                <w:szCs w:val="24"/>
                <w:lang w:eastAsia="ru-RU"/>
              </w:rPr>
            </w:pPr>
            <w:r w:rsidRPr="00B87D86">
              <w:rPr>
                <w:rFonts w:ascii="Times New Roman" w:eastAsia="Times New Roman" w:hAnsi="Times New Roman" w:cs="Times New Roman"/>
                <w:b/>
                <w:bCs/>
                <w:sz w:val="24"/>
                <w:szCs w:val="24"/>
                <w:lang w:eastAsia="ru-RU"/>
              </w:rPr>
              <w:t>1</w:t>
            </w:r>
          </w:p>
        </w:tc>
        <w:tc>
          <w:tcPr>
            <w:tcW w:w="510" w:type="dxa"/>
            <w:vMerge/>
            <w:tcBorders>
              <w:left w:val="single" w:sz="2" w:space="0" w:color="auto"/>
              <w:bottom w:val="nil"/>
            </w:tcBorders>
            <w:vAlign w:val="center"/>
          </w:tcPr>
          <w:p w14:paraId="55B36A19"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7517144E" w14:textId="77777777" w:rsidTr="00EB17EA">
        <w:trPr>
          <w:trHeight w:val="120"/>
        </w:trPr>
        <w:tc>
          <w:tcPr>
            <w:tcW w:w="1613" w:type="dxa"/>
            <w:gridSpan w:val="2"/>
            <w:vMerge/>
            <w:tcBorders>
              <w:bottom w:val="single" w:sz="2" w:space="0" w:color="auto"/>
            </w:tcBorders>
          </w:tcPr>
          <w:p w14:paraId="3D6E8FD2"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vAlign w:val="center"/>
          </w:tcPr>
          <w:p w14:paraId="55902D4D"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69</w:t>
            </w:r>
          </w:p>
        </w:tc>
        <w:tc>
          <w:tcPr>
            <w:tcW w:w="6375" w:type="dxa"/>
            <w:vAlign w:val="center"/>
          </w:tcPr>
          <w:p w14:paraId="1726BDCA" w14:textId="77777777" w:rsidR="00EB17EA" w:rsidRPr="00334A39"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Составить алгоритм действий при продувке ТМ.</w:t>
            </w:r>
          </w:p>
        </w:tc>
        <w:tc>
          <w:tcPr>
            <w:tcW w:w="851" w:type="dxa"/>
            <w:gridSpan w:val="2"/>
            <w:tcBorders>
              <w:right w:val="single" w:sz="2" w:space="0" w:color="auto"/>
            </w:tcBorders>
            <w:vAlign w:val="center"/>
          </w:tcPr>
          <w:p w14:paraId="444BA78E"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17C17E4D"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7A5ED77E" w14:textId="77777777" w:rsidTr="00EB17EA">
        <w:trPr>
          <w:trHeight w:val="120"/>
        </w:trPr>
        <w:tc>
          <w:tcPr>
            <w:tcW w:w="1613" w:type="dxa"/>
            <w:gridSpan w:val="2"/>
            <w:vMerge w:val="restart"/>
            <w:tcBorders>
              <w:top w:val="single" w:sz="2" w:space="0" w:color="auto"/>
            </w:tcBorders>
          </w:tcPr>
          <w:p w14:paraId="1172E75B"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3.1.</w:t>
            </w:r>
          </w:p>
          <w:p w14:paraId="00223AA5"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Оказание первой доврачебной помощи.</w:t>
            </w:r>
          </w:p>
          <w:p w14:paraId="3C308257"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2" w:type="dxa"/>
            <w:gridSpan w:val="2"/>
            <w:tcBorders>
              <w:bottom w:val="single" w:sz="2" w:space="0" w:color="auto"/>
            </w:tcBorders>
            <w:vAlign w:val="center"/>
          </w:tcPr>
          <w:p w14:paraId="2C051881" w14:textId="77777777" w:rsidR="00EB17EA" w:rsidRPr="00B87D86" w:rsidRDefault="00EB17EA" w:rsidP="007F74B4">
            <w:pPr>
              <w:tabs>
                <w:tab w:val="left" w:pos="426"/>
              </w:tabs>
              <w:jc w:val="both"/>
              <w:rPr>
                <w:rFonts w:ascii="Times New Roman" w:eastAsia="Times New Roman" w:hAnsi="Times New Roman" w:cs="Times New Roman"/>
                <w:b/>
                <w:bCs/>
                <w:sz w:val="24"/>
                <w:szCs w:val="24"/>
                <w:lang w:eastAsia="ru-RU"/>
              </w:rPr>
            </w:pPr>
            <w:r w:rsidRPr="00B87D86">
              <w:rPr>
                <w:rFonts w:ascii="Times New Roman" w:eastAsia="Times New Roman" w:hAnsi="Times New Roman" w:cs="Times New Roman"/>
                <w:b/>
                <w:bCs/>
                <w:sz w:val="24"/>
                <w:szCs w:val="24"/>
                <w:lang w:eastAsia="ru-RU"/>
              </w:rPr>
              <w:t xml:space="preserve">Содержание </w:t>
            </w:r>
          </w:p>
        </w:tc>
        <w:tc>
          <w:tcPr>
            <w:tcW w:w="851" w:type="dxa"/>
            <w:gridSpan w:val="2"/>
            <w:tcBorders>
              <w:bottom w:val="single" w:sz="2" w:space="0" w:color="auto"/>
              <w:right w:val="single" w:sz="2" w:space="0" w:color="auto"/>
            </w:tcBorders>
            <w:vAlign w:val="center"/>
          </w:tcPr>
          <w:p w14:paraId="5A89C702" w14:textId="77777777" w:rsidR="00EB17EA" w:rsidRPr="00B87D86" w:rsidRDefault="00EB17EA" w:rsidP="007F74B4">
            <w:pPr>
              <w:tabs>
                <w:tab w:val="left" w:pos="426"/>
              </w:tabs>
              <w:jc w:val="center"/>
              <w:rPr>
                <w:rFonts w:ascii="Times New Roman" w:eastAsia="Times New Roman" w:hAnsi="Times New Roman" w:cs="Times New Roman"/>
                <w:b/>
                <w:bCs/>
                <w:sz w:val="24"/>
                <w:szCs w:val="24"/>
                <w:lang w:eastAsia="ru-RU"/>
              </w:rPr>
            </w:pPr>
            <w:r w:rsidRPr="00B87D86">
              <w:rPr>
                <w:rFonts w:ascii="Times New Roman" w:eastAsia="Times New Roman" w:hAnsi="Times New Roman" w:cs="Times New Roman"/>
                <w:b/>
                <w:bCs/>
                <w:sz w:val="24"/>
                <w:szCs w:val="24"/>
                <w:lang w:eastAsia="ru-RU"/>
              </w:rPr>
              <w:t>5</w:t>
            </w:r>
          </w:p>
        </w:tc>
        <w:tc>
          <w:tcPr>
            <w:tcW w:w="510" w:type="dxa"/>
            <w:vMerge/>
            <w:tcBorders>
              <w:left w:val="single" w:sz="2" w:space="0" w:color="auto"/>
              <w:bottom w:val="nil"/>
            </w:tcBorders>
            <w:vAlign w:val="center"/>
          </w:tcPr>
          <w:p w14:paraId="29609C74"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56CB31E" w14:textId="77777777" w:rsidTr="00EB17EA">
        <w:trPr>
          <w:trHeight w:val="150"/>
        </w:trPr>
        <w:tc>
          <w:tcPr>
            <w:tcW w:w="1613" w:type="dxa"/>
            <w:gridSpan w:val="2"/>
            <w:vMerge/>
          </w:tcPr>
          <w:p w14:paraId="237DF64F"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325F0027"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70</w:t>
            </w:r>
          </w:p>
        </w:tc>
        <w:tc>
          <w:tcPr>
            <w:tcW w:w="6375" w:type="dxa"/>
            <w:tcBorders>
              <w:top w:val="single" w:sz="2" w:space="0" w:color="auto"/>
              <w:bottom w:val="single" w:sz="2" w:space="0" w:color="auto"/>
            </w:tcBorders>
          </w:tcPr>
          <w:p w14:paraId="0195AEA4" w14:textId="77777777" w:rsidR="00EB17EA" w:rsidRPr="006A1AD3" w:rsidRDefault="00EB17EA" w:rsidP="007F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6A1AD3">
              <w:rPr>
                <w:rFonts w:ascii="Times New Roman" w:eastAsia="Calibri" w:hAnsi="Times New Roman" w:cs="Times New Roman"/>
                <w:bCs/>
              </w:rPr>
              <w:t>Оказание первой доврачебной помощи при ударе электрическим током</w:t>
            </w:r>
          </w:p>
        </w:tc>
        <w:tc>
          <w:tcPr>
            <w:tcW w:w="851" w:type="dxa"/>
            <w:gridSpan w:val="2"/>
            <w:tcBorders>
              <w:top w:val="single" w:sz="2" w:space="0" w:color="auto"/>
              <w:bottom w:val="single" w:sz="2" w:space="0" w:color="auto"/>
              <w:right w:val="single" w:sz="2" w:space="0" w:color="auto"/>
            </w:tcBorders>
            <w:vAlign w:val="center"/>
          </w:tcPr>
          <w:p w14:paraId="66596E37"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448B774E"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6E7372A0" w14:textId="77777777" w:rsidTr="00EB17EA">
        <w:trPr>
          <w:trHeight w:val="150"/>
        </w:trPr>
        <w:tc>
          <w:tcPr>
            <w:tcW w:w="1613" w:type="dxa"/>
            <w:gridSpan w:val="2"/>
            <w:vMerge/>
          </w:tcPr>
          <w:p w14:paraId="26206030"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4316E68E"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71</w:t>
            </w:r>
          </w:p>
        </w:tc>
        <w:tc>
          <w:tcPr>
            <w:tcW w:w="6375" w:type="dxa"/>
            <w:tcBorders>
              <w:top w:val="single" w:sz="2" w:space="0" w:color="auto"/>
              <w:bottom w:val="single" w:sz="2" w:space="0" w:color="auto"/>
            </w:tcBorders>
          </w:tcPr>
          <w:p w14:paraId="6097BC9C" w14:textId="77777777" w:rsidR="00EB17EA" w:rsidRPr="006A1AD3" w:rsidRDefault="00EB17EA" w:rsidP="007F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6A1AD3">
              <w:rPr>
                <w:rFonts w:ascii="Times New Roman" w:eastAsia="Calibri" w:hAnsi="Times New Roman" w:cs="Times New Roman"/>
                <w:bCs/>
              </w:rPr>
              <w:t>Оказание первой доврачебной помощи при обморожении,  переохлаждении</w:t>
            </w:r>
          </w:p>
        </w:tc>
        <w:tc>
          <w:tcPr>
            <w:tcW w:w="851" w:type="dxa"/>
            <w:gridSpan w:val="2"/>
            <w:tcBorders>
              <w:top w:val="single" w:sz="2" w:space="0" w:color="auto"/>
              <w:bottom w:val="single" w:sz="2" w:space="0" w:color="auto"/>
              <w:right w:val="single" w:sz="2" w:space="0" w:color="auto"/>
            </w:tcBorders>
            <w:vAlign w:val="center"/>
          </w:tcPr>
          <w:p w14:paraId="382BA382"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317EF46B"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13FE42FB" w14:textId="77777777" w:rsidTr="00EB17EA">
        <w:trPr>
          <w:trHeight w:val="150"/>
        </w:trPr>
        <w:tc>
          <w:tcPr>
            <w:tcW w:w="1613" w:type="dxa"/>
            <w:gridSpan w:val="2"/>
            <w:vMerge/>
          </w:tcPr>
          <w:p w14:paraId="5E016872"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7710D539"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72</w:t>
            </w:r>
          </w:p>
        </w:tc>
        <w:tc>
          <w:tcPr>
            <w:tcW w:w="6375" w:type="dxa"/>
            <w:tcBorders>
              <w:top w:val="single" w:sz="2" w:space="0" w:color="auto"/>
              <w:bottom w:val="single" w:sz="2" w:space="0" w:color="auto"/>
            </w:tcBorders>
          </w:tcPr>
          <w:p w14:paraId="5BD0D68E" w14:textId="77777777" w:rsidR="00EB17EA" w:rsidRPr="006A1AD3" w:rsidRDefault="00EB17EA" w:rsidP="007F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6A1AD3">
              <w:rPr>
                <w:rFonts w:ascii="Times New Roman" w:eastAsia="Calibri" w:hAnsi="Times New Roman" w:cs="Times New Roman"/>
                <w:bCs/>
              </w:rPr>
              <w:t>Оказание первой доврачебной помощи при тепловом ударе, ожоге</w:t>
            </w:r>
          </w:p>
        </w:tc>
        <w:tc>
          <w:tcPr>
            <w:tcW w:w="851" w:type="dxa"/>
            <w:gridSpan w:val="2"/>
            <w:tcBorders>
              <w:top w:val="single" w:sz="2" w:space="0" w:color="auto"/>
              <w:bottom w:val="single" w:sz="2" w:space="0" w:color="auto"/>
              <w:right w:val="single" w:sz="2" w:space="0" w:color="auto"/>
            </w:tcBorders>
            <w:vAlign w:val="center"/>
          </w:tcPr>
          <w:p w14:paraId="75C3E052"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6732694B"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7CF80A22" w14:textId="77777777" w:rsidTr="00EB17EA">
        <w:trPr>
          <w:trHeight w:val="150"/>
        </w:trPr>
        <w:tc>
          <w:tcPr>
            <w:tcW w:w="1613" w:type="dxa"/>
            <w:gridSpan w:val="2"/>
            <w:vMerge/>
          </w:tcPr>
          <w:p w14:paraId="1C5C5DC5"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1E860617"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73</w:t>
            </w:r>
          </w:p>
        </w:tc>
        <w:tc>
          <w:tcPr>
            <w:tcW w:w="6375" w:type="dxa"/>
            <w:tcBorders>
              <w:top w:val="single" w:sz="2" w:space="0" w:color="auto"/>
              <w:bottom w:val="single" w:sz="2" w:space="0" w:color="auto"/>
            </w:tcBorders>
          </w:tcPr>
          <w:p w14:paraId="16A46AB0" w14:textId="77777777" w:rsidR="00EB17EA" w:rsidRPr="006A1AD3" w:rsidRDefault="00EB17EA" w:rsidP="007F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6A1AD3">
              <w:rPr>
                <w:rFonts w:ascii="Times New Roman" w:eastAsia="Calibri" w:hAnsi="Times New Roman" w:cs="Times New Roman"/>
                <w:bCs/>
              </w:rPr>
              <w:t>Оказание первой доврачебной помощи при кровотечениях, переломах, механических повреждениях.</w:t>
            </w:r>
          </w:p>
        </w:tc>
        <w:tc>
          <w:tcPr>
            <w:tcW w:w="851" w:type="dxa"/>
            <w:gridSpan w:val="2"/>
            <w:tcBorders>
              <w:top w:val="single" w:sz="2" w:space="0" w:color="auto"/>
              <w:bottom w:val="single" w:sz="2" w:space="0" w:color="auto"/>
              <w:right w:val="single" w:sz="2" w:space="0" w:color="auto"/>
            </w:tcBorders>
            <w:vAlign w:val="center"/>
          </w:tcPr>
          <w:p w14:paraId="3C9D9C9B"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2B5BD49B"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46B0D4E2" w14:textId="77777777" w:rsidTr="00EB17EA">
        <w:trPr>
          <w:trHeight w:val="150"/>
        </w:trPr>
        <w:tc>
          <w:tcPr>
            <w:tcW w:w="1613" w:type="dxa"/>
            <w:gridSpan w:val="2"/>
            <w:vMerge/>
          </w:tcPr>
          <w:p w14:paraId="52A9B3A9"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535E373B"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74</w:t>
            </w:r>
          </w:p>
        </w:tc>
        <w:tc>
          <w:tcPr>
            <w:tcW w:w="6375" w:type="dxa"/>
            <w:tcBorders>
              <w:top w:val="single" w:sz="2" w:space="0" w:color="auto"/>
              <w:bottom w:val="single" w:sz="2" w:space="0" w:color="auto"/>
            </w:tcBorders>
          </w:tcPr>
          <w:p w14:paraId="6079AE4B" w14:textId="77777777" w:rsidR="00EB17EA" w:rsidRPr="006A1AD3" w:rsidRDefault="00EB17EA" w:rsidP="007F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sidRPr="006A1AD3">
              <w:rPr>
                <w:rFonts w:ascii="Times New Roman" w:eastAsia="Calibri" w:hAnsi="Times New Roman" w:cs="Times New Roman"/>
                <w:bCs/>
              </w:rPr>
              <w:t xml:space="preserve">Оказание первой доврачебной помощи при отравлении </w:t>
            </w:r>
          </w:p>
        </w:tc>
        <w:tc>
          <w:tcPr>
            <w:tcW w:w="851" w:type="dxa"/>
            <w:gridSpan w:val="2"/>
            <w:tcBorders>
              <w:top w:val="single" w:sz="2" w:space="0" w:color="auto"/>
              <w:bottom w:val="single" w:sz="2" w:space="0" w:color="auto"/>
              <w:right w:val="single" w:sz="2" w:space="0" w:color="auto"/>
            </w:tcBorders>
            <w:vAlign w:val="center"/>
          </w:tcPr>
          <w:p w14:paraId="3720679C"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65E2BE71"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5E2088DE" w14:textId="77777777" w:rsidTr="00EB17EA">
        <w:trPr>
          <w:trHeight w:val="150"/>
        </w:trPr>
        <w:tc>
          <w:tcPr>
            <w:tcW w:w="1613" w:type="dxa"/>
            <w:gridSpan w:val="2"/>
            <w:vMerge/>
          </w:tcPr>
          <w:p w14:paraId="08E3C828"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2" w:type="dxa"/>
            <w:gridSpan w:val="2"/>
            <w:tcBorders>
              <w:top w:val="single" w:sz="2" w:space="0" w:color="auto"/>
              <w:bottom w:val="single" w:sz="2" w:space="0" w:color="auto"/>
            </w:tcBorders>
            <w:vAlign w:val="center"/>
          </w:tcPr>
          <w:p w14:paraId="25826925" w14:textId="77777777" w:rsidR="00EB17EA" w:rsidRPr="00B87D86" w:rsidRDefault="00EB17EA" w:rsidP="007F74B4">
            <w:pPr>
              <w:tabs>
                <w:tab w:val="left" w:pos="426"/>
              </w:tabs>
              <w:jc w:val="both"/>
              <w:rPr>
                <w:rFonts w:ascii="Times New Roman" w:eastAsia="Times New Roman" w:hAnsi="Times New Roman" w:cs="Times New Roman"/>
                <w:b/>
                <w:bCs/>
                <w:sz w:val="24"/>
                <w:szCs w:val="24"/>
                <w:lang w:eastAsia="ru-RU"/>
              </w:rPr>
            </w:pPr>
            <w:r w:rsidRPr="00B87D86">
              <w:rPr>
                <w:rFonts w:ascii="Times New Roman" w:eastAsia="Times New Roman" w:hAnsi="Times New Roman" w:cs="Times New Roman"/>
                <w:b/>
                <w:bCs/>
                <w:sz w:val="24"/>
                <w:szCs w:val="24"/>
                <w:lang w:eastAsia="ru-RU"/>
              </w:rPr>
              <w:t xml:space="preserve">Практическое занятие </w:t>
            </w:r>
          </w:p>
        </w:tc>
        <w:tc>
          <w:tcPr>
            <w:tcW w:w="851" w:type="dxa"/>
            <w:gridSpan w:val="2"/>
            <w:tcBorders>
              <w:top w:val="single" w:sz="2" w:space="0" w:color="auto"/>
              <w:bottom w:val="single" w:sz="2" w:space="0" w:color="auto"/>
              <w:right w:val="single" w:sz="2" w:space="0" w:color="auto"/>
            </w:tcBorders>
            <w:vAlign w:val="center"/>
          </w:tcPr>
          <w:p w14:paraId="17087647" w14:textId="77777777" w:rsidR="00EB17EA" w:rsidRPr="00B87D86" w:rsidRDefault="00EB17EA" w:rsidP="007F74B4">
            <w:pPr>
              <w:tabs>
                <w:tab w:val="left" w:pos="426"/>
              </w:tabs>
              <w:jc w:val="center"/>
              <w:rPr>
                <w:rFonts w:ascii="Times New Roman" w:eastAsia="Times New Roman" w:hAnsi="Times New Roman" w:cs="Times New Roman"/>
                <w:b/>
                <w:bCs/>
                <w:sz w:val="24"/>
                <w:szCs w:val="24"/>
                <w:lang w:eastAsia="ru-RU"/>
              </w:rPr>
            </w:pPr>
            <w:r w:rsidRPr="00B87D86">
              <w:rPr>
                <w:rFonts w:ascii="Times New Roman" w:eastAsia="Times New Roman" w:hAnsi="Times New Roman" w:cs="Times New Roman"/>
                <w:b/>
                <w:bCs/>
                <w:sz w:val="24"/>
                <w:szCs w:val="24"/>
                <w:lang w:eastAsia="ru-RU"/>
              </w:rPr>
              <w:t>1</w:t>
            </w:r>
          </w:p>
        </w:tc>
        <w:tc>
          <w:tcPr>
            <w:tcW w:w="510" w:type="dxa"/>
            <w:vMerge/>
            <w:tcBorders>
              <w:left w:val="single" w:sz="2" w:space="0" w:color="auto"/>
              <w:bottom w:val="nil"/>
            </w:tcBorders>
            <w:vAlign w:val="center"/>
          </w:tcPr>
          <w:p w14:paraId="49E7D699"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1A9885BB" w14:textId="77777777" w:rsidTr="00EB17EA">
        <w:trPr>
          <w:trHeight w:val="150"/>
        </w:trPr>
        <w:tc>
          <w:tcPr>
            <w:tcW w:w="1613" w:type="dxa"/>
            <w:gridSpan w:val="2"/>
            <w:vMerge/>
            <w:tcBorders>
              <w:bottom w:val="single" w:sz="2" w:space="0" w:color="auto"/>
            </w:tcBorders>
          </w:tcPr>
          <w:p w14:paraId="212F8BF6"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381911A4" w14:textId="77777777" w:rsidR="00EB17EA" w:rsidRPr="00334A39"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75</w:t>
            </w:r>
          </w:p>
        </w:tc>
        <w:tc>
          <w:tcPr>
            <w:tcW w:w="6375" w:type="dxa"/>
            <w:tcBorders>
              <w:top w:val="single" w:sz="2" w:space="0" w:color="auto"/>
              <w:bottom w:val="single" w:sz="2" w:space="0" w:color="auto"/>
            </w:tcBorders>
            <w:vAlign w:val="center"/>
          </w:tcPr>
          <w:p w14:paraId="34C6A00A" w14:textId="77777777" w:rsidR="00EB17EA" w:rsidRPr="00334A39"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Составить алгоритм действий при оказании первой помощи при ударе электрическим током</w:t>
            </w:r>
          </w:p>
        </w:tc>
        <w:tc>
          <w:tcPr>
            <w:tcW w:w="851" w:type="dxa"/>
            <w:gridSpan w:val="2"/>
            <w:tcBorders>
              <w:top w:val="single" w:sz="2" w:space="0" w:color="auto"/>
              <w:bottom w:val="single" w:sz="2" w:space="0" w:color="auto"/>
              <w:right w:val="single" w:sz="2" w:space="0" w:color="auto"/>
            </w:tcBorders>
            <w:vAlign w:val="center"/>
          </w:tcPr>
          <w:p w14:paraId="42F662D8"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483E56E6"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8BA8FFC" w14:textId="77777777" w:rsidTr="00EB17EA">
        <w:trPr>
          <w:trHeight w:val="150"/>
        </w:trPr>
        <w:tc>
          <w:tcPr>
            <w:tcW w:w="1613" w:type="dxa"/>
            <w:gridSpan w:val="2"/>
            <w:vMerge w:val="restart"/>
            <w:tcBorders>
              <w:top w:val="single" w:sz="2" w:space="0" w:color="auto"/>
            </w:tcBorders>
          </w:tcPr>
          <w:p w14:paraId="684F2382"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3.2.</w:t>
            </w:r>
          </w:p>
          <w:p w14:paraId="3F12247E"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B87D86">
              <w:rPr>
                <w:rFonts w:ascii="Times New Roman" w:eastAsia="Times New Roman" w:hAnsi="Times New Roman" w:cs="Times New Roman"/>
                <w:b/>
                <w:bCs/>
                <w:sz w:val="24"/>
                <w:szCs w:val="24"/>
                <w:lang w:eastAsia="ru-RU"/>
              </w:rPr>
              <w:t>Требования охраны труда по окончании работы.</w:t>
            </w:r>
          </w:p>
        </w:tc>
        <w:tc>
          <w:tcPr>
            <w:tcW w:w="6942" w:type="dxa"/>
            <w:gridSpan w:val="2"/>
            <w:tcBorders>
              <w:top w:val="single" w:sz="2" w:space="0" w:color="auto"/>
              <w:bottom w:val="single" w:sz="2" w:space="0" w:color="auto"/>
            </w:tcBorders>
            <w:vAlign w:val="center"/>
          </w:tcPr>
          <w:p w14:paraId="360ECFB0" w14:textId="77777777" w:rsidR="00EB17EA" w:rsidRPr="006463C2" w:rsidRDefault="00EB17EA" w:rsidP="007F74B4">
            <w:pPr>
              <w:tabs>
                <w:tab w:val="left" w:pos="426"/>
              </w:tabs>
              <w:jc w:val="both"/>
              <w:rPr>
                <w:rFonts w:ascii="Times New Roman" w:eastAsia="Times New Roman" w:hAnsi="Times New Roman" w:cs="Times New Roman"/>
                <w:b/>
                <w:bCs/>
                <w:sz w:val="24"/>
                <w:szCs w:val="24"/>
                <w:lang w:eastAsia="ru-RU"/>
              </w:rPr>
            </w:pPr>
            <w:r w:rsidRPr="006463C2">
              <w:rPr>
                <w:rFonts w:ascii="Times New Roman" w:eastAsia="Times New Roman" w:hAnsi="Times New Roman" w:cs="Times New Roman"/>
                <w:b/>
                <w:bCs/>
                <w:sz w:val="24"/>
                <w:szCs w:val="24"/>
                <w:lang w:eastAsia="ru-RU"/>
              </w:rPr>
              <w:t xml:space="preserve">Содержание </w:t>
            </w:r>
          </w:p>
        </w:tc>
        <w:tc>
          <w:tcPr>
            <w:tcW w:w="851" w:type="dxa"/>
            <w:gridSpan w:val="2"/>
            <w:tcBorders>
              <w:top w:val="single" w:sz="2" w:space="0" w:color="auto"/>
              <w:bottom w:val="single" w:sz="2" w:space="0" w:color="auto"/>
              <w:right w:val="single" w:sz="2" w:space="0" w:color="auto"/>
            </w:tcBorders>
            <w:vAlign w:val="center"/>
          </w:tcPr>
          <w:p w14:paraId="71426B93" w14:textId="77777777" w:rsidR="00EB17EA" w:rsidRPr="006463C2" w:rsidRDefault="00EB17EA" w:rsidP="007F74B4">
            <w:pPr>
              <w:tabs>
                <w:tab w:val="left" w:pos="426"/>
              </w:tabs>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r w:rsidRPr="006463C2">
              <w:rPr>
                <w:rFonts w:ascii="Times New Roman" w:eastAsia="Times New Roman" w:hAnsi="Times New Roman" w:cs="Times New Roman"/>
                <w:b/>
                <w:bCs/>
                <w:sz w:val="24"/>
                <w:szCs w:val="24"/>
                <w:lang w:eastAsia="ru-RU"/>
              </w:rPr>
              <w:t>3</w:t>
            </w:r>
          </w:p>
        </w:tc>
        <w:tc>
          <w:tcPr>
            <w:tcW w:w="510" w:type="dxa"/>
            <w:vMerge/>
            <w:tcBorders>
              <w:left w:val="single" w:sz="2" w:space="0" w:color="auto"/>
              <w:bottom w:val="nil"/>
            </w:tcBorders>
            <w:vAlign w:val="center"/>
          </w:tcPr>
          <w:p w14:paraId="745D4204"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E511AEA" w14:textId="77777777" w:rsidTr="00EB17EA">
        <w:trPr>
          <w:trHeight w:val="150"/>
        </w:trPr>
        <w:tc>
          <w:tcPr>
            <w:tcW w:w="1613" w:type="dxa"/>
            <w:gridSpan w:val="2"/>
            <w:vMerge/>
          </w:tcPr>
          <w:p w14:paraId="68328C30"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7638FEE0"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76</w:t>
            </w:r>
          </w:p>
        </w:tc>
        <w:tc>
          <w:tcPr>
            <w:tcW w:w="6375" w:type="dxa"/>
            <w:tcBorders>
              <w:top w:val="single" w:sz="2" w:space="0" w:color="auto"/>
              <w:bottom w:val="single" w:sz="2" w:space="0" w:color="auto"/>
            </w:tcBorders>
            <w:vAlign w:val="center"/>
          </w:tcPr>
          <w:p w14:paraId="0396D7BB" w14:textId="77777777" w:rsidR="00EB17EA" w:rsidRPr="00334A39"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w:t>
            </w:r>
            <w:r w:rsidRPr="006463C2">
              <w:rPr>
                <w:rFonts w:ascii="Times New Roman" w:eastAsia="Times New Roman" w:hAnsi="Times New Roman" w:cs="Times New Roman"/>
                <w:bCs/>
                <w:sz w:val="24"/>
                <w:szCs w:val="24"/>
                <w:lang w:eastAsia="ru-RU"/>
              </w:rPr>
              <w:t>/Б при окончании работы</w:t>
            </w:r>
          </w:p>
        </w:tc>
        <w:tc>
          <w:tcPr>
            <w:tcW w:w="851" w:type="dxa"/>
            <w:gridSpan w:val="2"/>
            <w:tcBorders>
              <w:top w:val="single" w:sz="2" w:space="0" w:color="auto"/>
              <w:bottom w:val="single" w:sz="2" w:space="0" w:color="auto"/>
              <w:right w:val="single" w:sz="2" w:space="0" w:color="auto"/>
            </w:tcBorders>
            <w:vAlign w:val="center"/>
          </w:tcPr>
          <w:p w14:paraId="4CDEDA41"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410D826B"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75FB7C2E" w14:textId="77777777" w:rsidTr="00EB17EA">
        <w:trPr>
          <w:trHeight w:val="150"/>
        </w:trPr>
        <w:tc>
          <w:tcPr>
            <w:tcW w:w="1613" w:type="dxa"/>
            <w:gridSpan w:val="2"/>
            <w:vMerge/>
          </w:tcPr>
          <w:p w14:paraId="488246E5"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48E68865"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77</w:t>
            </w:r>
          </w:p>
        </w:tc>
        <w:tc>
          <w:tcPr>
            <w:tcW w:w="6375" w:type="dxa"/>
            <w:tcBorders>
              <w:top w:val="single" w:sz="2" w:space="0" w:color="auto"/>
              <w:bottom w:val="single" w:sz="2" w:space="0" w:color="auto"/>
            </w:tcBorders>
            <w:vAlign w:val="center"/>
          </w:tcPr>
          <w:p w14:paraId="4F0B764A" w14:textId="77777777" w:rsidR="00EB17EA" w:rsidRPr="00334A39"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Сдача локомотива в депо</w:t>
            </w:r>
          </w:p>
        </w:tc>
        <w:tc>
          <w:tcPr>
            <w:tcW w:w="851" w:type="dxa"/>
            <w:gridSpan w:val="2"/>
            <w:tcBorders>
              <w:top w:val="single" w:sz="2" w:space="0" w:color="auto"/>
              <w:bottom w:val="single" w:sz="2" w:space="0" w:color="auto"/>
              <w:right w:val="single" w:sz="2" w:space="0" w:color="auto"/>
            </w:tcBorders>
            <w:vAlign w:val="center"/>
          </w:tcPr>
          <w:p w14:paraId="05C5C86F"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11AEB251"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6663BE1B" w14:textId="77777777" w:rsidTr="00EB17EA">
        <w:trPr>
          <w:trHeight w:val="150"/>
        </w:trPr>
        <w:tc>
          <w:tcPr>
            <w:tcW w:w="1613" w:type="dxa"/>
            <w:gridSpan w:val="2"/>
            <w:vMerge/>
          </w:tcPr>
          <w:p w14:paraId="4BD7D7BD"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327C3E36"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78</w:t>
            </w:r>
          </w:p>
        </w:tc>
        <w:tc>
          <w:tcPr>
            <w:tcW w:w="6375" w:type="dxa"/>
            <w:tcBorders>
              <w:top w:val="single" w:sz="2" w:space="0" w:color="auto"/>
              <w:bottom w:val="single" w:sz="2" w:space="0" w:color="auto"/>
            </w:tcBorders>
            <w:vAlign w:val="center"/>
          </w:tcPr>
          <w:p w14:paraId="636B5B35" w14:textId="77777777" w:rsidR="00EB17EA" w:rsidRPr="00334A39"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Сдача локомотива на Жд путях</w:t>
            </w:r>
          </w:p>
        </w:tc>
        <w:tc>
          <w:tcPr>
            <w:tcW w:w="851" w:type="dxa"/>
            <w:gridSpan w:val="2"/>
            <w:tcBorders>
              <w:top w:val="single" w:sz="2" w:space="0" w:color="auto"/>
              <w:bottom w:val="single" w:sz="2" w:space="0" w:color="auto"/>
              <w:right w:val="single" w:sz="2" w:space="0" w:color="auto"/>
            </w:tcBorders>
            <w:vAlign w:val="center"/>
          </w:tcPr>
          <w:p w14:paraId="2896E5EF"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52A6DC71"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7BF54595" w14:textId="77777777" w:rsidTr="00EB17EA">
        <w:trPr>
          <w:trHeight w:val="150"/>
        </w:trPr>
        <w:tc>
          <w:tcPr>
            <w:tcW w:w="1613" w:type="dxa"/>
            <w:gridSpan w:val="2"/>
            <w:vMerge/>
          </w:tcPr>
          <w:p w14:paraId="1B80F098"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2" w:type="dxa"/>
            <w:gridSpan w:val="2"/>
            <w:tcBorders>
              <w:top w:val="single" w:sz="2" w:space="0" w:color="auto"/>
              <w:bottom w:val="single" w:sz="2" w:space="0" w:color="auto"/>
            </w:tcBorders>
            <w:vAlign w:val="center"/>
          </w:tcPr>
          <w:p w14:paraId="3C9AC871" w14:textId="77777777" w:rsidR="00EB17EA" w:rsidRPr="006463C2" w:rsidRDefault="00EB17EA" w:rsidP="007F74B4">
            <w:pPr>
              <w:tabs>
                <w:tab w:val="left" w:pos="426"/>
              </w:tabs>
              <w:jc w:val="both"/>
              <w:rPr>
                <w:rFonts w:ascii="Times New Roman" w:eastAsia="Times New Roman" w:hAnsi="Times New Roman" w:cs="Times New Roman"/>
                <w:b/>
                <w:bCs/>
                <w:sz w:val="24"/>
                <w:szCs w:val="24"/>
                <w:lang w:eastAsia="ru-RU"/>
              </w:rPr>
            </w:pPr>
            <w:r w:rsidRPr="006463C2">
              <w:rPr>
                <w:rFonts w:ascii="Times New Roman" w:eastAsia="Times New Roman" w:hAnsi="Times New Roman" w:cs="Times New Roman"/>
                <w:b/>
                <w:bCs/>
                <w:sz w:val="24"/>
                <w:szCs w:val="24"/>
                <w:lang w:eastAsia="ru-RU"/>
              </w:rPr>
              <w:t xml:space="preserve">Практическое занятие </w:t>
            </w:r>
          </w:p>
        </w:tc>
        <w:tc>
          <w:tcPr>
            <w:tcW w:w="851" w:type="dxa"/>
            <w:gridSpan w:val="2"/>
            <w:tcBorders>
              <w:top w:val="single" w:sz="2" w:space="0" w:color="auto"/>
              <w:bottom w:val="single" w:sz="2" w:space="0" w:color="auto"/>
              <w:right w:val="single" w:sz="2" w:space="0" w:color="auto"/>
            </w:tcBorders>
            <w:vAlign w:val="center"/>
          </w:tcPr>
          <w:p w14:paraId="19086CFF" w14:textId="77777777" w:rsidR="00EB17EA" w:rsidRPr="006463C2" w:rsidRDefault="00EB17EA" w:rsidP="007F74B4">
            <w:pPr>
              <w:tabs>
                <w:tab w:val="left" w:pos="426"/>
              </w:tabs>
              <w:jc w:val="center"/>
              <w:rPr>
                <w:rFonts w:ascii="Times New Roman" w:eastAsia="Times New Roman" w:hAnsi="Times New Roman" w:cs="Times New Roman"/>
                <w:b/>
                <w:bCs/>
                <w:sz w:val="24"/>
                <w:szCs w:val="24"/>
                <w:lang w:eastAsia="ru-RU"/>
              </w:rPr>
            </w:pPr>
            <w:r w:rsidRPr="006463C2">
              <w:rPr>
                <w:rFonts w:ascii="Times New Roman" w:eastAsia="Times New Roman" w:hAnsi="Times New Roman" w:cs="Times New Roman"/>
                <w:b/>
                <w:bCs/>
                <w:sz w:val="24"/>
                <w:szCs w:val="24"/>
                <w:lang w:eastAsia="ru-RU"/>
              </w:rPr>
              <w:t>1</w:t>
            </w:r>
          </w:p>
        </w:tc>
        <w:tc>
          <w:tcPr>
            <w:tcW w:w="510" w:type="dxa"/>
            <w:vMerge/>
            <w:tcBorders>
              <w:left w:val="single" w:sz="2" w:space="0" w:color="auto"/>
              <w:bottom w:val="nil"/>
            </w:tcBorders>
            <w:vAlign w:val="center"/>
          </w:tcPr>
          <w:p w14:paraId="009C0194"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09C7DCA0" w14:textId="77777777" w:rsidTr="00EB17EA">
        <w:trPr>
          <w:trHeight w:val="150"/>
        </w:trPr>
        <w:tc>
          <w:tcPr>
            <w:tcW w:w="1613" w:type="dxa"/>
            <w:gridSpan w:val="2"/>
            <w:vMerge/>
            <w:tcBorders>
              <w:bottom w:val="single" w:sz="2" w:space="0" w:color="auto"/>
            </w:tcBorders>
          </w:tcPr>
          <w:p w14:paraId="0B7B5587"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158CC661" w14:textId="77777777" w:rsidR="00EB17EA" w:rsidRPr="00334A39"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79</w:t>
            </w:r>
          </w:p>
        </w:tc>
        <w:tc>
          <w:tcPr>
            <w:tcW w:w="6375" w:type="dxa"/>
            <w:tcBorders>
              <w:top w:val="single" w:sz="2" w:space="0" w:color="auto"/>
              <w:bottom w:val="single" w:sz="2" w:space="0" w:color="auto"/>
            </w:tcBorders>
            <w:vAlign w:val="center"/>
          </w:tcPr>
          <w:p w14:paraId="54A342C4" w14:textId="77777777" w:rsidR="00EB17EA" w:rsidRPr="00334A39"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Составить алгоритм сдачи локомотива в депо.</w:t>
            </w:r>
          </w:p>
        </w:tc>
        <w:tc>
          <w:tcPr>
            <w:tcW w:w="851" w:type="dxa"/>
            <w:gridSpan w:val="2"/>
            <w:tcBorders>
              <w:top w:val="single" w:sz="2" w:space="0" w:color="auto"/>
              <w:bottom w:val="single" w:sz="2" w:space="0" w:color="auto"/>
              <w:right w:val="single" w:sz="2" w:space="0" w:color="auto"/>
            </w:tcBorders>
            <w:vAlign w:val="center"/>
          </w:tcPr>
          <w:p w14:paraId="164536A4"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62419A43"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10E3B6F5" w14:textId="77777777" w:rsidTr="00EB17EA">
        <w:trPr>
          <w:trHeight w:val="150"/>
        </w:trPr>
        <w:tc>
          <w:tcPr>
            <w:tcW w:w="1613" w:type="dxa"/>
            <w:gridSpan w:val="2"/>
            <w:vMerge w:val="restart"/>
          </w:tcPr>
          <w:p w14:paraId="6A6F05FC"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4</w:t>
            </w:r>
          </w:p>
          <w:p w14:paraId="40457F9F"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Основы бережливого производства на предприятии</w:t>
            </w:r>
          </w:p>
        </w:tc>
        <w:tc>
          <w:tcPr>
            <w:tcW w:w="6942" w:type="dxa"/>
            <w:gridSpan w:val="2"/>
            <w:tcBorders>
              <w:top w:val="single" w:sz="2" w:space="0" w:color="auto"/>
              <w:bottom w:val="single" w:sz="2" w:space="0" w:color="auto"/>
            </w:tcBorders>
            <w:vAlign w:val="center"/>
          </w:tcPr>
          <w:p w14:paraId="453DBFE4" w14:textId="77777777" w:rsidR="00EB17EA" w:rsidRPr="006463C2" w:rsidRDefault="00EB17EA" w:rsidP="007F74B4">
            <w:pPr>
              <w:tabs>
                <w:tab w:val="left" w:pos="426"/>
              </w:tabs>
              <w:jc w:val="both"/>
              <w:rPr>
                <w:rFonts w:ascii="Times New Roman" w:eastAsia="Times New Roman" w:hAnsi="Times New Roman" w:cs="Times New Roman"/>
                <w:b/>
                <w:bCs/>
                <w:sz w:val="24"/>
                <w:szCs w:val="24"/>
                <w:lang w:eastAsia="ru-RU"/>
              </w:rPr>
            </w:pPr>
            <w:r w:rsidRPr="006463C2">
              <w:rPr>
                <w:rFonts w:ascii="Times New Roman" w:eastAsia="Times New Roman" w:hAnsi="Times New Roman" w:cs="Times New Roman"/>
                <w:b/>
                <w:bCs/>
                <w:sz w:val="24"/>
                <w:szCs w:val="24"/>
                <w:lang w:eastAsia="ru-RU"/>
              </w:rPr>
              <w:t xml:space="preserve">Содержание </w:t>
            </w:r>
          </w:p>
        </w:tc>
        <w:tc>
          <w:tcPr>
            <w:tcW w:w="851" w:type="dxa"/>
            <w:gridSpan w:val="2"/>
            <w:tcBorders>
              <w:top w:val="single" w:sz="2" w:space="0" w:color="auto"/>
              <w:bottom w:val="single" w:sz="2" w:space="0" w:color="auto"/>
              <w:right w:val="single" w:sz="2" w:space="0" w:color="auto"/>
            </w:tcBorders>
            <w:vAlign w:val="center"/>
          </w:tcPr>
          <w:p w14:paraId="6CF77274" w14:textId="77777777" w:rsidR="00EB17EA" w:rsidRPr="00007E04" w:rsidRDefault="00EB17EA" w:rsidP="007F74B4">
            <w:pPr>
              <w:tabs>
                <w:tab w:val="left" w:pos="426"/>
              </w:tabs>
              <w:jc w:val="center"/>
              <w:rPr>
                <w:rFonts w:ascii="Times New Roman" w:eastAsia="Times New Roman" w:hAnsi="Times New Roman" w:cs="Times New Roman"/>
                <w:b/>
                <w:bCs/>
                <w:sz w:val="24"/>
                <w:szCs w:val="24"/>
                <w:lang w:eastAsia="ru-RU"/>
              </w:rPr>
            </w:pPr>
            <w:r w:rsidRPr="00007E04">
              <w:rPr>
                <w:rFonts w:ascii="Times New Roman" w:eastAsia="Times New Roman" w:hAnsi="Times New Roman" w:cs="Times New Roman"/>
                <w:b/>
                <w:bCs/>
                <w:sz w:val="24"/>
                <w:szCs w:val="24"/>
                <w:lang w:eastAsia="ru-RU"/>
              </w:rPr>
              <w:t>5</w:t>
            </w:r>
          </w:p>
        </w:tc>
        <w:tc>
          <w:tcPr>
            <w:tcW w:w="510" w:type="dxa"/>
            <w:vMerge w:val="restart"/>
            <w:tcBorders>
              <w:left w:val="single" w:sz="2" w:space="0" w:color="auto"/>
              <w:bottom w:val="nil"/>
            </w:tcBorders>
            <w:vAlign w:val="center"/>
          </w:tcPr>
          <w:p w14:paraId="42CEC18B"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1630924D" w14:textId="77777777" w:rsidTr="00EB17EA">
        <w:trPr>
          <w:trHeight w:val="150"/>
        </w:trPr>
        <w:tc>
          <w:tcPr>
            <w:tcW w:w="1613" w:type="dxa"/>
            <w:gridSpan w:val="2"/>
            <w:vMerge/>
          </w:tcPr>
          <w:p w14:paraId="0AEE9718"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7E272F22" w14:textId="77777777" w:rsidR="00EB17EA" w:rsidRPr="006463C2" w:rsidRDefault="00EB17EA" w:rsidP="007F74B4">
            <w:pPr>
              <w:tabs>
                <w:tab w:val="left" w:pos="426"/>
              </w:tabs>
              <w:jc w:val="center"/>
              <w:rPr>
                <w:rFonts w:ascii="Times New Roman" w:eastAsia="Times New Roman" w:hAnsi="Times New Roman" w:cs="Times New Roman"/>
                <w:bCs/>
                <w:sz w:val="24"/>
                <w:szCs w:val="24"/>
                <w:lang w:eastAsia="ru-RU"/>
              </w:rPr>
            </w:pPr>
            <w:r w:rsidRPr="006463C2">
              <w:rPr>
                <w:rFonts w:ascii="Times New Roman" w:eastAsia="Times New Roman" w:hAnsi="Times New Roman" w:cs="Times New Roman"/>
                <w:bCs/>
                <w:sz w:val="24"/>
                <w:szCs w:val="24"/>
                <w:lang w:eastAsia="ru-RU"/>
              </w:rPr>
              <w:t>80</w:t>
            </w:r>
          </w:p>
        </w:tc>
        <w:tc>
          <w:tcPr>
            <w:tcW w:w="6375" w:type="dxa"/>
            <w:tcBorders>
              <w:top w:val="single" w:sz="2" w:space="0" w:color="auto"/>
              <w:bottom w:val="single" w:sz="2" w:space="0" w:color="auto"/>
            </w:tcBorders>
            <w:vAlign w:val="center"/>
          </w:tcPr>
          <w:p w14:paraId="40482D21" w14:textId="77777777" w:rsidR="00EB17EA" w:rsidRPr="00334A39" w:rsidRDefault="00EB17EA" w:rsidP="007F74B4">
            <w:pPr>
              <w:tabs>
                <w:tab w:val="left" w:pos="426"/>
              </w:tabs>
              <w:jc w:val="both"/>
              <w:rPr>
                <w:rFonts w:ascii="Times New Roman" w:eastAsia="Times New Roman" w:hAnsi="Times New Roman" w:cs="Times New Roman"/>
                <w:bCs/>
                <w:sz w:val="24"/>
                <w:szCs w:val="24"/>
                <w:lang w:eastAsia="ru-RU"/>
              </w:rPr>
            </w:pPr>
            <w:r w:rsidRPr="006463C2">
              <w:rPr>
                <w:rFonts w:ascii="Times New Roman" w:eastAsia="Times New Roman" w:hAnsi="Times New Roman" w:cs="Times New Roman"/>
                <w:bCs/>
                <w:sz w:val="24"/>
                <w:szCs w:val="24"/>
                <w:lang w:eastAsia="ru-RU"/>
              </w:rPr>
              <w:t>Бережливое производство как комплексный подход.</w:t>
            </w:r>
          </w:p>
        </w:tc>
        <w:tc>
          <w:tcPr>
            <w:tcW w:w="851" w:type="dxa"/>
            <w:gridSpan w:val="2"/>
            <w:tcBorders>
              <w:top w:val="single" w:sz="2" w:space="0" w:color="auto"/>
              <w:bottom w:val="single" w:sz="2" w:space="0" w:color="auto"/>
              <w:right w:val="single" w:sz="2" w:space="0" w:color="auto"/>
            </w:tcBorders>
            <w:vAlign w:val="center"/>
          </w:tcPr>
          <w:p w14:paraId="2BF8158B"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1295C198"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6959AA48" w14:textId="77777777" w:rsidTr="00EB17EA">
        <w:trPr>
          <w:trHeight w:val="150"/>
        </w:trPr>
        <w:tc>
          <w:tcPr>
            <w:tcW w:w="1613" w:type="dxa"/>
            <w:gridSpan w:val="2"/>
            <w:vMerge/>
          </w:tcPr>
          <w:p w14:paraId="606962A5"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45FA4981" w14:textId="77777777" w:rsidR="00EB17EA" w:rsidRPr="006463C2" w:rsidRDefault="00EB17EA" w:rsidP="007F74B4">
            <w:pPr>
              <w:tabs>
                <w:tab w:val="left" w:pos="426"/>
              </w:tabs>
              <w:jc w:val="center"/>
              <w:rPr>
                <w:rFonts w:ascii="Times New Roman" w:eastAsia="Times New Roman" w:hAnsi="Times New Roman" w:cs="Times New Roman"/>
                <w:bCs/>
                <w:sz w:val="24"/>
                <w:szCs w:val="24"/>
                <w:lang w:eastAsia="ru-RU"/>
              </w:rPr>
            </w:pPr>
            <w:r w:rsidRPr="006463C2">
              <w:rPr>
                <w:rFonts w:ascii="Times New Roman" w:eastAsia="Times New Roman" w:hAnsi="Times New Roman" w:cs="Times New Roman"/>
                <w:bCs/>
                <w:sz w:val="24"/>
                <w:szCs w:val="24"/>
                <w:lang w:eastAsia="ru-RU"/>
              </w:rPr>
              <w:t>81</w:t>
            </w:r>
          </w:p>
        </w:tc>
        <w:tc>
          <w:tcPr>
            <w:tcW w:w="6375" w:type="dxa"/>
            <w:tcBorders>
              <w:top w:val="single" w:sz="2" w:space="0" w:color="auto"/>
              <w:bottom w:val="single" w:sz="2" w:space="0" w:color="auto"/>
            </w:tcBorders>
            <w:vAlign w:val="center"/>
          </w:tcPr>
          <w:p w14:paraId="2DE2B37B" w14:textId="77777777" w:rsidR="00EB17EA" w:rsidRPr="00334A39" w:rsidRDefault="00EB17EA" w:rsidP="007F74B4">
            <w:pPr>
              <w:tabs>
                <w:tab w:val="left" w:pos="426"/>
              </w:tabs>
              <w:jc w:val="both"/>
              <w:rPr>
                <w:rFonts w:ascii="Times New Roman" w:eastAsia="Times New Roman" w:hAnsi="Times New Roman" w:cs="Times New Roman"/>
                <w:bCs/>
                <w:sz w:val="24"/>
                <w:szCs w:val="24"/>
                <w:lang w:eastAsia="ru-RU"/>
              </w:rPr>
            </w:pPr>
            <w:r w:rsidRPr="006463C2">
              <w:rPr>
                <w:rFonts w:ascii="Times New Roman" w:eastAsia="Times New Roman" w:hAnsi="Times New Roman" w:cs="Times New Roman"/>
                <w:bCs/>
                <w:sz w:val="24"/>
                <w:szCs w:val="24"/>
                <w:lang w:eastAsia="ru-RU"/>
              </w:rPr>
              <w:t>5С–система организации рабочего места</w:t>
            </w:r>
          </w:p>
        </w:tc>
        <w:tc>
          <w:tcPr>
            <w:tcW w:w="851" w:type="dxa"/>
            <w:gridSpan w:val="2"/>
            <w:tcBorders>
              <w:top w:val="single" w:sz="2" w:space="0" w:color="auto"/>
              <w:bottom w:val="single" w:sz="2" w:space="0" w:color="auto"/>
              <w:right w:val="single" w:sz="2" w:space="0" w:color="auto"/>
            </w:tcBorders>
            <w:vAlign w:val="center"/>
          </w:tcPr>
          <w:p w14:paraId="6D0C3273"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5B766DA8"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6B2FD3CA" w14:textId="77777777" w:rsidTr="00EB17EA">
        <w:trPr>
          <w:trHeight w:val="150"/>
        </w:trPr>
        <w:tc>
          <w:tcPr>
            <w:tcW w:w="1613" w:type="dxa"/>
            <w:gridSpan w:val="2"/>
            <w:vMerge/>
          </w:tcPr>
          <w:p w14:paraId="2FE68DB5"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3AD734C4" w14:textId="77777777" w:rsidR="00EB17EA" w:rsidRPr="006463C2" w:rsidRDefault="00EB17EA" w:rsidP="007F74B4">
            <w:pPr>
              <w:tabs>
                <w:tab w:val="left" w:pos="426"/>
              </w:tabs>
              <w:jc w:val="center"/>
              <w:rPr>
                <w:rFonts w:ascii="Times New Roman" w:eastAsia="Times New Roman" w:hAnsi="Times New Roman" w:cs="Times New Roman"/>
                <w:bCs/>
                <w:sz w:val="24"/>
                <w:szCs w:val="24"/>
                <w:lang w:eastAsia="ru-RU"/>
              </w:rPr>
            </w:pPr>
            <w:r w:rsidRPr="006463C2">
              <w:rPr>
                <w:rFonts w:ascii="Times New Roman" w:eastAsia="Times New Roman" w:hAnsi="Times New Roman" w:cs="Times New Roman"/>
                <w:bCs/>
                <w:sz w:val="24"/>
                <w:szCs w:val="24"/>
                <w:lang w:eastAsia="ru-RU"/>
              </w:rPr>
              <w:t>82</w:t>
            </w:r>
          </w:p>
        </w:tc>
        <w:tc>
          <w:tcPr>
            <w:tcW w:w="6375" w:type="dxa"/>
            <w:tcBorders>
              <w:top w:val="single" w:sz="2" w:space="0" w:color="auto"/>
              <w:bottom w:val="single" w:sz="2" w:space="0" w:color="auto"/>
            </w:tcBorders>
            <w:vAlign w:val="center"/>
          </w:tcPr>
          <w:p w14:paraId="6D101F23" w14:textId="77777777" w:rsidR="00EB17EA" w:rsidRPr="00334A39" w:rsidRDefault="00EB17EA" w:rsidP="007F74B4">
            <w:pPr>
              <w:tabs>
                <w:tab w:val="left" w:pos="426"/>
              </w:tabs>
              <w:jc w:val="both"/>
              <w:rPr>
                <w:rFonts w:ascii="Times New Roman" w:eastAsia="Times New Roman" w:hAnsi="Times New Roman" w:cs="Times New Roman"/>
                <w:bCs/>
                <w:sz w:val="24"/>
                <w:szCs w:val="24"/>
                <w:lang w:eastAsia="ru-RU"/>
              </w:rPr>
            </w:pPr>
            <w:r w:rsidRPr="006463C2">
              <w:rPr>
                <w:rFonts w:ascii="Times New Roman" w:eastAsia="Times New Roman" w:hAnsi="Times New Roman" w:cs="Times New Roman"/>
                <w:bCs/>
                <w:sz w:val="24"/>
                <w:szCs w:val="24"/>
                <w:lang w:eastAsia="ru-RU"/>
              </w:rPr>
              <w:t>Система «Точно вовремя».</w:t>
            </w:r>
          </w:p>
        </w:tc>
        <w:tc>
          <w:tcPr>
            <w:tcW w:w="851" w:type="dxa"/>
            <w:gridSpan w:val="2"/>
            <w:tcBorders>
              <w:top w:val="single" w:sz="2" w:space="0" w:color="auto"/>
              <w:bottom w:val="single" w:sz="2" w:space="0" w:color="auto"/>
              <w:right w:val="single" w:sz="2" w:space="0" w:color="auto"/>
            </w:tcBorders>
            <w:vAlign w:val="center"/>
          </w:tcPr>
          <w:p w14:paraId="1E877D0D"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5E9DEA3B"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76BFA4D9" w14:textId="77777777" w:rsidTr="00EB17EA">
        <w:trPr>
          <w:trHeight w:val="150"/>
        </w:trPr>
        <w:tc>
          <w:tcPr>
            <w:tcW w:w="1613" w:type="dxa"/>
            <w:gridSpan w:val="2"/>
            <w:vMerge/>
          </w:tcPr>
          <w:p w14:paraId="24DCDDFA"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483C8162" w14:textId="77777777" w:rsidR="00EB17EA" w:rsidRPr="006463C2" w:rsidRDefault="00EB17EA" w:rsidP="007F74B4">
            <w:pPr>
              <w:tabs>
                <w:tab w:val="left" w:pos="426"/>
              </w:tabs>
              <w:jc w:val="center"/>
              <w:rPr>
                <w:rFonts w:ascii="Times New Roman" w:eastAsia="Times New Roman" w:hAnsi="Times New Roman" w:cs="Times New Roman"/>
                <w:bCs/>
                <w:sz w:val="24"/>
                <w:szCs w:val="24"/>
                <w:lang w:eastAsia="ru-RU"/>
              </w:rPr>
            </w:pPr>
            <w:r w:rsidRPr="006463C2">
              <w:rPr>
                <w:rFonts w:ascii="Times New Roman" w:eastAsia="Times New Roman" w:hAnsi="Times New Roman" w:cs="Times New Roman"/>
                <w:bCs/>
                <w:sz w:val="24"/>
                <w:szCs w:val="24"/>
                <w:lang w:eastAsia="ru-RU"/>
              </w:rPr>
              <w:t>83</w:t>
            </w:r>
          </w:p>
        </w:tc>
        <w:tc>
          <w:tcPr>
            <w:tcW w:w="6375" w:type="dxa"/>
            <w:tcBorders>
              <w:top w:val="single" w:sz="2" w:space="0" w:color="auto"/>
              <w:bottom w:val="single" w:sz="2" w:space="0" w:color="auto"/>
            </w:tcBorders>
            <w:vAlign w:val="center"/>
          </w:tcPr>
          <w:p w14:paraId="543C63F8" w14:textId="77777777" w:rsidR="00EB17EA" w:rsidRPr="00334A39" w:rsidRDefault="00EB17EA" w:rsidP="007F74B4">
            <w:pPr>
              <w:tabs>
                <w:tab w:val="left" w:pos="426"/>
              </w:tabs>
              <w:jc w:val="both"/>
              <w:rPr>
                <w:rFonts w:ascii="Times New Roman" w:eastAsia="Times New Roman" w:hAnsi="Times New Roman" w:cs="Times New Roman"/>
                <w:bCs/>
                <w:sz w:val="24"/>
                <w:szCs w:val="24"/>
                <w:lang w:eastAsia="ru-RU"/>
              </w:rPr>
            </w:pPr>
            <w:r w:rsidRPr="006463C2">
              <w:rPr>
                <w:rFonts w:ascii="Times New Roman" w:eastAsia="Times New Roman" w:hAnsi="Times New Roman" w:cs="Times New Roman"/>
                <w:bCs/>
                <w:sz w:val="24"/>
                <w:szCs w:val="24"/>
                <w:lang w:eastAsia="ru-RU"/>
              </w:rPr>
              <w:t>Система Канбан.</w:t>
            </w:r>
          </w:p>
        </w:tc>
        <w:tc>
          <w:tcPr>
            <w:tcW w:w="851" w:type="dxa"/>
            <w:gridSpan w:val="2"/>
            <w:tcBorders>
              <w:top w:val="single" w:sz="2" w:space="0" w:color="auto"/>
              <w:bottom w:val="single" w:sz="2" w:space="0" w:color="auto"/>
              <w:right w:val="single" w:sz="2" w:space="0" w:color="auto"/>
            </w:tcBorders>
            <w:vAlign w:val="center"/>
          </w:tcPr>
          <w:p w14:paraId="2BD3F2FE" w14:textId="77777777" w:rsidR="00EB17EA" w:rsidRPr="00334A39"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79B02D1D"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263F32F6" w14:textId="77777777" w:rsidTr="00EB17EA">
        <w:trPr>
          <w:trHeight w:val="190"/>
        </w:trPr>
        <w:tc>
          <w:tcPr>
            <w:tcW w:w="1613" w:type="dxa"/>
            <w:gridSpan w:val="2"/>
            <w:vMerge/>
          </w:tcPr>
          <w:p w14:paraId="312407A7"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single" w:sz="2" w:space="0" w:color="auto"/>
              <w:bottom w:val="single" w:sz="2" w:space="0" w:color="auto"/>
            </w:tcBorders>
            <w:vAlign w:val="center"/>
          </w:tcPr>
          <w:p w14:paraId="4E465E05" w14:textId="77777777" w:rsidR="00EB17EA" w:rsidRPr="006463C2" w:rsidRDefault="00EB17EA" w:rsidP="007F74B4">
            <w:pPr>
              <w:tabs>
                <w:tab w:val="left" w:pos="426"/>
              </w:tabs>
              <w:jc w:val="center"/>
              <w:rPr>
                <w:rFonts w:ascii="Times New Roman" w:eastAsia="Times New Roman" w:hAnsi="Times New Roman" w:cs="Times New Roman"/>
                <w:bCs/>
                <w:sz w:val="24"/>
                <w:szCs w:val="24"/>
                <w:lang w:eastAsia="ru-RU"/>
              </w:rPr>
            </w:pPr>
            <w:r w:rsidRPr="006463C2">
              <w:rPr>
                <w:rFonts w:ascii="Times New Roman" w:eastAsia="Times New Roman" w:hAnsi="Times New Roman" w:cs="Times New Roman"/>
                <w:bCs/>
                <w:sz w:val="24"/>
                <w:szCs w:val="24"/>
                <w:lang w:eastAsia="ru-RU"/>
              </w:rPr>
              <w:t>84</w:t>
            </w:r>
          </w:p>
        </w:tc>
        <w:tc>
          <w:tcPr>
            <w:tcW w:w="6375" w:type="dxa"/>
            <w:tcBorders>
              <w:top w:val="single" w:sz="2" w:space="0" w:color="auto"/>
              <w:bottom w:val="single" w:sz="2" w:space="0" w:color="auto"/>
            </w:tcBorders>
            <w:vAlign w:val="center"/>
          </w:tcPr>
          <w:p w14:paraId="7C91C32C"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sidRPr="006463C2">
              <w:rPr>
                <w:rFonts w:ascii="Times New Roman" w:eastAsia="Times New Roman" w:hAnsi="Times New Roman" w:cs="Times New Roman"/>
                <w:bCs/>
                <w:sz w:val="24"/>
                <w:szCs w:val="24"/>
                <w:lang w:eastAsia="ru-RU"/>
              </w:rPr>
              <w:t>Диаграмма Парето. Диаграмма Исикавы. «5 почему?».</w:t>
            </w:r>
          </w:p>
        </w:tc>
        <w:tc>
          <w:tcPr>
            <w:tcW w:w="851" w:type="dxa"/>
            <w:gridSpan w:val="2"/>
            <w:tcBorders>
              <w:top w:val="single" w:sz="2" w:space="0" w:color="auto"/>
              <w:bottom w:val="single" w:sz="2" w:space="0" w:color="auto"/>
              <w:right w:val="single" w:sz="2" w:space="0" w:color="auto"/>
            </w:tcBorders>
            <w:vAlign w:val="center"/>
          </w:tcPr>
          <w:p w14:paraId="7EF97B9F"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153ED35C"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46F148D4" w14:textId="77777777" w:rsidTr="00EB17EA">
        <w:trPr>
          <w:trHeight w:val="190"/>
        </w:trPr>
        <w:tc>
          <w:tcPr>
            <w:tcW w:w="1613" w:type="dxa"/>
            <w:gridSpan w:val="2"/>
            <w:vMerge/>
            <w:tcBorders>
              <w:bottom w:val="single" w:sz="2" w:space="0" w:color="auto"/>
            </w:tcBorders>
          </w:tcPr>
          <w:p w14:paraId="6192C63B"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2" w:type="dxa"/>
            <w:gridSpan w:val="2"/>
            <w:tcBorders>
              <w:top w:val="single" w:sz="2" w:space="0" w:color="auto"/>
              <w:bottom w:val="single" w:sz="2" w:space="0" w:color="auto"/>
            </w:tcBorders>
            <w:vAlign w:val="center"/>
          </w:tcPr>
          <w:p w14:paraId="56CBAE7B" w14:textId="77777777" w:rsidR="00EB17EA" w:rsidRPr="006463C2" w:rsidRDefault="00EB17EA" w:rsidP="007F74B4">
            <w:pPr>
              <w:tabs>
                <w:tab w:val="left" w:pos="426"/>
              </w:tabs>
              <w:jc w:val="both"/>
              <w:rPr>
                <w:rFonts w:ascii="Times New Roman" w:eastAsia="Times New Roman" w:hAnsi="Times New Roman" w:cs="Times New Roman"/>
                <w:b/>
                <w:bCs/>
                <w:sz w:val="24"/>
                <w:szCs w:val="24"/>
                <w:lang w:eastAsia="ru-RU"/>
              </w:rPr>
            </w:pPr>
            <w:r w:rsidRPr="006463C2">
              <w:rPr>
                <w:rFonts w:ascii="Times New Roman" w:eastAsia="Times New Roman" w:hAnsi="Times New Roman" w:cs="Times New Roman"/>
                <w:b/>
                <w:bCs/>
                <w:sz w:val="24"/>
                <w:szCs w:val="24"/>
                <w:lang w:eastAsia="ru-RU"/>
              </w:rPr>
              <w:t xml:space="preserve">Практическое занятие </w:t>
            </w:r>
          </w:p>
        </w:tc>
        <w:tc>
          <w:tcPr>
            <w:tcW w:w="851" w:type="dxa"/>
            <w:gridSpan w:val="2"/>
            <w:tcBorders>
              <w:top w:val="single" w:sz="2" w:space="0" w:color="auto"/>
              <w:bottom w:val="single" w:sz="2" w:space="0" w:color="auto"/>
              <w:right w:val="single" w:sz="2" w:space="0" w:color="auto"/>
            </w:tcBorders>
            <w:vAlign w:val="center"/>
          </w:tcPr>
          <w:p w14:paraId="5EF197D9" w14:textId="77777777" w:rsidR="00EB17EA" w:rsidRPr="00007E04" w:rsidRDefault="00EB17EA" w:rsidP="007F74B4">
            <w:pPr>
              <w:tabs>
                <w:tab w:val="left" w:pos="426"/>
              </w:tabs>
              <w:jc w:val="center"/>
              <w:rPr>
                <w:rFonts w:ascii="Times New Roman" w:eastAsia="Times New Roman" w:hAnsi="Times New Roman" w:cs="Times New Roman"/>
                <w:b/>
                <w:bCs/>
                <w:sz w:val="24"/>
                <w:szCs w:val="24"/>
                <w:lang w:eastAsia="ru-RU"/>
              </w:rPr>
            </w:pPr>
            <w:r w:rsidRPr="00007E04">
              <w:rPr>
                <w:rFonts w:ascii="Times New Roman" w:eastAsia="Times New Roman" w:hAnsi="Times New Roman" w:cs="Times New Roman"/>
                <w:b/>
                <w:bCs/>
                <w:sz w:val="24"/>
                <w:szCs w:val="24"/>
                <w:lang w:eastAsia="ru-RU"/>
              </w:rPr>
              <w:t>1</w:t>
            </w:r>
          </w:p>
        </w:tc>
        <w:tc>
          <w:tcPr>
            <w:tcW w:w="510" w:type="dxa"/>
            <w:vMerge/>
            <w:tcBorders>
              <w:left w:val="single" w:sz="2" w:space="0" w:color="auto"/>
              <w:bottom w:val="nil"/>
            </w:tcBorders>
            <w:vAlign w:val="center"/>
          </w:tcPr>
          <w:p w14:paraId="48CBA121"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7F3492CB" w14:textId="77777777" w:rsidTr="00EB17EA">
        <w:trPr>
          <w:trHeight w:val="180"/>
        </w:trPr>
        <w:tc>
          <w:tcPr>
            <w:tcW w:w="1613" w:type="dxa"/>
            <w:gridSpan w:val="2"/>
            <w:tcBorders>
              <w:top w:val="nil"/>
              <w:bottom w:val="single" w:sz="2" w:space="0" w:color="auto"/>
            </w:tcBorders>
          </w:tcPr>
          <w:p w14:paraId="3183BEB0" w14:textId="77777777" w:rsidR="00EB17EA" w:rsidRDefault="00EB17EA" w:rsidP="007F74B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 w:type="dxa"/>
            <w:tcBorders>
              <w:top w:val="nil"/>
              <w:bottom w:val="single" w:sz="2" w:space="0" w:color="auto"/>
            </w:tcBorders>
            <w:vAlign w:val="center"/>
          </w:tcPr>
          <w:p w14:paraId="26373F54" w14:textId="77777777" w:rsidR="00EB17EA" w:rsidRPr="006463C2" w:rsidRDefault="00EB17EA" w:rsidP="007F74B4">
            <w:pPr>
              <w:tabs>
                <w:tab w:val="left" w:pos="426"/>
              </w:tabs>
              <w:jc w:val="center"/>
              <w:rPr>
                <w:rFonts w:ascii="Times New Roman" w:eastAsia="Times New Roman" w:hAnsi="Times New Roman" w:cs="Times New Roman"/>
                <w:bCs/>
                <w:sz w:val="24"/>
                <w:szCs w:val="24"/>
                <w:lang w:eastAsia="ru-RU"/>
              </w:rPr>
            </w:pPr>
            <w:r w:rsidRPr="006463C2">
              <w:rPr>
                <w:rFonts w:ascii="Times New Roman" w:eastAsia="Times New Roman" w:hAnsi="Times New Roman" w:cs="Times New Roman"/>
                <w:bCs/>
                <w:sz w:val="24"/>
                <w:szCs w:val="24"/>
                <w:lang w:eastAsia="ru-RU"/>
              </w:rPr>
              <w:t>85</w:t>
            </w:r>
          </w:p>
        </w:tc>
        <w:tc>
          <w:tcPr>
            <w:tcW w:w="6375" w:type="dxa"/>
            <w:tcBorders>
              <w:top w:val="nil"/>
              <w:bottom w:val="single" w:sz="2" w:space="0" w:color="auto"/>
            </w:tcBorders>
            <w:vAlign w:val="center"/>
          </w:tcPr>
          <w:p w14:paraId="308547BE" w14:textId="77777777" w:rsidR="00EB17EA" w:rsidRPr="00DD3ED3" w:rsidRDefault="00EB17EA" w:rsidP="007F74B4">
            <w:pPr>
              <w:tabs>
                <w:tab w:val="left" w:pos="42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Изучить Системы</w:t>
            </w:r>
            <w:r w:rsidRPr="006463C2">
              <w:rPr>
                <w:rFonts w:ascii="Times New Roman" w:eastAsia="Times New Roman" w:hAnsi="Times New Roman" w:cs="Times New Roman"/>
                <w:bCs/>
                <w:sz w:val="24"/>
                <w:szCs w:val="24"/>
                <w:lang w:eastAsia="ru-RU"/>
              </w:rPr>
              <w:t xml:space="preserve"> «ТРМ». Система «SMED». Автономизация. Карта потока создания ценности</w:t>
            </w:r>
          </w:p>
        </w:tc>
        <w:tc>
          <w:tcPr>
            <w:tcW w:w="851" w:type="dxa"/>
            <w:gridSpan w:val="2"/>
            <w:tcBorders>
              <w:top w:val="nil"/>
              <w:bottom w:val="single" w:sz="2" w:space="0" w:color="auto"/>
              <w:right w:val="single" w:sz="2" w:space="0" w:color="auto"/>
            </w:tcBorders>
            <w:vAlign w:val="center"/>
          </w:tcPr>
          <w:p w14:paraId="041E0FC8" w14:textId="77777777" w:rsidR="00EB17EA" w:rsidRPr="00DD3ED3" w:rsidRDefault="00EB17EA" w:rsidP="007F74B4">
            <w:pPr>
              <w:tabs>
                <w:tab w:val="left" w:pos="42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0" w:type="dxa"/>
            <w:vMerge/>
            <w:tcBorders>
              <w:left w:val="single" w:sz="2" w:space="0" w:color="auto"/>
              <w:bottom w:val="nil"/>
            </w:tcBorders>
            <w:vAlign w:val="center"/>
          </w:tcPr>
          <w:p w14:paraId="6AB364F2" w14:textId="77777777" w:rsidR="00EB17EA" w:rsidRPr="00DD3ED3" w:rsidRDefault="00EB17EA" w:rsidP="007F74B4">
            <w:pPr>
              <w:tabs>
                <w:tab w:val="left" w:pos="426"/>
              </w:tabs>
              <w:rPr>
                <w:rFonts w:ascii="Times New Roman" w:eastAsia="Times New Roman" w:hAnsi="Times New Roman" w:cs="Times New Roman"/>
                <w:bCs/>
                <w:sz w:val="24"/>
                <w:szCs w:val="24"/>
                <w:lang w:eastAsia="ru-RU"/>
              </w:rPr>
            </w:pPr>
          </w:p>
        </w:tc>
      </w:tr>
      <w:tr w:rsidR="00EB17EA" w:rsidRPr="00BC141B" w14:paraId="321692A0" w14:textId="77777777" w:rsidTr="00EB17EA">
        <w:trPr>
          <w:gridAfter w:val="2"/>
          <w:wAfter w:w="851" w:type="dxa"/>
          <w:trHeight w:val="190"/>
        </w:trPr>
        <w:tc>
          <w:tcPr>
            <w:tcW w:w="8555" w:type="dxa"/>
            <w:gridSpan w:val="4"/>
            <w:tcBorders>
              <w:top w:val="single" w:sz="2" w:space="0" w:color="auto"/>
              <w:bottom w:val="single" w:sz="2" w:space="0" w:color="auto"/>
              <w:right w:val="single" w:sz="2" w:space="0" w:color="auto"/>
            </w:tcBorders>
          </w:tcPr>
          <w:p w14:paraId="1EF071C1" w14:textId="77777777" w:rsidR="00EB17EA" w:rsidRPr="006703E0" w:rsidRDefault="00EB17EA" w:rsidP="007F74B4">
            <w:pPr>
              <w:tabs>
                <w:tab w:val="left" w:pos="426"/>
              </w:tabs>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Промежуточная аттестация        ЭКЗАМЕН </w:t>
            </w:r>
          </w:p>
        </w:tc>
        <w:tc>
          <w:tcPr>
            <w:tcW w:w="510" w:type="dxa"/>
            <w:tcBorders>
              <w:top w:val="nil"/>
              <w:bottom w:val="nil"/>
            </w:tcBorders>
            <w:vAlign w:val="center"/>
          </w:tcPr>
          <w:p w14:paraId="1DE33FE2" w14:textId="77777777" w:rsidR="00EB17EA" w:rsidRPr="006703E0" w:rsidRDefault="00EB17EA" w:rsidP="007F74B4">
            <w:pPr>
              <w:tabs>
                <w:tab w:val="left" w:pos="426"/>
              </w:tabs>
              <w:jc w:val="center"/>
              <w:rPr>
                <w:rFonts w:ascii="Times New Roman" w:eastAsia="Times New Roman" w:hAnsi="Times New Roman" w:cs="Times New Roman"/>
                <w:b/>
                <w:sz w:val="24"/>
                <w:szCs w:val="24"/>
                <w:lang w:eastAsia="ru-RU"/>
              </w:rPr>
            </w:pPr>
          </w:p>
        </w:tc>
      </w:tr>
      <w:tr w:rsidR="00EB17EA" w:rsidRPr="00BC141B" w14:paraId="2C02627F" w14:textId="77777777" w:rsidTr="00EB17EA">
        <w:trPr>
          <w:gridAfter w:val="3"/>
          <w:wAfter w:w="1361" w:type="dxa"/>
          <w:trHeight w:val="140"/>
        </w:trPr>
        <w:tc>
          <w:tcPr>
            <w:tcW w:w="8555" w:type="dxa"/>
            <w:gridSpan w:val="4"/>
            <w:tcBorders>
              <w:top w:val="single" w:sz="2" w:space="0" w:color="auto"/>
              <w:bottom w:val="single" w:sz="2" w:space="0" w:color="auto"/>
              <w:right w:val="single" w:sz="2" w:space="0" w:color="auto"/>
            </w:tcBorders>
          </w:tcPr>
          <w:p w14:paraId="2703CF94" w14:textId="77777777" w:rsidR="00EB17EA" w:rsidRPr="00007E04" w:rsidRDefault="00EB17EA" w:rsidP="007F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rPr>
            </w:pPr>
            <w:r w:rsidRPr="00007E04">
              <w:rPr>
                <w:rFonts w:ascii="Times New Roman" w:eastAsia="Calibri" w:hAnsi="Times New Roman" w:cs="Times New Roman"/>
                <w:b/>
                <w:bCs/>
              </w:rPr>
              <w:t>Всего:</w:t>
            </w:r>
          </w:p>
        </w:tc>
      </w:tr>
    </w:tbl>
    <w:p w14:paraId="1A35378A" w14:textId="77777777" w:rsidR="007F74B4" w:rsidRDefault="007F74B4" w:rsidP="00240C87">
      <w:pPr>
        <w:pStyle w:val="1f"/>
        <w:rPr>
          <w:rFonts w:ascii="Times New Roman" w:hAnsi="Times New Roman"/>
        </w:rPr>
      </w:pPr>
    </w:p>
    <w:p w14:paraId="55E32C19" w14:textId="77777777" w:rsidR="00240C87" w:rsidRPr="00DF068E" w:rsidRDefault="00240C87" w:rsidP="00240C87">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071FAD34" w14:textId="77777777" w:rsidR="00240C87" w:rsidRPr="00E11160" w:rsidRDefault="00240C87" w:rsidP="00240C87">
      <w:pPr>
        <w:pStyle w:val="114"/>
        <w:rPr>
          <w:rFonts w:ascii="Times New Roman" w:hAnsi="Times New Roman"/>
        </w:rPr>
      </w:pPr>
      <w:r w:rsidRPr="00E11160">
        <w:rPr>
          <w:rFonts w:ascii="Times New Roman" w:hAnsi="Times New Roman"/>
        </w:rPr>
        <w:t>3.1. Материально-техническое обеспечение</w:t>
      </w:r>
    </w:p>
    <w:p w14:paraId="65445724" w14:textId="74C83074" w:rsidR="00240C87" w:rsidRPr="00FA680C" w:rsidRDefault="00F23349" w:rsidP="00240C87">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240C87">
        <w:rPr>
          <w:rFonts w:ascii="Times New Roman" w:hAnsi="Times New Roman" w:cs="Times New Roman"/>
          <w:bCs/>
          <w:sz w:val="24"/>
          <w:szCs w:val="24"/>
        </w:rPr>
        <w:t xml:space="preserve"> «</w:t>
      </w:r>
      <w:r>
        <w:rPr>
          <w:rFonts w:ascii="Times New Roman" w:hAnsi="Times New Roman" w:cs="Times New Roman"/>
          <w:bCs/>
          <w:sz w:val="24"/>
          <w:szCs w:val="24"/>
        </w:rPr>
        <w:t>Общепрофессиональных дисциплин</w:t>
      </w:r>
      <w:r w:rsidR="00D67994">
        <w:rPr>
          <w:rFonts w:ascii="Times New Roman" w:hAnsi="Times New Roman" w:cs="Times New Roman"/>
          <w:bCs/>
          <w:sz w:val="24"/>
          <w:szCs w:val="24"/>
        </w:rPr>
        <w:t>»</w:t>
      </w:r>
    </w:p>
    <w:p w14:paraId="09CFE336" w14:textId="77777777" w:rsidR="00240C87" w:rsidRDefault="00240C87" w:rsidP="00240C87"/>
    <w:p w14:paraId="074C4E03" w14:textId="77777777" w:rsidR="00240C87" w:rsidRPr="00E11160" w:rsidRDefault="00240C87" w:rsidP="00240C87">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15596FD5" w14:textId="77777777" w:rsidR="00240C87" w:rsidRDefault="00240C87" w:rsidP="00240C87">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323EE56" w14:textId="77777777" w:rsidR="00240C87" w:rsidRDefault="00240C87" w:rsidP="00240C87">
      <w:pPr>
        <w:pStyle w:val="a4"/>
        <w:spacing w:line="276" w:lineRule="auto"/>
        <w:ind w:left="0" w:firstLine="709"/>
        <w:jc w:val="both"/>
        <w:rPr>
          <w:rFonts w:ascii="Times New Roman" w:hAnsi="Times New Roman"/>
          <w:bCs/>
          <w:sz w:val="24"/>
          <w:szCs w:val="24"/>
        </w:rPr>
      </w:pPr>
    </w:p>
    <w:p w14:paraId="347B164F" w14:textId="77777777" w:rsidR="00240C87" w:rsidRPr="00E11160" w:rsidRDefault="00240C87" w:rsidP="00240C87">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449A6712" w14:textId="7F8DD6A4" w:rsidR="00F23349" w:rsidRPr="00F23349" w:rsidRDefault="00F23349" w:rsidP="00BE26F5">
      <w:pPr>
        <w:pStyle w:val="a4"/>
        <w:numPr>
          <w:ilvl w:val="0"/>
          <w:numId w:val="16"/>
        </w:numPr>
        <w:suppressAutoHyphens/>
        <w:spacing w:line="276" w:lineRule="auto"/>
        <w:ind w:left="0" w:firstLine="709"/>
        <w:jc w:val="both"/>
        <w:rPr>
          <w:rFonts w:ascii="Times New Roman" w:hAnsi="Times New Roman" w:cs="Times New Roman"/>
          <w:bCs/>
          <w:iCs/>
          <w:sz w:val="24"/>
          <w:szCs w:val="24"/>
        </w:rPr>
      </w:pPr>
      <w:r w:rsidRPr="00F23349">
        <w:rPr>
          <w:rFonts w:ascii="Times New Roman" w:hAnsi="Times New Roman" w:cs="Times New Roman"/>
          <w:bCs/>
          <w:iCs/>
          <w:sz w:val="24"/>
          <w:szCs w:val="24"/>
        </w:rPr>
        <w:t>Графкина, М. В. Охрана труда: учебник / М. В. Графкина. — 3-е изд., перераб. и доп. — М</w:t>
      </w:r>
      <w:r w:rsidR="00713008">
        <w:rPr>
          <w:rFonts w:ascii="Times New Roman" w:hAnsi="Times New Roman" w:cs="Times New Roman"/>
          <w:bCs/>
          <w:iCs/>
          <w:sz w:val="24"/>
          <w:szCs w:val="24"/>
        </w:rPr>
        <w:t>.</w:t>
      </w:r>
      <w:r w:rsidRPr="00F23349">
        <w:rPr>
          <w:rFonts w:ascii="Times New Roman" w:hAnsi="Times New Roman" w:cs="Times New Roman"/>
          <w:bCs/>
          <w:iCs/>
          <w:sz w:val="24"/>
          <w:szCs w:val="24"/>
        </w:rPr>
        <w:t>: ИНФРА-М, 2022. — 212 с. — (Среднее профессиональное образование).</w:t>
      </w:r>
    </w:p>
    <w:p w14:paraId="727109A8" w14:textId="69ADDD8B" w:rsidR="00F23349" w:rsidRPr="00F23349" w:rsidRDefault="00F23349" w:rsidP="00BE26F5">
      <w:pPr>
        <w:pStyle w:val="a4"/>
        <w:numPr>
          <w:ilvl w:val="0"/>
          <w:numId w:val="16"/>
        </w:numPr>
        <w:suppressAutoHyphens/>
        <w:spacing w:line="276" w:lineRule="auto"/>
        <w:ind w:left="0" w:firstLine="709"/>
        <w:jc w:val="both"/>
        <w:rPr>
          <w:rFonts w:ascii="Times New Roman" w:hAnsi="Times New Roman" w:cs="Times New Roman"/>
          <w:bCs/>
          <w:iCs/>
          <w:sz w:val="24"/>
          <w:szCs w:val="24"/>
        </w:rPr>
      </w:pPr>
      <w:r w:rsidRPr="00F23349">
        <w:rPr>
          <w:rFonts w:ascii="Times New Roman" w:hAnsi="Times New Roman" w:cs="Times New Roman"/>
          <w:bCs/>
          <w:iCs/>
          <w:sz w:val="24"/>
          <w:szCs w:val="24"/>
        </w:rPr>
        <w:t>Шумский В.М., Е.Ю. Нарусова, В.Г. Стручалин Охрана труда и социальная защита, учебное пособие– М</w:t>
      </w:r>
      <w:r w:rsidR="00713008">
        <w:rPr>
          <w:rFonts w:ascii="Times New Roman" w:hAnsi="Times New Roman" w:cs="Times New Roman"/>
          <w:bCs/>
          <w:iCs/>
          <w:sz w:val="24"/>
          <w:szCs w:val="24"/>
        </w:rPr>
        <w:t>.</w:t>
      </w:r>
      <w:r w:rsidRPr="00F23349">
        <w:rPr>
          <w:rFonts w:ascii="Times New Roman" w:hAnsi="Times New Roman" w:cs="Times New Roman"/>
          <w:bCs/>
          <w:iCs/>
          <w:sz w:val="24"/>
          <w:szCs w:val="24"/>
        </w:rPr>
        <w:t>: УМЦ ЖДТ, 2022. – 192 c. – ISBN 978-5-907479-20-3</w:t>
      </w:r>
    </w:p>
    <w:p w14:paraId="758C765A" w14:textId="77777777" w:rsidR="00F23349" w:rsidRPr="00F23349" w:rsidRDefault="00F23349" w:rsidP="00BE26F5">
      <w:pPr>
        <w:pStyle w:val="a4"/>
        <w:numPr>
          <w:ilvl w:val="0"/>
          <w:numId w:val="16"/>
        </w:numPr>
        <w:suppressAutoHyphens/>
        <w:spacing w:line="276" w:lineRule="auto"/>
        <w:ind w:left="0" w:firstLine="709"/>
        <w:jc w:val="both"/>
        <w:rPr>
          <w:rFonts w:ascii="Times New Roman" w:hAnsi="Times New Roman" w:cs="Times New Roman"/>
          <w:bCs/>
          <w:iCs/>
          <w:sz w:val="24"/>
          <w:szCs w:val="24"/>
        </w:rPr>
      </w:pPr>
      <w:r w:rsidRPr="00F23349">
        <w:rPr>
          <w:rFonts w:ascii="Times New Roman" w:hAnsi="Times New Roman" w:cs="Times New Roman"/>
          <w:bCs/>
          <w:iCs/>
          <w:sz w:val="24"/>
          <w:szCs w:val="24"/>
        </w:rPr>
        <w:t>Электронная библиотека Учебно-методического центра по образованию на железнодорожном транспорте: сайт / УМЦ ЖДТ. – URL: https://umczdt.ru/books.</w:t>
      </w:r>
    </w:p>
    <w:p w14:paraId="60A43EE5" w14:textId="77777777" w:rsidR="00F23349" w:rsidRDefault="00F23349" w:rsidP="00240C87">
      <w:pPr>
        <w:suppressAutoHyphens/>
        <w:spacing w:line="276" w:lineRule="auto"/>
        <w:ind w:firstLine="709"/>
        <w:contextualSpacing/>
        <w:rPr>
          <w:rFonts w:ascii="Times New Roman" w:hAnsi="Times New Roman" w:cs="Times New Roman"/>
          <w:b/>
          <w:bCs/>
          <w:sz w:val="24"/>
          <w:szCs w:val="24"/>
        </w:rPr>
      </w:pPr>
    </w:p>
    <w:p w14:paraId="40545539" w14:textId="25B66097" w:rsidR="00240C87" w:rsidRPr="00FA680C" w:rsidRDefault="00240C87" w:rsidP="00240C87">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00EED4CC" w14:textId="566E55F4" w:rsidR="00CE33A2" w:rsidRPr="00CE33A2" w:rsidRDefault="00CE33A2" w:rsidP="00BE26F5">
      <w:pPr>
        <w:pStyle w:val="a4"/>
        <w:numPr>
          <w:ilvl w:val="0"/>
          <w:numId w:val="17"/>
        </w:numPr>
        <w:ind w:left="0" w:firstLine="709"/>
        <w:jc w:val="both"/>
        <w:rPr>
          <w:rFonts w:ascii="Times New Roman" w:hAnsi="Times New Roman" w:cs="Times New Roman"/>
          <w:bCs/>
          <w:iCs/>
          <w:sz w:val="24"/>
          <w:szCs w:val="24"/>
        </w:rPr>
      </w:pPr>
      <w:r w:rsidRPr="00CE33A2">
        <w:rPr>
          <w:rFonts w:ascii="Times New Roman" w:hAnsi="Times New Roman" w:cs="Times New Roman"/>
          <w:bCs/>
          <w:iCs/>
          <w:sz w:val="24"/>
          <w:szCs w:val="24"/>
        </w:rPr>
        <w:t>Вейдер, М.Т. Инструменты бережливого производства. Карманное руководство по практике применения Lean. / М.Т. Вейдер. – М.: Альпина Паблтшер, 2015. – 160 с.</w:t>
      </w:r>
    </w:p>
    <w:p w14:paraId="5B409710" w14:textId="6B41B77A" w:rsidR="00240C87" w:rsidRDefault="00CE33A2" w:rsidP="00BE26F5">
      <w:pPr>
        <w:pStyle w:val="a4"/>
        <w:numPr>
          <w:ilvl w:val="0"/>
          <w:numId w:val="17"/>
        </w:numPr>
        <w:ind w:left="0" w:firstLine="709"/>
        <w:jc w:val="both"/>
        <w:rPr>
          <w:rFonts w:ascii="Times New Roman" w:hAnsi="Times New Roman" w:cs="Times New Roman"/>
          <w:bCs/>
          <w:iCs/>
          <w:sz w:val="24"/>
          <w:szCs w:val="24"/>
        </w:rPr>
      </w:pPr>
      <w:r w:rsidRPr="00CE33A2">
        <w:rPr>
          <w:rFonts w:ascii="Times New Roman" w:hAnsi="Times New Roman" w:cs="Times New Roman"/>
          <w:bCs/>
          <w:iCs/>
          <w:sz w:val="24"/>
          <w:szCs w:val="24"/>
        </w:rPr>
        <w:t>Вумек, Д.П. Бережливое производство. Как избавиться от потерь и добиться процветания вашей компании / Д.П. Вумек, Д.Т. Джонс; пер. с анг. С. Тупко. – М.: Альпина Паблишер, 2017. – 472 с.</w:t>
      </w:r>
    </w:p>
    <w:p w14:paraId="5328B237" w14:textId="2A873B44" w:rsidR="00CE33A2" w:rsidRDefault="00CE33A2" w:rsidP="00713008">
      <w:pPr>
        <w:pStyle w:val="a4"/>
        <w:ind w:left="0" w:firstLine="709"/>
        <w:jc w:val="both"/>
        <w:rPr>
          <w:rFonts w:ascii="Times New Roman" w:hAnsi="Times New Roman" w:cs="Times New Roman"/>
          <w:bCs/>
          <w:iCs/>
          <w:sz w:val="24"/>
          <w:szCs w:val="24"/>
        </w:rPr>
      </w:pPr>
    </w:p>
    <w:p w14:paraId="20F96923" w14:textId="77777777" w:rsidR="00713008" w:rsidRPr="00CE33A2" w:rsidRDefault="00713008" w:rsidP="00713008">
      <w:pPr>
        <w:pStyle w:val="a4"/>
        <w:ind w:left="0" w:firstLine="709"/>
        <w:jc w:val="both"/>
        <w:rPr>
          <w:rFonts w:ascii="Times New Roman" w:hAnsi="Times New Roman" w:cs="Times New Roman"/>
          <w:bCs/>
          <w:iCs/>
          <w:sz w:val="24"/>
          <w:szCs w:val="24"/>
        </w:rPr>
      </w:pPr>
    </w:p>
    <w:p w14:paraId="57F017BA" w14:textId="77777777" w:rsidR="00240C87" w:rsidRPr="00DF068E" w:rsidRDefault="00240C87" w:rsidP="00240C87">
      <w:pPr>
        <w:pStyle w:val="1f"/>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482"/>
      </w:tblGrid>
      <w:tr w:rsidR="00240C87" w:rsidRPr="0006582D" w14:paraId="53F272B9" w14:textId="77777777" w:rsidTr="00CD0B28">
        <w:trPr>
          <w:trHeight w:val="519"/>
        </w:trPr>
        <w:tc>
          <w:tcPr>
            <w:tcW w:w="1498" w:type="pct"/>
            <w:vAlign w:val="center"/>
          </w:tcPr>
          <w:p w14:paraId="30CB2F63" w14:textId="77777777" w:rsidR="00240C87" w:rsidRPr="0006582D" w:rsidRDefault="00240C87"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Результаты обучения</w:t>
            </w:r>
          </w:p>
        </w:tc>
        <w:tc>
          <w:tcPr>
            <w:tcW w:w="1787" w:type="pct"/>
            <w:vAlign w:val="center"/>
          </w:tcPr>
          <w:p w14:paraId="7DE5A341" w14:textId="77777777" w:rsidR="00240C87" w:rsidRPr="0006582D" w:rsidRDefault="00240C87"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Показатели освоенности компетенций</w:t>
            </w:r>
          </w:p>
        </w:tc>
        <w:tc>
          <w:tcPr>
            <w:tcW w:w="1715" w:type="pct"/>
            <w:vAlign w:val="center"/>
          </w:tcPr>
          <w:p w14:paraId="6DB500F4" w14:textId="77777777" w:rsidR="00240C87" w:rsidRPr="0006582D" w:rsidRDefault="00240C87" w:rsidP="00CD0B28">
            <w:pPr>
              <w:suppressAutoHyphens/>
              <w:spacing w:line="276" w:lineRule="auto"/>
              <w:contextualSpacing/>
              <w:jc w:val="center"/>
              <w:rPr>
                <w:rFonts w:ascii="Times New Roman" w:hAnsi="Times New Roman" w:cs="Times New Roman"/>
                <w:b/>
                <w:iCs/>
                <w:sz w:val="24"/>
                <w:szCs w:val="24"/>
              </w:rPr>
            </w:pPr>
            <w:r w:rsidRPr="0006582D">
              <w:rPr>
                <w:rFonts w:ascii="Times New Roman" w:hAnsi="Times New Roman" w:cs="Times New Roman"/>
                <w:b/>
                <w:iCs/>
                <w:sz w:val="24"/>
                <w:szCs w:val="24"/>
              </w:rPr>
              <w:t>Методы оценки</w:t>
            </w:r>
          </w:p>
        </w:tc>
      </w:tr>
      <w:tr w:rsidR="00240C87" w:rsidRPr="0006582D" w14:paraId="6F91C9AF" w14:textId="77777777" w:rsidTr="00CD0B28">
        <w:trPr>
          <w:trHeight w:val="698"/>
        </w:trPr>
        <w:tc>
          <w:tcPr>
            <w:tcW w:w="1498" w:type="pct"/>
          </w:tcPr>
          <w:p w14:paraId="1727F435" w14:textId="77777777" w:rsidR="00240C87" w:rsidRPr="0006582D" w:rsidRDefault="00240C87" w:rsidP="00CD0B28">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xml:space="preserve">Знает: </w:t>
            </w:r>
          </w:p>
          <w:p w14:paraId="586E20DA" w14:textId="77777777" w:rsidR="00CE33A2" w:rsidRPr="00CE33A2" w:rsidRDefault="00CE33A2" w:rsidP="00CE33A2">
            <w:pPr>
              <w:suppressAutoHyphens/>
              <w:spacing w:line="276" w:lineRule="auto"/>
              <w:contextualSpacing/>
              <w:rPr>
                <w:rFonts w:ascii="Times New Roman" w:hAnsi="Times New Roman" w:cs="Times New Roman"/>
                <w:bCs/>
                <w:iCs/>
                <w:sz w:val="24"/>
                <w:szCs w:val="24"/>
              </w:rPr>
            </w:pPr>
            <w:r w:rsidRPr="00CE33A2">
              <w:rPr>
                <w:rFonts w:ascii="Times New Roman" w:hAnsi="Times New Roman" w:cs="Times New Roman"/>
                <w:bCs/>
                <w:iCs/>
                <w:sz w:val="24"/>
                <w:szCs w:val="24"/>
              </w:rPr>
              <w:t>– воздействие негативных факторов на человека;</w:t>
            </w:r>
          </w:p>
          <w:p w14:paraId="13EF2CC1" w14:textId="77777777" w:rsidR="00CE33A2" w:rsidRPr="00CE33A2" w:rsidRDefault="00CE33A2" w:rsidP="00CE33A2">
            <w:pPr>
              <w:suppressAutoHyphens/>
              <w:spacing w:line="276" w:lineRule="auto"/>
              <w:contextualSpacing/>
              <w:rPr>
                <w:rFonts w:ascii="Times New Roman" w:hAnsi="Times New Roman" w:cs="Times New Roman"/>
                <w:bCs/>
                <w:iCs/>
                <w:sz w:val="24"/>
                <w:szCs w:val="24"/>
              </w:rPr>
            </w:pPr>
            <w:r w:rsidRPr="00CE33A2">
              <w:rPr>
                <w:rFonts w:ascii="Times New Roman" w:hAnsi="Times New Roman" w:cs="Times New Roman"/>
                <w:bCs/>
                <w:iCs/>
                <w:sz w:val="24"/>
                <w:szCs w:val="24"/>
              </w:rPr>
              <w:t>– правовые, нормативные и организационные основы охраны труда в организации;</w:t>
            </w:r>
          </w:p>
          <w:p w14:paraId="5994AE9F" w14:textId="77777777" w:rsidR="00CE33A2" w:rsidRPr="00CE33A2" w:rsidRDefault="00CE33A2" w:rsidP="00CE33A2">
            <w:pPr>
              <w:suppressAutoHyphens/>
              <w:spacing w:line="276" w:lineRule="auto"/>
              <w:contextualSpacing/>
              <w:rPr>
                <w:rFonts w:ascii="Times New Roman" w:hAnsi="Times New Roman" w:cs="Times New Roman"/>
                <w:bCs/>
                <w:iCs/>
                <w:sz w:val="24"/>
                <w:szCs w:val="24"/>
              </w:rPr>
            </w:pPr>
            <w:r w:rsidRPr="00CE33A2">
              <w:rPr>
                <w:rFonts w:ascii="Times New Roman" w:hAnsi="Times New Roman" w:cs="Times New Roman"/>
                <w:bCs/>
                <w:iCs/>
                <w:sz w:val="24"/>
                <w:szCs w:val="24"/>
              </w:rPr>
              <w:t>– меры безопасности при работе с электрооборудованием и электрифицированными инструментами;</w:t>
            </w:r>
          </w:p>
          <w:p w14:paraId="37FBE0AE" w14:textId="77777777" w:rsidR="00CE33A2" w:rsidRPr="00CE33A2" w:rsidRDefault="00CE33A2" w:rsidP="00CE33A2">
            <w:pPr>
              <w:suppressAutoHyphens/>
              <w:spacing w:line="276" w:lineRule="auto"/>
              <w:contextualSpacing/>
              <w:rPr>
                <w:rFonts w:ascii="Times New Roman" w:hAnsi="Times New Roman" w:cs="Times New Roman"/>
                <w:bCs/>
                <w:iCs/>
                <w:sz w:val="24"/>
                <w:szCs w:val="24"/>
              </w:rPr>
            </w:pPr>
            <w:r w:rsidRPr="00CE33A2">
              <w:rPr>
                <w:rFonts w:ascii="Times New Roman" w:hAnsi="Times New Roman" w:cs="Times New Roman"/>
                <w:bCs/>
                <w:iCs/>
                <w:sz w:val="24"/>
                <w:szCs w:val="24"/>
              </w:rPr>
              <w:lastRenderedPageBreak/>
              <w:t>– правила техники безопасности и охраны труда в профессиональной деятельности;</w:t>
            </w:r>
          </w:p>
          <w:p w14:paraId="54E741A9" w14:textId="77777777" w:rsidR="00CE33A2" w:rsidRPr="00CE33A2" w:rsidRDefault="00CE33A2" w:rsidP="00CE33A2">
            <w:pPr>
              <w:suppressAutoHyphens/>
              <w:spacing w:line="276" w:lineRule="auto"/>
              <w:contextualSpacing/>
              <w:rPr>
                <w:rFonts w:ascii="Times New Roman" w:hAnsi="Times New Roman" w:cs="Times New Roman"/>
                <w:bCs/>
                <w:iCs/>
                <w:sz w:val="24"/>
                <w:szCs w:val="24"/>
              </w:rPr>
            </w:pPr>
            <w:r w:rsidRPr="00CE33A2">
              <w:rPr>
                <w:rFonts w:ascii="Times New Roman" w:hAnsi="Times New Roman" w:cs="Times New Roman"/>
                <w:bCs/>
                <w:iCs/>
                <w:sz w:val="24"/>
                <w:szCs w:val="24"/>
              </w:rPr>
              <w:t xml:space="preserve">– экологические нормы и правила организации труда на предприятиях; </w:t>
            </w:r>
          </w:p>
          <w:p w14:paraId="46CED10D" w14:textId="77777777" w:rsidR="00CE33A2" w:rsidRPr="00CE33A2" w:rsidRDefault="00CE33A2" w:rsidP="00CE33A2">
            <w:pPr>
              <w:suppressAutoHyphens/>
              <w:spacing w:line="276" w:lineRule="auto"/>
              <w:contextualSpacing/>
              <w:rPr>
                <w:rFonts w:ascii="Times New Roman" w:hAnsi="Times New Roman" w:cs="Times New Roman"/>
                <w:bCs/>
                <w:iCs/>
                <w:sz w:val="24"/>
                <w:szCs w:val="24"/>
              </w:rPr>
            </w:pPr>
            <w:r w:rsidRPr="00CE33A2">
              <w:rPr>
                <w:rFonts w:ascii="Times New Roman" w:hAnsi="Times New Roman" w:cs="Times New Roman"/>
                <w:bCs/>
                <w:iCs/>
                <w:sz w:val="24"/>
                <w:szCs w:val="24"/>
              </w:rPr>
              <w:t>- принципы делового общения в коллективе.</w:t>
            </w:r>
          </w:p>
          <w:p w14:paraId="0736C5B4" w14:textId="77777777" w:rsidR="00CE33A2" w:rsidRPr="00CE33A2" w:rsidRDefault="00CE33A2" w:rsidP="00CE33A2">
            <w:pPr>
              <w:suppressAutoHyphens/>
              <w:spacing w:line="276" w:lineRule="auto"/>
              <w:contextualSpacing/>
              <w:rPr>
                <w:rFonts w:ascii="Times New Roman" w:hAnsi="Times New Roman" w:cs="Times New Roman"/>
                <w:bCs/>
                <w:iCs/>
                <w:sz w:val="24"/>
                <w:szCs w:val="24"/>
              </w:rPr>
            </w:pPr>
            <w:r w:rsidRPr="00CE33A2">
              <w:rPr>
                <w:rFonts w:ascii="Times New Roman" w:hAnsi="Times New Roman" w:cs="Times New Roman"/>
                <w:bCs/>
                <w:iCs/>
                <w:sz w:val="24"/>
                <w:szCs w:val="24"/>
              </w:rPr>
              <w:t>- принципы организации производственной системы,</w:t>
            </w:r>
          </w:p>
          <w:p w14:paraId="5B4B4608" w14:textId="77777777" w:rsidR="00CE33A2" w:rsidRPr="00CE33A2" w:rsidRDefault="00CE33A2" w:rsidP="00CE33A2">
            <w:pPr>
              <w:suppressAutoHyphens/>
              <w:spacing w:line="276" w:lineRule="auto"/>
              <w:contextualSpacing/>
              <w:rPr>
                <w:rFonts w:ascii="Times New Roman" w:hAnsi="Times New Roman" w:cs="Times New Roman"/>
                <w:bCs/>
                <w:iCs/>
                <w:sz w:val="24"/>
                <w:szCs w:val="24"/>
              </w:rPr>
            </w:pPr>
            <w:r w:rsidRPr="00CE33A2">
              <w:rPr>
                <w:rFonts w:ascii="Times New Roman" w:hAnsi="Times New Roman" w:cs="Times New Roman"/>
                <w:bCs/>
                <w:iCs/>
                <w:sz w:val="24"/>
                <w:szCs w:val="24"/>
              </w:rPr>
              <w:t>-виды потерь, возникновение концепции Бережливого производства</w:t>
            </w:r>
          </w:p>
          <w:p w14:paraId="3BE795E8" w14:textId="77777777" w:rsidR="00CE33A2" w:rsidRDefault="00CE33A2" w:rsidP="00CE33A2">
            <w:pPr>
              <w:suppressAutoHyphens/>
              <w:spacing w:line="276" w:lineRule="auto"/>
              <w:contextualSpacing/>
              <w:rPr>
                <w:rFonts w:ascii="Times New Roman" w:hAnsi="Times New Roman" w:cs="Times New Roman"/>
                <w:bCs/>
                <w:iCs/>
                <w:sz w:val="24"/>
                <w:szCs w:val="24"/>
              </w:rPr>
            </w:pPr>
            <w:r w:rsidRPr="00CE33A2">
              <w:rPr>
                <w:rFonts w:ascii="Times New Roman" w:hAnsi="Times New Roman" w:cs="Times New Roman"/>
                <w:bCs/>
                <w:iCs/>
                <w:sz w:val="24"/>
                <w:szCs w:val="24"/>
              </w:rPr>
              <w:t>-показатели и методы Бережливого производства (организация рабочего места, визуализация менеджмента, быстрые переналадки, защита от непреднамеренных ошибок)</w:t>
            </w:r>
            <w:r>
              <w:rPr>
                <w:rFonts w:ascii="Times New Roman" w:hAnsi="Times New Roman" w:cs="Times New Roman"/>
                <w:bCs/>
                <w:iCs/>
                <w:sz w:val="24"/>
                <w:szCs w:val="24"/>
              </w:rPr>
              <w:t>.</w:t>
            </w:r>
          </w:p>
          <w:p w14:paraId="582953D3" w14:textId="34730730" w:rsidR="00240C87" w:rsidRPr="0006582D" w:rsidRDefault="00240C87" w:rsidP="00CE33A2">
            <w:pPr>
              <w:suppressAutoHyphens/>
              <w:spacing w:line="276" w:lineRule="auto"/>
              <w:contextualSpacing/>
              <w:rPr>
                <w:rFonts w:ascii="Times New Roman" w:hAnsi="Times New Roman" w:cs="Times New Roman"/>
                <w:bCs/>
                <w:iCs/>
                <w:sz w:val="24"/>
                <w:szCs w:val="24"/>
              </w:rPr>
            </w:pPr>
            <w:r w:rsidRPr="0006582D">
              <w:rPr>
                <w:rFonts w:ascii="Times New Roman" w:hAnsi="Times New Roman" w:cs="Times New Roman"/>
                <w:bCs/>
                <w:iCs/>
                <w:sz w:val="24"/>
                <w:szCs w:val="24"/>
              </w:rPr>
              <w:t xml:space="preserve">Умеет: </w:t>
            </w:r>
          </w:p>
          <w:p w14:paraId="2F87F54F" w14:textId="77777777" w:rsidR="00CE33A2" w:rsidRPr="00CE33A2" w:rsidRDefault="00CE33A2" w:rsidP="00CE33A2">
            <w:pPr>
              <w:suppressAutoHyphens/>
              <w:spacing w:line="276" w:lineRule="auto"/>
              <w:contextualSpacing/>
              <w:rPr>
                <w:rFonts w:ascii="Times New Roman" w:hAnsi="Times New Roman" w:cs="Times New Roman"/>
                <w:bCs/>
                <w:iCs/>
                <w:sz w:val="24"/>
                <w:szCs w:val="24"/>
              </w:rPr>
            </w:pPr>
            <w:r w:rsidRPr="00CE33A2">
              <w:rPr>
                <w:rFonts w:ascii="Times New Roman" w:hAnsi="Times New Roman" w:cs="Times New Roman"/>
                <w:bCs/>
                <w:iCs/>
                <w:sz w:val="24"/>
                <w:szCs w:val="24"/>
              </w:rPr>
              <w:t>– применять методы и средства защиты от опасностей технических систем и технологических процессов;</w:t>
            </w:r>
          </w:p>
          <w:p w14:paraId="0DDAB6B6" w14:textId="77777777" w:rsidR="00CE33A2" w:rsidRPr="00CE33A2" w:rsidRDefault="00CE33A2" w:rsidP="00CE33A2">
            <w:pPr>
              <w:suppressAutoHyphens/>
              <w:spacing w:line="276" w:lineRule="auto"/>
              <w:contextualSpacing/>
              <w:rPr>
                <w:rFonts w:ascii="Times New Roman" w:hAnsi="Times New Roman" w:cs="Times New Roman"/>
                <w:bCs/>
                <w:iCs/>
                <w:sz w:val="24"/>
                <w:szCs w:val="24"/>
              </w:rPr>
            </w:pPr>
            <w:r w:rsidRPr="00CE33A2">
              <w:rPr>
                <w:rFonts w:ascii="Times New Roman" w:hAnsi="Times New Roman" w:cs="Times New Roman"/>
                <w:bCs/>
                <w:iCs/>
                <w:sz w:val="24"/>
                <w:szCs w:val="24"/>
              </w:rPr>
              <w:t>– соблюдать безопасные условия труда в профессиональной деятельности;</w:t>
            </w:r>
          </w:p>
          <w:p w14:paraId="1AA023E2" w14:textId="77777777" w:rsidR="00CE33A2" w:rsidRPr="00CE33A2" w:rsidRDefault="00CE33A2" w:rsidP="00CE33A2">
            <w:pPr>
              <w:suppressAutoHyphens/>
              <w:spacing w:line="276" w:lineRule="auto"/>
              <w:contextualSpacing/>
              <w:rPr>
                <w:rFonts w:ascii="Times New Roman" w:hAnsi="Times New Roman" w:cs="Times New Roman"/>
                <w:bCs/>
                <w:iCs/>
                <w:sz w:val="24"/>
                <w:szCs w:val="24"/>
              </w:rPr>
            </w:pPr>
            <w:r w:rsidRPr="00CE33A2">
              <w:rPr>
                <w:rFonts w:ascii="Times New Roman" w:hAnsi="Times New Roman" w:cs="Times New Roman"/>
                <w:bCs/>
                <w:iCs/>
                <w:sz w:val="24"/>
                <w:szCs w:val="24"/>
              </w:rPr>
              <w:t>- рационально организовывать рабочие места, участвовать в расстановке кадров, обеспечивать их предметами и средствами труда;</w:t>
            </w:r>
          </w:p>
          <w:p w14:paraId="0C8D5EAF" w14:textId="77777777" w:rsidR="00CE33A2" w:rsidRPr="00CE33A2" w:rsidRDefault="00CE33A2" w:rsidP="00CE33A2">
            <w:pPr>
              <w:suppressAutoHyphens/>
              <w:spacing w:line="276" w:lineRule="auto"/>
              <w:contextualSpacing/>
              <w:rPr>
                <w:rFonts w:ascii="Times New Roman" w:hAnsi="Times New Roman" w:cs="Times New Roman"/>
                <w:bCs/>
                <w:iCs/>
                <w:sz w:val="24"/>
                <w:szCs w:val="24"/>
              </w:rPr>
            </w:pPr>
            <w:r w:rsidRPr="00CE33A2">
              <w:rPr>
                <w:rFonts w:ascii="Times New Roman" w:hAnsi="Times New Roman" w:cs="Times New Roman"/>
                <w:bCs/>
                <w:iCs/>
                <w:sz w:val="24"/>
                <w:szCs w:val="24"/>
              </w:rPr>
              <w:t>- рассчитывать показатели, характеризующие эффективность</w:t>
            </w:r>
          </w:p>
          <w:p w14:paraId="2676214A" w14:textId="77777777" w:rsidR="00CE33A2" w:rsidRPr="00CE33A2" w:rsidRDefault="00CE33A2" w:rsidP="00CE33A2">
            <w:pPr>
              <w:suppressAutoHyphens/>
              <w:spacing w:line="276" w:lineRule="auto"/>
              <w:contextualSpacing/>
              <w:rPr>
                <w:rFonts w:ascii="Times New Roman" w:hAnsi="Times New Roman" w:cs="Times New Roman"/>
                <w:bCs/>
                <w:iCs/>
                <w:sz w:val="24"/>
                <w:szCs w:val="24"/>
              </w:rPr>
            </w:pPr>
            <w:r w:rsidRPr="00CE33A2">
              <w:rPr>
                <w:rFonts w:ascii="Times New Roman" w:hAnsi="Times New Roman" w:cs="Times New Roman"/>
                <w:bCs/>
                <w:iCs/>
                <w:sz w:val="24"/>
                <w:szCs w:val="24"/>
              </w:rPr>
              <w:t xml:space="preserve">--организации основного и вспомогательного </w:t>
            </w:r>
            <w:r w:rsidRPr="00CE33A2">
              <w:rPr>
                <w:rFonts w:ascii="Times New Roman" w:hAnsi="Times New Roman" w:cs="Times New Roman"/>
                <w:bCs/>
                <w:iCs/>
                <w:sz w:val="24"/>
                <w:szCs w:val="24"/>
              </w:rPr>
              <w:lastRenderedPageBreak/>
              <w:t>оборудования;</w:t>
            </w:r>
          </w:p>
          <w:p w14:paraId="1CE7D2D3" w14:textId="77777777" w:rsidR="00CE33A2" w:rsidRPr="00CE33A2" w:rsidRDefault="00CE33A2" w:rsidP="00CE33A2">
            <w:pPr>
              <w:suppressAutoHyphens/>
              <w:spacing w:line="276" w:lineRule="auto"/>
              <w:contextualSpacing/>
              <w:rPr>
                <w:rFonts w:ascii="Times New Roman" w:hAnsi="Times New Roman" w:cs="Times New Roman"/>
                <w:bCs/>
                <w:iCs/>
                <w:sz w:val="24"/>
                <w:szCs w:val="24"/>
              </w:rPr>
            </w:pPr>
            <w:r w:rsidRPr="00CE33A2">
              <w:rPr>
                <w:rFonts w:ascii="Times New Roman" w:hAnsi="Times New Roman" w:cs="Times New Roman"/>
                <w:bCs/>
                <w:iCs/>
                <w:sz w:val="24"/>
                <w:szCs w:val="24"/>
              </w:rPr>
              <w:t>- принимать и реализовывать управленческие решения;</w:t>
            </w:r>
          </w:p>
          <w:p w14:paraId="048FB250" w14:textId="77777777" w:rsidR="00CE33A2" w:rsidRPr="00CE33A2" w:rsidRDefault="00CE33A2" w:rsidP="00CE33A2">
            <w:pPr>
              <w:suppressAutoHyphens/>
              <w:spacing w:line="276" w:lineRule="auto"/>
              <w:contextualSpacing/>
              <w:rPr>
                <w:rFonts w:ascii="Times New Roman" w:hAnsi="Times New Roman" w:cs="Times New Roman"/>
                <w:bCs/>
                <w:iCs/>
                <w:sz w:val="24"/>
                <w:szCs w:val="24"/>
              </w:rPr>
            </w:pPr>
            <w:r w:rsidRPr="00CE33A2">
              <w:rPr>
                <w:rFonts w:ascii="Times New Roman" w:hAnsi="Times New Roman" w:cs="Times New Roman"/>
                <w:bCs/>
                <w:iCs/>
                <w:sz w:val="24"/>
                <w:szCs w:val="24"/>
              </w:rPr>
              <w:t>- мотивировать работников на решение производственных задач;</w:t>
            </w:r>
          </w:p>
          <w:p w14:paraId="44819C0B" w14:textId="17B84962" w:rsidR="00240C87" w:rsidRPr="0006582D" w:rsidRDefault="00CE33A2" w:rsidP="00CE33A2">
            <w:pPr>
              <w:suppressAutoHyphens/>
              <w:spacing w:line="276" w:lineRule="auto"/>
              <w:contextualSpacing/>
              <w:rPr>
                <w:rFonts w:ascii="Times New Roman" w:hAnsi="Times New Roman" w:cs="Times New Roman"/>
                <w:iCs/>
                <w:sz w:val="24"/>
                <w:szCs w:val="24"/>
              </w:rPr>
            </w:pPr>
            <w:r w:rsidRPr="00CE33A2">
              <w:rPr>
                <w:rFonts w:ascii="Times New Roman" w:hAnsi="Times New Roman" w:cs="Times New Roman"/>
                <w:bCs/>
                <w:iCs/>
                <w:sz w:val="24"/>
                <w:szCs w:val="24"/>
              </w:rPr>
              <w:t>- использовать подходы, методы Бережливого производства при планировании работы подразделения предприятия по развитию производства.</w:t>
            </w:r>
          </w:p>
        </w:tc>
        <w:tc>
          <w:tcPr>
            <w:tcW w:w="1787" w:type="pct"/>
          </w:tcPr>
          <w:p w14:paraId="469C6532" w14:textId="77777777" w:rsidR="00CE33A2" w:rsidRPr="00CE33A2" w:rsidRDefault="00CE33A2" w:rsidP="00CE33A2">
            <w:pPr>
              <w:suppressAutoHyphens/>
              <w:spacing w:line="276" w:lineRule="auto"/>
              <w:contextualSpacing/>
              <w:rPr>
                <w:rFonts w:ascii="Times New Roman" w:hAnsi="Times New Roman" w:cs="Times New Roman"/>
                <w:iCs/>
                <w:sz w:val="24"/>
                <w:szCs w:val="24"/>
              </w:rPr>
            </w:pPr>
            <w:r w:rsidRPr="00CE33A2">
              <w:rPr>
                <w:rFonts w:ascii="Times New Roman" w:hAnsi="Times New Roman" w:cs="Times New Roman"/>
                <w:iCs/>
                <w:sz w:val="24"/>
                <w:szCs w:val="24"/>
              </w:rPr>
              <w:lastRenderedPageBreak/>
              <w:t>Демонстрировать знание основных факторов вредных воздействий на организм человека, требований охраны труда, правил безопасной профессиональной деятельности, экологических нормативов</w:t>
            </w:r>
          </w:p>
          <w:p w14:paraId="76B5C5D4" w14:textId="78E31C68" w:rsidR="00240C87" w:rsidRPr="0006582D" w:rsidRDefault="00CE33A2" w:rsidP="00CE33A2">
            <w:pPr>
              <w:suppressAutoHyphens/>
              <w:spacing w:line="276" w:lineRule="auto"/>
              <w:contextualSpacing/>
              <w:rPr>
                <w:rFonts w:ascii="Times New Roman" w:hAnsi="Times New Roman" w:cs="Times New Roman"/>
                <w:iCs/>
                <w:sz w:val="24"/>
                <w:szCs w:val="24"/>
              </w:rPr>
            </w:pPr>
            <w:r w:rsidRPr="00CE33A2">
              <w:rPr>
                <w:rFonts w:ascii="Times New Roman" w:hAnsi="Times New Roman" w:cs="Times New Roman"/>
                <w:iCs/>
                <w:sz w:val="24"/>
                <w:szCs w:val="24"/>
              </w:rPr>
              <w:t>Применение методов и средств защиты от опасных воздействий</w:t>
            </w:r>
          </w:p>
        </w:tc>
        <w:tc>
          <w:tcPr>
            <w:tcW w:w="1715" w:type="pct"/>
          </w:tcPr>
          <w:p w14:paraId="35462F08" w14:textId="6D560584" w:rsidR="00CE33A2" w:rsidRPr="00CE33A2" w:rsidRDefault="00CE33A2" w:rsidP="00CE33A2">
            <w:pPr>
              <w:suppressAutoHyphens/>
              <w:spacing w:line="276" w:lineRule="auto"/>
              <w:contextualSpacing/>
              <w:rPr>
                <w:rFonts w:ascii="Times New Roman" w:hAnsi="Times New Roman" w:cs="Times New Roman"/>
                <w:iCs/>
                <w:sz w:val="24"/>
                <w:szCs w:val="24"/>
              </w:rPr>
            </w:pPr>
            <w:r w:rsidRPr="00CE33A2">
              <w:rPr>
                <w:rFonts w:ascii="Times New Roman" w:hAnsi="Times New Roman" w:cs="Times New Roman"/>
                <w:iCs/>
                <w:sz w:val="24"/>
                <w:szCs w:val="24"/>
              </w:rPr>
              <w:t xml:space="preserve">Все виды опроса, тестирование, оценка результатов выполнения практических работ, контрольной работы, эссе, домашние задания проблемного характера; практические задания по работе с информацией, документами, литературой; подготовка и защита индивидуальных и групповых </w:t>
            </w:r>
            <w:r w:rsidRPr="00CE33A2">
              <w:rPr>
                <w:rFonts w:ascii="Times New Roman" w:hAnsi="Times New Roman" w:cs="Times New Roman"/>
                <w:iCs/>
                <w:sz w:val="24"/>
                <w:szCs w:val="24"/>
              </w:rPr>
              <w:lastRenderedPageBreak/>
              <w:t>заданий проектного характера</w:t>
            </w:r>
          </w:p>
          <w:p w14:paraId="315A483B" w14:textId="608715C7" w:rsidR="00240C87" w:rsidRPr="0006582D" w:rsidRDefault="00CE33A2" w:rsidP="00CE33A2">
            <w:pPr>
              <w:suppressAutoHyphens/>
              <w:spacing w:line="276" w:lineRule="auto"/>
              <w:contextualSpacing/>
              <w:rPr>
                <w:rFonts w:ascii="Times New Roman" w:hAnsi="Times New Roman" w:cs="Times New Roman"/>
                <w:iCs/>
                <w:sz w:val="24"/>
                <w:szCs w:val="24"/>
              </w:rPr>
            </w:pPr>
            <w:r w:rsidRPr="00CE33A2">
              <w:rPr>
                <w:rFonts w:ascii="Times New Roman" w:hAnsi="Times New Roman" w:cs="Times New Roman"/>
                <w:iCs/>
                <w:sz w:val="24"/>
                <w:szCs w:val="24"/>
              </w:rPr>
              <w:t>Экспертная оценка результатов деятельности студентов при выполнении и защите практических заданий</w:t>
            </w:r>
          </w:p>
        </w:tc>
      </w:tr>
    </w:tbl>
    <w:p w14:paraId="63EA695D"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32D91267"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1DA44405"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41D22C16"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36F231A4"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66507499"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37960ECA"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44BD78B5"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7A40ED49"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27DC1497"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410E9D20"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68AEBE46"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12C6619E"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5F9BAA3C"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71DEB6B5"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081421B6"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075E0296"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3C95E233" w14:textId="77777777" w:rsidR="00E04DDF" w:rsidRDefault="00E04DDF" w:rsidP="00E04DDF">
      <w:pPr>
        <w:keepNext/>
        <w:jc w:val="right"/>
        <w:outlineLvl w:val="0"/>
        <w:rPr>
          <w:rFonts w:ascii="Times New Roman" w:eastAsia="Times New Roman" w:hAnsi="Times New Roman" w:cs="Times New Roman"/>
          <w:b/>
          <w:bCs/>
          <w:kern w:val="32"/>
          <w:sz w:val="24"/>
          <w:szCs w:val="24"/>
          <w:lang w:eastAsia="ru-RU"/>
        </w:rPr>
      </w:pPr>
    </w:p>
    <w:p w14:paraId="246CEE89" w14:textId="77777777" w:rsidR="00EB17EA" w:rsidRDefault="00EB17EA" w:rsidP="00E04DDF">
      <w:pPr>
        <w:keepNext/>
        <w:jc w:val="right"/>
        <w:outlineLvl w:val="0"/>
        <w:rPr>
          <w:rFonts w:ascii="Times New Roman" w:eastAsia="Times New Roman" w:hAnsi="Times New Roman" w:cs="Times New Roman"/>
          <w:b/>
          <w:bCs/>
          <w:kern w:val="32"/>
          <w:sz w:val="24"/>
          <w:szCs w:val="24"/>
          <w:lang w:eastAsia="ru-RU"/>
        </w:rPr>
      </w:pPr>
    </w:p>
    <w:p w14:paraId="0207CCAC" w14:textId="77777777" w:rsidR="00EB17EA" w:rsidRDefault="00EB17EA" w:rsidP="00E04DDF">
      <w:pPr>
        <w:keepNext/>
        <w:jc w:val="right"/>
        <w:outlineLvl w:val="0"/>
        <w:rPr>
          <w:rFonts w:ascii="Times New Roman" w:eastAsia="Times New Roman" w:hAnsi="Times New Roman" w:cs="Times New Roman"/>
          <w:b/>
          <w:bCs/>
          <w:kern w:val="32"/>
          <w:sz w:val="24"/>
          <w:szCs w:val="24"/>
          <w:lang w:eastAsia="ru-RU"/>
        </w:rPr>
      </w:pPr>
    </w:p>
    <w:p w14:paraId="0043A03B" w14:textId="77777777" w:rsidR="00EB17EA" w:rsidRDefault="00EB17EA" w:rsidP="00E04DDF">
      <w:pPr>
        <w:keepNext/>
        <w:jc w:val="right"/>
        <w:outlineLvl w:val="0"/>
        <w:rPr>
          <w:rFonts w:ascii="Times New Roman" w:eastAsia="Times New Roman" w:hAnsi="Times New Roman" w:cs="Times New Roman"/>
          <w:b/>
          <w:bCs/>
          <w:kern w:val="32"/>
          <w:sz w:val="24"/>
          <w:szCs w:val="24"/>
          <w:lang w:eastAsia="ru-RU"/>
        </w:rPr>
      </w:pPr>
    </w:p>
    <w:p w14:paraId="3D669E53" w14:textId="77777777" w:rsidR="00EB17EA" w:rsidRDefault="00EB17EA" w:rsidP="00E04DDF">
      <w:pPr>
        <w:keepNext/>
        <w:jc w:val="right"/>
        <w:outlineLvl w:val="0"/>
        <w:rPr>
          <w:rFonts w:ascii="Times New Roman" w:eastAsia="Times New Roman" w:hAnsi="Times New Roman" w:cs="Times New Roman"/>
          <w:b/>
          <w:bCs/>
          <w:kern w:val="32"/>
          <w:sz w:val="24"/>
          <w:szCs w:val="24"/>
          <w:lang w:eastAsia="ru-RU"/>
        </w:rPr>
      </w:pPr>
    </w:p>
    <w:p w14:paraId="3A383268" w14:textId="77777777" w:rsidR="00EB17EA" w:rsidRDefault="00EB17EA" w:rsidP="00E04DDF">
      <w:pPr>
        <w:keepNext/>
        <w:jc w:val="right"/>
        <w:outlineLvl w:val="0"/>
        <w:rPr>
          <w:rFonts w:ascii="Times New Roman" w:eastAsia="Times New Roman" w:hAnsi="Times New Roman" w:cs="Times New Roman"/>
          <w:b/>
          <w:bCs/>
          <w:kern w:val="32"/>
          <w:sz w:val="24"/>
          <w:szCs w:val="24"/>
          <w:lang w:eastAsia="ru-RU"/>
        </w:rPr>
      </w:pPr>
    </w:p>
    <w:p w14:paraId="18F293A1" w14:textId="77777777" w:rsidR="00EB17EA" w:rsidRDefault="00EB17EA" w:rsidP="00E04DDF">
      <w:pPr>
        <w:keepNext/>
        <w:jc w:val="right"/>
        <w:outlineLvl w:val="0"/>
        <w:rPr>
          <w:rFonts w:ascii="Times New Roman" w:eastAsia="Times New Roman" w:hAnsi="Times New Roman" w:cs="Times New Roman"/>
          <w:b/>
          <w:bCs/>
          <w:kern w:val="32"/>
          <w:sz w:val="24"/>
          <w:szCs w:val="24"/>
          <w:lang w:eastAsia="ru-RU"/>
        </w:rPr>
      </w:pPr>
    </w:p>
    <w:p w14:paraId="2D1644C8" w14:textId="77777777" w:rsidR="00EB17EA" w:rsidRDefault="00EB17EA" w:rsidP="00E04DDF">
      <w:pPr>
        <w:keepNext/>
        <w:jc w:val="right"/>
        <w:outlineLvl w:val="0"/>
        <w:rPr>
          <w:rFonts w:ascii="Times New Roman" w:eastAsia="Times New Roman" w:hAnsi="Times New Roman" w:cs="Times New Roman"/>
          <w:b/>
          <w:bCs/>
          <w:kern w:val="32"/>
          <w:sz w:val="24"/>
          <w:szCs w:val="24"/>
          <w:lang w:eastAsia="ru-RU"/>
        </w:rPr>
      </w:pPr>
    </w:p>
    <w:p w14:paraId="4A597676" w14:textId="77777777" w:rsidR="00EB17EA" w:rsidRDefault="00EB17EA" w:rsidP="00E04DDF">
      <w:pPr>
        <w:keepNext/>
        <w:jc w:val="right"/>
        <w:outlineLvl w:val="0"/>
        <w:rPr>
          <w:rFonts w:ascii="Times New Roman" w:eastAsia="Times New Roman" w:hAnsi="Times New Roman" w:cs="Times New Roman"/>
          <w:b/>
          <w:bCs/>
          <w:kern w:val="32"/>
          <w:sz w:val="24"/>
          <w:szCs w:val="24"/>
          <w:lang w:eastAsia="ru-RU"/>
        </w:rPr>
      </w:pPr>
    </w:p>
    <w:p w14:paraId="6522637B" w14:textId="77777777" w:rsidR="00EB17EA" w:rsidRDefault="00EB17EA" w:rsidP="00E04DDF">
      <w:pPr>
        <w:keepNext/>
        <w:jc w:val="right"/>
        <w:outlineLvl w:val="0"/>
        <w:rPr>
          <w:rFonts w:ascii="Times New Roman" w:eastAsia="Times New Roman" w:hAnsi="Times New Roman" w:cs="Times New Roman"/>
          <w:b/>
          <w:bCs/>
          <w:kern w:val="32"/>
          <w:sz w:val="24"/>
          <w:szCs w:val="24"/>
          <w:lang w:eastAsia="ru-RU"/>
        </w:rPr>
      </w:pPr>
    </w:p>
    <w:p w14:paraId="734F64FC" w14:textId="77777777" w:rsidR="00EB17EA" w:rsidRDefault="00EB17EA" w:rsidP="00E04DDF">
      <w:pPr>
        <w:keepNext/>
        <w:jc w:val="right"/>
        <w:outlineLvl w:val="0"/>
        <w:rPr>
          <w:rFonts w:ascii="Times New Roman" w:eastAsia="Times New Roman" w:hAnsi="Times New Roman" w:cs="Times New Roman"/>
          <w:b/>
          <w:bCs/>
          <w:kern w:val="32"/>
          <w:sz w:val="24"/>
          <w:szCs w:val="24"/>
          <w:lang w:eastAsia="ru-RU"/>
        </w:rPr>
      </w:pPr>
    </w:p>
    <w:p w14:paraId="47E208B0" w14:textId="033DF66A" w:rsidR="00EB17EA" w:rsidRDefault="00EB17EA" w:rsidP="00E04DDF">
      <w:pPr>
        <w:keepNext/>
        <w:jc w:val="right"/>
        <w:outlineLvl w:val="0"/>
        <w:rPr>
          <w:rFonts w:ascii="Times New Roman" w:eastAsia="Times New Roman" w:hAnsi="Times New Roman" w:cs="Times New Roman"/>
          <w:b/>
          <w:bCs/>
          <w:kern w:val="32"/>
          <w:sz w:val="24"/>
          <w:szCs w:val="24"/>
          <w:lang w:eastAsia="ru-RU"/>
        </w:rPr>
      </w:pPr>
    </w:p>
    <w:p w14:paraId="7B22EF69" w14:textId="766FE74C" w:rsidR="00D67994" w:rsidRDefault="00D67994" w:rsidP="00E04DDF">
      <w:pPr>
        <w:keepNext/>
        <w:jc w:val="right"/>
        <w:outlineLvl w:val="0"/>
        <w:rPr>
          <w:rFonts w:ascii="Times New Roman" w:eastAsia="Times New Roman" w:hAnsi="Times New Roman" w:cs="Times New Roman"/>
          <w:b/>
          <w:bCs/>
          <w:kern w:val="32"/>
          <w:sz w:val="24"/>
          <w:szCs w:val="24"/>
          <w:lang w:eastAsia="ru-RU"/>
        </w:rPr>
      </w:pPr>
    </w:p>
    <w:p w14:paraId="3E093C4E" w14:textId="77777777" w:rsidR="00D67994" w:rsidRDefault="00D67994" w:rsidP="00E04DDF">
      <w:pPr>
        <w:keepNext/>
        <w:jc w:val="right"/>
        <w:outlineLvl w:val="0"/>
        <w:rPr>
          <w:rFonts w:ascii="Times New Roman" w:eastAsia="Times New Roman" w:hAnsi="Times New Roman" w:cs="Times New Roman"/>
          <w:b/>
          <w:bCs/>
          <w:kern w:val="32"/>
          <w:sz w:val="24"/>
          <w:szCs w:val="24"/>
          <w:lang w:eastAsia="ru-RU"/>
        </w:rPr>
      </w:pPr>
    </w:p>
    <w:p w14:paraId="682ABE9A" w14:textId="77777777" w:rsidR="00996D2C" w:rsidRPr="00EB17EA" w:rsidRDefault="00996D2C" w:rsidP="00996D2C">
      <w:pPr>
        <w:jc w:val="right"/>
        <w:rPr>
          <w:rFonts w:ascii="Times New Roman" w:hAnsi="Times New Roman" w:cs="Times New Roman"/>
          <w:b/>
          <w:bCs/>
          <w:color w:val="FFFFFF" w:themeColor="background1"/>
          <w:sz w:val="24"/>
          <w:szCs w:val="24"/>
        </w:rPr>
      </w:pPr>
      <w:r w:rsidRPr="00EB17EA">
        <w:rPr>
          <w:rFonts w:ascii="Times New Roman" w:hAnsi="Times New Roman" w:cs="Times New Roman"/>
          <w:b/>
          <w:bCs/>
          <w:color w:val="FFFFFF" w:themeColor="background1"/>
          <w:sz w:val="24"/>
          <w:szCs w:val="24"/>
        </w:rPr>
        <w:t>Приложение 2.7</w:t>
      </w:r>
    </w:p>
    <w:p w14:paraId="7AFBDF98" w14:textId="2BADFACB" w:rsidR="00DD355B" w:rsidRPr="00DD355B" w:rsidRDefault="00EB17EA" w:rsidP="00F466D8">
      <w:pPr>
        <w:keepNext/>
        <w:jc w:val="right"/>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lastRenderedPageBreak/>
        <w:t xml:space="preserve">Приложение 2.7 </w:t>
      </w:r>
      <w:r w:rsidR="00DD355B" w:rsidRPr="00DD355B">
        <w:rPr>
          <w:rFonts w:ascii="Times New Roman" w:eastAsia="Times New Roman" w:hAnsi="Times New Roman" w:cs="Times New Roman"/>
          <w:b/>
          <w:bCs/>
          <w:kern w:val="32"/>
          <w:sz w:val="24"/>
          <w:szCs w:val="24"/>
          <w:lang w:eastAsia="ru-RU"/>
        </w:rPr>
        <w:t xml:space="preserve">к ПОП-П по профессии </w:t>
      </w:r>
    </w:p>
    <w:p w14:paraId="2BBDD55D" w14:textId="6BF14AE3" w:rsidR="00DD355B" w:rsidRPr="00DD355B" w:rsidRDefault="00DD355B" w:rsidP="00F466D8">
      <w:pPr>
        <w:keepNext/>
        <w:jc w:val="right"/>
        <w:outlineLvl w:val="0"/>
        <w:rPr>
          <w:rFonts w:ascii="Times New Roman" w:eastAsia="Times New Roman" w:hAnsi="Times New Roman" w:cs="Times New Roman"/>
          <w:b/>
          <w:bCs/>
          <w:kern w:val="32"/>
          <w:sz w:val="24"/>
          <w:szCs w:val="24"/>
          <w:lang w:eastAsia="ru-RU"/>
        </w:rPr>
      </w:pPr>
      <w:r w:rsidRPr="00DD355B">
        <w:rPr>
          <w:rFonts w:ascii="Times New Roman" w:eastAsia="Times New Roman" w:hAnsi="Times New Roman" w:cs="Times New Roman"/>
          <w:b/>
          <w:bCs/>
          <w:kern w:val="32"/>
          <w:sz w:val="24"/>
          <w:szCs w:val="24"/>
          <w:lang w:eastAsia="ru-RU"/>
        </w:rPr>
        <w:t xml:space="preserve">                                            </w:t>
      </w:r>
      <w:r w:rsidR="00D67994">
        <w:rPr>
          <w:rFonts w:ascii="Times New Roman" w:eastAsia="Times New Roman" w:hAnsi="Times New Roman" w:cs="Times New Roman"/>
          <w:b/>
          <w:bCs/>
          <w:kern w:val="32"/>
          <w:sz w:val="24"/>
          <w:szCs w:val="24"/>
          <w:lang w:eastAsia="ru-RU"/>
        </w:rPr>
        <w:t xml:space="preserve">                            </w:t>
      </w:r>
      <w:r w:rsidRPr="00DD355B">
        <w:rPr>
          <w:rFonts w:ascii="Times New Roman" w:eastAsia="Times New Roman" w:hAnsi="Times New Roman" w:cs="Times New Roman"/>
          <w:b/>
          <w:bCs/>
          <w:kern w:val="32"/>
          <w:sz w:val="24"/>
          <w:szCs w:val="24"/>
          <w:lang w:eastAsia="ru-RU"/>
        </w:rPr>
        <w:t>23.01.09</w:t>
      </w:r>
    </w:p>
    <w:p w14:paraId="2CAF101A" w14:textId="77777777" w:rsidR="00DD355B" w:rsidRPr="00DD355B" w:rsidRDefault="00DD355B" w:rsidP="00F466D8">
      <w:pPr>
        <w:keepNext/>
        <w:jc w:val="right"/>
        <w:outlineLvl w:val="0"/>
        <w:rPr>
          <w:rFonts w:ascii="Times New Roman" w:eastAsia="Times New Roman" w:hAnsi="Times New Roman" w:cs="Times New Roman"/>
          <w:b/>
          <w:bCs/>
          <w:kern w:val="32"/>
          <w:sz w:val="24"/>
          <w:szCs w:val="24"/>
          <w:lang w:eastAsia="ru-RU"/>
        </w:rPr>
      </w:pPr>
      <w:r w:rsidRPr="00DD355B">
        <w:rPr>
          <w:rFonts w:ascii="Times New Roman" w:eastAsia="Times New Roman" w:hAnsi="Times New Roman" w:cs="Times New Roman"/>
          <w:b/>
          <w:bCs/>
          <w:kern w:val="32"/>
          <w:sz w:val="24"/>
          <w:szCs w:val="24"/>
          <w:lang w:eastAsia="ru-RU"/>
        </w:rPr>
        <w:t xml:space="preserve">  Помощник машиниста (по видам подвижного </w:t>
      </w:r>
    </w:p>
    <w:p w14:paraId="53097B94" w14:textId="77777777" w:rsidR="00DD355B" w:rsidRPr="00DD355B" w:rsidRDefault="00DD355B" w:rsidP="00F466D8">
      <w:pPr>
        <w:keepNext/>
        <w:jc w:val="right"/>
        <w:outlineLvl w:val="0"/>
        <w:rPr>
          <w:rFonts w:ascii="Times New Roman" w:eastAsia="Times New Roman" w:hAnsi="Times New Roman" w:cs="Times New Roman"/>
          <w:b/>
          <w:bCs/>
          <w:kern w:val="32"/>
          <w:sz w:val="24"/>
          <w:szCs w:val="24"/>
          <w:lang w:eastAsia="ru-RU"/>
        </w:rPr>
      </w:pPr>
      <w:r w:rsidRPr="00DD355B">
        <w:rPr>
          <w:rFonts w:ascii="Times New Roman" w:eastAsia="Times New Roman" w:hAnsi="Times New Roman" w:cs="Times New Roman"/>
          <w:b/>
          <w:bCs/>
          <w:kern w:val="32"/>
          <w:sz w:val="24"/>
          <w:szCs w:val="24"/>
          <w:lang w:eastAsia="ru-RU"/>
        </w:rPr>
        <w:t xml:space="preserve">                                                                  состава  железнодорожного транспорта) </w:t>
      </w:r>
    </w:p>
    <w:p w14:paraId="2DD6B735" w14:textId="77777777" w:rsidR="00DD355B" w:rsidRPr="00DD355B" w:rsidRDefault="00DD355B" w:rsidP="00DD355B">
      <w:pPr>
        <w:jc w:val="right"/>
        <w:rPr>
          <w:rFonts w:ascii="Times New Roman" w:eastAsia="Times New Roman" w:hAnsi="Times New Roman" w:cs="Times New Roman"/>
          <w:b/>
          <w:bCs/>
          <w:color w:val="0070C0"/>
          <w:sz w:val="24"/>
          <w:szCs w:val="24"/>
          <w:lang w:eastAsia="ru-RU"/>
        </w:rPr>
      </w:pPr>
    </w:p>
    <w:p w14:paraId="213F28F3" w14:textId="77777777" w:rsidR="00DD355B" w:rsidRPr="00DD355B" w:rsidRDefault="00DD355B" w:rsidP="00DD355B">
      <w:pPr>
        <w:jc w:val="right"/>
        <w:rPr>
          <w:rFonts w:ascii="Times New Roman" w:eastAsia="Times New Roman" w:hAnsi="Times New Roman" w:cs="Times New Roman"/>
          <w:b/>
          <w:bCs/>
          <w:color w:val="0070C0"/>
          <w:sz w:val="24"/>
          <w:szCs w:val="24"/>
          <w:lang w:eastAsia="ru-RU"/>
        </w:rPr>
      </w:pPr>
    </w:p>
    <w:p w14:paraId="0F12AAB4" w14:textId="77777777" w:rsidR="00DD355B" w:rsidRPr="00DD355B" w:rsidRDefault="00DD355B" w:rsidP="00DD355B">
      <w:pPr>
        <w:jc w:val="right"/>
        <w:rPr>
          <w:rFonts w:ascii="Times New Roman" w:eastAsia="Times New Roman" w:hAnsi="Times New Roman" w:cs="Times New Roman"/>
          <w:b/>
          <w:bCs/>
          <w:color w:val="0070C0"/>
          <w:sz w:val="24"/>
          <w:szCs w:val="24"/>
          <w:lang w:eastAsia="ru-RU"/>
        </w:rPr>
      </w:pPr>
    </w:p>
    <w:p w14:paraId="5A2B6640" w14:textId="77777777" w:rsidR="00DD355B" w:rsidRPr="00DD355B" w:rsidRDefault="00DD355B" w:rsidP="00DD355B">
      <w:pPr>
        <w:jc w:val="right"/>
        <w:rPr>
          <w:rFonts w:ascii="Times New Roman" w:eastAsia="Times New Roman" w:hAnsi="Times New Roman" w:cs="Times New Roman"/>
          <w:b/>
          <w:bCs/>
          <w:color w:val="0070C0"/>
          <w:sz w:val="24"/>
          <w:szCs w:val="24"/>
          <w:lang w:eastAsia="ru-RU"/>
        </w:rPr>
      </w:pPr>
    </w:p>
    <w:p w14:paraId="4DFE7B31" w14:textId="77777777" w:rsidR="00DD355B" w:rsidRPr="00DD355B" w:rsidRDefault="00DD355B" w:rsidP="00DD355B">
      <w:pPr>
        <w:jc w:val="right"/>
        <w:rPr>
          <w:rFonts w:ascii="Times New Roman" w:eastAsia="Times New Roman" w:hAnsi="Times New Roman" w:cs="Times New Roman"/>
          <w:b/>
          <w:bCs/>
          <w:color w:val="0070C0"/>
          <w:sz w:val="24"/>
          <w:szCs w:val="24"/>
          <w:lang w:eastAsia="ru-RU"/>
        </w:rPr>
      </w:pPr>
    </w:p>
    <w:p w14:paraId="36C8EDC1" w14:textId="77777777" w:rsidR="00DD355B" w:rsidRPr="00DD355B" w:rsidRDefault="00DD355B" w:rsidP="00DD355B">
      <w:pPr>
        <w:jc w:val="right"/>
        <w:rPr>
          <w:rFonts w:ascii="Times New Roman" w:eastAsia="Times New Roman" w:hAnsi="Times New Roman" w:cs="Times New Roman"/>
          <w:b/>
          <w:bCs/>
          <w:color w:val="0070C0"/>
          <w:sz w:val="24"/>
          <w:szCs w:val="24"/>
          <w:lang w:eastAsia="ru-RU"/>
        </w:rPr>
      </w:pPr>
    </w:p>
    <w:p w14:paraId="5555CE9E" w14:textId="77777777" w:rsidR="00DD355B" w:rsidRPr="00DD355B" w:rsidRDefault="00DD355B" w:rsidP="00DD355B">
      <w:pPr>
        <w:jc w:val="right"/>
        <w:rPr>
          <w:rFonts w:ascii="Times New Roman" w:eastAsia="Times New Roman" w:hAnsi="Times New Roman" w:cs="Times New Roman"/>
          <w:b/>
          <w:bCs/>
          <w:color w:val="0070C0"/>
          <w:sz w:val="24"/>
          <w:szCs w:val="24"/>
          <w:lang w:eastAsia="ru-RU"/>
        </w:rPr>
      </w:pPr>
    </w:p>
    <w:p w14:paraId="57E46481" w14:textId="77777777" w:rsidR="00DD355B" w:rsidRPr="00DD355B" w:rsidRDefault="00DD355B" w:rsidP="00DD355B">
      <w:pPr>
        <w:jc w:val="right"/>
        <w:rPr>
          <w:rFonts w:ascii="Times New Roman" w:eastAsia="Times New Roman" w:hAnsi="Times New Roman" w:cs="Times New Roman"/>
          <w:b/>
          <w:bCs/>
          <w:color w:val="0070C0"/>
          <w:sz w:val="24"/>
          <w:szCs w:val="24"/>
          <w:lang w:eastAsia="ru-RU"/>
        </w:rPr>
      </w:pPr>
    </w:p>
    <w:p w14:paraId="6FF09249" w14:textId="77777777" w:rsidR="00DD355B" w:rsidRPr="00DD355B" w:rsidRDefault="00DD355B" w:rsidP="00DD355B">
      <w:pPr>
        <w:jc w:val="right"/>
        <w:rPr>
          <w:rFonts w:ascii="Times New Roman" w:eastAsia="Times New Roman" w:hAnsi="Times New Roman" w:cs="Times New Roman"/>
          <w:b/>
          <w:bCs/>
          <w:color w:val="0070C0"/>
          <w:sz w:val="24"/>
          <w:szCs w:val="24"/>
          <w:lang w:eastAsia="ru-RU"/>
        </w:rPr>
      </w:pPr>
    </w:p>
    <w:p w14:paraId="7B28EA29" w14:textId="77777777" w:rsidR="00DD355B" w:rsidRPr="00DD355B" w:rsidRDefault="00DD355B" w:rsidP="00DD355B">
      <w:pPr>
        <w:jc w:val="right"/>
        <w:rPr>
          <w:rFonts w:ascii="Times New Roman" w:eastAsia="Times New Roman" w:hAnsi="Times New Roman" w:cs="Times New Roman"/>
          <w:b/>
          <w:bCs/>
          <w:color w:val="0070C0"/>
          <w:sz w:val="24"/>
          <w:szCs w:val="24"/>
          <w:lang w:eastAsia="ru-RU"/>
        </w:rPr>
      </w:pPr>
    </w:p>
    <w:p w14:paraId="6BAC199B" w14:textId="77777777" w:rsidR="00DD355B" w:rsidRPr="00DD355B" w:rsidRDefault="00DD355B" w:rsidP="00DD355B">
      <w:pPr>
        <w:jc w:val="right"/>
        <w:rPr>
          <w:rFonts w:ascii="Times New Roman" w:eastAsia="Times New Roman" w:hAnsi="Times New Roman" w:cs="Times New Roman"/>
          <w:b/>
          <w:bCs/>
          <w:color w:val="0070C0"/>
          <w:sz w:val="24"/>
          <w:szCs w:val="24"/>
          <w:lang w:eastAsia="ru-RU"/>
        </w:rPr>
      </w:pPr>
    </w:p>
    <w:p w14:paraId="445F531C" w14:textId="77777777" w:rsidR="00DD355B" w:rsidRPr="00DD355B" w:rsidRDefault="00DD355B" w:rsidP="00DD355B">
      <w:pPr>
        <w:jc w:val="center"/>
        <w:rPr>
          <w:rFonts w:ascii="Times New Roman" w:eastAsia="Times New Roman" w:hAnsi="Times New Roman" w:cs="Times New Roman"/>
          <w:b/>
          <w:bCs/>
          <w:sz w:val="28"/>
          <w:szCs w:val="28"/>
          <w:lang w:eastAsia="ru-RU"/>
        </w:rPr>
      </w:pPr>
      <w:r w:rsidRPr="00DD355B">
        <w:rPr>
          <w:rFonts w:ascii="Times New Roman" w:eastAsia="Times New Roman" w:hAnsi="Times New Roman" w:cs="Times New Roman"/>
          <w:b/>
          <w:bCs/>
          <w:sz w:val="28"/>
          <w:szCs w:val="28"/>
          <w:lang w:eastAsia="ru-RU"/>
        </w:rPr>
        <w:t>Рабочая программа дисциплины</w:t>
      </w:r>
    </w:p>
    <w:p w14:paraId="18042022" w14:textId="77777777" w:rsidR="00DD355B" w:rsidRPr="00DD355B" w:rsidRDefault="00DD355B" w:rsidP="00DD355B">
      <w:pPr>
        <w:keepNext/>
        <w:autoSpaceDE w:val="0"/>
        <w:autoSpaceDN w:val="0"/>
        <w:ind w:firstLine="284"/>
        <w:jc w:val="center"/>
        <w:outlineLvl w:val="0"/>
        <w:rPr>
          <w:rFonts w:ascii="Times New Roman" w:eastAsia="Times New Roman" w:hAnsi="Times New Roman" w:cs="Times New Roman"/>
          <w:sz w:val="28"/>
          <w:szCs w:val="28"/>
          <w:lang w:eastAsia="ru-RU"/>
        </w:rPr>
      </w:pPr>
      <w:bookmarkStart w:id="55" w:name="_Toc184029252"/>
    </w:p>
    <w:p w14:paraId="71516C59" w14:textId="5F2B5AFC" w:rsidR="00DD355B" w:rsidRPr="00DD355B" w:rsidRDefault="00D67994" w:rsidP="00DD355B">
      <w:pPr>
        <w:keepNext/>
        <w:autoSpaceDE w:val="0"/>
        <w:autoSpaceDN w:val="0"/>
        <w:ind w:firstLine="284"/>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ОПЦ.08  Автоматические тормоза</w:t>
      </w:r>
    </w:p>
    <w:bookmarkEnd w:id="55"/>
    <w:p w14:paraId="5BB694C8" w14:textId="77777777" w:rsidR="00DD355B" w:rsidRPr="00DD355B" w:rsidRDefault="00DD355B" w:rsidP="00DD355B">
      <w:pPr>
        <w:keepNext/>
        <w:autoSpaceDE w:val="0"/>
        <w:autoSpaceDN w:val="0"/>
        <w:ind w:firstLine="284"/>
        <w:outlineLvl w:val="0"/>
        <w:rPr>
          <w:rFonts w:ascii="Times New Roman" w:eastAsia="Times New Roman" w:hAnsi="Times New Roman" w:cs="Times New Roman"/>
          <w:sz w:val="24"/>
          <w:szCs w:val="24"/>
          <w:lang w:eastAsia="ru-RU"/>
        </w:rPr>
      </w:pPr>
    </w:p>
    <w:p w14:paraId="06769FA4" w14:textId="77777777" w:rsidR="00DD355B" w:rsidRPr="00DD355B" w:rsidRDefault="00DD355B" w:rsidP="00DD355B">
      <w:pPr>
        <w:keepNext/>
        <w:autoSpaceDE w:val="0"/>
        <w:autoSpaceDN w:val="0"/>
        <w:ind w:firstLine="284"/>
        <w:outlineLvl w:val="0"/>
        <w:rPr>
          <w:rFonts w:ascii="Times New Roman" w:eastAsia="Times New Roman" w:hAnsi="Times New Roman" w:cs="Times New Roman"/>
          <w:sz w:val="20"/>
          <w:szCs w:val="20"/>
          <w:lang w:eastAsia="ru-RU"/>
        </w:rPr>
      </w:pPr>
    </w:p>
    <w:p w14:paraId="0FD70809" w14:textId="77777777" w:rsidR="00DD355B" w:rsidRPr="00DD355B" w:rsidRDefault="00DD355B" w:rsidP="00DD355B">
      <w:pPr>
        <w:keepNext/>
        <w:autoSpaceDE w:val="0"/>
        <w:autoSpaceDN w:val="0"/>
        <w:ind w:firstLine="284"/>
        <w:outlineLvl w:val="0"/>
        <w:rPr>
          <w:rFonts w:ascii="Times New Roman" w:eastAsia="Times New Roman" w:hAnsi="Times New Roman" w:cs="Times New Roman"/>
          <w:sz w:val="20"/>
          <w:szCs w:val="20"/>
          <w:lang w:eastAsia="ru-RU"/>
        </w:rPr>
      </w:pPr>
    </w:p>
    <w:p w14:paraId="475BF040" w14:textId="77777777" w:rsidR="00DD355B" w:rsidRPr="00DD355B" w:rsidRDefault="00DD355B" w:rsidP="00DD355B">
      <w:pPr>
        <w:keepNext/>
        <w:autoSpaceDE w:val="0"/>
        <w:autoSpaceDN w:val="0"/>
        <w:ind w:firstLine="284"/>
        <w:outlineLvl w:val="0"/>
        <w:rPr>
          <w:rFonts w:ascii="Times New Roman" w:eastAsia="Times New Roman" w:hAnsi="Times New Roman" w:cs="Times New Roman"/>
          <w:sz w:val="20"/>
          <w:szCs w:val="20"/>
          <w:lang w:eastAsia="ru-RU"/>
        </w:rPr>
      </w:pPr>
    </w:p>
    <w:p w14:paraId="2D1C9CD2" w14:textId="77777777" w:rsidR="00DD355B" w:rsidRPr="00DD355B" w:rsidRDefault="00DD355B" w:rsidP="00DD355B">
      <w:pPr>
        <w:keepNext/>
        <w:autoSpaceDE w:val="0"/>
        <w:autoSpaceDN w:val="0"/>
        <w:ind w:firstLine="284"/>
        <w:outlineLvl w:val="0"/>
        <w:rPr>
          <w:rFonts w:ascii="Times New Roman" w:eastAsia="Times New Roman" w:hAnsi="Times New Roman" w:cs="Times New Roman"/>
          <w:sz w:val="20"/>
          <w:szCs w:val="20"/>
          <w:lang w:eastAsia="ru-RU"/>
        </w:rPr>
      </w:pPr>
    </w:p>
    <w:p w14:paraId="3DB8E866" w14:textId="77777777" w:rsidR="00DD355B" w:rsidRPr="00DD355B" w:rsidRDefault="00DD355B" w:rsidP="00DD355B">
      <w:pPr>
        <w:keepNext/>
        <w:autoSpaceDE w:val="0"/>
        <w:autoSpaceDN w:val="0"/>
        <w:ind w:firstLine="284"/>
        <w:outlineLvl w:val="0"/>
        <w:rPr>
          <w:rFonts w:ascii="Times New Roman" w:eastAsia="Times New Roman" w:hAnsi="Times New Roman" w:cs="Times New Roman"/>
          <w:sz w:val="20"/>
          <w:szCs w:val="20"/>
          <w:lang w:eastAsia="ru-RU"/>
        </w:rPr>
      </w:pPr>
    </w:p>
    <w:p w14:paraId="79B86F29" w14:textId="77777777" w:rsidR="00DD355B" w:rsidRPr="00DD355B" w:rsidRDefault="00DD355B" w:rsidP="00DD355B">
      <w:pPr>
        <w:keepNext/>
        <w:autoSpaceDE w:val="0"/>
        <w:autoSpaceDN w:val="0"/>
        <w:ind w:firstLine="284"/>
        <w:outlineLvl w:val="0"/>
        <w:rPr>
          <w:rFonts w:ascii="Times New Roman" w:eastAsia="Times New Roman" w:hAnsi="Times New Roman" w:cs="Times New Roman"/>
          <w:sz w:val="20"/>
          <w:szCs w:val="20"/>
          <w:lang w:eastAsia="ru-RU"/>
        </w:rPr>
      </w:pPr>
    </w:p>
    <w:p w14:paraId="338D7D7E" w14:textId="77777777" w:rsidR="00DD355B" w:rsidRPr="00DD355B" w:rsidRDefault="00DD355B" w:rsidP="00DD355B">
      <w:pPr>
        <w:keepNext/>
        <w:autoSpaceDE w:val="0"/>
        <w:autoSpaceDN w:val="0"/>
        <w:ind w:firstLine="284"/>
        <w:outlineLvl w:val="0"/>
        <w:rPr>
          <w:rFonts w:ascii="Times New Roman" w:eastAsia="Times New Roman" w:hAnsi="Times New Roman" w:cs="Times New Roman"/>
          <w:sz w:val="20"/>
          <w:szCs w:val="20"/>
          <w:lang w:eastAsia="ru-RU"/>
        </w:rPr>
      </w:pPr>
    </w:p>
    <w:p w14:paraId="56141F84" w14:textId="77777777" w:rsidR="00DD355B" w:rsidRPr="00DD355B" w:rsidRDefault="00DD355B" w:rsidP="00DD355B">
      <w:pPr>
        <w:keepNext/>
        <w:autoSpaceDE w:val="0"/>
        <w:autoSpaceDN w:val="0"/>
        <w:ind w:firstLine="284"/>
        <w:outlineLvl w:val="0"/>
        <w:rPr>
          <w:rFonts w:ascii="Times New Roman" w:eastAsia="Times New Roman" w:hAnsi="Times New Roman" w:cs="Times New Roman"/>
          <w:sz w:val="20"/>
          <w:szCs w:val="20"/>
          <w:lang w:eastAsia="ru-RU"/>
        </w:rPr>
      </w:pPr>
    </w:p>
    <w:p w14:paraId="5D09F580" w14:textId="77777777" w:rsidR="00DD355B" w:rsidRPr="00DD355B" w:rsidRDefault="00DD355B" w:rsidP="00DD355B">
      <w:pPr>
        <w:keepNext/>
        <w:autoSpaceDE w:val="0"/>
        <w:autoSpaceDN w:val="0"/>
        <w:ind w:firstLine="284"/>
        <w:outlineLvl w:val="0"/>
        <w:rPr>
          <w:rFonts w:ascii="Times New Roman" w:eastAsia="Times New Roman" w:hAnsi="Times New Roman" w:cs="Times New Roman"/>
          <w:sz w:val="20"/>
          <w:szCs w:val="20"/>
          <w:lang w:eastAsia="ru-RU"/>
        </w:rPr>
      </w:pPr>
    </w:p>
    <w:p w14:paraId="621C1494" w14:textId="77777777" w:rsidR="00DD355B" w:rsidRPr="00DD355B" w:rsidRDefault="00DD355B" w:rsidP="00DD355B">
      <w:pPr>
        <w:keepNext/>
        <w:autoSpaceDE w:val="0"/>
        <w:autoSpaceDN w:val="0"/>
        <w:ind w:firstLine="284"/>
        <w:outlineLvl w:val="0"/>
        <w:rPr>
          <w:rFonts w:ascii="Times New Roman" w:eastAsia="Times New Roman" w:hAnsi="Times New Roman" w:cs="Times New Roman"/>
          <w:sz w:val="20"/>
          <w:szCs w:val="20"/>
          <w:lang w:eastAsia="ru-RU"/>
        </w:rPr>
      </w:pPr>
    </w:p>
    <w:p w14:paraId="6A4E4CE0" w14:textId="77777777" w:rsidR="00DD355B" w:rsidRPr="00DD355B" w:rsidRDefault="00DD355B" w:rsidP="00DD355B">
      <w:pPr>
        <w:keepNext/>
        <w:autoSpaceDE w:val="0"/>
        <w:autoSpaceDN w:val="0"/>
        <w:ind w:firstLine="284"/>
        <w:outlineLvl w:val="0"/>
        <w:rPr>
          <w:rFonts w:ascii="Times New Roman" w:eastAsia="Times New Roman" w:hAnsi="Times New Roman" w:cs="Times New Roman"/>
          <w:sz w:val="20"/>
          <w:szCs w:val="20"/>
          <w:lang w:eastAsia="ru-RU"/>
        </w:rPr>
      </w:pPr>
    </w:p>
    <w:p w14:paraId="58E828C8" w14:textId="77777777" w:rsidR="00DD355B" w:rsidRPr="00DD355B" w:rsidRDefault="00DD355B" w:rsidP="00DD355B">
      <w:pPr>
        <w:keepNext/>
        <w:autoSpaceDE w:val="0"/>
        <w:autoSpaceDN w:val="0"/>
        <w:ind w:firstLine="284"/>
        <w:outlineLvl w:val="0"/>
        <w:rPr>
          <w:rFonts w:ascii="Times New Roman" w:eastAsia="Times New Roman" w:hAnsi="Times New Roman" w:cs="Times New Roman"/>
          <w:sz w:val="20"/>
          <w:szCs w:val="20"/>
          <w:lang w:eastAsia="ru-RU"/>
        </w:rPr>
      </w:pPr>
    </w:p>
    <w:p w14:paraId="5D7160B6" w14:textId="77777777" w:rsidR="00DD355B" w:rsidRPr="00DD355B" w:rsidRDefault="00DD355B" w:rsidP="00DD355B">
      <w:pPr>
        <w:keepNext/>
        <w:autoSpaceDE w:val="0"/>
        <w:autoSpaceDN w:val="0"/>
        <w:ind w:firstLine="284"/>
        <w:outlineLvl w:val="0"/>
        <w:rPr>
          <w:rFonts w:ascii="Times New Roman" w:eastAsia="Times New Roman" w:hAnsi="Times New Roman" w:cs="Times New Roman"/>
          <w:sz w:val="20"/>
          <w:szCs w:val="20"/>
          <w:lang w:eastAsia="ru-RU"/>
        </w:rPr>
      </w:pPr>
    </w:p>
    <w:p w14:paraId="61982113" w14:textId="77777777" w:rsidR="00DD355B" w:rsidRPr="00DD355B" w:rsidRDefault="00DD355B" w:rsidP="00DD355B">
      <w:pPr>
        <w:keepNext/>
        <w:autoSpaceDE w:val="0"/>
        <w:autoSpaceDN w:val="0"/>
        <w:ind w:firstLine="284"/>
        <w:outlineLvl w:val="0"/>
        <w:rPr>
          <w:rFonts w:ascii="Times New Roman" w:eastAsia="Times New Roman" w:hAnsi="Times New Roman" w:cs="Times New Roman"/>
          <w:sz w:val="20"/>
          <w:szCs w:val="20"/>
          <w:lang w:eastAsia="ru-RU"/>
        </w:rPr>
      </w:pPr>
    </w:p>
    <w:p w14:paraId="2439B284" w14:textId="77777777" w:rsidR="00DD355B" w:rsidRPr="00DD355B" w:rsidRDefault="00DD355B" w:rsidP="00DD355B">
      <w:pPr>
        <w:rPr>
          <w:rFonts w:ascii="Times New Roman" w:eastAsia="Times New Roman" w:hAnsi="Times New Roman" w:cs="Times New Roman"/>
          <w:sz w:val="24"/>
          <w:szCs w:val="24"/>
          <w:lang w:eastAsia="ru-RU"/>
        </w:rPr>
      </w:pPr>
    </w:p>
    <w:p w14:paraId="548238E9" w14:textId="77777777" w:rsidR="00DD355B" w:rsidRPr="00DD355B" w:rsidRDefault="00DD355B" w:rsidP="00DD355B">
      <w:pPr>
        <w:rPr>
          <w:rFonts w:ascii="Times New Roman" w:eastAsia="Times New Roman" w:hAnsi="Times New Roman" w:cs="Times New Roman"/>
          <w:sz w:val="24"/>
          <w:szCs w:val="24"/>
          <w:lang w:eastAsia="ru-RU"/>
        </w:rPr>
      </w:pPr>
    </w:p>
    <w:p w14:paraId="22CE1D03" w14:textId="77777777" w:rsidR="00DD355B" w:rsidRPr="00DD355B" w:rsidRDefault="00DD355B" w:rsidP="00DD355B">
      <w:pPr>
        <w:rPr>
          <w:rFonts w:ascii="Times New Roman" w:eastAsia="Times New Roman" w:hAnsi="Times New Roman" w:cs="Times New Roman"/>
          <w:sz w:val="24"/>
          <w:szCs w:val="24"/>
          <w:lang w:eastAsia="ru-RU"/>
        </w:rPr>
      </w:pPr>
    </w:p>
    <w:p w14:paraId="583BB1D0" w14:textId="77777777" w:rsidR="00DD355B" w:rsidRPr="00DD355B" w:rsidRDefault="00DD355B" w:rsidP="00DD355B">
      <w:pPr>
        <w:rPr>
          <w:rFonts w:ascii="Times New Roman" w:eastAsia="Times New Roman" w:hAnsi="Times New Roman" w:cs="Times New Roman"/>
          <w:sz w:val="24"/>
          <w:szCs w:val="24"/>
          <w:lang w:eastAsia="ru-RU"/>
        </w:rPr>
      </w:pPr>
    </w:p>
    <w:p w14:paraId="05215B79" w14:textId="77777777" w:rsidR="00DD355B" w:rsidRPr="00DD355B" w:rsidRDefault="00DD355B" w:rsidP="00DD355B">
      <w:pPr>
        <w:rPr>
          <w:rFonts w:ascii="Times New Roman" w:eastAsia="Times New Roman" w:hAnsi="Times New Roman" w:cs="Times New Roman"/>
          <w:sz w:val="24"/>
          <w:szCs w:val="24"/>
          <w:lang w:eastAsia="ru-RU"/>
        </w:rPr>
      </w:pPr>
    </w:p>
    <w:p w14:paraId="6BBEDB70" w14:textId="77777777" w:rsidR="00DD355B" w:rsidRPr="00DD355B" w:rsidRDefault="00DD355B" w:rsidP="00DD355B">
      <w:pPr>
        <w:rPr>
          <w:rFonts w:ascii="Times New Roman" w:eastAsia="Times New Roman" w:hAnsi="Times New Roman" w:cs="Times New Roman"/>
          <w:sz w:val="24"/>
          <w:szCs w:val="24"/>
          <w:lang w:eastAsia="ru-RU"/>
        </w:rPr>
      </w:pPr>
    </w:p>
    <w:p w14:paraId="13F55785" w14:textId="77777777" w:rsidR="00DD355B" w:rsidRPr="00DD355B" w:rsidRDefault="00DD355B" w:rsidP="00DD355B">
      <w:pPr>
        <w:rPr>
          <w:rFonts w:ascii="Times New Roman" w:eastAsia="Times New Roman" w:hAnsi="Times New Roman" w:cs="Times New Roman"/>
          <w:sz w:val="24"/>
          <w:szCs w:val="24"/>
          <w:lang w:eastAsia="ru-RU"/>
        </w:rPr>
      </w:pPr>
    </w:p>
    <w:p w14:paraId="462B384C" w14:textId="77777777" w:rsidR="00DD355B" w:rsidRPr="00DD355B" w:rsidRDefault="00DD355B" w:rsidP="00DD355B">
      <w:pPr>
        <w:rPr>
          <w:rFonts w:ascii="Times New Roman" w:eastAsia="Times New Roman" w:hAnsi="Times New Roman" w:cs="Times New Roman"/>
          <w:sz w:val="24"/>
          <w:szCs w:val="24"/>
          <w:lang w:eastAsia="ru-RU"/>
        </w:rPr>
      </w:pPr>
    </w:p>
    <w:p w14:paraId="031B912E" w14:textId="77777777" w:rsidR="00DD355B" w:rsidRPr="00DD355B" w:rsidRDefault="00DD355B" w:rsidP="00DD355B">
      <w:pPr>
        <w:rPr>
          <w:rFonts w:ascii="Times New Roman" w:eastAsia="Times New Roman" w:hAnsi="Times New Roman" w:cs="Times New Roman"/>
          <w:sz w:val="24"/>
          <w:szCs w:val="24"/>
          <w:lang w:eastAsia="ru-RU"/>
        </w:rPr>
      </w:pPr>
    </w:p>
    <w:p w14:paraId="539D55D2" w14:textId="77777777" w:rsidR="00DD355B" w:rsidRPr="00DD355B" w:rsidRDefault="00DD355B" w:rsidP="00DD355B">
      <w:pPr>
        <w:rPr>
          <w:rFonts w:ascii="Times New Roman" w:eastAsia="Times New Roman" w:hAnsi="Times New Roman" w:cs="Times New Roman"/>
          <w:sz w:val="24"/>
          <w:szCs w:val="24"/>
          <w:lang w:eastAsia="ru-RU"/>
        </w:rPr>
      </w:pPr>
    </w:p>
    <w:p w14:paraId="55F23766" w14:textId="77777777" w:rsidR="00DD355B" w:rsidRPr="00DD355B" w:rsidRDefault="00DD355B" w:rsidP="00DD355B">
      <w:pPr>
        <w:rPr>
          <w:rFonts w:ascii="Times New Roman" w:eastAsia="Times New Roman" w:hAnsi="Times New Roman" w:cs="Times New Roman"/>
          <w:sz w:val="24"/>
          <w:szCs w:val="24"/>
          <w:lang w:eastAsia="ru-RU"/>
        </w:rPr>
      </w:pPr>
    </w:p>
    <w:p w14:paraId="48443A4B" w14:textId="77777777" w:rsidR="00DD355B" w:rsidRPr="00DD355B" w:rsidRDefault="00DD355B" w:rsidP="00DD355B">
      <w:pPr>
        <w:rPr>
          <w:rFonts w:ascii="Times New Roman" w:eastAsia="Times New Roman" w:hAnsi="Times New Roman" w:cs="Times New Roman"/>
          <w:sz w:val="24"/>
          <w:szCs w:val="24"/>
          <w:lang w:eastAsia="ru-RU"/>
        </w:rPr>
      </w:pPr>
    </w:p>
    <w:p w14:paraId="7C7D1AD8" w14:textId="77777777" w:rsidR="00DD355B" w:rsidRPr="00DD355B" w:rsidRDefault="00DD355B" w:rsidP="00DD355B">
      <w:pPr>
        <w:rPr>
          <w:rFonts w:ascii="Times New Roman" w:eastAsia="Times New Roman" w:hAnsi="Times New Roman" w:cs="Times New Roman"/>
          <w:sz w:val="24"/>
          <w:szCs w:val="24"/>
          <w:lang w:eastAsia="ru-RU"/>
        </w:rPr>
      </w:pPr>
    </w:p>
    <w:p w14:paraId="7F36B280" w14:textId="77777777" w:rsidR="00DD355B" w:rsidRPr="00DD355B" w:rsidRDefault="00DD355B" w:rsidP="00DD355B">
      <w:pPr>
        <w:rPr>
          <w:rFonts w:ascii="Times New Roman" w:eastAsia="Times New Roman" w:hAnsi="Times New Roman" w:cs="Times New Roman"/>
          <w:sz w:val="24"/>
          <w:szCs w:val="24"/>
          <w:lang w:eastAsia="ru-RU"/>
        </w:rPr>
      </w:pPr>
    </w:p>
    <w:p w14:paraId="706ADB8C" w14:textId="77777777" w:rsidR="00DD355B" w:rsidRPr="00DD355B" w:rsidRDefault="00DD355B" w:rsidP="00DD355B">
      <w:pPr>
        <w:rPr>
          <w:rFonts w:ascii="Times New Roman" w:eastAsia="Times New Roman" w:hAnsi="Times New Roman" w:cs="Times New Roman"/>
          <w:sz w:val="24"/>
          <w:szCs w:val="24"/>
          <w:lang w:eastAsia="ru-RU"/>
        </w:rPr>
      </w:pPr>
    </w:p>
    <w:p w14:paraId="4E757E39" w14:textId="77777777" w:rsidR="00DD355B" w:rsidRPr="00DD355B" w:rsidRDefault="00DD355B" w:rsidP="00DD355B">
      <w:pPr>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 xml:space="preserve"> </w:t>
      </w:r>
    </w:p>
    <w:p w14:paraId="0C782DFF" w14:textId="5BCE9CB2" w:rsidR="00DD355B" w:rsidRPr="00DD355B" w:rsidRDefault="00DD355B" w:rsidP="00DD355B">
      <w:pPr>
        <w:keepNext/>
        <w:autoSpaceDE w:val="0"/>
        <w:autoSpaceDN w:val="0"/>
        <w:ind w:firstLine="284"/>
        <w:outlineLvl w:val="0"/>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 xml:space="preserve">                                        </w:t>
      </w:r>
      <w:r w:rsidR="00D67994">
        <w:rPr>
          <w:rFonts w:ascii="Times New Roman" w:eastAsia="Times New Roman" w:hAnsi="Times New Roman" w:cs="Times New Roman"/>
          <w:sz w:val="24"/>
          <w:szCs w:val="24"/>
          <w:lang w:eastAsia="ru-RU"/>
        </w:rPr>
        <w:t xml:space="preserve">                           2025</w:t>
      </w:r>
    </w:p>
    <w:p w14:paraId="79894894" w14:textId="77777777" w:rsidR="00DD355B" w:rsidRPr="00DD355B" w:rsidRDefault="00DD355B" w:rsidP="00DD355B">
      <w:pPr>
        <w:rPr>
          <w:rFonts w:ascii="Times New Roman" w:eastAsia="Times New Roman" w:hAnsi="Times New Roman" w:cs="Times New Roman"/>
          <w:sz w:val="24"/>
          <w:szCs w:val="24"/>
          <w:lang w:eastAsia="ru-RU"/>
        </w:rPr>
      </w:pPr>
    </w:p>
    <w:p w14:paraId="22B257C5" w14:textId="77777777" w:rsidR="00DD355B" w:rsidRPr="00DD355B" w:rsidRDefault="00DD355B" w:rsidP="00DD355B">
      <w:pPr>
        <w:rPr>
          <w:rFonts w:ascii="Times New Roman" w:eastAsia="Times New Roman" w:hAnsi="Times New Roman" w:cs="Times New Roman"/>
          <w:sz w:val="24"/>
          <w:szCs w:val="24"/>
          <w:lang w:eastAsia="ru-RU"/>
        </w:rPr>
      </w:pPr>
    </w:p>
    <w:p w14:paraId="2EDDD9BD" w14:textId="77777777" w:rsidR="00DD355B" w:rsidRPr="00DD355B" w:rsidRDefault="00DD355B" w:rsidP="00DD355B">
      <w:pPr>
        <w:rPr>
          <w:rFonts w:ascii="Times New Roman" w:eastAsia="Times New Roman" w:hAnsi="Times New Roman" w:cs="Times New Roman"/>
          <w:sz w:val="24"/>
          <w:szCs w:val="24"/>
          <w:lang w:eastAsia="ru-RU"/>
        </w:rPr>
      </w:pPr>
    </w:p>
    <w:p w14:paraId="0FF6F1D8" w14:textId="77777777" w:rsidR="00DD355B" w:rsidRPr="00DD355B" w:rsidRDefault="00DD355B" w:rsidP="00DD355B">
      <w:pPr>
        <w:keepNext/>
        <w:autoSpaceDE w:val="0"/>
        <w:autoSpaceDN w:val="0"/>
        <w:ind w:firstLine="284"/>
        <w:outlineLvl w:val="0"/>
        <w:rPr>
          <w:rFonts w:ascii="Times New Roman" w:eastAsia="Times New Roman" w:hAnsi="Times New Roman" w:cs="Times New Roman"/>
          <w:sz w:val="20"/>
          <w:szCs w:val="20"/>
          <w:lang w:eastAsia="ru-RU"/>
        </w:rPr>
      </w:pPr>
    </w:p>
    <w:p w14:paraId="0FA89834" w14:textId="77777777" w:rsidR="00DD355B" w:rsidRPr="00DD355B" w:rsidRDefault="00DD355B" w:rsidP="00DD355B">
      <w:pPr>
        <w:jc w:val="center"/>
        <w:rPr>
          <w:rFonts w:ascii="Times New Roman Полужирный" w:eastAsia="Segoe UI" w:hAnsi="Times New Roman Полужирный" w:cs="Times New Roman"/>
          <w:b/>
          <w:bCs/>
          <w:caps/>
          <w:kern w:val="32"/>
          <w:sz w:val="24"/>
          <w:szCs w:val="24"/>
          <w:lang w:eastAsia="ru-RU"/>
        </w:rPr>
      </w:pPr>
      <w:r w:rsidRPr="00DD355B">
        <w:rPr>
          <w:rFonts w:ascii="Times New Roman" w:eastAsia="Times New Roman" w:hAnsi="Times New Roman" w:cs="Times New Roman"/>
          <w:sz w:val="24"/>
          <w:szCs w:val="24"/>
          <w:lang w:eastAsia="ru-RU"/>
        </w:rPr>
        <w:t>СОДЕРЖАНИЕ ПРОГРАММЫ</w:t>
      </w:r>
    </w:p>
    <w:p w14:paraId="51E3C739" w14:textId="77777777" w:rsidR="00DD355B" w:rsidRPr="00DD355B" w:rsidRDefault="00DD355B" w:rsidP="00DD355B">
      <w:pPr>
        <w:tabs>
          <w:tab w:val="right" w:leader="dot" w:pos="9639"/>
        </w:tabs>
        <w:spacing w:before="120" w:line="276" w:lineRule="auto"/>
        <w:rPr>
          <w:rFonts w:ascii="Calibri" w:eastAsia="Times New Roman" w:hAnsi="Calibri" w:cs="Times New Roman"/>
          <w:b/>
          <w:bCs/>
          <w:noProof/>
          <w:lang w:eastAsia="ru-RU"/>
        </w:rPr>
      </w:pPr>
      <w:r w:rsidRPr="00DD355B">
        <w:rPr>
          <w:rFonts w:ascii="Times New Roman" w:eastAsia="Calibri" w:hAnsi="Times New Roman" w:cs="Times New Roman"/>
          <w:b/>
          <w:bCs/>
          <w:noProof/>
        </w:rPr>
        <w:fldChar w:fldCharType="begin"/>
      </w:r>
      <w:r w:rsidRPr="00DD355B">
        <w:rPr>
          <w:rFonts w:ascii="Times New Roman" w:eastAsia="Calibri" w:hAnsi="Times New Roman" w:cs="Times New Roman"/>
          <w:b/>
          <w:bCs/>
          <w:noProof/>
        </w:rPr>
        <w:instrText xml:space="preserve"> TOC \h \z \t "Раздел 1;1;Раздел 1.1;2" </w:instrText>
      </w:r>
      <w:r w:rsidRPr="00DD355B">
        <w:rPr>
          <w:rFonts w:ascii="Times New Roman" w:eastAsia="Calibri" w:hAnsi="Times New Roman" w:cs="Times New Roman"/>
          <w:b/>
          <w:bCs/>
          <w:noProof/>
        </w:rPr>
        <w:fldChar w:fldCharType="separate"/>
      </w:r>
      <w:hyperlink w:anchor="_Toc156294875" w:history="1"/>
    </w:p>
    <w:p w14:paraId="2A5EC8B9" w14:textId="77777777" w:rsidR="00DD355B" w:rsidRPr="00DD355B" w:rsidRDefault="00D13EBC" w:rsidP="00DD355B">
      <w:pPr>
        <w:tabs>
          <w:tab w:val="right" w:leader="dot" w:pos="9639"/>
        </w:tabs>
        <w:spacing w:before="120" w:line="276" w:lineRule="auto"/>
        <w:rPr>
          <w:rFonts w:ascii="Calibri" w:eastAsia="Times New Roman" w:hAnsi="Calibri" w:cs="Times New Roman"/>
          <w:b/>
          <w:bCs/>
          <w:noProof/>
          <w:lang w:eastAsia="ru-RU"/>
        </w:rPr>
      </w:pPr>
      <w:hyperlink w:anchor="_Toc156294876" w:history="1">
        <w:r w:rsidR="00DD355B" w:rsidRPr="00DD355B">
          <w:rPr>
            <w:rFonts w:ascii="Times New Roman" w:eastAsia="Calibri" w:hAnsi="Times New Roman" w:cs="Times New Roman"/>
            <w:noProof/>
            <w:u w:val="single"/>
          </w:rPr>
          <w:t>1. ОБЩАЯ ХАРАКТЕРИСТИКА</w:t>
        </w:r>
        <w:r w:rsidR="00DD355B" w:rsidRPr="00DD355B">
          <w:rPr>
            <w:rFonts w:ascii="Times New Roman" w:eastAsia="Calibri" w:hAnsi="Times New Roman" w:cs="Times New Roman"/>
            <w:b/>
            <w:bCs/>
            <w:noProof/>
            <w:webHidden/>
          </w:rPr>
          <w:tab/>
        </w:r>
      </w:hyperlink>
    </w:p>
    <w:p w14:paraId="11473415" w14:textId="77777777" w:rsidR="00DD355B" w:rsidRPr="00DD355B" w:rsidRDefault="00D13EBC" w:rsidP="00DD355B">
      <w:pPr>
        <w:tabs>
          <w:tab w:val="right" w:leader="dot" w:pos="9639"/>
        </w:tabs>
        <w:spacing w:before="120"/>
        <w:ind w:left="240"/>
        <w:rPr>
          <w:rFonts w:ascii="Calibri" w:eastAsia="Times New Roman" w:hAnsi="Calibri" w:cs="Times New Roman"/>
          <w:noProof/>
          <w:lang w:eastAsia="ru-RU"/>
        </w:rPr>
      </w:pPr>
      <w:hyperlink w:anchor="_Toc156294877" w:history="1">
        <w:r w:rsidR="00DD355B" w:rsidRPr="00DD355B">
          <w:rPr>
            <w:rFonts w:ascii="Times New Roman" w:eastAsia="Times New Roman" w:hAnsi="Times New Roman" w:cs="Times New Roman"/>
            <w:noProof/>
            <w:sz w:val="24"/>
            <w:szCs w:val="24"/>
            <w:u w:val="single"/>
            <w:lang w:eastAsia="ru-RU"/>
          </w:rPr>
          <w:t>1.1. Цель и место дисциплины в структуре образовательной программы</w:t>
        </w:r>
        <w:r w:rsidR="00DD355B" w:rsidRPr="00DD355B">
          <w:rPr>
            <w:rFonts w:ascii="Times New Roman" w:eastAsia="Times New Roman" w:hAnsi="Times New Roman" w:cs="Times New Roman"/>
            <w:noProof/>
            <w:webHidden/>
            <w:sz w:val="24"/>
            <w:szCs w:val="24"/>
            <w:lang w:eastAsia="ru-RU"/>
          </w:rPr>
          <w:tab/>
        </w:r>
      </w:hyperlink>
    </w:p>
    <w:p w14:paraId="73A5B90E" w14:textId="77777777" w:rsidR="00DD355B" w:rsidRPr="00DD355B" w:rsidRDefault="00D13EBC" w:rsidP="00DD355B">
      <w:pPr>
        <w:tabs>
          <w:tab w:val="right" w:leader="dot" w:pos="9639"/>
        </w:tabs>
        <w:spacing w:before="120"/>
        <w:ind w:left="240"/>
        <w:rPr>
          <w:rFonts w:ascii="Calibri" w:eastAsia="Times New Roman" w:hAnsi="Calibri" w:cs="Times New Roman"/>
          <w:noProof/>
          <w:lang w:eastAsia="ru-RU"/>
        </w:rPr>
      </w:pPr>
      <w:hyperlink w:anchor="_Toc156294878" w:history="1">
        <w:r w:rsidR="00DD355B" w:rsidRPr="00DD355B">
          <w:rPr>
            <w:rFonts w:ascii="Times New Roman" w:eastAsia="Times New Roman" w:hAnsi="Times New Roman" w:cs="Times New Roman"/>
            <w:noProof/>
            <w:sz w:val="24"/>
            <w:szCs w:val="24"/>
            <w:u w:val="single"/>
            <w:lang w:eastAsia="ru-RU"/>
          </w:rPr>
          <w:t>1.2. Планируемые результаты освоения дисциплины</w:t>
        </w:r>
        <w:r w:rsidR="00DD355B" w:rsidRPr="00DD355B">
          <w:rPr>
            <w:rFonts w:ascii="Times New Roman" w:eastAsia="Times New Roman" w:hAnsi="Times New Roman" w:cs="Times New Roman"/>
            <w:noProof/>
            <w:webHidden/>
            <w:sz w:val="24"/>
            <w:szCs w:val="24"/>
            <w:lang w:eastAsia="ru-RU"/>
          </w:rPr>
          <w:tab/>
        </w:r>
      </w:hyperlink>
    </w:p>
    <w:p w14:paraId="37B94D77" w14:textId="77777777" w:rsidR="00DD355B" w:rsidRPr="00DD355B" w:rsidRDefault="00D13EBC" w:rsidP="00DD355B">
      <w:pPr>
        <w:tabs>
          <w:tab w:val="right" w:leader="dot" w:pos="9639"/>
        </w:tabs>
        <w:spacing w:before="120" w:line="276" w:lineRule="auto"/>
        <w:rPr>
          <w:rFonts w:ascii="Calibri" w:eastAsia="Times New Roman" w:hAnsi="Calibri" w:cs="Times New Roman"/>
          <w:b/>
          <w:bCs/>
          <w:noProof/>
          <w:lang w:eastAsia="ru-RU"/>
        </w:rPr>
      </w:pPr>
      <w:hyperlink w:anchor="_Toc156294879" w:history="1">
        <w:r w:rsidR="00DD355B" w:rsidRPr="00DD355B">
          <w:rPr>
            <w:rFonts w:ascii="Times New Roman" w:eastAsia="Calibri" w:hAnsi="Times New Roman" w:cs="Times New Roman"/>
            <w:noProof/>
            <w:u w:val="single"/>
          </w:rPr>
          <w:t>2. СТРУКТУРА И СОДЕРЖАНИЕ ДИСЦИПЛИНЫ</w:t>
        </w:r>
        <w:r w:rsidR="00DD355B" w:rsidRPr="00DD355B">
          <w:rPr>
            <w:rFonts w:ascii="Times New Roman" w:eastAsia="Calibri" w:hAnsi="Times New Roman" w:cs="Times New Roman"/>
            <w:b/>
            <w:bCs/>
            <w:noProof/>
            <w:webHidden/>
          </w:rPr>
          <w:tab/>
        </w:r>
      </w:hyperlink>
    </w:p>
    <w:p w14:paraId="5ADD9FFA" w14:textId="77777777" w:rsidR="00DD355B" w:rsidRPr="00DD355B" w:rsidRDefault="00D13EBC" w:rsidP="00DD355B">
      <w:pPr>
        <w:tabs>
          <w:tab w:val="right" w:leader="dot" w:pos="9639"/>
        </w:tabs>
        <w:spacing w:before="120"/>
        <w:ind w:left="240"/>
        <w:rPr>
          <w:rFonts w:ascii="Calibri" w:eastAsia="Times New Roman" w:hAnsi="Calibri" w:cs="Times New Roman"/>
          <w:noProof/>
          <w:lang w:eastAsia="ru-RU"/>
        </w:rPr>
      </w:pPr>
      <w:hyperlink w:anchor="_Toc156294880" w:history="1">
        <w:r w:rsidR="00DD355B" w:rsidRPr="00DD355B">
          <w:rPr>
            <w:rFonts w:ascii="Times New Roman" w:eastAsia="Times New Roman" w:hAnsi="Times New Roman" w:cs="Times New Roman"/>
            <w:noProof/>
            <w:sz w:val="24"/>
            <w:szCs w:val="24"/>
            <w:u w:val="single"/>
            <w:lang w:eastAsia="ru-RU"/>
          </w:rPr>
          <w:t>2.1. Трудоемкость освоения дисциплины</w:t>
        </w:r>
        <w:r w:rsidR="00DD355B" w:rsidRPr="00DD355B">
          <w:rPr>
            <w:rFonts w:ascii="Times New Roman" w:eastAsia="Times New Roman" w:hAnsi="Times New Roman" w:cs="Times New Roman"/>
            <w:noProof/>
            <w:webHidden/>
            <w:sz w:val="24"/>
            <w:szCs w:val="24"/>
            <w:lang w:eastAsia="ru-RU"/>
          </w:rPr>
          <w:tab/>
        </w:r>
      </w:hyperlink>
    </w:p>
    <w:p w14:paraId="034F1A2F" w14:textId="77777777" w:rsidR="00DD355B" w:rsidRPr="00DD355B" w:rsidRDefault="00D13EBC" w:rsidP="00DD355B">
      <w:pPr>
        <w:tabs>
          <w:tab w:val="right" w:leader="dot" w:pos="9639"/>
        </w:tabs>
        <w:spacing w:before="120"/>
        <w:ind w:left="240"/>
        <w:rPr>
          <w:rFonts w:ascii="Calibri" w:eastAsia="Times New Roman" w:hAnsi="Calibri" w:cs="Times New Roman"/>
          <w:noProof/>
          <w:lang w:eastAsia="ru-RU"/>
        </w:rPr>
      </w:pPr>
      <w:hyperlink w:anchor="_Toc156294881" w:history="1">
        <w:r w:rsidR="00DD355B" w:rsidRPr="00DD355B">
          <w:rPr>
            <w:rFonts w:ascii="Times New Roman" w:eastAsia="Times New Roman" w:hAnsi="Times New Roman" w:cs="Times New Roman"/>
            <w:noProof/>
            <w:sz w:val="24"/>
            <w:szCs w:val="24"/>
            <w:u w:val="single"/>
            <w:lang w:eastAsia="ru-RU"/>
          </w:rPr>
          <w:t>2.2. Примерное содержание дисциплины</w:t>
        </w:r>
        <w:r w:rsidR="00DD355B" w:rsidRPr="00DD355B">
          <w:rPr>
            <w:rFonts w:ascii="Times New Roman" w:eastAsia="Times New Roman" w:hAnsi="Times New Roman" w:cs="Times New Roman"/>
            <w:noProof/>
            <w:webHidden/>
            <w:sz w:val="24"/>
            <w:szCs w:val="24"/>
            <w:lang w:eastAsia="ru-RU"/>
          </w:rPr>
          <w:tab/>
        </w:r>
      </w:hyperlink>
    </w:p>
    <w:p w14:paraId="0CAC20D2" w14:textId="77777777" w:rsidR="00DD355B" w:rsidRPr="00DD355B" w:rsidRDefault="00D13EBC" w:rsidP="00DD355B">
      <w:pPr>
        <w:tabs>
          <w:tab w:val="right" w:leader="dot" w:pos="9639"/>
        </w:tabs>
        <w:spacing w:before="120"/>
        <w:ind w:left="240"/>
        <w:rPr>
          <w:rFonts w:ascii="Calibri" w:eastAsia="Times New Roman" w:hAnsi="Calibri" w:cs="Times New Roman"/>
          <w:noProof/>
          <w:lang w:eastAsia="ru-RU"/>
        </w:rPr>
      </w:pPr>
      <w:hyperlink w:anchor="_Toc156294883" w:history="1">
        <w:r w:rsidR="00DD355B" w:rsidRPr="00DD355B">
          <w:rPr>
            <w:rFonts w:ascii="Times New Roman" w:eastAsia="Times New Roman" w:hAnsi="Times New Roman" w:cs="Times New Roman"/>
            <w:noProof/>
            <w:sz w:val="24"/>
            <w:szCs w:val="24"/>
            <w:u w:val="single"/>
            <w:lang w:eastAsia="ru-RU"/>
          </w:rPr>
          <w:t>2.3. Курсовой проект (работа)</w:t>
        </w:r>
        <w:r w:rsidR="00DD355B" w:rsidRPr="00DD355B">
          <w:rPr>
            <w:rFonts w:ascii="Times New Roman" w:eastAsia="Times New Roman" w:hAnsi="Times New Roman" w:cs="Times New Roman"/>
            <w:noProof/>
            <w:webHidden/>
            <w:sz w:val="24"/>
            <w:szCs w:val="24"/>
            <w:lang w:eastAsia="ru-RU"/>
          </w:rPr>
          <w:tab/>
        </w:r>
      </w:hyperlink>
    </w:p>
    <w:p w14:paraId="4273BE0E" w14:textId="77777777" w:rsidR="00DD355B" w:rsidRPr="00DD355B" w:rsidRDefault="00D13EBC" w:rsidP="00DD355B">
      <w:pPr>
        <w:tabs>
          <w:tab w:val="right" w:leader="dot" w:pos="9639"/>
        </w:tabs>
        <w:spacing w:before="120" w:line="276" w:lineRule="auto"/>
        <w:rPr>
          <w:rFonts w:ascii="Calibri" w:eastAsia="Times New Roman" w:hAnsi="Calibri" w:cs="Times New Roman"/>
          <w:b/>
          <w:bCs/>
          <w:noProof/>
          <w:lang w:eastAsia="ru-RU"/>
        </w:rPr>
      </w:pPr>
      <w:hyperlink w:anchor="_Toc156294884" w:history="1">
        <w:r w:rsidR="00DD355B" w:rsidRPr="00DD355B">
          <w:rPr>
            <w:rFonts w:ascii="Times New Roman" w:eastAsia="Calibri" w:hAnsi="Times New Roman" w:cs="Times New Roman"/>
            <w:noProof/>
            <w:u w:val="single"/>
          </w:rPr>
          <w:t>3. УСЛОВИЯ РЕАЛИЗАЦИИ ДИСЦИПЛИНЫ</w:t>
        </w:r>
        <w:r w:rsidR="00DD355B" w:rsidRPr="00DD355B">
          <w:rPr>
            <w:rFonts w:ascii="Times New Roman" w:eastAsia="Calibri" w:hAnsi="Times New Roman" w:cs="Times New Roman"/>
            <w:b/>
            <w:bCs/>
            <w:noProof/>
            <w:webHidden/>
          </w:rPr>
          <w:tab/>
        </w:r>
      </w:hyperlink>
    </w:p>
    <w:p w14:paraId="6D4EFE88" w14:textId="77777777" w:rsidR="00DD355B" w:rsidRPr="00DD355B" w:rsidRDefault="00D13EBC" w:rsidP="00DD355B">
      <w:pPr>
        <w:tabs>
          <w:tab w:val="right" w:leader="dot" w:pos="9639"/>
        </w:tabs>
        <w:spacing w:before="120"/>
        <w:ind w:left="240"/>
        <w:rPr>
          <w:rFonts w:ascii="Calibri" w:eastAsia="Times New Roman" w:hAnsi="Calibri" w:cs="Times New Roman"/>
          <w:noProof/>
          <w:lang w:eastAsia="ru-RU"/>
        </w:rPr>
      </w:pPr>
      <w:hyperlink w:anchor="_Toc156294885" w:history="1">
        <w:r w:rsidR="00DD355B" w:rsidRPr="00DD355B">
          <w:rPr>
            <w:rFonts w:ascii="Times New Roman" w:eastAsia="Times New Roman" w:hAnsi="Times New Roman" w:cs="Times New Roman"/>
            <w:noProof/>
            <w:sz w:val="24"/>
            <w:szCs w:val="24"/>
            <w:u w:val="single"/>
            <w:lang w:eastAsia="ru-RU"/>
          </w:rPr>
          <w:t>3.1. Материально-техническое обеспечение</w:t>
        </w:r>
        <w:r w:rsidR="00DD355B" w:rsidRPr="00DD355B">
          <w:rPr>
            <w:rFonts w:ascii="Times New Roman" w:eastAsia="Times New Roman" w:hAnsi="Times New Roman" w:cs="Times New Roman"/>
            <w:noProof/>
            <w:webHidden/>
            <w:sz w:val="24"/>
            <w:szCs w:val="24"/>
            <w:lang w:eastAsia="ru-RU"/>
          </w:rPr>
          <w:tab/>
        </w:r>
      </w:hyperlink>
    </w:p>
    <w:p w14:paraId="0A87A810" w14:textId="77777777" w:rsidR="00DD355B" w:rsidRPr="00DD355B" w:rsidRDefault="00D13EBC" w:rsidP="00DD355B">
      <w:pPr>
        <w:tabs>
          <w:tab w:val="right" w:leader="dot" w:pos="9639"/>
        </w:tabs>
        <w:spacing w:before="120"/>
        <w:ind w:left="240"/>
        <w:rPr>
          <w:rFonts w:ascii="Calibri" w:eastAsia="Times New Roman" w:hAnsi="Calibri" w:cs="Times New Roman"/>
          <w:noProof/>
          <w:lang w:eastAsia="ru-RU"/>
        </w:rPr>
      </w:pPr>
      <w:hyperlink w:anchor="_Toc156294886" w:history="1">
        <w:r w:rsidR="00DD355B" w:rsidRPr="00DD355B">
          <w:rPr>
            <w:rFonts w:ascii="Times New Roman" w:eastAsia="Times New Roman" w:hAnsi="Times New Roman" w:cs="Times New Roman"/>
            <w:noProof/>
            <w:sz w:val="24"/>
            <w:szCs w:val="24"/>
            <w:u w:val="single"/>
            <w:lang w:eastAsia="ru-RU"/>
          </w:rPr>
          <w:t>3.2. Учебно-методическое обеспечение</w:t>
        </w:r>
        <w:r w:rsidR="00DD355B" w:rsidRPr="00DD355B">
          <w:rPr>
            <w:rFonts w:ascii="Times New Roman" w:eastAsia="Times New Roman" w:hAnsi="Times New Roman" w:cs="Times New Roman"/>
            <w:noProof/>
            <w:webHidden/>
            <w:sz w:val="24"/>
            <w:szCs w:val="24"/>
            <w:lang w:eastAsia="ru-RU"/>
          </w:rPr>
          <w:tab/>
        </w:r>
      </w:hyperlink>
    </w:p>
    <w:p w14:paraId="11471CA5" w14:textId="77777777" w:rsidR="00DD355B" w:rsidRPr="00DD355B" w:rsidRDefault="00D13EBC" w:rsidP="00DD355B">
      <w:pPr>
        <w:tabs>
          <w:tab w:val="right" w:leader="dot" w:pos="9639"/>
        </w:tabs>
        <w:spacing w:before="120" w:line="276" w:lineRule="auto"/>
        <w:rPr>
          <w:rFonts w:ascii="Calibri" w:eastAsia="Times New Roman" w:hAnsi="Calibri" w:cs="Times New Roman"/>
          <w:b/>
          <w:bCs/>
          <w:noProof/>
          <w:lang w:eastAsia="ru-RU"/>
        </w:rPr>
      </w:pPr>
      <w:hyperlink w:anchor="_Toc156294887" w:history="1">
        <w:r w:rsidR="00DD355B" w:rsidRPr="00DD355B">
          <w:rPr>
            <w:rFonts w:ascii="Times New Roman" w:eastAsia="Calibri" w:hAnsi="Times New Roman" w:cs="Times New Roman"/>
            <w:noProof/>
            <w:u w:val="single"/>
          </w:rPr>
          <w:t>4. КОНТРОЛЬ И ОЦЕНКА РЕЗУЛЬТАТОВ ОСВОЕНИЯ ДИСЦИПЛИНЫ</w:t>
        </w:r>
        <w:r w:rsidR="00DD355B" w:rsidRPr="00DD355B">
          <w:rPr>
            <w:rFonts w:ascii="Times New Roman" w:eastAsia="Calibri" w:hAnsi="Times New Roman" w:cs="Times New Roman"/>
            <w:b/>
            <w:bCs/>
            <w:noProof/>
            <w:webHidden/>
          </w:rPr>
          <w:tab/>
        </w:r>
      </w:hyperlink>
    </w:p>
    <w:p w14:paraId="7022AD92" w14:textId="77777777" w:rsidR="00DD355B" w:rsidRPr="00DD355B" w:rsidRDefault="00DD355B" w:rsidP="00DD355B">
      <w:pPr>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fldChar w:fldCharType="end"/>
      </w:r>
    </w:p>
    <w:p w14:paraId="7D69ACC0" w14:textId="77777777" w:rsidR="00DD355B" w:rsidRPr="00DD355B" w:rsidRDefault="00DD355B" w:rsidP="00DD355B">
      <w:pPr>
        <w:keepNext/>
        <w:spacing w:after="120"/>
        <w:outlineLvl w:val="0"/>
        <w:rPr>
          <w:rFonts w:ascii="Times New Roman" w:eastAsia="Segoe UI" w:hAnsi="Times New Roman" w:cs="Times New Roman"/>
          <w:b/>
          <w:bCs/>
          <w:caps/>
          <w:kern w:val="32"/>
          <w:sz w:val="24"/>
          <w:szCs w:val="24"/>
          <w:lang w:eastAsia="ru-RU"/>
        </w:rPr>
        <w:sectPr w:rsidR="00DD355B" w:rsidRPr="00DD355B" w:rsidSect="00F466D8">
          <w:headerReference w:type="even" r:id="rId27"/>
          <w:pgSz w:w="11906" w:h="16838"/>
          <w:pgMar w:top="1134" w:right="567" w:bottom="1134" w:left="1701" w:header="709" w:footer="709" w:gutter="0"/>
          <w:cols w:space="708"/>
          <w:docGrid w:linePitch="360"/>
        </w:sectPr>
      </w:pPr>
    </w:p>
    <w:p w14:paraId="5A15458C" w14:textId="77777777" w:rsidR="00DD355B" w:rsidRPr="00DD355B" w:rsidRDefault="00DD355B" w:rsidP="00BE26F5">
      <w:pPr>
        <w:keepNext/>
        <w:numPr>
          <w:ilvl w:val="0"/>
          <w:numId w:val="23"/>
        </w:numPr>
        <w:spacing w:after="120"/>
        <w:jc w:val="center"/>
        <w:outlineLvl w:val="0"/>
        <w:rPr>
          <w:rFonts w:ascii="Times New Roman Полужирный" w:eastAsia="Segoe UI" w:hAnsi="Times New Roman Полужирный" w:cs="Times New Roman"/>
          <w:b/>
          <w:bCs/>
          <w:caps/>
          <w:kern w:val="32"/>
          <w:sz w:val="24"/>
          <w:szCs w:val="24"/>
          <w:lang w:eastAsia="ru-RU"/>
        </w:rPr>
      </w:pPr>
      <w:r w:rsidRPr="00DD355B">
        <w:rPr>
          <w:rFonts w:ascii="Times New Roman Полужирный" w:eastAsia="Segoe UI" w:hAnsi="Times New Roman Полужирный" w:cs="Times New Roman"/>
          <w:b/>
          <w:bCs/>
          <w:caps/>
          <w:kern w:val="32"/>
          <w:sz w:val="24"/>
          <w:szCs w:val="24"/>
          <w:lang w:eastAsia="ru-RU"/>
        </w:rPr>
        <w:lastRenderedPageBreak/>
        <w:t>Общая характеристика РАБОЧЕЙ ПРОГРАММЫ УЧЕБНОЙ ДИСЦИПЛИНЫ</w:t>
      </w:r>
    </w:p>
    <w:p w14:paraId="7D19F92D" w14:textId="0745D3BE" w:rsidR="00DD355B" w:rsidRPr="00DD355B" w:rsidRDefault="00D67994" w:rsidP="00DD355B">
      <w:pPr>
        <w:keepNext/>
        <w:autoSpaceDE w:val="0"/>
        <w:autoSpaceDN w:val="0"/>
        <w:ind w:firstLine="284"/>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ОПЦ. 08 Автоматические тормоза</w:t>
      </w:r>
    </w:p>
    <w:p w14:paraId="68793413" w14:textId="77777777" w:rsidR="00DD355B" w:rsidRPr="00DD355B" w:rsidRDefault="00DD355B" w:rsidP="00DD355B">
      <w:pPr>
        <w:widowControl w:val="0"/>
        <w:rPr>
          <w:rFonts w:ascii="Times New Roman" w:eastAsia="Times New Roman" w:hAnsi="Times New Roman" w:cs="Times New Roman"/>
          <w:sz w:val="24"/>
          <w:szCs w:val="24"/>
          <w:lang w:eastAsia="nl-NL"/>
        </w:rPr>
      </w:pPr>
    </w:p>
    <w:p w14:paraId="0CCF9924" w14:textId="77777777" w:rsidR="00DD355B" w:rsidRPr="00DD355B" w:rsidRDefault="00DD355B" w:rsidP="00DD355B">
      <w:pPr>
        <w:spacing w:after="120" w:line="276" w:lineRule="auto"/>
        <w:ind w:firstLine="709"/>
        <w:outlineLvl w:val="1"/>
        <w:rPr>
          <w:rFonts w:ascii="Times New Roman" w:eastAsia="Segoe UI" w:hAnsi="Times New Roman" w:cs="Times New Roman"/>
          <w:b/>
          <w:bCs/>
          <w:sz w:val="24"/>
          <w:szCs w:val="24"/>
          <w:lang w:eastAsia="ru-RU"/>
        </w:rPr>
      </w:pPr>
      <w:r w:rsidRPr="00DD355B">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14:paraId="1332C48F" w14:textId="77777777" w:rsidR="00DD355B" w:rsidRPr="00DD355B" w:rsidRDefault="00DD355B" w:rsidP="00F466D8">
      <w:pPr>
        <w:suppressAutoHyphens/>
        <w:ind w:firstLine="709"/>
        <w:jc w:val="both"/>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 xml:space="preserve">           Цель дисциплины «ОПЦ.08 Автоматические тормоза»: заключается в формировании у</w:t>
      </w:r>
    </w:p>
    <w:p w14:paraId="1DAB6A8F" w14:textId="77777777" w:rsidR="00DD355B" w:rsidRPr="00DD355B" w:rsidRDefault="00DD355B" w:rsidP="00F466D8">
      <w:pPr>
        <w:suppressAutoHyphens/>
        <w:ind w:firstLine="709"/>
        <w:jc w:val="both"/>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 xml:space="preserve"> студентов знаний, умений и навыков, в освоении обучающимися тормозного </w:t>
      </w:r>
    </w:p>
    <w:p w14:paraId="5423A3CC" w14:textId="77777777" w:rsidR="00DD355B" w:rsidRPr="00DD355B" w:rsidRDefault="00DD355B" w:rsidP="00F466D8">
      <w:pPr>
        <w:suppressAutoHyphens/>
        <w:ind w:firstLine="709"/>
        <w:jc w:val="both"/>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 xml:space="preserve">оборудования подвижного состава и систем автоматического управления движением поездов, от </w:t>
      </w:r>
    </w:p>
    <w:p w14:paraId="764FBD9F" w14:textId="77777777" w:rsidR="00DD355B" w:rsidRPr="00DD355B" w:rsidRDefault="00DD355B" w:rsidP="00F466D8">
      <w:pPr>
        <w:suppressAutoHyphens/>
        <w:ind w:firstLine="709"/>
        <w:jc w:val="both"/>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 xml:space="preserve">уровня развития и состояния которых непосредственно зависит  безопасность движения поездов </w:t>
      </w:r>
    </w:p>
    <w:p w14:paraId="6C2A67E8" w14:textId="77777777" w:rsidR="00DD355B" w:rsidRPr="00DD355B" w:rsidRDefault="00DD355B" w:rsidP="00F466D8">
      <w:pPr>
        <w:suppressAutoHyphens/>
        <w:ind w:firstLine="709"/>
        <w:jc w:val="both"/>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и маневровой работы.</w:t>
      </w:r>
    </w:p>
    <w:p w14:paraId="31E125E5" w14:textId="77777777" w:rsidR="00DD355B" w:rsidRPr="00DD355B" w:rsidRDefault="00DD355B" w:rsidP="00F466D8">
      <w:pPr>
        <w:suppressAutoHyphens/>
        <w:ind w:firstLine="709"/>
        <w:jc w:val="both"/>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 xml:space="preserve">       Дисциплина «ОПЦ.08 Автоматические тормоза» включена в  обязательную </w:t>
      </w:r>
    </w:p>
    <w:p w14:paraId="25778A59" w14:textId="77777777" w:rsidR="00DD355B" w:rsidRPr="00DD355B" w:rsidRDefault="00DD355B" w:rsidP="00F466D8">
      <w:pPr>
        <w:suppressAutoHyphens/>
        <w:ind w:firstLine="709"/>
        <w:jc w:val="both"/>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часть общепрофессионального цикла образовательной программы.</w:t>
      </w:r>
    </w:p>
    <w:p w14:paraId="76034F19" w14:textId="77777777" w:rsidR="00DD355B" w:rsidRPr="00DD355B" w:rsidRDefault="00DD355B" w:rsidP="00F466D8">
      <w:pPr>
        <w:suppressAutoHyphens/>
        <w:ind w:firstLine="709"/>
        <w:jc w:val="both"/>
        <w:rPr>
          <w:rFonts w:ascii="Times New Roman" w:eastAsia="Times New Roman" w:hAnsi="Times New Roman" w:cs="Times New Roman"/>
          <w:sz w:val="24"/>
          <w:szCs w:val="24"/>
          <w:lang w:eastAsia="ru-RU"/>
        </w:rPr>
      </w:pPr>
    </w:p>
    <w:p w14:paraId="77FE58F5" w14:textId="77777777" w:rsidR="00DD355B" w:rsidRPr="00DD355B" w:rsidRDefault="00DD355B" w:rsidP="00DD355B">
      <w:pPr>
        <w:suppressAutoHyphens/>
        <w:ind w:firstLine="709"/>
        <w:jc w:val="both"/>
        <w:rPr>
          <w:rFonts w:ascii="Times New Roman" w:eastAsia="Times New Roman" w:hAnsi="Times New Roman" w:cs="Times New Roman"/>
          <w:sz w:val="24"/>
          <w:szCs w:val="24"/>
          <w:lang w:eastAsia="ru-RU"/>
        </w:rPr>
      </w:pPr>
    </w:p>
    <w:p w14:paraId="73A797FA" w14:textId="77777777" w:rsidR="00DD355B" w:rsidRPr="00DD355B" w:rsidRDefault="00DD355B" w:rsidP="00DD355B">
      <w:pPr>
        <w:spacing w:after="120" w:line="276" w:lineRule="auto"/>
        <w:ind w:firstLine="709"/>
        <w:outlineLvl w:val="1"/>
        <w:rPr>
          <w:rFonts w:ascii="Times New Roman" w:eastAsia="Segoe UI" w:hAnsi="Times New Roman" w:cs="Times New Roman"/>
          <w:b/>
          <w:bCs/>
          <w:sz w:val="24"/>
          <w:szCs w:val="24"/>
          <w:lang w:eastAsia="ru-RU"/>
        </w:rPr>
      </w:pPr>
      <w:r w:rsidRPr="00DD355B">
        <w:rPr>
          <w:rFonts w:ascii="Times New Roman" w:eastAsia="Segoe UI" w:hAnsi="Times New Roman" w:cs="Times New Roman"/>
          <w:b/>
          <w:bCs/>
          <w:sz w:val="24"/>
          <w:szCs w:val="24"/>
          <w:lang w:eastAsia="ru-RU"/>
        </w:rPr>
        <w:t>1.2. Планируемые результаты освоения дисциплины</w:t>
      </w:r>
    </w:p>
    <w:p w14:paraId="7F7E3E17" w14:textId="77777777" w:rsidR="00DD355B" w:rsidRPr="00DD355B" w:rsidRDefault="00DD355B" w:rsidP="00DD355B">
      <w:pPr>
        <w:ind w:firstLine="709"/>
        <w:jc w:val="both"/>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 xml:space="preserve">Результаты освоения дисциплины соотносятся с планируемыми результатами </w:t>
      </w:r>
    </w:p>
    <w:p w14:paraId="2920E454" w14:textId="77777777" w:rsidR="00DD355B" w:rsidRPr="00DD355B" w:rsidRDefault="00DD355B" w:rsidP="00DD355B">
      <w:pPr>
        <w:ind w:firstLine="709"/>
        <w:jc w:val="both"/>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освоения образовательной программы, представленными в матрице компетенций выпускника</w:t>
      </w:r>
    </w:p>
    <w:p w14:paraId="6DE43A9D" w14:textId="77777777" w:rsidR="00DD355B" w:rsidRPr="00DD355B" w:rsidRDefault="00DD355B" w:rsidP="00DD355B">
      <w:pPr>
        <w:ind w:firstLine="709"/>
        <w:jc w:val="both"/>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 xml:space="preserve"> (п. 4.3 ПОП-П).</w:t>
      </w:r>
    </w:p>
    <w:p w14:paraId="67A9798A" w14:textId="77777777" w:rsidR="00DD355B" w:rsidRPr="00DD355B" w:rsidRDefault="00DD355B" w:rsidP="00DD355B">
      <w:pPr>
        <w:spacing w:after="120"/>
        <w:ind w:firstLine="709"/>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В результате освоения дисциплины обучающийся должен</w:t>
      </w:r>
      <w:r w:rsidRPr="00DD355B">
        <w:rPr>
          <w:rFonts w:ascii="Times New Roman" w:eastAsia="Times New Roman" w:hAnsi="Times New Roman" w:cs="Times New Roman"/>
          <w:bCs/>
          <w:sz w:val="24"/>
          <w:szCs w:val="24"/>
          <w:vertAlign w:val="superscript"/>
          <w:lang w:eastAsia="ru-RU"/>
        </w:rPr>
        <w:footnoteReference w:id="1"/>
      </w:r>
      <w:r w:rsidRPr="00DD355B">
        <w:rPr>
          <w:rFonts w:ascii="Times New Roman" w:eastAsia="Times New Roman" w:hAnsi="Times New Roman" w:cs="Times New Roman"/>
          <w:bCs/>
          <w:sz w:val="24"/>
          <w:szCs w:val="24"/>
          <w:lang w:eastAsia="ru-RU"/>
        </w:rPr>
        <w:t>:</w:t>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2139"/>
        <w:gridCol w:w="7013"/>
      </w:tblGrid>
      <w:tr w:rsidR="00DD355B" w:rsidRPr="00DD355B" w14:paraId="08D3D729" w14:textId="77777777" w:rsidTr="00F466D8">
        <w:trPr>
          <w:trHeight w:val="781"/>
        </w:trPr>
        <w:tc>
          <w:tcPr>
            <w:tcW w:w="950" w:type="dxa"/>
            <w:shd w:val="clear" w:color="auto" w:fill="auto"/>
          </w:tcPr>
          <w:p w14:paraId="6BA8A189" w14:textId="77777777" w:rsidR="00DD355B" w:rsidRPr="00DD355B" w:rsidRDefault="00DD355B" w:rsidP="00DD355B">
            <w:pPr>
              <w:widowControl w:val="0"/>
              <w:autoSpaceDE w:val="0"/>
              <w:autoSpaceDN w:val="0"/>
              <w:spacing w:line="276" w:lineRule="auto"/>
              <w:ind w:left="309" w:right="268" w:hanging="26"/>
              <w:rPr>
                <w:rFonts w:ascii="Times New Roman" w:eastAsia="Times New Roman" w:hAnsi="Times New Roman" w:cs="Times New Roman"/>
                <w:b/>
                <w:lang w:eastAsia="ru-RU"/>
              </w:rPr>
            </w:pPr>
            <w:r w:rsidRPr="00DD355B">
              <w:rPr>
                <w:rFonts w:ascii="Times New Roman" w:eastAsia="Times New Roman" w:hAnsi="Times New Roman" w:cs="Times New Roman"/>
                <w:b/>
                <w:spacing w:val="-4"/>
                <w:lang w:eastAsia="ru-RU"/>
              </w:rPr>
              <w:t xml:space="preserve">Код </w:t>
            </w:r>
            <w:r w:rsidRPr="00DD355B">
              <w:rPr>
                <w:rFonts w:ascii="Times New Roman" w:eastAsia="Times New Roman" w:hAnsi="Times New Roman" w:cs="Times New Roman"/>
                <w:b/>
                <w:spacing w:val="-5"/>
                <w:lang w:eastAsia="ru-RU"/>
              </w:rPr>
              <w:t>ОК</w:t>
            </w:r>
          </w:p>
        </w:tc>
        <w:tc>
          <w:tcPr>
            <w:tcW w:w="2139" w:type="dxa"/>
            <w:shd w:val="clear" w:color="auto" w:fill="auto"/>
          </w:tcPr>
          <w:p w14:paraId="3F49EF05" w14:textId="77777777" w:rsidR="00DD355B" w:rsidRPr="00DD355B" w:rsidRDefault="00DD355B" w:rsidP="00DD355B">
            <w:pPr>
              <w:widowControl w:val="0"/>
              <w:autoSpaceDE w:val="0"/>
              <w:autoSpaceDN w:val="0"/>
              <w:spacing w:line="276" w:lineRule="auto"/>
              <w:ind w:left="407" w:right="238" w:hanging="98"/>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Формулировка компетенции</w:t>
            </w:r>
          </w:p>
        </w:tc>
        <w:tc>
          <w:tcPr>
            <w:tcW w:w="7013" w:type="dxa"/>
            <w:shd w:val="clear" w:color="auto" w:fill="auto"/>
          </w:tcPr>
          <w:p w14:paraId="12635C2D" w14:textId="77777777" w:rsidR="00DD355B" w:rsidRPr="00DD355B" w:rsidRDefault="00DD355B" w:rsidP="00DD355B">
            <w:pPr>
              <w:widowControl w:val="0"/>
              <w:autoSpaceDE w:val="0"/>
              <w:autoSpaceDN w:val="0"/>
              <w:spacing w:before="145"/>
              <w:ind w:left="10"/>
              <w:jc w:val="center"/>
              <w:rPr>
                <w:rFonts w:ascii="Times New Roman" w:eastAsia="Times New Roman" w:hAnsi="Times New Roman" w:cs="Times New Roman"/>
                <w:b/>
                <w:lang w:eastAsia="ru-RU"/>
              </w:rPr>
            </w:pPr>
            <w:r w:rsidRPr="00DD355B">
              <w:rPr>
                <w:rFonts w:ascii="Times New Roman" w:eastAsia="Times New Roman" w:hAnsi="Times New Roman" w:cs="Times New Roman"/>
                <w:b/>
                <w:lang w:eastAsia="ru-RU"/>
              </w:rPr>
              <w:t xml:space="preserve">Знания, </w:t>
            </w:r>
            <w:r w:rsidRPr="00DD355B">
              <w:rPr>
                <w:rFonts w:ascii="Times New Roman" w:eastAsia="Times New Roman" w:hAnsi="Times New Roman" w:cs="Times New Roman"/>
                <w:b/>
                <w:spacing w:val="-2"/>
                <w:lang w:eastAsia="ru-RU"/>
              </w:rPr>
              <w:t>умения</w:t>
            </w:r>
          </w:p>
        </w:tc>
      </w:tr>
      <w:tr w:rsidR="00DD355B" w:rsidRPr="00DD355B" w14:paraId="31816D32" w14:textId="77777777" w:rsidTr="00F466D8">
        <w:trPr>
          <w:trHeight w:val="313"/>
        </w:trPr>
        <w:tc>
          <w:tcPr>
            <w:tcW w:w="950" w:type="dxa"/>
            <w:vMerge w:val="restart"/>
            <w:shd w:val="clear" w:color="auto" w:fill="auto"/>
          </w:tcPr>
          <w:p w14:paraId="41F1E4D6" w14:textId="77777777" w:rsidR="00DD355B" w:rsidRPr="00DD355B" w:rsidRDefault="00DD355B" w:rsidP="00DD355B">
            <w:pPr>
              <w:widowControl w:val="0"/>
              <w:autoSpaceDE w:val="0"/>
              <w:autoSpaceDN w:val="0"/>
              <w:ind w:left="184"/>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01</w:t>
            </w:r>
          </w:p>
        </w:tc>
        <w:tc>
          <w:tcPr>
            <w:tcW w:w="2139" w:type="dxa"/>
            <w:vMerge w:val="restart"/>
            <w:shd w:val="clear" w:color="auto" w:fill="auto"/>
          </w:tcPr>
          <w:p w14:paraId="77E4AE45" w14:textId="77777777" w:rsidR="00DD355B" w:rsidRPr="00DD355B" w:rsidRDefault="00DD355B" w:rsidP="00DD355B">
            <w:pPr>
              <w:widowControl w:val="0"/>
              <w:autoSpaceDE w:val="0"/>
              <w:autoSpaceDN w:val="0"/>
              <w:ind w:left="108" w:right="238"/>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Выбирать</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 xml:space="preserve">способы решения задач </w:t>
            </w:r>
            <w:r w:rsidRPr="00DD355B">
              <w:rPr>
                <w:rFonts w:ascii="Times New Roman" w:eastAsia="Times New Roman" w:hAnsi="Times New Roman" w:cs="Times New Roman"/>
                <w:spacing w:val="-2"/>
                <w:lang w:eastAsia="ru-RU"/>
              </w:rPr>
              <w:t xml:space="preserve">профессиональной деятельности </w:t>
            </w:r>
            <w:r w:rsidRPr="00DD355B">
              <w:rPr>
                <w:rFonts w:ascii="Times New Roman" w:eastAsia="Times New Roman" w:hAnsi="Times New Roman" w:cs="Times New Roman"/>
                <w:lang w:eastAsia="ru-RU"/>
              </w:rPr>
              <w:t xml:space="preserve">применительно к </w:t>
            </w:r>
            <w:r w:rsidRPr="00DD355B">
              <w:rPr>
                <w:rFonts w:ascii="Times New Roman" w:eastAsia="Times New Roman" w:hAnsi="Times New Roman" w:cs="Times New Roman"/>
                <w:spacing w:val="-2"/>
                <w:lang w:eastAsia="ru-RU"/>
              </w:rPr>
              <w:t>различным контекстам</w:t>
            </w:r>
          </w:p>
        </w:tc>
        <w:tc>
          <w:tcPr>
            <w:tcW w:w="7013" w:type="dxa"/>
            <w:shd w:val="clear" w:color="auto" w:fill="auto"/>
          </w:tcPr>
          <w:p w14:paraId="1AFE86AD" w14:textId="77777777" w:rsidR="00DD355B" w:rsidRPr="00DD355B" w:rsidRDefault="00DD355B" w:rsidP="00DD355B">
            <w:pPr>
              <w:widowControl w:val="0"/>
              <w:autoSpaceDE w:val="0"/>
              <w:autoSpaceDN w:val="0"/>
              <w:ind w:left="108"/>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Умения:</w:t>
            </w:r>
          </w:p>
        </w:tc>
      </w:tr>
      <w:tr w:rsidR="00DD355B" w:rsidRPr="00DD355B" w14:paraId="7823417C" w14:textId="77777777" w:rsidTr="00F466D8">
        <w:trPr>
          <w:trHeight w:val="560"/>
        </w:trPr>
        <w:tc>
          <w:tcPr>
            <w:tcW w:w="950" w:type="dxa"/>
            <w:vMerge/>
            <w:tcBorders>
              <w:top w:val="nil"/>
            </w:tcBorders>
            <w:shd w:val="clear" w:color="auto" w:fill="auto"/>
          </w:tcPr>
          <w:p w14:paraId="4D46E28B"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36DBDFF"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7013" w:type="dxa"/>
            <w:shd w:val="clear" w:color="auto" w:fill="auto"/>
          </w:tcPr>
          <w:p w14:paraId="141EAEC4" w14:textId="77777777" w:rsidR="00DD355B" w:rsidRPr="00DD355B" w:rsidRDefault="00DD355B" w:rsidP="00DD355B">
            <w:pPr>
              <w:widowControl w:val="0"/>
              <w:autoSpaceDE w:val="0"/>
              <w:autoSpaceDN w:val="0"/>
              <w:ind w:left="108"/>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распознавать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задачу</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и/или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проблему</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профессиональном</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и/или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социальном контексте, анализировать и выделять её составные части</w:t>
            </w:r>
          </w:p>
        </w:tc>
      </w:tr>
      <w:tr w:rsidR="00DD355B" w:rsidRPr="00DD355B" w14:paraId="045F970F" w14:textId="77777777" w:rsidTr="00F466D8">
        <w:trPr>
          <w:trHeight w:val="539"/>
        </w:trPr>
        <w:tc>
          <w:tcPr>
            <w:tcW w:w="950" w:type="dxa"/>
            <w:vMerge/>
            <w:tcBorders>
              <w:top w:val="nil"/>
            </w:tcBorders>
            <w:shd w:val="clear" w:color="auto" w:fill="auto"/>
          </w:tcPr>
          <w:p w14:paraId="7B94194B"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B9B5E22"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7013" w:type="dxa"/>
            <w:shd w:val="clear" w:color="auto" w:fill="auto"/>
          </w:tcPr>
          <w:p w14:paraId="1277435A" w14:textId="77777777" w:rsidR="00DD355B" w:rsidRPr="00DD355B" w:rsidRDefault="00DD355B" w:rsidP="00DD355B">
            <w:pPr>
              <w:widowControl w:val="0"/>
              <w:autoSpaceDE w:val="0"/>
              <w:autoSpaceDN w:val="0"/>
              <w:ind w:left="108"/>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определять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этапы</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решения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задачи,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составлять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план</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действия,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реализовывать составленный план, определять необходимые ресурсы</w:t>
            </w:r>
          </w:p>
        </w:tc>
      </w:tr>
      <w:tr w:rsidR="00DD355B" w:rsidRPr="00DD355B" w14:paraId="3A66B7D9" w14:textId="77777777" w:rsidTr="00F466D8">
        <w:trPr>
          <w:trHeight w:val="519"/>
        </w:trPr>
        <w:tc>
          <w:tcPr>
            <w:tcW w:w="950" w:type="dxa"/>
            <w:vMerge/>
            <w:tcBorders>
              <w:top w:val="nil"/>
            </w:tcBorders>
            <w:shd w:val="clear" w:color="auto" w:fill="auto"/>
          </w:tcPr>
          <w:p w14:paraId="6232D93D"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3C4DB3E"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7013" w:type="dxa"/>
            <w:shd w:val="clear" w:color="auto" w:fill="auto"/>
          </w:tcPr>
          <w:p w14:paraId="421BAA72" w14:textId="77777777" w:rsidR="00DD355B" w:rsidRPr="00DD355B" w:rsidRDefault="00DD355B" w:rsidP="00DD355B">
            <w:pPr>
              <w:widowControl w:val="0"/>
              <w:autoSpaceDE w:val="0"/>
              <w:autoSpaceDN w:val="0"/>
              <w:ind w:left="108" w:right="99"/>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выявлять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эффективно</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искать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информацию,</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необходимую</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для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решения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задачи и/или проблемы</w:t>
            </w:r>
          </w:p>
        </w:tc>
      </w:tr>
      <w:tr w:rsidR="00DD355B" w:rsidRPr="00DD355B" w14:paraId="4766343C" w14:textId="77777777" w:rsidTr="00F466D8">
        <w:trPr>
          <w:trHeight w:val="490"/>
        </w:trPr>
        <w:tc>
          <w:tcPr>
            <w:tcW w:w="950" w:type="dxa"/>
            <w:vMerge/>
            <w:tcBorders>
              <w:top w:val="nil"/>
            </w:tcBorders>
            <w:shd w:val="clear" w:color="auto" w:fill="auto"/>
          </w:tcPr>
          <w:p w14:paraId="11A7D0E8"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E061C49"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7013" w:type="dxa"/>
            <w:shd w:val="clear" w:color="auto" w:fill="auto"/>
          </w:tcPr>
          <w:p w14:paraId="7B780BB6" w14:textId="77777777" w:rsidR="00DD355B" w:rsidRPr="00DD355B" w:rsidRDefault="00DD355B" w:rsidP="00DD355B">
            <w:pPr>
              <w:widowControl w:val="0"/>
              <w:autoSpaceDE w:val="0"/>
              <w:autoSpaceDN w:val="0"/>
              <w:ind w:left="108"/>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владеть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актуальными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методами</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работы</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смежных</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spacing w:val="-2"/>
                <w:lang w:eastAsia="ru-RU"/>
              </w:rPr>
              <w:t>сферах</w:t>
            </w:r>
          </w:p>
        </w:tc>
      </w:tr>
      <w:tr w:rsidR="00DD355B" w:rsidRPr="00DD355B" w14:paraId="300364B8" w14:textId="77777777" w:rsidTr="00F466D8">
        <w:trPr>
          <w:trHeight w:val="535"/>
        </w:trPr>
        <w:tc>
          <w:tcPr>
            <w:tcW w:w="950" w:type="dxa"/>
            <w:vMerge/>
            <w:tcBorders>
              <w:top w:val="nil"/>
            </w:tcBorders>
            <w:shd w:val="clear" w:color="auto" w:fill="auto"/>
          </w:tcPr>
          <w:p w14:paraId="36EECA06"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1C9150F"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7013" w:type="dxa"/>
            <w:shd w:val="clear" w:color="auto" w:fill="auto"/>
          </w:tcPr>
          <w:p w14:paraId="1A39A1DD" w14:textId="77777777" w:rsidR="00DD355B" w:rsidRPr="00DD355B" w:rsidRDefault="00DD355B" w:rsidP="00DD355B">
            <w:pPr>
              <w:widowControl w:val="0"/>
              <w:autoSpaceDE w:val="0"/>
              <w:autoSpaceDN w:val="0"/>
              <w:ind w:left="108"/>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оценивать</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результат</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последствия</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своих</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действий</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(самостоятельно</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или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 xml:space="preserve">помощью </w:t>
            </w:r>
            <w:r w:rsidRPr="00DD355B">
              <w:rPr>
                <w:rFonts w:ascii="Times New Roman" w:eastAsia="Times New Roman" w:hAnsi="Times New Roman" w:cs="Times New Roman"/>
                <w:spacing w:val="-2"/>
                <w:lang w:eastAsia="ru-RU"/>
              </w:rPr>
              <w:t>наставника)</w:t>
            </w:r>
          </w:p>
        </w:tc>
      </w:tr>
      <w:tr w:rsidR="00DD355B" w:rsidRPr="00DD355B" w14:paraId="3432BE43" w14:textId="77777777" w:rsidTr="00F466D8">
        <w:trPr>
          <w:trHeight w:val="232"/>
        </w:trPr>
        <w:tc>
          <w:tcPr>
            <w:tcW w:w="950" w:type="dxa"/>
            <w:vMerge/>
            <w:tcBorders>
              <w:top w:val="nil"/>
            </w:tcBorders>
            <w:shd w:val="clear" w:color="auto" w:fill="auto"/>
          </w:tcPr>
          <w:p w14:paraId="0D3BB1A0"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61A053E"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7013" w:type="dxa"/>
            <w:shd w:val="clear" w:color="auto" w:fill="auto"/>
          </w:tcPr>
          <w:p w14:paraId="6F47E540" w14:textId="77777777" w:rsidR="00DD355B" w:rsidRPr="00DD355B" w:rsidRDefault="00DD355B" w:rsidP="00DD355B">
            <w:pPr>
              <w:widowControl w:val="0"/>
              <w:autoSpaceDE w:val="0"/>
              <w:autoSpaceDN w:val="0"/>
              <w:ind w:left="108"/>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DD355B" w:rsidRPr="00DD355B" w14:paraId="52CA876B" w14:textId="77777777" w:rsidTr="00F466D8">
        <w:trPr>
          <w:trHeight w:val="781"/>
        </w:trPr>
        <w:tc>
          <w:tcPr>
            <w:tcW w:w="950" w:type="dxa"/>
            <w:vMerge/>
            <w:tcBorders>
              <w:top w:val="nil"/>
            </w:tcBorders>
            <w:shd w:val="clear" w:color="auto" w:fill="auto"/>
          </w:tcPr>
          <w:p w14:paraId="19B9ED7A"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CD832B2"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7013" w:type="dxa"/>
            <w:shd w:val="clear" w:color="auto" w:fill="auto"/>
          </w:tcPr>
          <w:p w14:paraId="5D1D942E" w14:textId="77777777" w:rsidR="00DD355B" w:rsidRPr="00DD355B" w:rsidRDefault="00DD355B" w:rsidP="00DD355B">
            <w:pPr>
              <w:widowControl w:val="0"/>
              <w:autoSpaceDE w:val="0"/>
              <w:autoSpaceDN w:val="0"/>
              <w:ind w:left="108"/>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актуальный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профессиональный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социальный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контекст,</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котором</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приходится работать и жить</w:t>
            </w:r>
          </w:p>
        </w:tc>
      </w:tr>
    </w:tbl>
    <w:p w14:paraId="3EBA047D" w14:textId="77777777" w:rsidR="00DD355B" w:rsidRPr="00DD355B" w:rsidRDefault="00DD355B" w:rsidP="00DD355B">
      <w:pPr>
        <w:widowControl w:val="0"/>
        <w:autoSpaceDE w:val="0"/>
        <w:autoSpaceDN w:val="0"/>
        <w:spacing w:line="276" w:lineRule="auto"/>
        <w:rPr>
          <w:rFonts w:ascii="Times New Roman" w:eastAsia="Times New Roman" w:hAnsi="Times New Roman" w:cs="Times New Roman"/>
          <w:sz w:val="24"/>
          <w:szCs w:val="24"/>
          <w:lang w:eastAsia="ru-RU"/>
        </w:rPr>
        <w:sectPr w:rsidR="00DD355B" w:rsidRPr="00DD355B">
          <w:pgSz w:w="11900" w:h="16850"/>
          <w:pgMar w:top="980" w:right="0" w:bottom="1720" w:left="425" w:header="0" w:footer="1510" w:gutter="0"/>
          <w:cols w:space="720"/>
        </w:sectPr>
      </w:pPr>
    </w:p>
    <w:p w14:paraId="014B097A" w14:textId="77777777" w:rsidR="00DD355B" w:rsidRPr="00DD355B" w:rsidRDefault="00DD355B" w:rsidP="00DD355B">
      <w:pPr>
        <w:widowControl w:val="0"/>
        <w:autoSpaceDE w:val="0"/>
        <w:autoSpaceDN w:val="0"/>
        <w:spacing w:before="7"/>
        <w:rPr>
          <w:rFonts w:ascii="Times New Roman" w:eastAsia="Times New Roman" w:hAnsi="Times New Roman" w:cs="Times New Roman"/>
          <w:sz w:val="2"/>
          <w:szCs w:val="28"/>
          <w:lang w:eastAsia="ru-RU"/>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2139"/>
        <w:gridCol w:w="7013"/>
      </w:tblGrid>
      <w:tr w:rsidR="00DD355B" w:rsidRPr="00DD355B" w14:paraId="3CE9EE45" w14:textId="77777777" w:rsidTr="00F466D8">
        <w:trPr>
          <w:trHeight w:val="672"/>
        </w:trPr>
        <w:tc>
          <w:tcPr>
            <w:tcW w:w="950" w:type="dxa"/>
            <w:vMerge w:val="restart"/>
            <w:shd w:val="clear" w:color="auto" w:fill="auto"/>
          </w:tcPr>
          <w:p w14:paraId="36B74D89" w14:textId="77777777" w:rsidR="00DD355B" w:rsidRPr="00DD355B" w:rsidRDefault="00DD355B" w:rsidP="00DD355B">
            <w:pPr>
              <w:widowControl w:val="0"/>
              <w:autoSpaceDE w:val="0"/>
              <w:autoSpaceDN w:val="0"/>
              <w:jc w:val="both"/>
              <w:rPr>
                <w:rFonts w:ascii="Times New Roman" w:eastAsia="Times New Roman" w:hAnsi="Times New Roman" w:cs="Times New Roman"/>
                <w:lang w:eastAsia="ru-RU"/>
              </w:rPr>
            </w:pPr>
          </w:p>
        </w:tc>
        <w:tc>
          <w:tcPr>
            <w:tcW w:w="2139" w:type="dxa"/>
            <w:vMerge w:val="restart"/>
            <w:shd w:val="clear" w:color="auto" w:fill="auto"/>
          </w:tcPr>
          <w:p w14:paraId="31264DCC" w14:textId="77777777" w:rsidR="00DD355B" w:rsidRPr="00DD355B" w:rsidRDefault="00DD355B" w:rsidP="00DD355B">
            <w:pPr>
              <w:widowControl w:val="0"/>
              <w:autoSpaceDE w:val="0"/>
              <w:autoSpaceDN w:val="0"/>
              <w:jc w:val="both"/>
              <w:rPr>
                <w:rFonts w:ascii="Times New Roman" w:eastAsia="Times New Roman" w:hAnsi="Times New Roman" w:cs="Times New Roman"/>
                <w:lang w:eastAsia="ru-RU"/>
              </w:rPr>
            </w:pPr>
          </w:p>
        </w:tc>
        <w:tc>
          <w:tcPr>
            <w:tcW w:w="7013" w:type="dxa"/>
            <w:shd w:val="clear" w:color="auto" w:fill="auto"/>
          </w:tcPr>
          <w:p w14:paraId="258365ED"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структура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плана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для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решения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задач,</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алгоритмы</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выполнения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работ</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 профессиональной и смежных областях</w:t>
            </w:r>
          </w:p>
        </w:tc>
      </w:tr>
      <w:tr w:rsidR="00DD355B" w:rsidRPr="00DD355B" w14:paraId="138123B4" w14:textId="77777777" w:rsidTr="00F466D8">
        <w:trPr>
          <w:trHeight w:val="554"/>
        </w:trPr>
        <w:tc>
          <w:tcPr>
            <w:tcW w:w="950" w:type="dxa"/>
            <w:vMerge/>
            <w:tcBorders>
              <w:top w:val="nil"/>
            </w:tcBorders>
            <w:shd w:val="clear" w:color="auto" w:fill="auto"/>
          </w:tcPr>
          <w:p w14:paraId="7566973E"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BC51EFB"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54426DF5"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основные</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источники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информации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ресурсы</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для</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решения</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задач</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и/или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проблем</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в профессиональном и/или социальном контексте</w:t>
            </w:r>
          </w:p>
        </w:tc>
      </w:tr>
      <w:tr w:rsidR="00DD355B" w:rsidRPr="00DD355B" w14:paraId="4C1863C9" w14:textId="77777777" w:rsidTr="00F466D8">
        <w:trPr>
          <w:trHeight w:val="392"/>
        </w:trPr>
        <w:tc>
          <w:tcPr>
            <w:tcW w:w="950" w:type="dxa"/>
            <w:vMerge/>
            <w:tcBorders>
              <w:top w:val="nil"/>
            </w:tcBorders>
            <w:shd w:val="clear" w:color="auto" w:fill="auto"/>
          </w:tcPr>
          <w:p w14:paraId="5C435FBE"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FBCF46F"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2EFA1C32"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методы</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работы</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смежных</w:t>
            </w:r>
            <w:r w:rsidRPr="00DD355B">
              <w:rPr>
                <w:rFonts w:ascii="Times New Roman" w:eastAsia="Times New Roman" w:hAnsi="Times New Roman" w:cs="Times New Roman"/>
                <w:spacing w:val="-2"/>
                <w:lang w:eastAsia="ru-RU"/>
              </w:rPr>
              <w:t xml:space="preserve"> сферах</w:t>
            </w:r>
          </w:p>
        </w:tc>
      </w:tr>
      <w:tr w:rsidR="00DD355B" w:rsidRPr="00DD355B" w14:paraId="13EABA00" w14:textId="77777777" w:rsidTr="00F466D8">
        <w:trPr>
          <w:trHeight w:val="490"/>
        </w:trPr>
        <w:tc>
          <w:tcPr>
            <w:tcW w:w="950" w:type="dxa"/>
            <w:vMerge/>
            <w:tcBorders>
              <w:top w:val="nil"/>
            </w:tcBorders>
            <w:shd w:val="clear" w:color="auto" w:fill="auto"/>
          </w:tcPr>
          <w:p w14:paraId="5EB8E3A5"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60211AC"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486CE06E"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порядок</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оценки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результатов</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решения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задач</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spacing w:val="-2"/>
                <w:lang w:eastAsia="ru-RU"/>
              </w:rPr>
              <w:t>деятельности</w:t>
            </w:r>
          </w:p>
        </w:tc>
      </w:tr>
      <w:tr w:rsidR="00DD355B" w:rsidRPr="00DD355B" w14:paraId="1D6752BA" w14:textId="77777777" w:rsidTr="00F466D8">
        <w:trPr>
          <w:trHeight w:val="320"/>
        </w:trPr>
        <w:tc>
          <w:tcPr>
            <w:tcW w:w="950" w:type="dxa"/>
            <w:vMerge w:val="restart"/>
            <w:shd w:val="clear" w:color="auto" w:fill="auto"/>
          </w:tcPr>
          <w:p w14:paraId="2EEE43E7" w14:textId="77777777" w:rsidR="00DD355B" w:rsidRPr="00DD355B" w:rsidRDefault="00DD355B" w:rsidP="00DD355B">
            <w:pPr>
              <w:widowControl w:val="0"/>
              <w:autoSpaceDE w:val="0"/>
              <w:autoSpaceDN w:val="0"/>
              <w:ind w:left="184"/>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02</w:t>
            </w:r>
          </w:p>
        </w:tc>
        <w:tc>
          <w:tcPr>
            <w:tcW w:w="2139" w:type="dxa"/>
            <w:vMerge w:val="restart"/>
            <w:shd w:val="clear" w:color="auto" w:fill="auto"/>
          </w:tcPr>
          <w:p w14:paraId="05AFCDB6" w14:textId="77777777" w:rsidR="00DD355B" w:rsidRPr="00DD355B" w:rsidRDefault="00DD355B" w:rsidP="00DD355B">
            <w:pPr>
              <w:widowControl w:val="0"/>
              <w:autoSpaceDE w:val="0"/>
              <w:autoSpaceDN w:val="0"/>
              <w:ind w:left="108" w:right="238"/>
              <w:jc w:val="both"/>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 xml:space="preserve">Использовать современные </w:t>
            </w:r>
            <w:r w:rsidRPr="00DD355B">
              <w:rPr>
                <w:rFonts w:ascii="Times New Roman" w:eastAsia="Times New Roman" w:hAnsi="Times New Roman" w:cs="Times New Roman"/>
                <w:lang w:eastAsia="ru-RU"/>
              </w:rPr>
              <w:t xml:space="preserve">средства поиска, анализа и </w:t>
            </w:r>
            <w:r w:rsidRPr="00DD355B">
              <w:rPr>
                <w:rFonts w:ascii="Times New Roman" w:eastAsia="Times New Roman" w:hAnsi="Times New Roman" w:cs="Times New Roman"/>
                <w:spacing w:val="-2"/>
                <w:lang w:eastAsia="ru-RU"/>
              </w:rPr>
              <w:t xml:space="preserve">интерпретации </w:t>
            </w:r>
            <w:r w:rsidRPr="00DD355B">
              <w:rPr>
                <w:rFonts w:ascii="Times New Roman" w:eastAsia="Times New Roman" w:hAnsi="Times New Roman" w:cs="Times New Roman"/>
                <w:lang w:eastAsia="ru-RU"/>
              </w:rPr>
              <w:t xml:space="preserve">информации, и </w:t>
            </w:r>
            <w:r w:rsidRPr="00DD355B">
              <w:rPr>
                <w:rFonts w:ascii="Times New Roman" w:eastAsia="Times New Roman" w:hAnsi="Times New Roman" w:cs="Times New Roman"/>
                <w:spacing w:val="-2"/>
                <w:lang w:eastAsia="ru-RU"/>
              </w:rPr>
              <w:t xml:space="preserve">информационные </w:t>
            </w:r>
            <w:r w:rsidRPr="00DD355B">
              <w:rPr>
                <w:rFonts w:ascii="Times New Roman" w:eastAsia="Times New Roman" w:hAnsi="Times New Roman" w:cs="Times New Roman"/>
                <w:lang w:eastAsia="ru-RU"/>
              </w:rPr>
              <w:t xml:space="preserve">технологии для выполнения задач </w:t>
            </w:r>
            <w:r w:rsidRPr="00DD355B">
              <w:rPr>
                <w:rFonts w:ascii="Times New Roman" w:eastAsia="Times New Roman" w:hAnsi="Times New Roman" w:cs="Times New Roman"/>
                <w:spacing w:val="-2"/>
                <w:lang w:eastAsia="ru-RU"/>
              </w:rPr>
              <w:t>профессиональной деятельности</w:t>
            </w:r>
          </w:p>
        </w:tc>
        <w:tc>
          <w:tcPr>
            <w:tcW w:w="7013" w:type="dxa"/>
            <w:shd w:val="clear" w:color="auto" w:fill="auto"/>
          </w:tcPr>
          <w:p w14:paraId="44737BF6"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Умения:</w:t>
            </w:r>
          </w:p>
        </w:tc>
      </w:tr>
      <w:tr w:rsidR="00DD355B" w:rsidRPr="00DD355B" w14:paraId="59A35707" w14:textId="77777777" w:rsidTr="00F466D8">
        <w:trPr>
          <w:trHeight w:val="565"/>
        </w:trPr>
        <w:tc>
          <w:tcPr>
            <w:tcW w:w="950" w:type="dxa"/>
            <w:vMerge/>
            <w:tcBorders>
              <w:top w:val="nil"/>
            </w:tcBorders>
            <w:shd w:val="clear" w:color="auto" w:fill="auto"/>
          </w:tcPr>
          <w:p w14:paraId="1FDD728E"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D8061EB"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11392DEB"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определять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задачи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для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поиска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информации,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планировать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процесс</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поиска,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выбирать необходимые источники информации</w:t>
            </w:r>
          </w:p>
        </w:tc>
      </w:tr>
      <w:tr w:rsidR="00DD355B" w:rsidRPr="00DD355B" w14:paraId="5F626052" w14:textId="77777777" w:rsidTr="00F466D8">
        <w:trPr>
          <w:trHeight w:val="531"/>
        </w:trPr>
        <w:tc>
          <w:tcPr>
            <w:tcW w:w="950" w:type="dxa"/>
            <w:vMerge/>
            <w:tcBorders>
              <w:top w:val="nil"/>
            </w:tcBorders>
            <w:shd w:val="clear" w:color="auto" w:fill="auto"/>
          </w:tcPr>
          <w:p w14:paraId="6A4E8C65"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26CEB43"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078A4AC0"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выделять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наиболее</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значимое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перечне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информации,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структурировать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получаемую информацию, оформлять результаты поиска</w:t>
            </w:r>
          </w:p>
        </w:tc>
      </w:tr>
      <w:tr w:rsidR="00DD355B" w:rsidRPr="00DD355B" w14:paraId="494E5424" w14:textId="77777777" w:rsidTr="00F466D8">
        <w:trPr>
          <w:trHeight w:val="213"/>
        </w:trPr>
        <w:tc>
          <w:tcPr>
            <w:tcW w:w="950" w:type="dxa"/>
            <w:vMerge/>
            <w:tcBorders>
              <w:top w:val="nil"/>
            </w:tcBorders>
            <w:shd w:val="clear" w:color="auto" w:fill="auto"/>
          </w:tcPr>
          <w:p w14:paraId="5C1608F2"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4621FFA"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5371A185"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оценивать</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lang w:eastAsia="ru-RU"/>
              </w:rPr>
              <w:t>практическую</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lang w:eastAsia="ru-RU"/>
              </w:rPr>
              <w:t>значимость</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lang w:eastAsia="ru-RU"/>
              </w:rPr>
              <w:t>результатов</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spacing w:val="-2"/>
                <w:lang w:eastAsia="ru-RU"/>
              </w:rPr>
              <w:t>поиска</w:t>
            </w:r>
          </w:p>
        </w:tc>
      </w:tr>
      <w:tr w:rsidR="00DD355B" w:rsidRPr="00DD355B" w14:paraId="1DB61E28" w14:textId="77777777" w:rsidTr="00F466D8">
        <w:trPr>
          <w:trHeight w:val="529"/>
        </w:trPr>
        <w:tc>
          <w:tcPr>
            <w:tcW w:w="950" w:type="dxa"/>
            <w:vMerge/>
            <w:tcBorders>
              <w:top w:val="nil"/>
            </w:tcBorders>
            <w:shd w:val="clear" w:color="auto" w:fill="auto"/>
          </w:tcPr>
          <w:p w14:paraId="5CFEC756"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5321B6A"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5E527DEF"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применять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средства</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информационных</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технологий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для</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решения</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 xml:space="preserve">профессиональных </w:t>
            </w:r>
            <w:r w:rsidRPr="00DD355B">
              <w:rPr>
                <w:rFonts w:ascii="Times New Roman" w:eastAsia="Times New Roman" w:hAnsi="Times New Roman" w:cs="Times New Roman"/>
                <w:spacing w:val="-2"/>
                <w:lang w:eastAsia="ru-RU"/>
              </w:rPr>
              <w:t>задач</w:t>
            </w:r>
          </w:p>
        </w:tc>
      </w:tr>
      <w:tr w:rsidR="00DD355B" w:rsidRPr="00DD355B" w14:paraId="7E1C6A03" w14:textId="77777777" w:rsidTr="00F466D8">
        <w:trPr>
          <w:trHeight w:val="651"/>
        </w:trPr>
        <w:tc>
          <w:tcPr>
            <w:tcW w:w="950" w:type="dxa"/>
            <w:vMerge/>
            <w:tcBorders>
              <w:top w:val="nil"/>
            </w:tcBorders>
            <w:shd w:val="clear" w:color="auto" w:fill="auto"/>
          </w:tcPr>
          <w:p w14:paraId="6EAFA052"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2A6680B"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24F24A62"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использовать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современное</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программное</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обеспечение</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 xml:space="preserve">профессиональной </w:t>
            </w:r>
            <w:r w:rsidRPr="00DD355B">
              <w:rPr>
                <w:rFonts w:ascii="Times New Roman" w:eastAsia="Times New Roman" w:hAnsi="Times New Roman" w:cs="Times New Roman"/>
                <w:spacing w:val="-2"/>
                <w:lang w:eastAsia="ru-RU"/>
              </w:rPr>
              <w:t>деятельности</w:t>
            </w:r>
          </w:p>
        </w:tc>
      </w:tr>
      <w:tr w:rsidR="00DD355B" w:rsidRPr="00DD355B" w14:paraId="33B8EAD5" w14:textId="77777777" w:rsidTr="00F466D8">
        <w:trPr>
          <w:trHeight w:val="490"/>
        </w:trPr>
        <w:tc>
          <w:tcPr>
            <w:tcW w:w="950" w:type="dxa"/>
            <w:vMerge/>
            <w:tcBorders>
              <w:top w:val="nil"/>
            </w:tcBorders>
            <w:shd w:val="clear" w:color="auto" w:fill="auto"/>
          </w:tcPr>
          <w:p w14:paraId="231C022F"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48C79C1"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1C2788D4"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использовать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различные</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цифровые</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средства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для</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решения</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профессиональных</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spacing w:val="-2"/>
                <w:lang w:eastAsia="ru-RU"/>
              </w:rPr>
              <w:t>задач</w:t>
            </w:r>
          </w:p>
        </w:tc>
      </w:tr>
      <w:tr w:rsidR="00DD355B" w:rsidRPr="00DD355B" w14:paraId="6E0A607C" w14:textId="77777777" w:rsidTr="00F466D8">
        <w:trPr>
          <w:trHeight w:val="314"/>
        </w:trPr>
        <w:tc>
          <w:tcPr>
            <w:tcW w:w="950" w:type="dxa"/>
            <w:vMerge/>
            <w:tcBorders>
              <w:top w:val="nil"/>
            </w:tcBorders>
            <w:shd w:val="clear" w:color="auto" w:fill="auto"/>
          </w:tcPr>
          <w:p w14:paraId="5815C199"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5B0EAB7"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7F294A0A"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DD355B" w:rsidRPr="00DD355B" w14:paraId="542EDDDC" w14:textId="77777777" w:rsidTr="00F466D8">
        <w:trPr>
          <w:trHeight w:val="559"/>
        </w:trPr>
        <w:tc>
          <w:tcPr>
            <w:tcW w:w="950" w:type="dxa"/>
            <w:vMerge/>
            <w:tcBorders>
              <w:top w:val="nil"/>
            </w:tcBorders>
            <w:shd w:val="clear" w:color="auto" w:fill="auto"/>
          </w:tcPr>
          <w:p w14:paraId="1F2462D2"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1EFC9CF"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771DFAE3"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номенклатура</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информационных</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источников,</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применяемых</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 xml:space="preserve">профессиональной </w:t>
            </w:r>
            <w:r w:rsidRPr="00DD355B">
              <w:rPr>
                <w:rFonts w:ascii="Times New Roman" w:eastAsia="Times New Roman" w:hAnsi="Times New Roman" w:cs="Times New Roman"/>
                <w:spacing w:val="-2"/>
                <w:lang w:eastAsia="ru-RU"/>
              </w:rPr>
              <w:t>деятельности</w:t>
            </w:r>
          </w:p>
        </w:tc>
      </w:tr>
      <w:tr w:rsidR="00DD355B" w:rsidRPr="00DD355B" w14:paraId="656D70ED" w14:textId="77777777" w:rsidTr="00F466D8">
        <w:trPr>
          <w:trHeight w:val="255"/>
        </w:trPr>
        <w:tc>
          <w:tcPr>
            <w:tcW w:w="950" w:type="dxa"/>
            <w:vMerge/>
            <w:tcBorders>
              <w:top w:val="nil"/>
            </w:tcBorders>
            <w:shd w:val="clear" w:color="auto" w:fill="auto"/>
          </w:tcPr>
          <w:p w14:paraId="25022374"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E16ED82"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30A2824C"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приемы структурирования </w:t>
            </w:r>
            <w:r w:rsidRPr="00DD355B">
              <w:rPr>
                <w:rFonts w:ascii="Times New Roman" w:eastAsia="Times New Roman" w:hAnsi="Times New Roman" w:cs="Times New Roman"/>
                <w:spacing w:val="-2"/>
                <w:lang w:eastAsia="ru-RU"/>
              </w:rPr>
              <w:t>информации</w:t>
            </w:r>
          </w:p>
        </w:tc>
      </w:tr>
      <w:tr w:rsidR="00DD355B" w:rsidRPr="00DD355B" w14:paraId="28F8E77C" w14:textId="77777777" w:rsidTr="00F466D8">
        <w:trPr>
          <w:trHeight w:val="274"/>
        </w:trPr>
        <w:tc>
          <w:tcPr>
            <w:tcW w:w="950" w:type="dxa"/>
            <w:vMerge/>
            <w:tcBorders>
              <w:top w:val="nil"/>
            </w:tcBorders>
            <w:shd w:val="clear" w:color="auto" w:fill="auto"/>
          </w:tcPr>
          <w:p w14:paraId="329233B4"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DD640AE"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0F7C2735"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формат</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оформления</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результатов</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поиска</w:t>
            </w:r>
            <w:r w:rsidRPr="00DD355B">
              <w:rPr>
                <w:rFonts w:ascii="Times New Roman" w:eastAsia="Times New Roman" w:hAnsi="Times New Roman" w:cs="Times New Roman"/>
                <w:spacing w:val="-2"/>
                <w:lang w:eastAsia="ru-RU"/>
              </w:rPr>
              <w:t xml:space="preserve"> информации</w:t>
            </w:r>
          </w:p>
        </w:tc>
      </w:tr>
      <w:tr w:rsidR="00DD355B" w:rsidRPr="00DD355B" w14:paraId="411A9314" w14:textId="77777777" w:rsidTr="00F466D8">
        <w:trPr>
          <w:trHeight w:val="490"/>
        </w:trPr>
        <w:tc>
          <w:tcPr>
            <w:tcW w:w="950" w:type="dxa"/>
            <w:vMerge/>
            <w:tcBorders>
              <w:top w:val="nil"/>
            </w:tcBorders>
            <w:shd w:val="clear" w:color="auto" w:fill="auto"/>
          </w:tcPr>
          <w:p w14:paraId="6FD5419B"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342D509"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15F3B2AF"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современные</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средства</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устройства</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информатизации,</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порядок</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их</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 xml:space="preserve">применения </w:t>
            </w:r>
            <w:r w:rsidRPr="00DD355B">
              <w:rPr>
                <w:rFonts w:ascii="Times New Roman" w:eastAsia="Times New Roman" w:hAnsi="Times New Roman" w:cs="Times New Roman"/>
                <w:spacing w:val="-10"/>
                <w:lang w:eastAsia="ru-RU"/>
              </w:rPr>
              <w:t>и</w:t>
            </w:r>
          </w:p>
        </w:tc>
      </w:tr>
      <w:tr w:rsidR="00DD355B" w:rsidRPr="00DD355B" w14:paraId="3AA344C1" w14:textId="77777777" w:rsidTr="00F466D8">
        <w:trPr>
          <w:trHeight w:val="597"/>
        </w:trPr>
        <w:tc>
          <w:tcPr>
            <w:tcW w:w="950" w:type="dxa"/>
            <w:vMerge/>
            <w:tcBorders>
              <w:top w:val="nil"/>
            </w:tcBorders>
            <w:shd w:val="clear" w:color="auto" w:fill="auto"/>
          </w:tcPr>
          <w:p w14:paraId="33894640"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458D2E0"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4E9EBC1B"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программное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обеспечение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деятельности,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том</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числе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 xml:space="preserve">цифровые </w:t>
            </w:r>
            <w:r w:rsidRPr="00DD355B">
              <w:rPr>
                <w:rFonts w:ascii="Times New Roman" w:eastAsia="Times New Roman" w:hAnsi="Times New Roman" w:cs="Times New Roman"/>
                <w:spacing w:val="-2"/>
                <w:lang w:eastAsia="ru-RU"/>
              </w:rPr>
              <w:t>средства</w:t>
            </w:r>
          </w:p>
        </w:tc>
      </w:tr>
      <w:tr w:rsidR="00DD355B" w:rsidRPr="00DD355B" w14:paraId="5A802864" w14:textId="77777777" w:rsidTr="00F466D8">
        <w:trPr>
          <w:trHeight w:val="279"/>
        </w:trPr>
        <w:tc>
          <w:tcPr>
            <w:tcW w:w="950" w:type="dxa"/>
            <w:vMerge w:val="restart"/>
            <w:shd w:val="clear" w:color="auto" w:fill="auto"/>
          </w:tcPr>
          <w:p w14:paraId="24917E00" w14:textId="77777777" w:rsidR="00DD355B" w:rsidRPr="00DD355B" w:rsidRDefault="00DD355B" w:rsidP="00DD355B">
            <w:pPr>
              <w:widowControl w:val="0"/>
              <w:autoSpaceDE w:val="0"/>
              <w:autoSpaceDN w:val="0"/>
              <w:ind w:left="184"/>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03</w:t>
            </w:r>
          </w:p>
        </w:tc>
        <w:tc>
          <w:tcPr>
            <w:tcW w:w="2139" w:type="dxa"/>
            <w:vMerge w:val="restart"/>
            <w:shd w:val="clear" w:color="auto" w:fill="auto"/>
          </w:tcPr>
          <w:p w14:paraId="7C9B9053" w14:textId="77777777" w:rsidR="00DD355B" w:rsidRPr="00DD355B" w:rsidRDefault="00DD355B" w:rsidP="00DD355B">
            <w:pPr>
              <w:widowControl w:val="0"/>
              <w:autoSpaceDE w:val="0"/>
              <w:autoSpaceDN w:val="0"/>
              <w:ind w:left="108" w:right="115"/>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Планировать и </w:t>
            </w:r>
            <w:r w:rsidRPr="00DD355B">
              <w:rPr>
                <w:rFonts w:ascii="Times New Roman" w:eastAsia="Times New Roman" w:hAnsi="Times New Roman" w:cs="Times New Roman"/>
                <w:spacing w:val="-2"/>
                <w:lang w:eastAsia="ru-RU"/>
              </w:rPr>
              <w:t>реализовывать собственное профессиональное</w:t>
            </w:r>
            <w:r w:rsidRPr="00DD355B">
              <w:rPr>
                <w:rFonts w:ascii="Times New Roman" w:eastAsia="Times New Roman" w:hAnsi="Times New Roman" w:cs="Times New Roman"/>
                <w:spacing w:val="80"/>
                <w:lang w:eastAsia="ru-RU"/>
              </w:rPr>
              <w:t xml:space="preserve"> </w:t>
            </w:r>
            <w:r w:rsidRPr="00DD355B">
              <w:rPr>
                <w:rFonts w:ascii="Times New Roman" w:eastAsia="Times New Roman" w:hAnsi="Times New Roman" w:cs="Times New Roman"/>
                <w:lang w:eastAsia="ru-RU"/>
              </w:rPr>
              <w:t xml:space="preserve">и личностное </w:t>
            </w:r>
            <w:r w:rsidRPr="00DD355B">
              <w:rPr>
                <w:rFonts w:ascii="Times New Roman" w:eastAsia="Times New Roman" w:hAnsi="Times New Roman" w:cs="Times New Roman"/>
                <w:spacing w:val="-2"/>
                <w:lang w:eastAsia="ru-RU"/>
              </w:rPr>
              <w:t xml:space="preserve">развитие, предпринимательск </w:t>
            </w:r>
            <w:r w:rsidRPr="00DD355B">
              <w:rPr>
                <w:rFonts w:ascii="Times New Roman" w:eastAsia="Times New Roman" w:hAnsi="Times New Roman" w:cs="Times New Roman"/>
                <w:lang w:eastAsia="ru-RU"/>
              </w:rPr>
              <w:t xml:space="preserve">ую деятельность в </w:t>
            </w:r>
            <w:r w:rsidRPr="00DD355B">
              <w:rPr>
                <w:rFonts w:ascii="Times New Roman" w:eastAsia="Times New Roman" w:hAnsi="Times New Roman" w:cs="Times New Roman"/>
                <w:spacing w:val="-2"/>
                <w:lang w:eastAsia="ru-RU"/>
              </w:rPr>
              <w:t xml:space="preserve">профессиональной </w:t>
            </w:r>
            <w:r w:rsidRPr="00DD355B">
              <w:rPr>
                <w:rFonts w:ascii="Times New Roman" w:eastAsia="Times New Roman" w:hAnsi="Times New Roman" w:cs="Times New Roman"/>
                <w:lang w:eastAsia="ru-RU"/>
              </w:rPr>
              <w:t>сфере,</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использовать</w:t>
            </w:r>
          </w:p>
        </w:tc>
        <w:tc>
          <w:tcPr>
            <w:tcW w:w="7013" w:type="dxa"/>
            <w:shd w:val="clear" w:color="auto" w:fill="auto"/>
          </w:tcPr>
          <w:p w14:paraId="76FCC78B"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Умения:</w:t>
            </w:r>
          </w:p>
        </w:tc>
      </w:tr>
      <w:tr w:rsidR="00DD355B" w:rsidRPr="00DD355B" w14:paraId="2BBD2758" w14:textId="77777777" w:rsidTr="00F466D8">
        <w:trPr>
          <w:trHeight w:val="567"/>
        </w:trPr>
        <w:tc>
          <w:tcPr>
            <w:tcW w:w="950" w:type="dxa"/>
            <w:vMerge/>
            <w:tcBorders>
              <w:top w:val="nil"/>
            </w:tcBorders>
            <w:shd w:val="clear" w:color="auto" w:fill="auto"/>
          </w:tcPr>
          <w:p w14:paraId="019A58C7"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94C729B"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24D57383"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определять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актуальность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нормативно-правовой</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документации</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 xml:space="preserve">профессиональной </w:t>
            </w:r>
            <w:r w:rsidRPr="00DD355B">
              <w:rPr>
                <w:rFonts w:ascii="Times New Roman" w:eastAsia="Times New Roman" w:hAnsi="Times New Roman" w:cs="Times New Roman"/>
                <w:spacing w:val="-2"/>
                <w:lang w:eastAsia="ru-RU"/>
              </w:rPr>
              <w:t>деятельности</w:t>
            </w:r>
          </w:p>
        </w:tc>
      </w:tr>
      <w:tr w:rsidR="00DD355B" w:rsidRPr="00DD355B" w14:paraId="7431ACA5" w14:textId="77777777" w:rsidTr="00F466D8">
        <w:trPr>
          <w:trHeight w:val="250"/>
        </w:trPr>
        <w:tc>
          <w:tcPr>
            <w:tcW w:w="950" w:type="dxa"/>
            <w:vMerge/>
            <w:tcBorders>
              <w:top w:val="nil"/>
            </w:tcBorders>
            <w:shd w:val="clear" w:color="auto" w:fill="auto"/>
          </w:tcPr>
          <w:p w14:paraId="129B2663"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51C63C4"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0D2C3674"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применять</w:t>
            </w:r>
            <w:r w:rsidRPr="00DD355B">
              <w:rPr>
                <w:rFonts w:ascii="Times New Roman" w:eastAsia="Times New Roman" w:hAnsi="Times New Roman" w:cs="Times New Roman"/>
                <w:spacing w:val="-11"/>
                <w:lang w:eastAsia="ru-RU"/>
              </w:rPr>
              <w:t xml:space="preserve"> </w:t>
            </w:r>
            <w:r w:rsidRPr="00DD355B">
              <w:rPr>
                <w:rFonts w:ascii="Times New Roman" w:eastAsia="Times New Roman" w:hAnsi="Times New Roman" w:cs="Times New Roman"/>
                <w:lang w:eastAsia="ru-RU"/>
              </w:rPr>
              <w:t>современную</w:t>
            </w:r>
            <w:r w:rsidRPr="00DD355B">
              <w:rPr>
                <w:rFonts w:ascii="Times New Roman" w:eastAsia="Times New Roman" w:hAnsi="Times New Roman" w:cs="Times New Roman"/>
                <w:spacing w:val="-11"/>
                <w:lang w:eastAsia="ru-RU"/>
              </w:rPr>
              <w:t xml:space="preserve"> </w:t>
            </w:r>
            <w:r w:rsidRPr="00DD355B">
              <w:rPr>
                <w:rFonts w:ascii="Times New Roman" w:eastAsia="Times New Roman" w:hAnsi="Times New Roman" w:cs="Times New Roman"/>
                <w:lang w:eastAsia="ru-RU"/>
              </w:rPr>
              <w:t>научную</w:t>
            </w:r>
            <w:r w:rsidRPr="00DD355B">
              <w:rPr>
                <w:rFonts w:ascii="Times New Roman" w:eastAsia="Times New Roman" w:hAnsi="Times New Roman" w:cs="Times New Roman"/>
                <w:spacing w:val="-11"/>
                <w:lang w:eastAsia="ru-RU"/>
              </w:rPr>
              <w:t xml:space="preserve"> </w:t>
            </w:r>
            <w:r w:rsidRPr="00DD355B">
              <w:rPr>
                <w:rFonts w:ascii="Times New Roman" w:eastAsia="Times New Roman" w:hAnsi="Times New Roman" w:cs="Times New Roman"/>
                <w:lang w:eastAsia="ru-RU"/>
              </w:rPr>
              <w:t>профессиональную</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spacing w:val="-2"/>
                <w:lang w:eastAsia="ru-RU"/>
              </w:rPr>
              <w:t>терминологию</w:t>
            </w:r>
          </w:p>
        </w:tc>
      </w:tr>
      <w:tr w:rsidR="00DD355B" w:rsidRPr="00DD355B" w14:paraId="14C4B144" w14:textId="77777777" w:rsidTr="00F466D8">
        <w:trPr>
          <w:trHeight w:val="551"/>
        </w:trPr>
        <w:tc>
          <w:tcPr>
            <w:tcW w:w="950" w:type="dxa"/>
            <w:vMerge/>
            <w:tcBorders>
              <w:top w:val="nil"/>
            </w:tcBorders>
            <w:shd w:val="clear" w:color="auto" w:fill="auto"/>
          </w:tcPr>
          <w:p w14:paraId="30B93219"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BC3C22C"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2FFCEAB3" w14:textId="77777777" w:rsidR="00DD355B" w:rsidRPr="00DD355B" w:rsidRDefault="00DD355B" w:rsidP="00DD355B">
            <w:pPr>
              <w:widowControl w:val="0"/>
              <w:autoSpaceDE w:val="0"/>
              <w:autoSpaceDN w:val="0"/>
              <w:ind w:left="107" w:right="99"/>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определять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выстраивать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траектории</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профессионального</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развития</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 xml:space="preserve">и </w:t>
            </w:r>
            <w:r w:rsidRPr="00DD355B">
              <w:rPr>
                <w:rFonts w:ascii="Times New Roman" w:eastAsia="Times New Roman" w:hAnsi="Times New Roman" w:cs="Times New Roman"/>
                <w:spacing w:val="-2"/>
                <w:lang w:eastAsia="ru-RU"/>
              </w:rPr>
              <w:t>самообразования</w:t>
            </w:r>
          </w:p>
        </w:tc>
      </w:tr>
      <w:tr w:rsidR="00DD355B" w:rsidRPr="00DD355B" w14:paraId="261D4FC0" w14:textId="77777777" w:rsidTr="00F466D8">
        <w:trPr>
          <w:trHeight w:val="490"/>
        </w:trPr>
        <w:tc>
          <w:tcPr>
            <w:tcW w:w="950" w:type="dxa"/>
            <w:vMerge/>
            <w:tcBorders>
              <w:top w:val="nil"/>
            </w:tcBorders>
            <w:shd w:val="clear" w:color="auto" w:fill="auto"/>
          </w:tcPr>
          <w:p w14:paraId="58D1482E"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FCAFBAD"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59261C6C"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выявлять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достоинства</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недостатки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коммерческой</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4"/>
                <w:lang w:eastAsia="ru-RU"/>
              </w:rPr>
              <w:t>идеи</w:t>
            </w:r>
          </w:p>
        </w:tc>
      </w:tr>
    </w:tbl>
    <w:p w14:paraId="4D893D89" w14:textId="77777777" w:rsidR="00DD355B" w:rsidRPr="00DD355B" w:rsidRDefault="00DD355B" w:rsidP="00DD355B">
      <w:pPr>
        <w:widowControl w:val="0"/>
        <w:autoSpaceDE w:val="0"/>
        <w:autoSpaceDN w:val="0"/>
        <w:jc w:val="both"/>
        <w:rPr>
          <w:rFonts w:ascii="Times New Roman" w:eastAsia="Times New Roman" w:hAnsi="Times New Roman" w:cs="Times New Roman"/>
          <w:sz w:val="24"/>
          <w:szCs w:val="24"/>
          <w:lang w:eastAsia="ru-RU"/>
        </w:rPr>
        <w:sectPr w:rsidR="00DD355B" w:rsidRPr="00DD355B">
          <w:pgSz w:w="11900" w:h="16850"/>
          <w:pgMar w:top="1020" w:right="0" w:bottom="1720" w:left="425" w:header="0" w:footer="1510" w:gutter="0"/>
          <w:cols w:space="720"/>
        </w:sectPr>
      </w:pPr>
    </w:p>
    <w:p w14:paraId="250A80DF" w14:textId="77777777" w:rsidR="00DD355B" w:rsidRPr="00DD355B" w:rsidRDefault="00DD355B" w:rsidP="00DD355B">
      <w:pPr>
        <w:widowControl w:val="0"/>
        <w:autoSpaceDE w:val="0"/>
        <w:autoSpaceDN w:val="0"/>
        <w:spacing w:before="7"/>
        <w:jc w:val="both"/>
        <w:rPr>
          <w:rFonts w:ascii="Times New Roman" w:eastAsia="Times New Roman" w:hAnsi="Times New Roman" w:cs="Times New Roman"/>
          <w:sz w:val="2"/>
          <w:szCs w:val="28"/>
          <w:lang w:eastAsia="ru-RU"/>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2139"/>
        <w:gridCol w:w="7013"/>
      </w:tblGrid>
      <w:tr w:rsidR="00DD355B" w:rsidRPr="00DD355B" w14:paraId="7F86DE16" w14:textId="77777777" w:rsidTr="00F466D8">
        <w:trPr>
          <w:trHeight w:val="781"/>
        </w:trPr>
        <w:tc>
          <w:tcPr>
            <w:tcW w:w="950" w:type="dxa"/>
            <w:vMerge w:val="restart"/>
            <w:shd w:val="clear" w:color="auto" w:fill="auto"/>
          </w:tcPr>
          <w:p w14:paraId="1EFEA529" w14:textId="77777777" w:rsidR="00DD355B" w:rsidRPr="00DD355B" w:rsidRDefault="00DD355B" w:rsidP="00DD355B">
            <w:pPr>
              <w:widowControl w:val="0"/>
              <w:autoSpaceDE w:val="0"/>
              <w:autoSpaceDN w:val="0"/>
              <w:jc w:val="both"/>
              <w:rPr>
                <w:rFonts w:ascii="Times New Roman" w:eastAsia="Times New Roman" w:hAnsi="Times New Roman" w:cs="Times New Roman"/>
                <w:lang w:eastAsia="ru-RU"/>
              </w:rPr>
            </w:pPr>
          </w:p>
        </w:tc>
        <w:tc>
          <w:tcPr>
            <w:tcW w:w="2139" w:type="dxa"/>
            <w:vMerge w:val="restart"/>
            <w:shd w:val="clear" w:color="auto" w:fill="auto"/>
          </w:tcPr>
          <w:p w14:paraId="2A12C793" w14:textId="77777777" w:rsidR="00DD355B" w:rsidRPr="00DD355B" w:rsidRDefault="00DD355B" w:rsidP="00DD355B">
            <w:pPr>
              <w:widowControl w:val="0"/>
              <w:autoSpaceDE w:val="0"/>
              <w:autoSpaceDN w:val="0"/>
              <w:ind w:left="108" w:right="115"/>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знания</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по</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 xml:space="preserve">правовой и финансовой грамотности в </w:t>
            </w:r>
            <w:r w:rsidRPr="00DD355B">
              <w:rPr>
                <w:rFonts w:ascii="Times New Roman" w:eastAsia="Times New Roman" w:hAnsi="Times New Roman" w:cs="Times New Roman"/>
                <w:spacing w:val="-2"/>
                <w:lang w:eastAsia="ru-RU"/>
              </w:rPr>
              <w:t>различных жизненных ситуациях</w:t>
            </w:r>
          </w:p>
        </w:tc>
        <w:tc>
          <w:tcPr>
            <w:tcW w:w="7013" w:type="dxa"/>
            <w:shd w:val="clear" w:color="auto" w:fill="auto"/>
          </w:tcPr>
          <w:p w14:paraId="2D7F164A"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определять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инвестиционную</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привлекательность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коммерческих</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идей</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рамках профессиональной деятельности, выявлять источники финансирования</w:t>
            </w:r>
          </w:p>
        </w:tc>
      </w:tr>
      <w:tr w:rsidR="00DD355B" w:rsidRPr="00DD355B" w14:paraId="53B1BEB0" w14:textId="77777777" w:rsidTr="00F466D8">
        <w:trPr>
          <w:trHeight w:val="490"/>
        </w:trPr>
        <w:tc>
          <w:tcPr>
            <w:tcW w:w="950" w:type="dxa"/>
            <w:vMerge/>
            <w:tcBorders>
              <w:top w:val="nil"/>
            </w:tcBorders>
            <w:shd w:val="clear" w:color="auto" w:fill="auto"/>
          </w:tcPr>
          <w:p w14:paraId="7402DD96"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CFBBD67"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509DE046"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презентовать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идеи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открытия</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собственного</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дела</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2"/>
                <w:lang w:eastAsia="ru-RU"/>
              </w:rPr>
              <w:t>деятельности</w:t>
            </w:r>
          </w:p>
        </w:tc>
      </w:tr>
      <w:tr w:rsidR="00DD355B" w:rsidRPr="00DD355B" w14:paraId="087AFAA4" w14:textId="77777777" w:rsidTr="00F466D8">
        <w:trPr>
          <w:trHeight w:val="265"/>
        </w:trPr>
        <w:tc>
          <w:tcPr>
            <w:tcW w:w="950" w:type="dxa"/>
            <w:vMerge/>
            <w:tcBorders>
              <w:top w:val="nil"/>
            </w:tcBorders>
            <w:shd w:val="clear" w:color="auto" w:fill="auto"/>
          </w:tcPr>
          <w:p w14:paraId="64ED36EF"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B615639"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6035BC05"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определять</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lang w:eastAsia="ru-RU"/>
              </w:rPr>
              <w:t>источники</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lang w:eastAsia="ru-RU"/>
              </w:rPr>
              <w:t>достоверной</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lang w:eastAsia="ru-RU"/>
              </w:rPr>
              <w:t>правовой</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spacing w:val="-2"/>
                <w:lang w:eastAsia="ru-RU"/>
              </w:rPr>
              <w:t>информации</w:t>
            </w:r>
          </w:p>
        </w:tc>
      </w:tr>
      <w:tr w:rsidR="00DD355B" w:rsidRPr="00DD355B" w14:paraId="07FED41F" w14:textId="77777777" w:rsidTr="00F466D8">
        <w:trPr>
          <w:trHeight w:val="270"/>
        </w:trPr>
        <w:tc>
          <w:tcPr>
            <w:tcW w:w="950" w:type="dxa"/>
            <w:vMerge/>
            <w:tcBorders>
              <w:top w:val="nil"/>
            </w:tcBorders>
            <w:shd w:val="clear" w:color="auto" w:fill="auto"/>
          </w:tcPr>
          <w:p w14:paraId="70EE0B7D"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73BB72A"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48EEB0BB"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составлять</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различные</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правовые</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spacing w:val="-2"/>
                <w:lang w:eastAsia="ru-RU"/>
              </w:rPr>
              <w:t>документы</w:t>
            </w:r>
          </w:p>
        </w:tc>
      </w:tr>
      <w:tr w:rsidR="00DD355B" w:rsidRPr="00DD355B" w14:paraId="192564C0" w14:textId="77777777" w:rsidTr="00F466D8">
        <w:trPr>
          <w:trHeight w:val="557"/>
        </w:trPr>
        <w:tc>
          <w:tcPr>
            <w:tcW w:w="950" w:type="dxa"/>
            <w:vMerge/>
            <w:tcBorders>
              <w:top w:val="nil"/>
            </w:tcBorders>
            <w:shd w:val="clear" w:color="auto" w:fill="auto"/>
          </w:tcPr>
          <w:p w14:paraId="561C6919"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AF8DAFF"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57F6263A" w14:textId="77777777" w:rsidR="00DD355B" w:rsidRPr="00DD355B" w:rsidRDefault="00DD355B" w:rsidP="00DD355B">
            <w:pPr>
              <w:widowControl w:val="0"/>
              <w:autoSpaceDE w:val="0"/>
              <w:autoSpaceDN w:val="0"/>
              <w:ind w:left="107" w:right="99"/>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находить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интересные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проектные</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идеи,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грамотно</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их</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формулировать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 xml:space="preserve">и </w:t>
            </w:r>
            <w:r w:rsidRPr="00DD355B">
              <w:rPr>
                <w:rFonts w:ascii="Times New Roman" w:eastAsia="Times New Roman" w:hAnsi="Times New Roman" w:cs="Times New Roman"/>
                <w:spacing w:val="-2"/>
                <w:lang w:eastAsia="ru-RU"/>
              </w:rPr>
              <w:t>документировать</w:t>
            </w:r>
          </w:p>
        </w:tc>
      </w:tr>
      <w:tr w:rsidR="00DD355B" w:rsidRPr="00DD355B" w14:paraId="2F7C9039" w14:textId="77777777" w:rsidTr="00F466D8">
        <w:trPr>
          <w:trHeight w:val="239"/>
        </w:trPr>
        <w:tc>
          <w:tcPr>
            <w:tcW w:w="950" w:type="dxa"/>
            <w:vMerge/>
            <w:tcBorders>
              <w:top w:val="nil"/>
            </w:tcBorders>
            <w:shd w:val="clear" w:color="auto" w:fill="auto"/>
          </w:tcPr>
          <w:p w14:paraId="4A96DFE2"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917BB8B"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3E828030"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оценивать</w:t>
            </w:r>
            <w:r w:rsidRPr="00DD355B">
              <w:rPr>
                <w:rFonts w:ascii="Times New Roman" w:eastAsia="Times New Roman" w:hAnsi="Times New Roman" w:cs="Times New Roman"/>
                <w:spacing w:val="-11"/>
                <w:lang w:eastAsia="ru-RU"/>
              </w:rPr>
              <w:t xml:space="preserve"> </w:t>
            </w:r>
            <w:r w:rsidRPr="00DD355B">
              <w:rPr>
                <w:rFonts w:ascii="Times New Roman" w:eastAsia="Times New Roman" w:hAnsi="Times New Roman" w:cs="Times New Roman"/>
                <w:lang w:eastAsia="ru-RU"/>
              </w:rPr>
              <w:t>жизнеспособность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проектной</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идеи,</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составлять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план</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spacing w:val="-2"/>
                <w:lang w:eastAsia="ru-RU"/>
              </w:rPr>
              <w:t>проекта</w:t>
            </w:r>
          </w:p>
        </w:tc>
      </w:tr>
      <w:tr w:rsidR="00DD355B" w:rsidRPr="00DD355B" w14:paraId="6AE31B04" w14:textId="77777777" w:rsidTr="00F466D8">
        <w:trPr>
          <w:trHeight w:val="272"/>
        </w:trPr>
        <w:tc>
          <w:tcPr>
            <w:tcW w:w="950" w:type="dxa"/>
            <w:vMerge/>
            <w:tcBorders>
              <w:top w:val="nil"/>
            </w:tcBorders>
            <w:shd w:val="clear" w:color="auto" w:fill="auto"/>
          </w:tcPr>
          <w:p w14:paraId="58B5ABEE"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C919F67"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099D1960"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DD355B" w:rsidRPr="00DD355B" w14:paraId="2D8482BC" w14:textId="77777777" w:rsidTr="00F466D8">
        <w:trPr>
          <w:trHeight w:val="275"/>
        </w:trPr>
        <w:tc>
          <w:tcPr>
            <w:tcW w:w="950" w:type="dxa"/>
            <w:vMerge/>
            <w:tcBorders>
              <w:top w:val="nil"/>
            </w:tcBorders>
            <w:shd w:val="clear" w:color="auto" w:fill="auto"/>
          </w:tcPr>
          <w:p w14:paraId="25904990"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B62DC60"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0AAD1829"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содержание</w:t>
            </w:r>
            <w:r w:rsidRPr="00DD355B">
              <w:rPr>
                <w:rFonts w:ascii="Times New Roman" w:eastAsia="Times New Roman" w:hAnsi="Times New Roman" w:cs="Times New Roman"/>
                <w:spacing w:val="-13"/>
                <w:lang w:eastAsia="ru-RU"/>
              </w:rPr>
              <w:t xml:space="preserve"> </w:t>
            </w:r>
            <w:r w:rsidRPr="00DD355B">
              <w:rPr>
                <w:rFonts w:ascii="Times New Roman" w:eastAsia="Times New Roman" w:hAnsi="Times New Roman" w:cs="Times New Roman"/>
                <w:lang w:eastAsia="ru-RU"/>
              </w:rPr>
              <w:t>актуальной</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lang w:eastAsia="ru-RU"/>
              </w:rPr>
              <w:t>нормативно-правовой</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spacing w:val="-2"/>
                <w:lang w:eastAsia="ru-RU"/>
              </w:rPr>
              <w:t>документации</w:t>
            </w:r>
          </w:p>
        </w:tc>
      </w:tr>
      <w:tr w:rsidR="00DD355B" w:rsidRPr="00DD355B" w14:paraId="0CAB481A" w14:textId="77777777" w:rsidTr="00F466D8">
        <w:trPr>
          <w:trHeight w:val="266"/>
        </w:trPr>
        <w:tc>
          <w:tcPr>
            <w:tcW w:w="950" w:type="dxa"/>
            <w:vMerge/>
            <w:tcBorders>
              <w:top w:val="nil"/>
            </w:tcBorders>
            <w:shd w:val="clear" w:color="auto" w:fill="auto"/>
          </w:tcPr>
          <w:p w14:paraId="4F9835B8"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D51C25E"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649A408D"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современная</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научная и</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 xml:space="preserve">профессиональная </w:t>
            </w:r>
            <w:r w:rsidRPr="00DD355B">
              <w:rPr>
                <w:rFonts w:ascii="Times New Roman" w:eastAsia="Times New Roman" w:hAnsi="Times New Roman" w:cs="Times New Roman"/>
                <w:spacing w:val="-2"/>
                <w:lang w:eastAsia="ru-RU"/>
              </w:rPr>
              <w:t>терминология</w:t>
            </w:r>
          </w:p>
        </w:tc>
      </w:tr>
      <w:tr w:rsidR="00DD355B" w:rsidRPr="00DD355B" w14:paraId="483558F7" w14:textId="77777777" w:rsidTr="00F466D8">
        <w:trPr>
          <w:trHeight w:val="283"/>
        </w:trPr>
        <w:tc>
          <w:tcPr>
            <w:tcW w:w="950" w:type="dxa"/>
            <w:vMerge/>
            <w:tcBorders>
              <w:top w:val="nil"/>
            </w:tcBorders>
            <w:shd w:val="clear" w:color="auto" w:fill="auto"/>
          </w:tcPr>
          <w:p w14:paraId="21F9CFFC"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7ACB56A"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07B86633"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возможные</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траектории</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профессионального</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развития</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spacing w:val="-2"/>
                <w:lang w:eastAsia="ru-RU"/>
              </w:rPr>
              <w:t>самообразования</w:t>
            </w:r>
          </w:p>
        </w:tc>
      </w:tr>
      <w:tr w:rsidR="00DD355B" w:rsidRPr="00DD355B" w14:paraId="67449A4F" w14:textId="77777777" w:rsidTr="00F466D8">
        <w:trPr>
          <w:trHeight w:val="490"/>
        </w:trPr>
        <w:tc>
          <w:tcPr>
            <w:tcW w:w="950" w:type="dxa"/>
            <w:vMerge/>
            <w:tcBorders>
              <w:top w:val="nil"/>
            </w:tcBorders>
            <w:shd w:val="clear" w:color="auto" w:fill="auto"/>
          </w:tcPr>
          <w:p w14:paraId="41A2DC8A"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FF367B0"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57DD7E56"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основы</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предпринимательской</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деятельности,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правовой</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финансовой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spacing w:val="-2"/>
                <w:lang w:eastAsia="ru-RU"/>
              </w:rPr>
              <w:t>грамотности</w:t>
            </w:r>
          </w:p>
        </w:tc>
      </w:tr>
      <w:tr w:rsidR="00DD355B" w:rsidRPr="00DD355B" w14:paraId="6BE5923B" w14:textId="77777777" w:rsidTr="00F466D8">
        <w:trPr>
          <w:trHeight w:val="324"/>
        </w:trPr>
        <w:tc>
          <w:tcPr>
            <w:tcW w:w="950" w:type="dxa"/>
            <w:vMerge/>
            <w:tcBorders>
              <w:top w:val="nil"/>
            </w:tcBorders>
            <w:shd w:val="clear" w:color="auto" w:fill="auto"/>
          </w:tcPr>
          <w:p w14:paraId="4DE0A636"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E553378"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65A451DE"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правила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разработки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2"/>
                <w:lang w:eastAsia="ru-RU"/>
              </w:rPr>
              <w:t>презентации</w:t>
            </w:r>
          </w:p>
        </w:tc>
      </w:tr>
      <w:tr w:rsidR="00DD355B" w:rsidRPr="00DD355B" w14:paraId="4C8631F5" w14:textId="77777777" w:rsidTr="00F466D8">
        <w:trPr>
          <w:trHeight w:val="272"/>
        </w:trPr>
        <w:tc>
          <w:tcPr>
            <w:tcW w:w="950" w:type="dxa"/>
            <w:vMerge/>
            <w:tcBorders>
              <w:top w:val="nil"/>
            </w:tcBorders>
            <w:shd w:val="clear" w:color="auto" w:fill="auto"/>
          </w:tcPr>
          <w:p w14:paraId="6127C071"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D0E952D"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437DCF4A"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основные</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этапы</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разработки</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реализации</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spacing w:val="-2"/>
                <w:lang w:eastAsia="ru-RU"/>
              </w:rPr>
              <w:t>проекта</w:t>
            </w:r>
          </w:p>
        </w:tc>
      </w:tr>
      <w:tr w:rsidR="00DD355B" w:rsidRPr="00DD355B" w14:paraId="2936BFD8" w14:textId="77777777" w:rsidTr="00F466D8">
        <w:trPr>
          <w:trHeight w:val="262"/>
        </w:trPr>
        <w:tc>
          <w:tcPr>
            <w:tcW w:w="950" w:type="dxa"/>
            <w:vMerge w:val="restart"/>
            <w:shd w:val="clear" w:color="auto" w:fill="auto"/>
          </w:tcPr>
          <w:p w14:paraId="5337694E" w14:textId="77777777" w:rsidR="00DD355B" w:rsidRPr="00DD355B" w:rsidRDefault="00DD355B" w:rsidP="00DD355B">
            <w:pPr>
              <w:widowControl w:val="0"/>
              <w:autoSpaceDE w:val="0"/>
              <w:autoSpaceDN w:val="0"/>
              <w:ind w:left="184"/>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04</w:t>
            </w:r>
          </w:p>
        </w:tc>
        <w:tc>
          <w:tcPr>
            <w:tcW w:w="2139" w:type="dxa"/>
            <w:vMerge w:val="restart"/>
            <w:shd w:val="clear" w:color="auto" w:fill="auto"/>
          </w:tcPr>
          <w:p w14:paraId="0FCFC55B" w14:textId="77777777" w:rsidR="00DD355B" w:rsidRPr="00DD355B" w:rsidRDefault="00DD355B" w:rsidP="00DD355B">
            <w:pPr>
              <w:widowControl w:val="0"/>
              <w:autoSpaceDE w:val="0"/>
              <w:autoSpaceDN w:val="0"/>
              <w:ind w:left="108" w:right="175"/>
              <w:jc w:val="both"/>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 xml:space="preserve">Эффективно взаимодействовать </w:t>
            </w:r>
            <w:r w:rsidRPr="00DD355B">
              <w:rPr>
                <w:rFonts w:ascii="Times New Roman" w:eastAsia="Times New Roman" w:hAnsi="Times New Roman" w:cs="Times New Roman"/>
                <w:lang w:eastAsia="ru-RU"/>
              </w:rPr>
              <w:t xml:space="preserve">и работать в коллективе и </w:t>
            </w:r>
            <w:r w:rsidRPr="00DD355B">
              <w:rPr>
                <w:rFonts w:ascii="Times New Roman" w:eastAsia="Times New Roman" w:hAnsi="Times New Roman" w:cs="Times New Roman"/>
                <w:spacing w:val="-2"/>
                <w:lang w:eastAsia="ru-RU"/>
              </w:rPr>
              <w:t>команде</w:t>
            </w:r>
          </w:p>
        </w:tc>
        <w:tc>
          <w:tcPr>
            <w:tcW w:w="7013" w:type="dxa"/>
            <w:shd w:val="clear" w:color="auto" w:fill="auto"/>
          </w:tcPr>
          <w:p w14:paraId="30D2FCBE"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Умения:</w:t>
            </w:r>
          </w:p>
        </w:tc>
      </w:tr>
      <w:tr w:rsidR="00DD355B" w:rsidRPr="00DD355B" w14:paraId="23CEE183" w14:textId="77777777" w:rsidTr="00F466D8">
        <w:trPr>
          <w:trHeight w:val="279"/>
        </w:trPr>
        <w:tc>
          <w:tcPr>
            <w:tcW w:w="950" w:type="dxa"/>
            <w:vMerge/>
            <w:tcBorders>
              <w:top w:val="nil"/>
            </w:tcBorders>
            <w:shd w:val="clear" w:color="auto" w:fill="auto"/>
          </w:tcPr>
          <w:p w14:paraId="346A8B80"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67672A8"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391989F9"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spacing w:val="-4"/>
                <w:lang w:eastAsia="ru-RU"/>
              </w:rPr>
              <w:t>организовывать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spacing w:val="-4"/>
                <w:lang w:eastAsia="ru-RU"/>
              </w:rPr>
              <w:t>работу</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spacing w:val="-4"/>
                <w:lang w:eastAsia="ru-RU"/>
              </w:rPr>
              <w:t>коллектива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4"/>
                <w:lang w:eastAsia="ru-RU"/>
              </w:rPr>
              <w:t>и команды</w:t>
            </w:r>
          </w:p>
        </w:tc>
      </w:tr>
      <w:tr w:rsidR="00DD355B" w:rsidRPr="00DD355B" w14:paraId="0A7273DA" w14:textId="77777777" w:rsidTr="00F466D8">
        <w:trPr>
          <w:trHeight w:val="554"/>
        </w:trPr>
        <w:tc>
          <w:tcPr>
            <w:tcW w:w="950" w:type="dxa"/>
            <w:vMerge/>
            <w:tcBorders>
              <w:top w:val="nil"/>
            </w:tcBorders>
            <w:shd w:val="clear" w:color="auto" w:fill="auto"/>
          </w:tcPr>
          <w:p w14:paraId="52AE2014"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D116FA9"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20F5A2C7"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spacing w:val="-4"/>
                <w:lang w:eastAsia="ru-RU"/>
              </w:rPr>
              <w:t>взаимодействовать</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spacing w:val="-4"/>
                <w:lang w:eastAsia="ru-RU"/>
              </w:rPr>
              <w:t>с</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spacing w:val="-4"/>
                <w:lang w:eastAsia="ru-RU"/>
              </w:rPr>
              <w:t>коллегами,</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spacing w:val="-4"/>
                <w:lang w:eastAsia="ru-RU"/>
              </w:rPr>
              <w:t>руководством,</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spacing w:val="-4"/>
                <w:lang w:eastAsia="ru-RU"/>
              </w:rPr>
              <w:t>клиентами</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spacing w:val="-4"/>
                <w:lang w:eastAsia="ru-RU"/>
              </w:rPr>
              <w:t>в</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spacing w:val="-4"/>
                <w:lang w:eastAsia="ru-RU"/>
              </w:rPr>
              <w:t>ходе</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spacing w:val="-4"/>
                <w:lang w:eastAsia="ru-RU"/>
              </w:rPr>
              <w:t xml:space="preserve">профессиональной </w:t>
            </w:r>
            <w:r w:rsidRPr="00DD355B">
              <w:rPr>
                <w:rFonts w:ascii="Times New Roman" w:eastAsia="Times New Roman" w:hAnsi="Times New Roman" w:cs="Times New Roman"/>
                <w:spacing w:val="-2"/>
                <w:lang w:eastAsia="ru-RU"/>
              </w:rPr>
              <w:t>деятельности</w:t>
            </w:r>
          </w:p>
        </w:tc>
      </w:tr>
      <w:tr w:rsidR="00DD355B" w:rsidRPr="00DD355B" w14:paraId="6FBE386B" w14:textId="77777777" w:rsidTr="00F466D8">
        <w:trPr>
          <w:trHeight w:val="250"/>
        </w:trPr>
        <w:tc>
          <w:tcPr>
            <w:tcW w:w="950" w:type="dxa"/>
            <w:vMerge/>
            <w:tcBorders>
              <w:top w:val="nil"/>
            </w:tcBorders>
            <w:shd w:val="clear" w:color="auto" w:fill="auto"/>
          </w:tcPr>
          <w:p w14:paraId="63D33794"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9080A40"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047DF8CB"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DD355B" w:rsidRPr="00DD355B" w14:paraId="05147CCB" w14:textId="77777777" w:rsidTr="00F466D8">
        <w:trPr>
          <w:trHeight w:val="267"/>
        </w:trPr>
        <w:tc>
          <w:tcPr>
            <w:tcW w:w="950" w:type="dxa"/>
            <w:vMerge/>
            <w:tcBorders>
              <w:top w:val="nil"/>
            </w:tcBorders>
            <w:shd w:val="clear" w:color="auto" w:fill="auto"/>
          </w:tcPr>
          <w:p w14:paraId="6F87554F"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5E09C07"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04CE9AC7"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психологические</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основы</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деятельности</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spacing w:val="-2"/>
                <w:lang w:eastAsia="ru-RU"/>
              </w:rPr>
              <w:t>коллектива</w:t>
            </w:r>
          </w:p>
        </w:tc>
      </w:tr>
      <w:tr w:rsidR="00DD355B" w:rsidRPr="00DD355B" w14:paraId="1172B742" w14:textId="77777777" w:rsidTr="00F466D8">
        <w:trPr>
          <w:trHeight w:val="272"/>
        </w:trPr>
        <w:tc>
          <w:tcPr>
            <w:tcW w:w="950" w:type="dxa"/>
            <w:vMerge/>
            <w:tcBorders>
              <w:top w:val="nil"/>
            </w:tcBorders>
            <w:shd w:val="clear" w:color="auto" w:fill="auto"/>
          </w:tcPr>
          <w:p w14:paraId="7E042992"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0BBBE3A"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3D7D7809"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психологические</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особенности</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spacing w:val="-2"/>
                <w:lang w:eastAsia="ru-RU"/>
              </w:rPr>
              <w:t>личности</w:t>
            </w:r>
          </w:p>
        </w:tc>
      </w:tr>
      <w:tr w:rsidR="00DD355B" w:rsidRPr="00DD355B" w14:paraId="3C6442AB" w14:textId="77777777" w:rsidTr="00F466D8">
        <w:trPr>
          <w:trHeight w:val="275"/>
        </w:trPr>
        <w:tc>
          <w:tcPr>
            <w:tcW w:w="950" w:type="dxa"/>
            <w:vMerge w:val="restart"/>
            <w:shd w:val="clear" w:color="auto" w:fill="auto"/>
          </w:tcPr>
          <w:p w14:paraId="78ED1093" w14:textId="77777777" w:rsidR="00DD355B" w:rsidRPr="00DD355B" w:rsidRDefault="00DD355B" w:rsidP="00DD355B">
            <w:pPr>
              <w:widowControl w:val="0"/>
              <w:autoSpaceDE w:val="0"/>
              <w:autoSpaceDN w:val="0"/>
              <w:ind w:left="184"/>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05</w:t>
            </w:r>
          </w:p>
        </w:tc>
        <w:tc>
          <w:tcPr>
            <w:tcW w:w="2139" w:type="dxa"/>
            <w:vMerge w:val="restart"/>
            <w:shd w:val="clear" w:color="auto" w:fill="auto"/>
          </w:tcPr>
          <w:p w14:paraId="39A1E10C" w14:textId="77777777" w:rsidR="00DD355B" w:rsidRPr="00DD355B" w:rsidRDefault="00DD355B" w:rsidP="00DD355B">
            <w:pPr>
              <w:widowControl w:val="0"/>
              <w:autoSpaceDE w:val="0"/>
              <w:autoSpaceDN w:val="0"/>
              <w:ind w:left="108" w:right="104"/>
              <w:jc w:val="both"/>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 xml:space="preserve">Осуществлять </w:t>
            </w:r>
            <w:r w:rsidRPr="00DD355B">
              <w:rPr>
                <w:rFonts w:ascii="Times New Roman" w:eastAsia="Times New Roman" w:hAnsi="Times New Roman" w:cs="Times New Roman"/>
                <w:lang w:eastAsia="ru-RU"/>
              </w:rPr>
              <w:t xml:space="preserve">устную и </w:t>
            </w:r>
            <w:r w:rsidRPr="00DD355B">
              <w:rPr>
                <w:rFonts w:ascii="Times New Roman" w:eastAsia="Times New Roman" w:hAnsi="Times New Roman" w:cs="Times New Roman"/>
                <w:spacing w:val="-2"/>
                <w:lang w:eastAsia="ru-RU"/>
              </w:rPr>
              <w:t xml:space="preserve">письменную </w:t>
            </w:r>
            <w:r w:rsidRPr="00DD355B">
              <w:rPr>
                <w:rFonts w:ascii="Times New Roman" w:eastAsia="Times New Roman" w:hAnsi="Times New Roman" w:cs="Times New Roman"/>
                <w:lang w:eastAsia="ru-RU"/>
              </w:rPr>
              <w:t xml:space="preserve">коммуникацию на </w:t>
            </w:r>
            <w:r w:rsidRPr="00DD355B">
              <w:rPr>
                <w:rFonts w:ascii="Times New Roman" w:eastAsia="Times New Roman" w:hAnsi="Times New Roman" w:cs="Times New Roman"/>
                <w:spacing w:val="-2"/>
                <w:lang w:eastAsia="ru-RU"/>
              </w:rPr>
              <w:t xml:space="preserve">государственном </w:t>
            </w:r>
            <w:r w:rsidRPr="00DD355B">
              <w:rPr>
                <w:rFonts w:ascii="Times New Roman" w:eastAsia="Times New Roman" w:hAnsi="Times New Roman" w:cs="Times New Roman"/>
                <w:lang w:eastAsia="ru-RU"/>
              </w:rPr>
              <w:t>языке Российской Федерации</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с</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 xml:space="preserve">учетом </w:t>
            </w:r>
            <w:r w:rsidRPr="00DD355B">
              <w:rPr>
                <w:rFonts w:ascii="Times New Roman" w:eastAsia="Times New Roman" w:hAnsi="Times New Roman" w:cs="Times New Roman"/>
                <w:spacing w:val="-2"/>
                <w:lang w:eastAsia="ru-RU"/>
              </w:rPr>
              <w:t xml:space="preserve">особенностей </w:t>
            </w:r>
            <w:r w:rsidRPr="00DD355B">
              <w:rPr>
                <w:rFonts w:ascii="Times New Roman" w:eastAsia="Times New Roman" w:hAnsi="Times New Roman" w:cs="Times New Roman"/>
                <w:lang w:eastAsia="ru-RU"/>
              </w:rPr>
              <w:t xml:space="preserve">социального и </w:t>
            </w:r>
            <w:r w:rsidRPr="00DD355B">
              <w:rPr>
                <w:rFonts w:ascii="Times New Roman" w:eastAsia="Times New Roman" w:hAnsi="Times New Roman" w:cs="Times New Roman"/>
                <w:spacing w:val="-2"/>
                <w:lang w:eastAsia="ru-RU"/>
              </w:rPr>
              <w:t>культурного</w:t>
            </w:r>
          </w:p>
        </w:tc>
        <w:tc>
          <w:tcPr>
            <w:tcW w:w="7013" w:type="dxa"/>
            <w:shd w:val="clear" w:color="auto" w:fill="auto"/>
          </w:tcPr>
          <w:p w14:paraId="124356C3"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Умения:</w:t>
            </w:r>
          </w:p>
        </w:tc>
      </w:tr>
      <w:tr w:rsidR="00DD355B" w:rsidRPr="00DD355B" w14:paraId="2FF89C7E" w14:textId="77777777" w:rsidTr="00F466D8">
        <w:trPr>
          <w:trHeight w:val="563"/>
        </w:trPr>
        <w:tc>
          <w:tcPr>
            <w:tcW w:w="950" w:type="dxa"/>
            <w:vMerge/>
            <w:tcBorders>
              <w:top w:val="nil"/>
            </w:tcBorders>
            <w:shd w:val="clear" w:color="auto" w:fill="auto"/>
          </w:tcPr>
          <w:p w14:paraId="6D5E6D10"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A8B01F0"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21D6293C"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грамотно</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излагать</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свои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мысли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оформлять</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документы</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по</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профессиональной тематике на государственном языке</w:t>
            </w:r>
          </w:p>
        </w:tc>
      </w:tr>
      <w:tr w:rsidR="00DD355B" w:rsidRPr="00DD355B" w14:paraId="70A2FB78" w14:textId="77777777" w:rsidTr="00F466D8">
        <w:trPr>
          <w:trHeight w:val="246"/>
        </w:trPr>
        <w:tc>
          <w:tcPr>
            <w:tcW w:w="950" w:type="dxa"/>
            <w:vMerge/>
            <w:tcBorders>
              <w:top w:val="nil"/>
            </w:tcBorders>
            <w:shd w:val="clear" w:color="auto" w:fill="auto"/>
          </w:tcPr>
          <w:p w14:paraId="6F98625D"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4028CC3"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30DEDBCC"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проявлять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толерантность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рабочем</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2"/>
                <w:lang w:eastAsia="ru-RU"/>
              </w:rPr>
              <w:t>коллективе</w:t>
            </w:r>
          </w:p>
        </w:tc>
      </w:tr>
      <w:tr w:rsidR="00DD355B" w:rsidRPr="00DD355B" w14:paraId="64E7418E" w14:textId="77777777" w:rsidTr="00F466D8">
        <w:trPr>
          <w:trHeight w:val="277"/>
        </w:trPr>
        <w:tc>
          <w:tcPr>
            <w:tcW w:w="950" w:type="dxa"/>
            <w:vMerge/>
            <w:tcBorders>
              <w:top w:val="nil"/>
            </w:tcBorders>
            <w:shd w:val="clear" w:color="auto" w:fill="auto"/>
          </w:tcPr>
          <w:p w14:paraId="37962D0B"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74AE1FB"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2ECC0BA3"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DD355B" w:rsidRPr="00DD355B" w14:paraId="1961A7FE" w14:textId="77777777" w:rsidTr="00F466D8">
        <w:trPr>
          <w:trHeight w:val="268"/>
        </w:trPr>
        <w:tc>
          <w:tcPr>
            <w:tcW w:w="950" w:type="dxa"/>
            <w:vMerge/>
            <w:tcBorders>
              <w:top w:val="nil"/>
            </w:tcBorders>
            <w:shd w:val="clear" w:color="auto" w:fill="auto"/>
          </w:tcPr>
          <w:p w14:paraId="16CAE085"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014126E"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1D13BDB6"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правила оформления </w:t>
            </w:r>
            <w:r w:rsidRPr="00DD355B">
              <w:rPr>
                <w:rFonts w:ascii="Times New Roman" w:eastAsia="Times New Roman" w:hAnsi="Times New Roman" w:cs="Times New Roman"/>
                <w:spacing w:val="-2"/>
                <w:lang w:eastAsia="ru-RU"/>
              </w:rPr>
              <w:t>документов</w:t>
            </w:r>
          </w:p>
        </w:tc>
      </w:tr>
      <w:tr w:rsidR="00DD355B" w:rsidRPr="00DD355B" w14:paraId="35F2CC44" w14:textId="77777777" w:rsidTr="00F466D8">
        <w:trPr>
          <w:trHeight w:val="838"/>
        </w:trPr>
        <w:tc>
          <w:tcPr>
            <w:tcW w:w="950" w:type="dxa"/>
            <w:vMerge/>
            <w:tcBorders>
              <w:top w:val="nil"/>
            </w:tcBorders>
            <w:shd w:val="clear" w:color="auto" w:fill="auto"/>
          </w:tcPr>
          <w:p w14:paraId="52767737"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5C85ECF"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12E9FF46"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правила построения устных </w:t>
            </w:r>
            <w:r w:rsidRPr="00DD355B">
              <w:rPr>
                <w:rFonts w:ascii="Times New Roman" w:eastAsia="Times New Roman" w:hAnsi="Times New Roman" w:cs="Times New Roman"/>
                <w:spacing w:val="-2"/>
                <w:lang w:eastAsia="ru-RU"/>
              </w:rPr>
              <w:t>сообщений</w:t>
            </w:r>
          </w:p>
        </w:tc>
      </w:tr>
    </w:tbl>
    <w:p w14:paraId="3E930A25" w14:textId="77777777" w:rsidR="00DD355B" w:rsidRPr="00DD355B" w:rsidRDefault="00DD355B" w:rsidP="00DD355B">
      <w:pPr>
        <w:widowControl w:val="0"/>
        <w:autoSpaceDE w:val="0"/>
        <w:autoSpaceDN w:val="0"/>
        <w:jc w:val="both"/>
        <w:rPr>
          <w:rFonts w:ascii="Times New Roman" w:eastAsia="Times New Roman" w:hAnsi="Times New Roman" w:cs="Times New Roman"/>
          <w:sz w:val="24"/>
          <w:szCs w:val="24"/>
          <w:lang w:eastAsia="ru-RU"/>
        </w:rPr>
        <w:sectPr w:rsidR="00DD355B" w:rsidRPr="00DD355B">
          <w:pgSz w:w="11900" w:h="16850"/>
          <w:pgMar w:top="1020" w:right="0" w:bottom="1720" w:left="425" w:header="0" w:footer="1510" w:gutter="0"/>
          <w:cols w:space="720"/>
        </w:sectPr>
      </w:pPr>
    </w:p>
    <w:p w14:paraId="29F9052F" w14:textId="77777777" w:rsidR="00DD355B" w:rsidRPr="00DD355B" w:rsidRDefault="00DD355B" w:rsidP="00DD355B">
      <w:pPr>
        <w:widowControl w:val="0"/>
        <w:autoSpaceDE w:val="0"/>
        <w:autoSpaceDN w:val="0"/>
        <w:spacing w:before="7"/>
        <w:rPr>
          <w:rFonts w:ascii="Times New Roman" w:eastAsia="Times New Roman" w:hAnsi="Times New Roman" w:cs="Times New Roman"/>
          <w:sz w:val="2"/>
          <w:szCs w:val="28"/>
          <w:lang w:eastAsia="ru-RU"/>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2139"/>
        <w:gridCol w:w="7013"/>
      </w:tblGrid>
      <w:tr w:rsidR="00DD355B" w:rsidRPr="00DD355B" w14:paraId="29F9AA26" w14:textId="77777777" w:rsidTr="00F466D8">
        <w:trPr>
          <w:trHeight w:val="490"/>
        </w:trPr>
        <w:tc>
          <w:tcPr>
            <w:tcW w:w="950" w:type="dxa"/>
            <w:shd w:val="clear" w:color="auto" w:fill="auto"/>
          </w:tcPr>
          <w:p w14:paraId="5148AA73" w14:textId="77777777" w:rsidR="00DD355B" w:rsidRPr="00DD355B" w:rsidRDefault="00DD355B" w:rsidP="00DD355B">
            <w:pPr>
              <w:widowControl w:val="0"/>
              <w:autoSpaceDE w:val="0"/>
              <w:autoSpaceDN w:val="0"/>
              <w:rPr>
                <w:rFonts w:ascii="Times New Roman" w:eastAsia="Times New Roman" w:hAnsi="Times New Roman" w:cs="Times New Roman"/>
                <w:lang w:eastAsia="ru-RU"/>
              </w:rPr>
            </w:pPr>
          </w:p>
        </w:tc>
        <w:tc>
          <w:tcPr>
            <w:tcW w:w="2139" w:type="dxa"/>
            <w:shd w:val="clear" w:color="auto" w:fill="auto"/>
          </w:tcPr>
          <w:p w14:paraId="6BBFD777" w14:textId="77777777" w:rsidR="00DD355B" w:rsidRPr="00DD355B" w:rsidRDefault="00DD355B" w:rsidP="00DD355B">
            <w:pPr>
              <w:widowControl w:val="0"/>
              <w:autoSpaceDE w:val="0"/>
              <w:autoSpaceDN w:val="0"/>
              <w:ind w:left="108"/>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контекста</w:t>
            </w:r>
          </w:p>
        </w:tc>
        <w:tc>
          <w:tcPr>
            <w:tcW w:w="7013" w:type="dxa"/>
            <w:shd w:val="clear" w:color="auto" w:fill="auto"/>
          </w:tcPr>
          <w:p w14:paraId="39B9DA54" w14:textId="77777777" w:rsidR="00DD355B" w:rsidRPr="00DD355B" w:rsidRDefault="00DD355B" w:rsidP="00DD355B">
            <w:pPr>
              <w:widowControl w:val="0"/>
              <w:autoSpaceDE w:val="0"/>
              <w:autoSpaceDN w:val="0"/>
              <w:ind w:left="107"/>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особенности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социального</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культурного</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spacing w:val="-2"/>
                <w:lang w:eastAsia="ru-RU"/>
              </w:rPr>
              <w:t>контекста</w:t>
            </w:r>
          </w:p>
        </w:tc>
      </w:tr>
      <w:tr w:rsidR="00DD355B" w:rsidRPr="00DD355B" w14:paraId="07ABF65F" w14:textId="77777777" w:rsidTr="00F466D8">
        <w:trPr>
          <w:trHeight w:val="311"/>
        </w:trPr>
        <w:tc>
          <w:tcPr>
            <w:tcW w:w="950" w:type="dxa"/>
            <w:vMerge w:val="restart"/>
            <w:shd w:val="clear" w:color="auto" w:fill="auto"/>
          </w:tcPr>
          <w:p w14:paraId="6A014147" w14:textId="77777777" w:rsidR="00DD355B" w:rsidRPr="00DD355B" w:rsidRDefault="00DD355B" w:rsidP="00DD355B">
            <w:pPr>
              <w:widowControl w:val="0"/>
              <w:autoSpaceDE w:val="0"/>
              <w:autoSpaceDN w:val="0"/>
              <w:ind w:left="184"/>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06</w:t>
            </w:r>
          </w:p>
        </w:tc>
        <w:tc>
          <w:tcPr>
            <w:tcW w:w="2139" w:type="dxa"/>
            <w:vMerge w:val="restart"/>
            <w:shd w:val="clear" w:color="auto" w:fill="auto"/>
          </w:tcPr>
          <w:p w14:paraId="4D3239F4" w14:textId="77777777" w:rsidR="00DD355B" w:rsidRPr="00DD355B" w:rsidRDefault="00DD355B" w:rsidP="00DD355B">
            <w:pPr>
              <w:widowControl w:val="0"/>
              <w:autoSpaceDE w:val="0"/>
              <w:autoSpaceDN w:val="0"/>
              <w:ind w:left="108" w:right="144"/>
              <w:jc w:val="both"/>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 xml:space="preserve">Проявлять гражданско- патриотическую позицию, демонстрировать осознанное </w:t>
            </w:r>
            <w:r w:rsidRPr="00DD355B">
              <w:rPr>
                <w:rFonts w:ascii="Times New Roman" w:eastAsia="Times New Roman" w:hAnsi="Times New Roman" w:cs="Times New Roman"/>
                <w:lang w:eastAsia="ru-RU"/>
              </w:rPr>
              <w:t xml:space="preserve">поведение на </w:t>
            </w:r>
            <w:r w:rsidRPr="00DD355B">
              <w:rPr>
                <w:rFonts w:ascii="Times New Roman" w:eastAsia="Times New Roman" w:hAnsi="Times New Roman" w:cs="Times New Roman"/>
                <w:spacing w:val="-2"/>
                <w:lang w:eastAsia="ru-RU"/>
              </w:rPr>
              <w:t xml:space="preserve">основе традиционных российских духовно- нравственных </w:t>
            </w:r>
            <w:r w:rsidRPr="00DD355B">
              <w:rPr>
                <w:rFonts w:ascii="Times New Roman" w:eastAsia="Times New Roman" w:hAnsi="Times New Roman" w:cs="Times New Roman"/>
                <w:lang w:eastAsia="ru-RU"/>
              </w:rPr>
              <w:t xml:space="preserve">ценностей, в том числе с учетом </w:t>
            </w:r>
            <w:r w:rsidRPr="00DD355B">
              <w:rPr>
                <w:rFonts w:ascii="Times New Roman" w:eastAsia="Times New Roman" w:hAnsi="Times New Roman" w:cs="Times New Roman"/>
                <w:spacing w:val="-2"/>
                <w:lang w:eastAsia="ru-RU"/>
              </w:rPr>
              <w:t>гармонизации межнациональных</w:t>
            </w:r>
            <w:r w:rsidRPr="00DD355B">
              <w:rPr>
                <w:rFonts w:ascii="Times New Roman" w:eastAsia="Times New Roman" w:hAnsi="Times New Roman" w:cs="Times New Roman"/>
                <w:spacing w:val="40"/>
                <w:lang w:eastAsia="ru-RU"/>
              </w:rPr>
              <w:t xml:space="preserve"> </w:t>
            </w:r>
            <w:r w:rsidRPr="00DD355B">
              <w:rPr>
                <w:rFonts w:ascii="Times New Roman" w:eastAsia="Times New Roman" w:hAnsi="Times New Roman" w:cs="Times New Roman"/>
                <w:lang w:eastAsia="ru-RU"/>
              </w:rPr>
              <w:t xml:space="preserve">и межрелигиозных </w:t>
            </w:r>
            <w:r w:rsidRPr="00DD355B">
              <w:rPr>
                <w:rFonts w:ascii="Times New Roman" w:eastAsia="Times New Roman" w:hAnsi="Times New Roman" w:cs="Times New Roman"/>
                <w:spacing w:val="-2"/>
                <w:lang w:eastAsia="ru-RU"/>
              </w:rPr>
              <w:t xml:space="preserve">отношений, применять стандарты антикоррупционног </w:t>
            </w:r>
            <w:r w:rsidRPr="00DD355B">
              <w:rPr>
                <w:rFonts w:ascii="Times New Roman" w:eastAsia="Times New Roman" w:hAnsi="Times New Roman" w:cs="Times New Roman"/>
                <w:lang w:eastAsia="ru-RU"/>
              </w:rPr>
              <w:t>о поведения</w:t>
            </w:r>
          </w:p>
        </w:tc>
        <w:tc>
          <w:tcPr>
            <w:tcW w:w="7013" w:type="dxa"/>
            <w:shd w:val="clear" w:color="auto" w:fill="auto"/>
          </w:tcPr>
          <w:p w14:paraId="1AE61478"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Умения:</w:t>
            </w:r>
          </w:p>
        </w:tc>
      </w:tr>
      <w:tr w:rsidR="00DD355B" w:rsidRPr="00DD355B" w14:paraId="5169E293" w14:textId="77777777" w:rsidTr="00F466D8">
        <w:trPr>
          <w:trHeight w:val="272"/>
        </w:trPr>
        <w:tc>
          <w:tcPr>
            <w:tcW w:w="950" w:type="dxa"/>
            <w:vMerge/>
            <w:tcBorders>
              <w:top w:val="nil"/>
            </w:tcBorders>
            <w:shd w:val="clear" w:color="auto" w:fill="auto"/>
          </w:tcPr>
          <w:p w14:paraId="6B174585"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6D2E331"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1362D3F4"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проявлять</w:t>
            </w:r>
            <w:r w:rsidRPr="00DD355B">
              <w:rPr>
                <w:rFonts w:ascii="Times New Roman" w:eastAsia="Times New Roman" w:hAnsi="Times New Roman" w:cs="Times New Roman"/>
                <w:spacing w:val="18"/>
                <w:lang w:eastAsia="ru-RU"/>
              </w:rPr>
              <w:t xml:space="preserve"> </w:t>
            </w:r>
            <w:r w:rsidRPr="00DD355B">
              <w:rPr>
                <w:rFonts w:ascii="Times New Roman" w:eastAsia="Times New Roman" w:hAnsi="Times New Roman" w:cs="Times New Roman"/>
                <w:spacing w:val="-2"/>
                <w:lang w:eastAsia="ru-RU"/>
              </w:rPr>
              <w:t>гражданско-патриотическую</w:t>
            </w:r>
            <w:r w:rsidRPr="00DD355B">
              <w:rPr>
                <w:rFonts w:ascii="Times New Roman" w:eastAsia="Times New Roman" w:hAnsi="Times New Roman" w:cs="Times New Roman"/>
                <w:spacing w:val="18"/>
                <w:lang w:eastAsia="ru-RU"/>
              </w:rPr>
              <w:t xml:space="preserve"> </w:t>
            </w:r>
            <w:r w:rsidRPr="00DD355B">
              <w:rPr>
                <w:rFonts w:ascii="Times New Roman" w:eastAsia="Times New Roman" w:hAnsi="Times New Roman" w:cs="Times New Roman"/>
                <w:spacing w:val="-2"/>
                <w:lang w:eastAsia="ru-RU"/>
              </w:rPr>
              <w:t>позицию</w:t>
            </w:r>
          </w:p>
        </w:tc>
      </w:tr>
      <w:tr w:rsidR="00DD355B" w:rsidRPr="00DD355B" w14:paraId="04866C21" w14:textId="77777777" w:rsidTr="00F466D8">
        <w:trPr>
          <w:trHeight w:val="418"/>
        </w:trPr>
        <w:tc>
          <w:tcPr>
            <w:tcW w:w="950" w:type="dxa"/>
            <w:vMerge/>
            <w:tcBorders>
              <w:top w:val="nil"/>
            </w:tcBorders>
            <w:shd w:val="clear" w:color="auto" w:fill="auto"/>
          </w:tcPr>
          <w:p w14:paraId="6625FE50"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A9A25E4"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66AC8C12"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демонстрировать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осознанное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2"/>
                <w:lang w:eastAsia="ru-RU"/>
              </w:rPr>
              <w:t>поведение</w:t>
            </w:r>
          </w:p>
        </w:tc>
      </w:tr>
      <w:tr w:rsidR="00DD355B" w:rsidRPr="00DD355B" w14:paraId="06189D7E" w14:textId="77777777" w:rsidTr="00F466D8">
        <w:trPr>
          <w:trHeight w:val="267"/>
        </w:trPr>
        <w:tc>
          <w:tcPr>
            <w:tcW w:w="950" w:type="dxa"/>
            <w:vMerge/>
            <w:tcBorders>
              <w:top w:val="nil"/>
            </w:tcBorders>
            <w:shd w:val="clear" w:color="auto" w:fill="auto"/>
          </w:tcPr>
          <w:p w14:paraId="33EEDC72"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D8BCC91"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2733B7A3"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описывать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значимость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своей</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spacing w:val="-2"/>
                <w:lang w:eastAsia="ru-RU"/>
              </w:rPr>
              <w:t>профессии</w:t>
            </w:r>
          </w:p>
        </w:tc>
      </w:tr>
      <w:tr w:rsidR="00DD355B" w:rsidRPr="00DD355B" w14:paraId="06C6B1EF" w14:textId="77777777" w:rsidTr="00F466D8">
        <w:trPr>
          <w:trHeight w:val="272"/>
        </w:trPr>
        <w:tc>
          <w:tcPr>
            <w:tcW w:w="950" w:type="dxa"/>
            <w:vMerge/>
            <w:tcBorders>
              <w:top w:val="nil"/>
            </w:tcBorders>
            <w:shd w:val="clear" w:color="auto" w:fill="auto"/>
          </w:tcPr>
          <w:p w14:paraId="795EA3DE"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EC16539"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1C551300"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применять</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стандарты</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антикоррупционного</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spacing w:val="-2"/>
                <w:lang w:eastAsia="ru-RU"/>
              </w:rPr>
              <w:t>поведения</w:t>
            </w:r>
          </w:p>
        </w:tc>
      </w:tr>
      <w:tr w:rsidR="00DD355B" w:rsidRPr="00DD355B" w14:paraId="2786D4CC" w14:textId="77777777" w:rsidTr="00F466D8">
        <w:trPr>
          <w:trHeight w:val="275"/>
        </w:trPr>
        <w:tc>
          <w:tcPr>
            <w:tcW w:w="950" w:type="dxa"/>
            <w:vMerge/>
            <w:tcBorders>
              <w:top w:val="nil"/>
            </w:tcBorders>
            <w:shd w:val="clear" w:color="auto" w:fill="auto"/>
          </w:tcPr>
          <w:p w14:paraId="0FA4C384"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EED6071"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33999F73"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DD355B" w:rsidRPr="00DD355B" w14:paraId="074D919E" w14:textId="77777777" w:rsidTr="00F466D8">
        <w:trPr>
          <w:trHeight w:val="280"/>
        </w:trPr>
        <w:tc>
          <w:tcPr>
            <w:tcW w:w="950" w:type="dxa"/>
            <w:vMerge/>
            <w:tcBorders>
              <w:top w:val="nil"/>
            </w:tcBorders>
            <w:shd w:val="clear" w:color="auto" w:fill="auto"/>
          </w:tcPr>
          <w:p w14:paraId="7A9E5DAA"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87C2E82"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3F10EC7F"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сущность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гражданско-патриотической</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spacing w:val="-2"/>
                <w:lang w:eastAsia="ru-RU"/>
              </w:rPr>
              <w:t>позиции</w:t>
            </w:r>
          </w:p>
        </w:tc>
      </w:tr>
      <w:tr w:rsidR="00DD355B" w:rsidRPr="00DD355B" w14:paraId="37D70DEA" w14:textId="77777777" w:rsidTr="00F466D8">
        <w:trPr>
          <w:trHeight w:val="553"/>
        </w:trPr>
        <w:tc>
          <w:tcPr>
            <w:tcW w:w="950" w:type="dxa"/>
            <w:vMerge/>
            <w:tcBorders>
              <w:top w:val="nil"/>
            </w:tcBorders>
            <w:shd w:val="clear" w:color="auto" w:fill="auto"/>
          </w:tcPr>
          <w:p w14:paraId="45D806D5"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B8AE835"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6AFAF006"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традиционных</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общечеловеческих</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ценностей,</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том</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числе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учетом</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гармонизации межнациональных и межрелигиозных отношений</w:t>
            </w:r>
          </w:p>
        </w:tc>
      </w:tr>
      <w:tr w:rsidR="00DD355B" w:rsidRPr="00DD355B" w14:paraId="07C8926B" w14:textId="77777777" w:rsidTr="00F466D8">
        <w:trPr>
          <w:trHeight w:val="250"/>
        </w:trPr>
        <w:tc>
          <w:tcPr>
            <w:tcW w:w="950" w:type="dxa"/>
            <w:vMerge/>
            <w:tcBorders>
              <w:top w:val="nil"/>
            </w:tcBorders>
            <w:shd w:val="clear" w:color="auto" w:fill="auto"/>
          </w:tcPr>
          <w:p w14:paraId="503DAE09"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94A7BEA"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6980A861"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значимость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деятельности</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по</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2"/>
                <w:lang w:eastAsia="ru-RU"/>
              </w:rPr>
              <w:t>профессии</w:t>
            </w:r>
          </w:p>
        </w:tc>
      </w:tr>
      <w:tr w:rsidR="00DD355B" w:rsidRPr="00DD355B" w14:paraId="026272C1" w14:textId="77777777" w:rsidTr="00F466D8">
        <w:trPr>
          <w:trHeight w:val="1801"/>
        </w:trPr>
        <w:tc>
          <w:tcPr>
            <w:tcW w:w="950" w:type="dxa"/>
            <w:vMerge/>
            <w:tcBorders>
              <w:top w:val="nil"/>
            </w:tcBorders>
            <w:shd w:val="clear" w:color="auto" w:fill="auto"/>
          </w:tcPr>
          <w:p w14:paraId="34A5CC0B" w14:textId="77777777" w:rsidR="00DD355B" w:rsidRPr="00DD355B" w:rsidRDefault="00DD355B" w:rsidP="00DD355B">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7918C2D"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05BB6D72"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стандарты</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антикоррупционного</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поведения</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последствия</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его</w:t>
            </w:r>
            <w:r w:rsidRPr="00DD355B">
              <w:rPr>
                <w:rFonts w:ascii="Times New Roman" w:eastAsia="Times New Roman" w:hAnsi="Times New Roman" w:cs="Times New Roman"/>
                <w:spacing w:val="-2"/>
                <w:lang w:eastAsia="ru-RU"/>
              </w:rPr>
              <w:t xml:space="preserve"> нарушения</w:t>
            </w:r>
          </w:p>
        </w:tc>
      </w:tr>
      <w:tr w:rsidR="00DD355B" w:rsidRPr="00DD355B" w14:paraId="1F9DCF78" w14:textId="77777777" w:rsidTr="00F466D8">
        <w:trPr>
          <w:trHeight w:val="274"/>
        </w:trPr>
        <w:tc>
          <w:tcPr>
            <w:tcW w:w="950" w:type="dxa"/>
            <w:vMerge w:val="restart"/>
            <w:shd w:val="clear" w:color="auto" w:fill="auto"/>
          </w:tcPr>
          <w:p w14:paraId="15D8FC68" w14:textId="77777777" w:rsidR="00DD355B" w:rsidRPr="00DD355B" w:rsidRDefault="00DD355B" w:rsidP="00DD355B">
            <w:pPr>
              <w:widowControl w:val="0"/>
              <w:autoSpaceDE w:val="0"/>
              <w:autoSpaceDN w:val="0"/>
              <w:ind w:left="184"/>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07</w:t>
            </w:r>
          </w:p>
        </w:tc>
        <w:tc>
          <w:tcPr>
            <w:tcW w:w="2139" w:type="dxa"/>
            <w:vMerge w:val="restart"/>
            <w:shd w:val="clear" w:color="auto" w:fill="auto"/>
          </w:tcPr>
          <w:p w14:paraId="4057CE4B" w14:textId="77777777" w:rsidR="00DD355B" w:rsidRPr="00DD355B" w:rsidRDefault="00DD355B" w:rsidP="00DD355B">
            <w:pPr>
              <w:widowControl w:val="0"/>
              <w:autoSpaceDE w:val="0"/>
              <w:autoSpaceDN w:val="0"/>
              <w:ind w:left="108" w:right="104"/>
              <w:jc w:val="both"/>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 xml:space="preserve">Содействовать сохранению </w:t>
            </w:r>
            <w:r w:rsidRPr="00DD355B">
              <w:rPr>
                <w:rFonts w:ascii="Times New Roman" w:eastAsia="Times New Roman" w:hAnsi="Times New Roman" w:cs="Times New Roman"/>
                <w:lang w:eastAsia="ru-RU"/>
              </w:rPr>
              <w:t>окружающей</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 xml:space="preserve">среды, </w:t>
            </w:r>
            <w:r w:rsidRPr="00DD355B">
              <w:rPr>
                <w:rFonts w:ascii="Times New Roman" w:eastAsia="Times New Roman" w:hAnsi="Times New Roman" w:cs="Times New Roman"/>
                <w:spacing w:val="-2"/>
                <w:lang w:eastAsia="ru-RU"/>
              </w:rPr>
              <w:t>ресурсосбережению</w:t>
            </w:r>
          </w:p>
          <w:p w14:paraId="0391D9AF" w14:textId="77777777" w:rsidR="00DD355B" w:rsidRPr="00DD355B" w:rsidRDefault="00DD355B" w:rsidP="00DD355B">
            <w:pPr>
              <w:widowControl w:val="0"/>
              <w:autoSpaceDE w:val="0"/>
              <w:autoSpaceDN w:val="0"/>
              <w:ind w:left="108" w:right="175"/>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применять</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знания об изменении климата,</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 xml:space="preserve">принципы </w:t>
            </w:r>
            <w:r w:rsidRPr="00DD355B">
              <w:rPr>
                <w:rFonts w:ascii="Times New Roman" w:eastAsia="Times New Roman" w:hAnsi="Times New Roman" w:cs="Times New Roman"/>
                <w:spacing w:val="-2"/>
                <w:lang w:eastAsia="ru-RU"/>
              </w:rPr>
              <w:t xml:space="preserve">бережливого производства, эффективно </w:t>
            </w:r>
            <w:r w:rsidRPr="00DD355B">
              <w:rPr>
                <w:rFonts w:ascii="Times New Roman" w:eastAsia="Times New Roman" w:hAnsi="Times New Roman" w:cs="Times New Roman"/>
                <w:lang w:eastAsia="ru-RU"/>
              </w:rPr>
              <w:t xml:space="preserve">действовать в </w:t>
            </w:r>
            <w:r w:rsidRPr="00DD355B">
              <w:rPr>
                <w:rFonts w:ascii="Times New Roman" w:eastAsia="Times New Roman" w:hAnsi="Times New Roman" w:cs="Times New Roman"/>
                <w:spacing w:val="-2"/>
                <w:lang w:eastAsia="ru-RU"/>
              </w:rPr>
              <w:t>чрезвычайных ситуациях</w:t>
            </w:r>
          </w:p>
        </w:tc>
        <w:tc>
          <w:tcPr>
            <w:tcW w:w="7013" w:type="dxa"/>
            <w:shd w:val="clear" w:color="auto" w:fill="auto"/>
          </w:tcPr>
          <w:p w14:paraId="0D58B82A"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Умения:</w:t>
            </w:r>
          </w:p>
        </w:tc>
      </w:tr>
      <w:tr w:rsidR="00DD355B" w:rsidRPr="00DD355B" w14:paraId="4424A764" w14:textId="77777777" w:rsidTr="00F466D8">
        <w:trPr>
          <w:trHeight w:val="266"/>
        </w:trPr>
        <w:tc>
          <w:tcPr>
            <w:tcW w:w="950" w:type="dxa"/>
            <w:vMerge/>
            <w:tcBorders>
              <w:top w:val="nil"/>
            </w:tcBorders>
            <w:shd w:val="clear" w:color="auto" w:fill="auto"/>
          </w:tcPr>
          <w:p w14:paraId="042CE884"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9E0D317"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510EE99A"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соблюдать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нормы</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экологической</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2"/>
                <w:lang w:eastAsia="ru-RU"/>
              </w:rPr>
              <w:t>безопасности</w:t>
            </w:r>
          </w:p>
        </w:tc>
      </w:tr>
      <w:tr w:rsidR="00DD355B" w:rsidRPr="00DD355B" w14:paraId="2DA65E45" w14:textId="77777777" w:rsidTr="00F466D8">
        <w:trPr>
          <w:trHeight w:val="553"/>
        </w:trPr>
        <w:tc>
          <w:tcPr>
            <w:tcW w:w="950" w:type="dxa"/>
            <w:vMerge/>
            <w:tcBorders>
              <w:top w:val="nil"/>
            </w:tcBorders>
            <w:shd w:val="clear" w:color="auto" w:fill="auto"/>
          </w:tcPr>
          <w:p w14:paraId="4D367720"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D84F1A0"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3036494A"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определять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направления</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ресурсосбережения</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рамках</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профессиональной деятельности по профессии</w:t>
            </w:r>
          </w:p>
        </w:tc>
      </w:tr>
      <w:tr w:rsidR="00DD355B" w:rsidRPr="00DD355B" w14:paraId="2F90873D" w14:textId="77777777" w:rsidTr="00F466D8">
        <w:trPr>
          <w:trHeight w:val="675"/>
        </w:trPr>
        <w:tc>
          <w:tcPr>
            <w:tcW w:w="950" w:type="dxa"/>
            <w:vMerge/>
            <w:tcBorders>
              <w:top w:val="nil"/>
            </w:tcBorders>
            <w:shd w:val="clear" w:color="auto" w:fill="auto"/>
          </w:tcPr>
          <w:p w14:paraId="627B545B"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060185A"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719300BF"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организовывать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профессиональную</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деятельность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с</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соблюдением</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принципов бережливого производства</w:t>
            </w:r>
          </w:p>
        </w:tc>
      </w:tr>
      <w:tr w:rsidR="00DD355B" w:rsidRPr="00DD355B" w14:paraId="28638F89" w14:textId="77777777" w:rsidTr="00F466D8">
        <w:trPr>
          <w:trHeight w:val="557"/>
        </w:trPr>
        <w:tc>
          <w:tcPr>
            <w:tcW w:w="950" w:type="dxa"/>
            <w:vMerge/>
            <w:tcBorders>
              <w:top w:val="nil"/>
            </w:tcBorders>
            <w:shd w:val="clear" w:color="auto" w:fill="auto"/>
          </w:tcPr>
          <w:p w14:paraId="56A0FFB5"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97EA6B4"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0ACE536F"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организовывать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профессиональную</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деятельность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с</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учетом</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знаний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об</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изменении климатических условий региона</w:t>
            </w:r>
          </w:p>
        </w:tc>
      </w:tr>
      <w:tr w:rsidR="00DD355B" w:rsidRPr="00DD355B" w14:paraId="51F5FF4F" w14:textId="77777777" w:rsidTr="00F466D8">
        <w:trPr>
          <w:trHeight w:val="254"/>
        </w:trPr>
        <w:tc>
          <w:tcPr>
            <w:tcW w:w="950" w:type="dxa"/>
            <w:vMerge/>
            <w:tcBorders>
              <w:top w:val="nil"/>
            </w:tcBorders>
            <w:shd w:val="clear" w:color="auto" w:fill="auto"/>
          </w:tcPr>
          <w:p w14:paraId="0E8635D1"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DCB4B7F"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0B1C264D"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эффективно</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действовать</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чрезвычайных</w:t>
            </w:r>
            <w:r w:rsidRPr="00DD355B">
              <w:rPr>
                <w:rFonts w:ascii="Times New Roman" w:eastAsia="Times New Roman" w:hAnsi="Times New Roman" w:cs="Times New Roman"/>
                <w:spacing w:val="-2"/>
                <w:lang w:eastAsia="ru-RU"/>
              </w:rPr>
              <w:t xml:space="preserve"> ситуациях</w:t>
            </w:r>
          </w:p>
        </w:tc>
      </w:tr>
      <w:tr w:rsidR="00DD355B" w:rsidRPr="00DD355B" w14:paraId="46E6A2CF" w14:textId="77777777" w:rsidTr="00F466D8">
        <w:trPr>
          <w:trHeight w:val="271"/>
        </w:trPr>
        <w:tc>
          <w:tcPr>
            <w:tcW w:w="950" w:type="dxa"/>
            <w:vMerge/>
            <w:tcBorders>
              <w:top w:val="nil"/>
            </w:tcBorders>
            <w:shd w:val="clear" w:color="auto" w:fill="auto"/>
          </w:tcPr>
          <w:p w14:paraId="65506166"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7B56EE1"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666B8BFF"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DD355B" w:rsidRPr="00DD355B" w14:paraId="10A29481" w14:textId="77777777" w:rsidTr="00F466D8">
        <w:trPr>
          <w:trHeight w:val="490"/>
        </w:trPr>
        <w:tc>
          <w:tcPr>
            <w:tcW w:w="950" w:type="dxa"/>
            <w:vMerge/>
            <w:tcBorders>
              <w:top w:val="nil"/>
            </w:tcBorders>
            <w:shd w:val="clear" w:color="auto" w:fill="auto"/>
          </w:tcPr>
          <w:p w14:paraId="1900ABA1"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9C4FD74"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253C2D4C"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правила</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экологической</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lang w:eastAsia="ru-RU"/>
              </w:rPr>
              <w:t>безопасности</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при</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lang w:eastAsia="ru-RU"/>
              </w:rPr>
              <w:t>ведении</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spacing w:val="-2"/>
                <w:lang w:eastAsia="ru-RU"/>
              </w:rPr>
              <w:t>деятельности</w:t>
            </w:r>
          </w:p>
        </w:tc>
      </w:tr>
      <w:tr w:rsidR="00DD355B" w:rsidRPr="00DD355B" w14:paraId="432387FE" w14:textId="77777777" w:rsidTr="00F466D8">
        <w:trPr>
          <w:trHeight w:val="326"/>
        </w:trPr>
        <w:tc>
          <w:tcPr>
            <w:tcW w:w="950" w:type="dxa"/>
            <w:vMerge/>
            <w:tcBorders>
              <w:top w:val="nil"/>
            </w:tcBorders>
            <w:shd w:val="clear" w:color="auto" w:fill="auto"/>
          </w:tcPr>
          <w:p w14:paraId="4827CED0"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A35D303"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3DECDE93"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основные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ресурсы,</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задействованные</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spacing w:val="-2"/>
                <w:lang w:eastAsia="ru-RU"/>
              </w:rPr>
              <w:t>деятельности</w:t>
            </w:r>
          </w:p>
        </w:tc>
      </w:tr>
      <w:tr w:rsidR="00DD355B" w:rsidRPr="00DD355B" w14:paraId="54C81401" w14:textId="77777777" w:rsidTr="00F466D8">
        <w:trPr>
          <w:trHeight w:val="259"/>
        </w:trPr>
        <w:tc>
          <w:tcPr>
            <w:tcW w:w="950" w:type="dxa"/>
            <w:vMerge/>
            <w:tcBorders>
              <w:top w:val="nil"/>
            </w:tcBorders>
            <w:shd w:val="clear" w:color="auto" w:fill="auto"/>
          </w:tcPr>
          <w:p w14:paraId="4524E5E7"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394A576"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689C71D6"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пути</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обеспечения</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spacing w:val="-2"/>
                <w:lang w:eastAsia="ru-RU"/>
              </w:rPr>
              <w:t>ресурсосбережения</w:t>
            </w:r>
          </w:p>
        </w:tc>
      </w:tr>
      <w:tr w:rsidR="00DD355B" w:rsidRPr="00DD355B" w14:paraId="1BAE1C66" w14:textId="77777777" w:rsidTr="00F466D8">
        <w:trPr>
          <w:trHeight w:val="278"/>
        </w:trPr>
        <w:tc>
          <w:tcPr>
            <w:tcW w:w="950" w:type="dxa"/>
            <w:vMerge/>
            <w:tcBorders>
              <w:top w:val="nil"/>
            </w:tcBorders>
            <w:shd w:val="clear" w:color="auto" w:fill="auto"/>
          </w:tcPr>
          <w:p w14:paraId="1AB44E78"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2331ED9"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4E3328B9"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принципы</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бережливого</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2"/>
                <w:lang w:eastAsia="ru-RU"/>
              </w:rPr>
              <w:t>производства</w:t>
            </w:r>
          </w:p>
        </w:tc>
      </w:tr>
      <w:tr w:rsidR="00DD355B" w:rsidRPr="00DD355B" w14:paraId="4529679A" w14:textId="77777777" w:rsidTr="00F466D8">
        <w:trPr>
          <w:trHeight w:val="490"/>
        </w:trPr>
        <w:tc>
          <w:tcPr>
            <w:tcW w:w="950" w:type="dxa"/>
            <w:vMerge/>
            <w:tcBorders>
              <w:top w:val="nil"/>
            </w:tcBorders>
            <w:shd w:val="clear" w:color="auto" w:fill="auto"/>
          </w:tcPr>
          <w:p w14:paraId="01842AB5"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6671754"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7013" w:type="dxa"/>
            <w:shd w:val="clear" w:color="auto" w:fill="auto"/>
          </w:tcPr>
          <w:p w14:paraId="7BF6C67B"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основные</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направления</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изменения</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климатических</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условий</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spacing w:val="-2"/>
                <w:lang w:eastAsia="ru-RU"/>
              </w:rPr>
              <w:t>региона</w:t>
            </w:r>
          </w:p>
        </w:tc>
      </w:tr>
    </w:tbl>
    <w:p w14:paraId="60784FCB" w14:textId="77777777" w:rsidR="00DD355B" w:rsidRPr="00DD355B" w:rsidRDefault="00DD355B" w:rsidP="00DD355B">
      <w:pPr>
        <w:widowControl w:val="0"/>
        <w:autoSpaceDE w:val="0"/>
        <w:autoSpaceDN w:val="0"/>
        <w:rPr>
          <w:rFonts w:ascii="Times New Roman" w:eastAsia="Times New Roman" w:hAnsi="Times New Roman" w:cs="Times New Roman"/>
          <w:sz w:val="24"/>
          <w:szCs w:val="24"/>
          <w:lang w:eastAsia="ru-RU"/>
        </w:rPr>
        <w:sectPr w:rsidR="00DD355B" w:rsidRPr="00DD355B">
          <w:pgSz w:w="11900" w:h="16850"/>
          <w:pgMar w:top="1020" w:right="0" w:bottom="1700" w:left="425" w:header="0" w:footer="1510" w:gutter="0"/>
          <w:cols w:space="720"/>
        </w:sectPr>
      </w:pPr>
    </w:p>
    <w:p w14:paraId="0299F837" w14:textId="77777777" w:rsidR="00DD355B" w:rsidRPr="00DD355B" w:rsidRDefault="00DD355B" w:rsidP="00DD355B">
      <w:pPr>
        <w:widowControl w:val="0"/>
        <w:autoSpaceDE w:val="0"/>
        <w:autoSpaceDN w:val="0"/>
        <w:spacing w:before="7"/>
        <w:rPr>
          <w:rFonts w:ascii="Times New Roman" w:eastAsia="Times New Roman" w:hAnsi="Times New Roman" w:cs="Times New Roman"/>
          <w:sz w:val="2"/>
          <w:szCs w:val="28"/>
          <w:lang w:eastAsia="ru-RU"/>
        </w:rPr>
      </w:pPr>
    </w:p>
    <w:tbl>
      <w:tblPr>
        <w:tblW w:w="9819"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2139"/>
        <w:gridCol w:w="6730"/>
      </w:tblGrid>
      <w:tr w:rsidR="00DD355B" w:rsidRPr="00DD355B" w14:paraId="031ADE9D" w14:textId="77777777" w:rsidTr="00F466D8">
        <w:trPr>
          <w:trHeight w:val="292"/>
        </w:trPr>
        <w:tc>
          <w:tcPr>
            <w:tcW w:w="950" w:type="dxa"/>
            <w:shd w:val="clear" w:color="auto" w:fill="auto"/>
          </w:tcPr>
          <w:p w14:paraId="67D404CF" w14:textId="77777777" w:rsidR="00DD355B" w:rsidRPr="00DD355B" w:rsidRDefault="00DD355B" w:rsidP="00DD355B">
            <w:pPr>
              <w:widowControl w:val="0"/>
              <w:autoSpaceDE w:val="0"/>
              <w:autoSpaceDN w:val="0"/>
              <w:rPr>
                <w:rFonts w:ascii="Times New Roman" w:eastAsia="Times New Roman" w:hAnsi="Times New Roman" w:cs="Times New Roman"/>
                <w:lang w:eastAsia="ru-RU"/>
              </w:rPr>
            </w:pPr>
          </w:p>
        </w:tc>
        <w:tc>
          <w:tcPr>
            <w:tcW w:w="2139" w:type="dxa"/>
            <w:shd w:val="clear" w:color="auto" w:fill="auto"/>
          </w:tcPr>
          <w:p w14:paraId="4BC96732" w14:textId="77777777" w:rsidR="00DD355B" w:rsidRPr="00DD355B" w:rsidRDefault="00DD355B" w:rsidP="00DD355B">
            <w:pPr>
              <w:widowControl w:val="0"/>
              <w:autoSpaceDE w:val="0"/>
              <w:autoSpaceDN w:val="0"/>
              <w:rPr>
                <w:rFonts w:ascii="Times New Roman" w:eastAsia="Times New Roman" w:hAnsi="Times New Roman" w:cs="Times New Roman"/>
                <w:lang w:eastAsia="ru-RU"/>
              </w:rPr>
            </w:pPr>
          </w:p>
        </w:tc>
        <w:tc>
          <w:tcPr>
            <w:tcW w:w="6730" w:type="dxa"/>
            <w:shd w:val="clear" w:color="auto" w:fill="auto"/>
          </w:tcPr>
          <w:p w14:paraId="0888CC86" w14:textId="77777777" w:rsidR="00DD355B" w:rsidRPr="00DD355B" w:rsidRDefault="00DD355B" w:rsidP="00DD355B">
            <w:pPr>
              <w:widowControl w:val="0"/>
              <w:autoSpaceDE w:val="0"/>
              <w:autoSpaceDN w:val="0"/>
              <w:ind w:left="107"/>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правила</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поведения</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 xml:space="preserve">чрезвычайных </w:t>
            </w:r>
            <w:r w:rsidRPr="00DD355B">
              <w:rPr>
                <w:rFonts w:ascii="Times New Roman" w:eastAsia="Times New Roman" w:hAnsi="Times New Roman" w:cs="Times New Roman"/>
                <w:spacing w:val="-2"/>
                <w:lang w:eastAsia="ru-RU"/>
              </w:rPr>
              <w:t>ситуациях</w:t>
            </w:r>
          </w:p>
        </w:tc>
      </w:tr>
      <w:tr w:rsidR="00DD355B" w:rsidRPr="00DD355B" w14:paraId="6D08E258" w14:textId="77777777" w:rsidTr="00F466D8">
        <w:trPr>
          <w:trHeight w:val="269"/>
        </w:trPr>
        <w:tc>
          <w:tcPr>
            <w:tcW w:w="950" w:type="dxa"/>
            <w:vMerge w:val="restart"/>
            <w:shd w:val="clear" w:color="auto" w:fill="auto"/>
          </w:tcPr>
          <w:p w14:paraId="38DAEDC6" w14:textId="77777777" w:rsidR="00DD355B" w:rsidRPr="00DD355B" w:rsidRDefault="00DD355B" w:rsidP="00DD355B">
            <w:pPr>
              <w:widowControl w:val="0"/>
              <w:autoSpaceDE w:val="0"/>
              <w:autoSpaceDN w:val="0"/>
              <w:ind w:left="184"/>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08</w:t>
            </w:r>
          </w:p>
        </w:tc>
        <w:tc>
          <w:tcPr>
            <w:tcW w:w="2139" w:type="dxa"/>
            <w:vMerge w:val="restart"/>
            <w:shd w:val="clear" w:color="auto" w:fill="auto"/>
          </w:tcPr>
          <w:p w14:paraId="41E09C60" w14:textId="77777777" w:rsidR="00DD355B" w:rsidRPr="00DD355B" w:rsidRDefault="00DD355B" w:rsidP="00DD355B">
            <w:pPr>
              <w:widowControl w:val="0"/>
              <w:autoSpaceDE w:val="0"/>
              <w:autoSpaceDN w:val="0"/>
              <w:ind w:left="108" w:right="124"/>
              <w:jc w:val="both"/>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Использовать средства</w:t>
            </w:r>
            <w:r w:rsidRPr="00DD355B">
              <w:rPr>
                <w:rFonts w:ascii="Times New Roman" w:eastAsia="Times New Roman" w:hAnsi="Times New Roman" w:cs="Times New Roman"/>
                <w:spacing w:val="40"/>
                <w:lang w:eastAsia="ru-RU"/>
              </w:rPr>
              <w:t xml:space="preserve"> </w:t>
            </w:r>
            <w:r w:rsidRPr="00DD355B">
              <w:rPr>
                <w:rFonts w:ascii="Times New Roman" w:eastAsia="Times New Roman" w:hAnsi="Times New Roman" w:cs="Times New Roman"/>
                <w:spacing w:val="-2"/>
                <w:lang w:eastAsia="ru-RU"/>
              </w:rPr>
              <w:t xml:space="preserve">физической </w:t>
            </w:r>
            <w:r w:rsidRPr="00DD355B">
              <w:rPr>
                <w:rFonts w:ascii="Times New Roman" w:eastAsia="Times New Roman" w:hAnsi="Times New Roman" w:cs="Times New Roman"/>
                <w:lang w:eastAsia="ru-RU"/>
              </w:rPr>
              <w:t xml:space="preserve">культуры для сохранения и </w:t>
            </w:r>
            <w:r w:rsidRPr="00DD355B">
              <w:rPr>
                <w:rFonts w:ascii="Times New Roman" w:eastAsia="Times New Roman" w:hAnsi="Times New Roman" w:cs="Times New Roman"/>
                <w:spacing w:val="-2"/>
                <w:lang w:eastAsia="ru-RU"/>
              </w:rPr>
              <w:t xml:space="preserve">укрепления </w:t>
            </w:r>
            <w:r w:rsidRPr="00DD355B">
              <w:rPr>
                <w:rFonts w:ascii="Times New Roman" w:eastAsia="Times New Roman" w:hAnsi="Times New Roman" w:cs="Times New Roman"/>
                <w:lang w:eastAsia="ru-RU"/>
              </w:rPr>
              <w:t>здоровья</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 xml:space="preserve">процессе </w:t>
            </w:r>
            <w:r w:rsidRPr="00DD355B">
              <w:rPr>
                <w:rFonts w:ascii="Times New Roman" w:eastAsia="Times New Roman" w:hAnsi="Times New Roman" w:cs="Times New Roman"/>
                <w:spacing w:val="-2"/>
                <w:lang w:eastAsia="ru-RU"/>
              </w:rPr>
              <w:t xml:space="preserve">профессиональной </w:t>
            </w:r>
            <w:r w:rsidRPr="00DD355B">
              <w:rPr>
                <w:rFonts w:ascii="Times New Roman" w:eastAsia="Times New Roman" w:hAnsi="Times New Roman" w:cs="Times New Roman"/>
                <w:lang w:eastAsia="ru-RU"/>
              </w:rPr>
              <w:t xml:space="preserve">деятельности и </w:t>
            </w:r>
            <w:r w:rsidRPr="00DD355B">
              <w:rPr>
                <w:rFonts w:ascii="Times New Roman" w:eastAsia="Times New Roman" w:hAnsi="Times New Roman" w:cs="Times New Roman"/>
                <w:spacing w:val="-2"/>
                <w:lang w:eastAsia="ru-RU"/>
              </w:rPr>
              <w:t xml:space="preserve">поддержания необходимого </w:t>
            </w:r>
            <w:r w:rsidRPr="00DD355B">
              <w:rPr>
                <w:rFonts w:ascii="Times New Roman" w:eastAsia="Times New Roman" w:hAnsi="Times New Roman" w:cs="Times New Roman"/>
                <w:lang w:eastAsia="ru-RU"/>
              </w:rPr>
              <w:t xml:space="preserve">уровня физической </w:t>
            </w:r>
            <w:r w:rsidRPr="00DD355B">
              <w:rPr>
                <w:rFonts w:ascii="Times New Roman" w:eastAsia="Times New Roman" w:hAnsi="Times New Roman" w:cs="Times New Roman"/>
                <w:spacing w:val="-2"/>
                <w:lang w:eastAsia="ru-RU"/>
              </w:rPr>
              <w:t>подготовленности</w:t>
            </w:r>
          </w:p>
        </w:tc>
        <w:tc>
          <w:tcPr>
            <w:tcW w:w="6730" w:type="dxa"/>
            <w:shd w:val="clear" w:color="auto" w:fill="auto"/>
          </w:tcPr>
          <w:p w14:paraId="60DBD861"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Умения:</w:t>
            </w:r>
          </w:p>
        </w:tc>
      </w:tr>
      <w:tr w:rsidR="00DD355B" w:rsidRPr="00DD355B" w14:paraId="726C3AB5" w14:textId="77777777" w:rsidTr="00F466D8">
        <w:trPr>
          <w:trHeight w:val="781"/>
        </w:trPr>
        <w:tc>
          <w:tcPr>
            <w:tcW w:w="950" w:type="dxa"/>
            <w:vMerge/>
            <w:tcBorders>
              <w:top w:val="nil"/>
            </w:tcBorders>
            <w:shd w:val="clear" w:color="auto" w:fill="auto"/>
          </w:tcPr>
          <w:p w14:paraId="08E03366"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C20730C"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23EA6688" w14:textId="77777777" w:rsidR="00DD355B" w:rsidRPr="00DD355B" w:rsidRDefault="00DD355B" w:rsidP="00DD355B">
            <w:pPr>
              <w:widowControl w:val="0"/>
              <w:autoSpaceDE w:val="0"/>
              <w:autoSpaceDN w:val="0"/>
              <w:ind w:left="107" w:right="99"/>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использовать</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lang w:eastAsia="ru-RU"/>
              </w:rPr>
              <w:t>физкультурно-оздоровительную</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lang w:eastAsia="ru-RU"/>
              </w:rPr>
              <w:t>деятельность</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lang w:eastAsia="ru-RU"/>
              </w:rPr>
              <w:t>для</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lang w:eastAsia="ru-RU"/>
              </w:rPr>
              <w:t>укрепления здоровья, достижения жизненных и профессиональных целей</w:t>
            </w:r>
          </w:p>
        </w:tc>
      </w:tr>
      <w:tr w:rsidR="00DD355B" w:rsidRPr="00DD355B" w14:paraId="45B13EB2" w14:textId="77777777" w:rsidTr="00F466D8">
        <w:trPr>
          <w:trHeight w:val="609"/>
        </w:trPr>
        <w:tc>
          <w:tcPr>
            <w:tcW w:w="950" w:type="dxa"/>
            <w:vMerge/>
            <w:tcBorders>
              <w:top w:val="nil"/>
            </w:tcBorders>
            <w:shd w:val="clear" w:color="auto" w:fill="auto"/>
          </w:tcPr>
          <w:p w14:paraId="3D1520A6"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E92538C"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7E9C1A7E"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применять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рациональные</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приемы</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двигательных</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функций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 xml:space="preserve">профессиональной </w:t>
            </w:r>
            <w:r w:rsidRPr="00DD355B">
              <w:rPr>
                <w:rFonts w:ascii="Times New Roman" w:eastAsia="Times New Roman" w:hAnsi="Times New Roman" w:cs="Times New Roman"/>
                <w:spacing w:val="-2"/>
                <w:lang w:eastAsia="ru-RU"/>
              </w:rPr>
              <w:t>деятельности</w:t>
            </w:r>
          </w:p>
        </w:tc>
      </w:tr>
      <w:tr w:rsidR="00DD355B" w:rsidRPr="00DD355B" w14:paraId="7400D734" w14:textId="77777777" w:rsidTr="00F466D8">
        <w:trPr>
          <w:trHeight w:val="561"/>
        </w:trPr>
        <w:tc>
          <w:tcPr>
            <w:tcW w:w="950" w:type="dxa"/>
            <w:vMerge/>
            <w:tcBorders>
              <w:top w:val="nil"/>
            </w:tcBorders>
            <w:shd w:val="clear" w:color="auto" w:fill="auto"/>
          </w:tcPr>
          <w:p w14:paraId="3BBF144C"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C7A7516"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70EA9FC9"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пользоваться</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средствами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профилактики</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перенапряжения,</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характерными</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для</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 xml:space="preserve">данной </w:t>
            </w:r>
            <w:r w:rsidRPr="00DD355B">
              <w:rPr>
                <w:rFonts w:ascii="Times New Roman" w:eastAsia="Times New Roman" w:hAnsi="Times New Roman" w:cs="Times New Roman"/>
                <w:spacing w:val="-2"/>
                <w:lang w:eastAsia="ru-RU"/>
              </w:rPr>
              <w:t>профессии</w:t>
            </w:r>
          </w:p>
        </w:tc>
      </w:tr>
      <w:tr w:rsidR="00DD355B" w:rsidRPr="00DD355B" w14:paraId="0B9CACE3" w14:textId="77777777" w:rsidTr="00F466D8">
        <w:trPr>
          <w:trHeight w:val="272"/>
        </w:trPr>
        <w:tc>
          <w:tcPr>
            <w:tcW w:w="950" w:type="dxa"/>
            <w:vMerge/>
            <w:tcBorders>
              <w:top w:val="nil"/>
            </w:tcBorders>
            <w:shd w:val="clear" w:color="auto" w:fill="auto"/>
          </w:tcPr>
          <w:p w14:paraId="5F4CE963"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4A272C7"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071A00C8"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DD355B" w:rsidRPr="00DD355B" w14:paraId="2C06EE26" w14:textId="77777777" w:rsidTr="00F466D8">
        <w:trPr>
          <w:trHeight w:val="559"/>
        </w:trPr>
        <w:tc>
          <w:tcPr>
            <w:tcW w:w="950" w:type="dxa"/>
            <w:vMerge/>
            <w:tcBorders>
              <w:top w:val="nil"/>
            </w:tcBorders>
            <w:shd w:val="clear" w:color="auto" w:fill="auto"/>
          </w:tcPr>
          <w:p w14:paraId="14A124BC"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50AF07B"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0FB84A4C"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роль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физической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культуры</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общекультурном,</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профессиональном</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социальном развитии человека</w:t>
            </w:r>
          </w:p>
        </w:tc>
      </w:tr>
      <w:tr w:rsidR="00DD355B" w:rsidRPr="00DD355B" w14:paraId="5642AFEF" w14:textId="77777777" w:rsidTr="00F466D8">
        <w:trPr>
          <w:trHeight w:val="269"/>
        </w:trPr>
        <w:tc>
          <w:tcPr>
            <w:tcW w:w="950" w:type="dxa"/>
            <w:vMerge/>
            <w:tcBorders>
              <w:top w:val="nil"/>
            </w:tcBorders>
            <w:shd w:val="clear" w:color="auto" w:fill="auto"/>
          </w:tcPr>
          <w:p w14:paraId="20EAE58C"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E74F91C"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18858B6E"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основы здорового образа </w:t>
            </w:r>
            <w:r w:rsidRPr="00DD355B">
              <w:rPr>
                <w:rFonts w:ascii="Times New Roman" w:eastAsia="Times New Roman" w:hAnsi="Times New Roman" w:cs="Times New Roman"/>
                <w:spacing w:val="-2"/>
                <w:lang w:eastAsia="ru-RU"/>
              </w:rPr>
              <w:t>жизни</w:t>
            </w:r>
          </w:p>
        </w:tc>
      </w:tr>
      <w:tr w:rsidR="00DD355B" w:rsidRPr="00DD355B" w14:paraId="6B849B83" w14:textId="77777777" w:rsidTr="00F466D8">
        <w:trPr>
          <w:trHeight w:val="557"/>
        </w:trPr>
        <w:tc>
          <w:tcPr>
            <w:tcW w:w="950" w:type="dxa"/>
            <w:vMerge/>
            <w:tcBorders>
              <w:top w:val="nil"/>
            </w:tcBorders>
            <w:shd w:val="clear" w:color="auto" w:fill="auto"/>
          </w:tcPr>
          <w:p w14:paraId="57644DC6"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E0878A0"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660867D7"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условия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деятельности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зоны</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риска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физического</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здоровья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 xml:space="preserve">для </w:t>
            </w:r>
            <w:r w:rsidRPr="00DD355B">
              <w:rPr>
                <w:rFonts w:ascii="Times New Roman" w:eastAsia="Times New Roman" w:hAnsi="Times New Roman" w:cs="Times New Roman"/>
                <w:spacing w:val="-2"/>
                <w:lang w:eastAsia="ru-RU"/>
              </w:rPr>
              <w:t>профессии</w:t>
            </w:r>
          </w:p>
        </w:tc>
      </w:tr>
      <w:tr w:rsidR="00DD355B" w:rsidRPr="00DD355B" w14:paraId="69E7C099" w14:textId="77777777" w:rsidTr="00F466D8">
        <w:trPr>
          <w:trHeight w:val="490"/>
        </w:trPr>
        <w:tc>
          <w:tcPr>
            <w:tcW w:w="950" w:type="dxa"/>
            <w:vMerge/>
            <w:tcBorders>
              <w:top w:val="nil"/>
            </w:tcBorders>
            <w:shd w:val="clear" w:color="auto" w:fill="auto"/>
          </w:tcPr>
          <w:p w14:paraId="594EECD2"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3E0146C"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067C4ECD"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средства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профилактики</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spacing w:val="-2"/>
                <w:lang w:eastAsia="ru-RU"/>
              </w:rPr>
              <w:t>перенапряжения</w:t>
            </w:r>
          </w:p>
        </w:tc>
      </w:tr>
      <w:tr w:rsidR="00DD355B" w:rsidRPr="00DD355B" w14:paraId="5E262650" w14:textId="77777777" w:rsidTr="00F466D8">
        <w:trPr>
          <w:trHeight w:val="346"/>
        </w:trPr>
        <w:tc>
          <w:tcPr>
            <w:tcW w:w="950" w:type="dxa"/>
            <w:vMerge w:val="restart"/>
            <w:shd w:val="clear" w:color="auto" w:fill="auto"/>
          </w:tcPr>
          <w:p w14:paraId="7AD49B46" w14:textId="77777777" w:rsidR="00DD355B" w:rsidRPr="00DD355B" w:rsidRDefault="00DD355B" w:rsidP="00DD355B">
            <w:pPr>
              <w:widowControl w:val="0"/>
              <w:autoSpaceDE w:val="0"/>
              <w:autoSpaceDN w:val="0"/>
              <w:ind w:left="184"/>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09</w:t>
            </w:r>
          </w:p>
        </w:tc>
        <w:tc>
          <w:tcPr>
            <w:tcW w:w="2139" w:type="dxa"/>
            <w:vMerge w:val="restart"/>
            <w:shd w:val="clear" w:color="auto" w:fill="auto"/>
          </w:tcPr>
          <w:p w14:paraId="4955C9A2" w14:textId="77777777" w:rsidR="00DD355B" w:rsidRPr="00DD355B" w:rsidRDefault="00DD355B" w:rsidP="00DD355B">
            <w:pPr>
              <w:widowControl w:val="0"/>
              <w:autoSpaceDE w:val="0"/>
              <w:autoSpaceDN w:val="0"/>
              <w:ind w:left="108" w:right="234"/>
              <w:jc w:val="both"/>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 xml:space="preserve">Пользоваться профессиональной </w:t>
            </w:r>
            <w:r w:rsidRPr="00DD355B">
              <w:rPr>
                <w:rFonts w:ascii="Times New Roman" w:eastAsia="Times New Roman" w:hAnsi="Times New Roman" w:cs="Times New Roman"/>
                <w:lang w:eastAsia="ru-RU"/>
              </w:rPr>
              <w:t>документацией на государственном</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 xml:space="preserve">и </w:t>
            </w:r>
            <w:r w:rsidRPr="00DD355B">
              <w:rPr>
                <w:rFonts w:ascii="Times New Roman" w:eastAsia="Times New Roman" w:hAnsi="Times New Roman" w:cs="Times New Roman"/>
                <w:spacing w:val="-2"/>
                <w:lang w:eastAsia="ru-RU"/>
              </w:rPr>
              <w:t>иностранном языках</w:t>
            </w:r>
          </w:p>
        </w:tc>
        <w:tc>
          <w:tcPr>
            <w:tcW w:w="6730" w:type="dxa"/>
            <w:shd w:val="clear" w:color="auto" w:fill="auto"/>
          </w:tcPr>
          <w:p w14:paraId="7B2539C5"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Умения:</w:t>
            </w:r>
          </w:p>
        </w:tc>
      </w:tr>
      <w:tr w:rsidR="00DD355B" w:rsidRPr="00DD355B" w14:paraId="076840F2" w14:textId="77777777" w:rsidTr="00F466D8">
        <w:trPr>
          <w:trHeight w:val="846"/>
        </w:trPr>
        <w:tc>
          <w:tcPr>
            <w:tcW w:w="950" w:type="dxa"/>
            <w:vMerge/>
            <w:tcBorders>
              <w:top w:val="nil"/>
            </w:tcBorders>
            <w:shd w:val="clear" w:color="auto" w:fill="auto"/>
          </w:tcPr>
          <w:p w14:paraId="7898ACB1"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425F625"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0F609607" w14:textId="77777777" w:rsidR="00DD355B" w:rsidRPr="00DD355B" w:rsidRDefault="00DD355B" w:rsidP="00DD355B">
            <w:pPr>
              <w:widowControl w:val="0"/>
              <w:autoSpaceDE w:val="0"/>
              <w:autoSpaceDN w:val="0"/>
              <w:ind w:left="107" w:right="99"/>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понимать общий смысл четко произнесенных высказываний на известные темы (профессиональные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бытовые),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понимать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тексты</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на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базовые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 xml:space="preserve">профессиональные </w:t>
            </w:r>
            <w:r w:rsidRPr="00DD355B">
              <w:rPr>
                <w:rFonts w:ascii="Times New Roman" w:eastAsia="Times New Roman" w:hAnsi="Times New Roman" w:cs="Times New Roman"/>
                <w:spacing w:val="-4"/>
                <w:lang w:eastAsia="ru-RU"/>
              </w:rPr>
              <w:t>темы</w:t>
            </w:r>
          </w:p>
        </w:tc>
      </w:tr>
      <w:tr w:rsidR="00DD355B" w:rsidRPr="00DD355B" w14:paraId="5B03C32B" w14:textId="77777777" w:rsidTr="00F466D8">
        <w:trPr>
          <w:trHeight w:val="264"/>
        </w:trPr>
        <w:tc>
          <w:tcPr>
            <w:tcW w:w="950" w:type="dxa"/>
            <w:vMerge/>
            <w:tcBorders>
              <w:top w:val="nil"/>
            </w:tcBorders>
            <w:shd w:val="clear" w:color="auto" w:fill="auto"/>
          </w:tcPr>
          <w:p w14:paraId="45903272"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7EC1189"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4669919B"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участвовать</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диалогах</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на</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знакомые</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общие</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профессиональные</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spacing w:val="-4"/>
                <w:lang w:eastAsia="ru-RU"/>
              </w:rPr>
              <w:t>темы</w:t>
            </w:r>
          </w:p>
        </w:tc>
      </w:tr>
      <w:tr w:rsidR="00DD355B" w:rsidRPr="00DD355B" w14:paraId="6BD1FFAF" w14:textId="77777777" w:rsidTr="00F466D8">
        <w:trPr>
          <w:trHeight w:val="490"/>
        </w:trPr>
        <w:tc>
          <w:tcPr>
            <w:tcW w:w="950" w:type="dxa"/>
            <w:vMerge/>
            <w:tcBorders>
              <w:top w:val="nil"/>
            </w:tcBorders>
            <w:shd w:val="clear" w:color="auto" w:fill="auto"/>
          </w:tcPr>
          <w:p w14:paraId="3A633CFC"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C276CC3"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5F8426D1"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строить</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простые</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высказывания</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о</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себе</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о</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своей</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spacing w:val="-2"/>
                <w:lang w:eastAsia="ru-RU"/>
              </w:rPr>
              <w:t>деятельности</w:t>
            </w:r>
          </w:p>
        </w:tc>
      </w:tr>
      <w:tr w:rsidR="00DD355B" w:rsidRPr="00DD355B" w14:paraId="16AAD3A1" w14:textId="77777777" w:rsidTr="00F466D8">
        <w:trPr>
          <w:trHeight w:val="490"/>
        </w:trPr>
        <w:tc>
          <w:tcPr>
            <w:tcW w:w="950" w:type="dxa"/>
            <w:vMerge/>
            <w:tcBorders>
              <w:top w:val="nil"/>
            </w:tcBorders>
            <w:shd w:val="clear" w:color="auto" w:fill="auto"/>
          </w:tcPr>
          <w:p w14:paraId="724ABBA8"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80E0934"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0D83DC65"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кратко</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обосновывать</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объяснять</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свои</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действия</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(текущие</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2"/>
                <w:lang w:eastAsia="ru-RU"/>
              </w:rPr>
              <w:t xml:space="preserve"> планируемые)</w:t>
            </w:r>
          </w:p>
        </w:tc>
      </w:tr>
      <w:tr w:rsidR="00DD355B" w:rsidRPr="00DD355B" w14:paraId="412025C8" w14:textId="77777777" w:rsidTr="00F466D8">
        <w:trPr>
          <w:trHeight w:val="523"/>
        </w:trPr>
        <w:tc>
          <w:tcPr>
            <w:tcW w:w="950" w:type="dxa"/>
            <w:vMerge/>
            <w:tcBorders>
              <w:top w:val="nil"/>
            </w:tcBorders>
            <w:shd w:val="clear" w:color="auto" w:fill="auto"/>
          </w:tcPr>
          <w:p w14:paraId="32857F29"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66C2029"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3D1A9DAF"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писать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простые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связные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сообщения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на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знакомые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или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интересующие профессиональные темы</w:t>
            </w:r>
          </w:p>
        </w:tc>
      </w:tr>
      <w:tr w:rsidR="00DD355B" w:rsidRPr="00DD355B" w14:paraId="25C3505D" w14:textId="77777777" w:rsidTr="00F466D8">
        <w:trPr>
          <w:trHeight w:val="275"/>
        </w:trPr>
        <w:tc>
          <w:tcPr>
            <w:tcW w:w="950" w:type="dxa"/>
            <w:vMerge/>
            <w:tcBorders>
              <w:top w:val="nil"/>
            </w:tcBorders>
            <w:shd w:val="clear" w:color="auto" w:fill="auto"/>
          </w:tcPr>
          <w:p w14:paraId="09563005"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A7CD26F"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31A1C304"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DD355B" w:rsidRPr="00DD355B" w14:paraId="176C47E5" w14:textId="77777777" w:rsidTr="00F466D8">
        <w:trPr>
          <w:trHeight w:val="490"/>
        </w:trPr>
        <w:tc>
          <w:tcPr>
            <w:tcW w:w="950" w:type="dxa"/>
            <w:vMerge/>
            <w:tcBorders>
              <w:top w:val="nil"/>
            </w:tcBorders>
            <w:shd w:val="clear" w:color="auto" w:fill="auto"/>
          </w:tcPr>
          <w:p w14:paraId="50EEC671"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33FC1E7"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6FFEA77D"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правила</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построения</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простых</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сложных</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предложений</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на</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профессиональные</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spacing w:val="-4"/>
                <w:lang w:eastAsia="ru-RU"/>
              </w:rPr>
              <w:t>темы</w:t>
            </w:r>
          </w:p>
        </w:tc>
      </w:tr>
      <w:tr w:rsidR="00DD355B" w:rsidRPr="00DD355B" w14:paraId="1CF0A2CA" w14:textId="77777777" w:rsidTr="00F466D8">
        <w:trPr>
          <w:trHeight w:val="490"/>
        </w:trPr>
        <w:tc>
          <w:tcPr>
            <w:tcW w:w="950" w:type="dxa"/>
            <w:vMerge/>
            <w:tcBorders>
              <w:top w:val="nil"/>
            </w:tcBorders>
            <w:shd w:val="clear" w:color="auto" w:fill="auto"/>
          </w:tcPr>
          <w:p w14:paraId="300EDBCF"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5134FD8"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10EADB6D"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основные</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общеупотребительные глаголы (бытовая</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 xml:space="preserve">профессиональная </w:t>
            </w:r>
            <w:r w:rsidRPr="00DD355B">
              <w:rPr>
                <w:rFonts w:ascii="Times New Roman" w:eastAsia="Times New Roman" w:hAnsi="Times New Roman" w:cs="Times New Roman"/>
                <w:spacing w:val="-2"/>
                <w:lang w:eastAsia="ru-RU"/>
              </w:rPr>
              <w:t>лексика)</w:t>
            </w:r>
          </w:p>
        </w:tc>
      </w:tr>
      <w:tr w:rsidR="00DD355B" w:rsidRPr="00DD355B" w14:paraId="15A868FB" w14:textId="77777777" w:rsidTr="00F466D8">
        <w:trPr>
          <w:trHeight w:val="521"/>
        </w:trPr>
        <w:tc>
          <w:tcPr>
            <w:tcW w:w="950" w:type="dxa"/>
            <w:vMerge/>
            <w:tcBorders>
              <w:top w:val="nil"/>
            </w:tcBorders>
            <w:shd w:val="clear" w:color="auto" w:fill="auto"/>
          </w:tcPr>
          <w:p w14:paraId="56A1F014"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D842129"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70F8D8F7"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лексический</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минимум,</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относящийся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к</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описанию</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предметов,</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средств</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процессов профессиональной деятельности</w:t>
            </w:r>
          </w:p>
        </w:tc>
      </w:tr>
      <w:tr w:rsidR="00DD355B" w:rsidRPr="00DD355B" w14:paraId="6FC82D9B" w14:textId="77777777" w:rsidTr="00F466D8">
        <w:trPr>
          <w:trHeight w:val="273"/>
        </w:trPr>
        <w:tc>
          <w:tcPr>
            <w:tcW w:w="950" w:type="dxa"/>
            <w:vMerge/>
            <w:tcBorders>
              <w:top w:val="nil"/>
            </w:tcBorders>
            <w:shd w:val="clear" w:color="auto" w:fill="auto"/>
          </w:tcPr>
          <w:p w14:paraId="78D0125D"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15D67EE"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5768EFE6"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особенности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spacing w:val="-2"/>
                <w:lang w:eastAsia="ru-RU"/>
              </w:rPr>
              <w:t>произношения</w:t>
            </w:r>
          </w:p>
        </w:tc>
      </w:tr>
      <w:tr w:rsidR="00DD355B" w:rsidRPr="00DD355B" w14:paraId="3E0F6C61" w14:textId="77777777" w:rsidTr="00F466D8">
        <w:trPr>
          <w:trHeight w:val="264"/>
        </w:trPr>
        <w:tc>
          <w:tcPr>
            <w:tcW w:w="950" w:type="dxa"/>
            <w:vMerge/>
            <w:tcBorders>
              <w:top w:val="nil"/>
            </w:tcBorders>
            <w:shd w:val="clear" w:color="auto" w:fill="auto"/>
          </w:tcPr>
          <w:p w14:paraId="6D8A9874"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90791CC" w14:textId="77777777" w:rsidR="00DD355B" w:rsidRPr="00DD355B" w:rsidRDefault="00DD355B" w:rsidP="00DD355B">
            <w:pPr>
              <w:widowControl w:val="0"/>
              <w:autoSpaceDE w:val="0"/>
              <w:autoSpaceDN w:val="0"/>
              <w:jc w:val="both"/>
              <w:rPr>
                <w:rFonts w:ascii="Times New Roman" w:eastAsia="Times New Roman" w:hAnsi="Times New Roman" w:cs="Times New Roman"/>
                <w:sz w:val="2"/>
                <w:szCs w:val="2"/>
                <w:lang w:eastAsia="ru-RU"/>
              </w:rPr>
            </w:pPr>
          </w:p>
        </w:tc>
        <w:tc>
          <w:tcPr>
            <w:tcW w:w="6730" w:type="dxa"/>
            <w:shd w:val="clear" w:color="auto" w:fill="auto"/>
          </w:tcPr>
          <w:p w14:paraId="32714276" w14:textId="77777777" w:rsidR="00DD355B" w:rsidRPr="00DD355B" w:rsidRDefault="00DD355B" w:rsidP="00DD355B">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правила</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чтения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текстов</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spacing w:val="-2"/>
                <w:lang w:eastAsia="ru-RU"/>
              </w:rPr>
              <w:t>направленности</w:t>
            </w:r>
          </w:p>
        </w:tc>
      </w:tr>
    </w:tbl>
    <w:p w14:paraId="70BD91F6" w14:textId="77777777" w:rsidR="00DD355B" w:rsidRPr="00DD355B" w:rsidRDefault="00DD355B" w:rsidP="00DD355B">
      <w:pPr>
        <w:rPr>
          <w:rFonts w:ascii="Times New Roman" w:eastAsia="Segoe UI" w:hAnsi="Times New Roman" w:cs="Times New Roman"/>
          <w:b/>
          <w:bCs/>
          <w:caps/>
          <w:kern w:val="32"/>
          <w:sz w:val="24"/>
          <w:szCs w:val="24"/>
          <w:lang w:eastAsia="ru-RU"/>
        </w:rPr>
      </w:pPr>
    </w:p>
    <w:p w14:paraId="33958A92" w14:textId="77777777" w:rsidR="00DD355B" w:rsidRDefault="00DD355B" w:rsidP="00DD355B">
      <w:pPr>
        <w:rPr>
          <w:rFonts w:ascii="Times New Roman" w:eastAsia="Segoe UI" w:hAnsi="Times New Roman" w:cs="Times New Roman"/>
          <w:b/>
          <w:bCs/>
          <w:caps/>
          <w:kern w:val="32"/>
          <w:sz w:val="24"/>
          <w:szCs w:val="24"/>
          <w:lang w:eastAsia="ru-RU"/>
        </w:rPr>
      </w:pPr>
    </w:p>
    <w:p w14:paraId="045B1F15" w14:textId="77777777" w:rsidR="00DD355B" w:rsidRDefault="00DD355B" w:rsidP="00DD355B">
      <w:pPr>
        <w:rPr>
          <w:rFonts w:ascii="Times New Roman" w:eastAsia="Segoe UI" w:hAnsi="Times New Roman" w:cs="Times New Roman"/>
          <w:b/>
          <w:bCs/>
          <w:caps/>
          <w:kern w:val="32"/>
          <w:sz w:val="24"/>
          <w:szCs w:val="24"/>
          <w:lang w:eastAsia="ru-RU"/>
        </w:rPr>
      </w:pPr>
    </w:p>
    <w:p w14:paraId="36C41417" w14:textId="77777777" w:rsidR="00DD355B" w:rsidRDefault="00DD355B" w:rsidP="00DD355B">
      <w:pPr>
        <w:rPr>
          <w:rFonts w:ascii="Times New Roman" w:eastAsia="Segoe UI" w:hAnsi="Times New Roman" w:cs="Times New Roman"/>
          <w:b/>
          <w:bCs/>
          <w:caps/>
          <w:kern w:val="32"/>
          <w:sz w:val="24"/>
          <w:szCs w:val="24"/>
          <w:lang w:eastAsia="ru-RU"/>
        </w:rPr>
      </w:pPr>
    </w:p>
    <w:p w14:paraId="1B437752" w14:textId="77777777" w:rsidR="00DD355B" w:rsidRDefault="00DD355B" w:rsidP="00DD355B">
      <w:pPr>
        <w:rPr>
          <w:rFonts w:ascii="Times New Roman" w:eastAsia="Segoe UI" w:hAnsi="Times New Roman" w:cs="Times New Roman"/>
          <w:b/>
          <w:bCs/>
          <w:caps/>
          <w:kern w:val="32"/>
          <w:sz w:val="24"/>
          <w:szCs w:val="24"/>
          <w:lang w:eastAsia="ru-RU"/>
        </w:rPr>
      </w:pPr>
    </w:p>
    <w:p w14:paraId="06454AC7" w14:textId="77777777" w:rsidR="00DD355B" w:rsidRDefault="00DD355B" w:rsidP="00DD355B">
      <w:pPr>
        <w:rPr>
          <w:rFonts w:ascii="Times New Roman" w:eastAsia="Segoe UI" w:hAnsi="Times New Roman" w:cs="Times New Roman"/>
          <w:b/>
          <w:bCs/>
          <w:caps/>
          <w:kern w:val="32"/>
          <w:sz w:val="24"/>
          <w:szCs w:val="24"/>
          <w:lang w:eastAsia="ru-RU"/>
        </w:rPr>
      </w:pPr>
    </w:p>
    <w:p w14:paraId="2B525A6F" w14:textId="77777777" w:rsidR="00DD355B" w:rsidRDefault="00DD355B" w:rsidP="00DD355B">
      <w:pPr>
        <w:rPr>
          <w:rFonts w:ascii="Times New Roman" w:eastAsia="Segoe UI" w:hAnsi="Times New Roman" w:cs="Times New Roman"/>
          <w:b/>
          <w:bCs/>
          <w:caps/>
          <w:kern w:val="32"/>
          <w:sz w:val="24"/>
          <w:szCs w:val="24"/>
          <w:lang w:eastAsia="ru-RU"/>
        </w:rPr>
      </w:pPr>
    </w:p>
    <w:p w14:paraId="11641943" w14:textId="77777777" w:rsidR="00DD355B" w:rsidRDefault="00DD355B" w:rsidP="00DD355B">
      <w:pPr>
        <w:rPr>
          <w:rFonts w:ascii="Times New Roman" w:eastAsia="Segoe UI" w:hAnsi="Times New Roman" w:cs="Times New Roman"/>
          <w:b/>
          <w:bCs/>
          <w:caps/>
          <w:kern w:val="32"/>
          <w:sz w:val="24"/>
          <w:szCs w:val="24"/>
          <w:lang w:eastAsia="ru-RU"/>
        </w:rPr>
      </w:pPr>
    </w:p>
    <w:p w14:paraId="4829D703" w14:textId="77777777" w:rsidR="00DD355B" w:rsidRDefault="00DD355B" w:rsidP="00DD355B">
      <w:pPr>
        <w:rPr>
          <w:rFonts w:ascii="Times New Roman" w:eastAsia="Segoe UI" w:hAnsi="Times New Roman" w:cs="Times New Roman"/>
          <w:b/>
          <w:bCs/>
          <w:caps/>
          <w:kern w:val="32"/>
          <w:sz w:val="24"/>
          <w:szCs w:val="24"/>
          <w:lang w:eastAsia="ru-RU"/>
        </w:rPr>
      </w:pPr>
    </w:p>
    <w:p w14:paraId="082A665C" w14:textId="77777777" w:rsidR="00DD355B" w:rsidRDefault="00DD355B" w:rsidP="00DD355B">
      <w:pPr>
        <w:rPr>
          <w:rFonts w:ascii="Times New Roman" w:eastAsia="Segoe UI" w:hAnsi="Times New Roman" w:cs="Times New Roman"/>
          <w:b/>
          <w:bCs/>
          <w:caps/>
          <w:kern w:val="32"/>
          <w:sz w:val="24"/>
          <w:szCs w:val="24"/>
          <w:lang w:eastAsia="ru-RU"/>
        </w:rPr>
      </w:pPr>
    </w:p>
    <w:p w14:paraId="5DA589D9" w14:textId="77777777" w:rsidR="00DD355B" w:rsidRDefault="00DD355B" w:rsidP="00DD355B">
      <w:pPr>
        <w:rPr>
          <w:rFonts w:ascii="Times New Roman" w:eastAsia="Segoe UI" w:hAnsi="Times New Roman" w:cs="Times New Roman"/>
          <w:b/>
          <w:bCs/>
          <w:caps/>
          <w:kern w:val="32"/>
          <w:sz w:val="24"/>
          <w:szCs w:val="24"/>
          <w:lang w:eastAsia="ru-RU"/>
        </w:rPr>
      </w:pPr>
    </w:p>
    <w:p w14:paraId="32A62D0A" w14:textId="77777777" w:rsidR="00DD355B" w:rsidRDefault="00DD355B" w:rsidP="00DD355B">
      <w:pPr>
        <w:rPr>
          <w:rFonts w:ascii="Times New Roman" w:eastAsia="Segoe UI" w:hAnsi="Times New Roman" w:cs="Times New Roman"/>
          <w:b/>
          <w:bCs/>
          <w:caps/>
          <w:kern w:val="32"/>
          <w:sz w:val="24"/>
          <w:szCs w:val="24"/>
          <w:lang w:eastAsia="ru-RU"/>
        </w:rPr>
      </w:pPr>
    </w:p>
    <w:p w14:paraId="2C1A9EFE" w14:textId="77777777" w:rsidR="00DD355B" w:rsidRDefault="00DD355B" w:rsidP="00DD355B">
      <w:pPr>
        <w:rPr>
          <w:rFonts w:ascii="Times New Roman" w:eastAsia="Segoe UI" w:hAnsi="Times New Roman" w:cs="Times New Roman"/>
          <w:b/>
          <w:bCs/>
          <w:caps/>
          <w:kern w:val="32"/>
          <w:sz w:val="24"/>
          <w:szCs w:val="24"/>
          <w:lang w:eastAsia="ru-RU"/>
        </w:rPr>
      </w:pPr>
    </w:p>
    <w:p w14:paraId="14523F42" w14:textId="77777777" w:rsidR="00DD355B" w:rsidRDefault="00DD355B" w:rsidP="00DD355B">
      <w:pPr>
        <w:rPr>
          <w:rFonts w:ascii="Times New Roman" w:eastAsia="Segoe UI" w:hAnsi="Times New Roman" w:cs="Times New Roman"/>
          <w:b/>
          <w:bCs/>
          <w:caps/>
          <w:kern w:val="32"/>
          <w:sz w:val="24"/>
          <w:szCs w:val="24"/>
          <w:lang w:eastAsia="ru-RU"/>
        </w:rPr>
      </w:pPr>
    </w:p>
    <w:p w14:paraId="3251774E" w14:textId="77777777" w:rsidR="00DD355B" w:rsidRDefault="00DD355B" w:rsidP="00DD355B">
      <w:pPr>
        <w:rPr>
          <w:rFonts w:ascii="Times New Roman" w:eastAsia="Segoe UI" w:hAnsi="Times New Roman" w:cs="Times New Roman"/>
          <w:b/>
          <w:bCs/>
          <w:caps/>
          <w:kern w:val="32"/>
          <w:sz w:val="24"/>
          <w:szCs w:val="24"/>
          <w:lang w:eastAsia="ru-RU"/>
        </w:rPr>
      </w:pPr>
    </w:p>
    <w:p w14:paraId="7A5ACB3E" w14:textId="77777777" w:rsidR="00DD355B" w:rsidRDefault="00DD355B" w:rsidP="00DD355B">
      <w:pPr>
        <w:rPr>
          <w:rFonts w:ascii="Times New Roman" w:eastAsia="Segoe UI" w:hAnsi="Times New Roman" w:cs="Times New Roman"/>
          <w:b/>
          <w:bCs/>
          <w:caps/>
          <w:kern w:val="32"/>
          <w:sz w:val="24"/>
          <w:szCs w:val="24"/>
          <w:lang w:eastAsia="ru-RU"/>
        </w:rPr>
      </w:pPr>
    </w:p>
    <w:p w14:paraId="0AF1D4CA" w14:textId="3A1736C7" w:rsidR="00DD355B" w:rsidRPr="00DD355B" w:rsidRDefault="00DD355B" w:rsidP="00DD355B">
      <w:pPr>
        <w:keepNext/>
        <w:spacing w:after="120"/>
        <w:jc w:val="center"/>
        <w:outlineLvl w:val="0"/>
        <w:rPr>
          <w:rFonts w:ascii="Times New Roman" w:eastAsia="Segoe UI" w:hAnsi="Times New Roman" w:cs="Times New Roman"/>
          <w:b/>
          <w:bCs/>
          <w:caps/>
          <w:kern w:val="32"/>
          <w:sz w:val="24"/>
          <w:szCs w:val="24"/>
          <w:lang w:eastAsia="ru-RU"/>
        </w:rPr>
      </w:pPr>
      <w:r w:rsidRPr="00DD355B">
        <w:rPr>
          <w:rFonts w:ascii="Times New Roman" w:eastAsia="Segoe UI" w:hAnsi="Times New Roman" w:cs="Times New Roman"/>
          <w:b/>
          <w:bCs/>
          <w:caps/>
          <w:kern w:val="32"/>
          <w:sz w:val="24"/>
          <w:szCs w:val="24"/>
          <w:lang w:eastAsia="ru-RU"/>
        </w:rPr>
        <w:t xml:space="preserve"> Структура и содержание ДИСЦИПЛИНЫ</w:t>
      </w:r>
    </w:p>
    <w:p w14:paraId="7A7D0360" w14:textId="77777777" w:rsidR="00DD355B" w:rsidRPr="00DD355B" w:rsidRDefault="00DD355B" w:rsidP="00DD355B">
      <w:pPr>
        <w:spacing w:after="120" w:line="276" w:lineRule="auto"/>
        <w:ind w:firstLine="709"/>
        <w:outlineLvl w:val="1"/>
        <w:rPr>
          <w:rFonts w:ascii="Times New Roman" w:eastAsia="Segoe UI" w:hAnsi="Times New Roman" w:cs="Times New Roman"/>
          <w:b/>
          <w:bCs/>
          <w:sz w:val="24"/>
          <w:szCs w:val="24"/>
          <w:lang w:eastAsia="ru-RU"/>
        </w:rPr>
      </w:pPr>
      <w:r w:rsidRPr="00DD355B">
        <w:rPr>
          <w:rFonts w:ascii="Times New Roman" w:eastAsia="Segoe UI" w:hAnsi="Times New Roman" w:cs="Times New Roman"/>
          <w:b/>
          <w:bCs/>
          <w:sz w:val="24"/>
          <w:szCs w:val="24"/>
          <w:lang w:eastAsia="ru-RU"/>
        </w:rPr>
        <w:t>2.1. Трудоемкость освоения дисциплины</w:t>
      </w:r>
    </w:p>
    <w:tbl>
      <w:tblPr>
        <w:tblW w:w="481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5"/>
        <w:gridCol w:w="2324"/>
        <w:gridCol w:w="2100"/>
      </w:tblGrid>
      <w:tr w:rsidR="00DD355B" w:rsidRPr="00DD355B" w14:paraId="428ADD4D" w14:textId="77777777" w:rsidTr="00F466D8">
        <w:trPr>
          <w:trHeight w:val="23"/>
        </w:trPr>
        <w:tc>
          <w:tcPr>
            <w:tcW w:w="2597" w:type="pct"/>
            <w:vAlign w:val="center"/>
          </w:tcPr>
          <w:p w14:paraId="28F76A58" w14:textId="77777777" w:rsidR="00DD355B" w:rsidRPr="00DD355B" w:rsidRDefault="00DD355B" w:rsidP="00DD355B">
            <w:pPr>
              <w:jc w:val="center"/>
              <w:rPr>
                <w:rFonts w:ascii="Times New Roman" w:eastAsia="Times New Roman" w:hAnsi="Times New Roman" w:cs="Times New Roman"/>
                <w:b/>
                <w:sz w:val="24"/>
                <w:szCs w:val="24"/>
                <w:lang w:eastAsia="ru-RU"/>
              </w:rPr>
            </w:pPr>
            <w:r w:rsidRPr="00DD355B">
              <w:rPr>
                <w:rFonts w:ascii="Times New Roman" w:eastAsia="Times New Roman" w:hAnsi="Times New Roman" w:cs="Times New Roman"/>
                <w:b/>
                <w:sz w:val="24"/>
                <w:szCs w:val="24"/>
                <w:lang w:eastAsia="ru-RU"/>
              </w:rPr>
              <w:t>Наименование составных частей дисциплины</w:t>
            </w:r>
          </w:p>
        </w:tc>
        <w:tc>
          <w:tcPr>
            <w:tcW w:w="1262" w:type="pct"/>
            <w:vAlign w:val="center"/>
          </w:tcPr>
          <w:p w14:paraId="36B77E2C" w14:textId="77777777" w:rsidR="00DD355B" w:rsidRPr="00DD355B" w:rsidRDefault="00DD355B" w:rsidP="00DD355B">
            <w:pPr>
              <w:jc w:val="center"/>
              <w:rPr>
                <w:rFonts w:ascii="Times New Roman" w:eastAsia="Times New Roman" w:hAnsi="Times New Roman" w:cs="Times New Roman"/>
                <w:b/>
                <w:iCs/>
                <w:sz w:val="24"/>
                <w:szCs w:val="24"/>
                <w:lang w:eastAsia="ru-RU"/>
              </w:rPr>
            </w:pPr>
            <w:r w:rsidRPr="00DD355B">
              <w:rPr>
                <w:rFonts w:ascii="Times New Roman" w:eastAsia="Times New Roman" w:hAnsi="Times New Roman" w:cs="Times New Roman"/>
                <w:b/>
                <w:iCs/>
                <w:sz w:val="24"/>
                <w:szCs w:val="24"/>
                <w:lang w:eastAsia="ru-RU"/>
              </w:rPr>
              <w:t>Объем в часах</w:t>
            </w:r>
          </w:p>
        </w:tc>
        <w:tc>
          <w:tcPr>
            <w:tcW w:w="1140" w:type="pct"/>
          </w:tcPr>
          <w:p w14:paraId="38702D69" w14:textId="77777777" w:rsidR="00DD355B" w:rsidRPr="00DD355B" w:rsidRDefault="00DD355B" w:rsidP="00DD355B">
            <w:pPr>
              <w:jc w:val="center"/>
              <w:rPr>
                <w:rFonts w:ascii="Times New Roman" w:eastAsia="Times New Roman" w:hAnsi="Times New Roman" w:cs="Times New Roman"/>
                <w:b/>
                <w:iCs/>
                <w:sz w:val="24"/>
                <w:szCs w:val="24"/>
                <w:lang w:eastAsia="ru-RU"/>
              </w:rPr>
            </w:pPr>
            <w:r w:rsidRPr="00DD355B">
              <w:rPr>
                <w:rFonts w:ascii="Times New Roman" w:eastAsia="Times New Roman" w:hAnsi="Times New Roman" w:cs="Times New Roman"/>
                <w:b/>
                <w:sz w:val="24"/>
                <w:szCs w:val="24"/>
                <w:lang w:eastAsia="ru-RU"/>
              </w:rPr>
              <w:t>В т.ч. в форме практ. подготовки</w:t>
            </w:r>
          </w:p>
        </w:tc>
      </w:tr>
      <w:tr w:rsidR="00DD355B" w:rsidRPr="00DD355B" w14:paraId="3B22435A" w14:textId="77777777" w:rsidTr="00F466D8">
        <w:trPr>
          <w:trHeight w:val="23"/>
        </w:trPr>
        <w:tc>
          <w:tcPr>
            <w:tcW w:w="2597" w:type="pct"/>
            <w:vAlign w:val="center"/>
          </w:tcPr>
          <w:p w14:paraId="6458A9BD" w14:textId="77777777" w:rsidR="00DD355B" w:rsidRPr="00DD355B" w:rsidRDefault="00DD355B" w:rsidP="00DD355B">
            <w:pPr>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Учебные занятия</w:t>
            </w:r>
          </w:p>
        </w:tc>
        <w:tc>
          <w:tcPr>
            <w:tcW w:w="1262" w:type="pct"/>
            <w:vAlign w:val="center"/>
          </w:tcPr>
          <w:p w14:paraId="38749E8A" w14:textId="77777777" w:rsidR="00DD355B" w:rsidRPr="00DD355B" w:rsidRDefault="00DD355B" w:rsidP="00DD355B">
            <w:pPr>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100</w:t>
            </w:r>
          </w:p>
        </w:tc>
        <w:tc>
          <w:tcPr>
            <w:tcW w:w="1140" w:type="pct"/>
            <w:vAlign w:val="center"/>
          </w:tcPr>
          <w:p w14:paraId="6CF2D6AB" w14:textId="77777777" w:rsidR="00DD355B" w:rsidRPr="00DD355B" w:rsidRDefault="00DD355B" w:rsidP="00DD355B">
            <w:pPr>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20</w:t>
            </w:r>
          </w:p>
        </w:tc>
      </w:tr>
      <w:tr w:rsidR="00DD355B" w:rsidRPr="00DD355B" w14:paraId="285428D3" w14:textId="77777777" w:rsidTr="00F466D8">
        <w:trPr>
          <w:trHeight w:val="23"/>
        </w:trPr>
        <w:tc>
          <w:tcPr>
            <w:tcW w:w="2597" w:type="pct"/>
            <w:vAlign w:val="center"/>
          </w:tcPr>
          <w:p w14:paraId="2C7E9675" w14:textId="77777777" w:rsidR="00DD355B" w:rsidRPr="00DD355B" w:rsidRDefault="00DD355B" w:rsidP="00DD355B">
            <w:pPr>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Самостоятельная работа</w:t>
            </w:r>
          </w:p>
        </w:tc>
        <w:tc>
          <w:tcPr>
            <w:tcW w:w="1262" w:type="pct"/>
            <w:vAlign w:val="center"/>
          </w:tcPr>
          <w:p w14:paraId="0F5EDA47" w14:textId="77777777" w:rsidR="00DD355B" w:rsidRPr="00DD355B" w:rsidRDefault="00DD355B" w:rsidP="00DD355B">
            <w:pPr>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w:t>
            </w:r>
          </w:p>
        </w:tc>
        <w:tc>
          <w:tcPr>
            <w:tcW w:w="1140" w:type="pct"/>
            <w:vAlign w:val="center"/>
          </w:tcPr>
          <w:p w14:paraId="44E88C1E" w14:textId="77777777" w:rsidR="00DD355B" w:rsidRPr="00DD355B" w:rsidRDefault="00DD355B" w:rsidP="00DD355B">
            <w:pPr>
              <w:jc w:val="center"/>
              <w:rPr>
                <w:rFonts w:ascii="Times New Roman" w:eastAsia="Times New Roman" w:hAnsi="Times New Roman" w:cs="Times New Roman"/>
                <w:bCs/>
                <w:sz w:val="24"/>
                <w:szCs w:val="24"/>
                <w:lang w:eastAsia="ru-RU"/>
              </w:rPr>
            </w:pPr>
          </w:p>
        </w:tc>
      </w:tr>
      <w:tr w:rsidR="00DD355B" w:rsidRPr="00DD355B" w14:paraId="7E85A453" w14:textId="77777777" w:rsidTr="00F466D8">
        <w:trPr>
          <w:trHeight w:val="23"/>
        </w:trPr>
        <w:tc>
          <w:tcPr>
            <w:tcW w:w="2597" w:type="pct"/>
            <w:vAlign w:val="center"/>
          </w:tcPr>
          <w:p w14:paraId="3FAEFCE5" w14:textId="77777777" w:rsidR="00DD355B" w:rsidRPr="00DD355B" w:rsidRDefault="00DD355B" w:rsidP="00DD355B">
            <w:pPr>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Промежуточная аттестация            </w:t>
            </w:r>
            <w:r w:rsidRPr="00DD355B">
              <w:rPr>
                <w:rFonts w:ascii="Times New Roman" w:eastAsia="Times New Roman" w:hAnsi="Times New Roman" w:cs="Times New Roman"/>
                <w:b/>
                <w:bCs/>
                <w:sz w:val="24"/>
                <w:szCs w:val="24"/>
                <w:lang w:eastAsia="ru-RU"/>
              </w:rPr>
              <w:t>экзамен</w:t>
            </w:r>
          </w:p>
        </w:tc>
        <w:tc>
          <w:tcPr>
            <w:tcW w:w="1262" w:type="pct"/>
            <w:vAlign w:val="center"/>
          </w:tcPr>
          <w:p w14:paraId="3728B9A7" w14:textId="77777777" w:rsidR="00DD355B" w:rsidRPr="00DD355B" w:rsidRDefault="00DD355B" w:rsidP="00DD355B">
            <w:pPr>
              <w:jc w:val="center"/>
              <w:rPr>
                <w:rFonts w:ascii="Times New Roman" w:eastAsia="Times New Roman" w:hAnsi="Times New Roman" w:cs="Times New Roman"/>
                <w:bCs/>
                <w:sz w:val="24"/>
                <w:szCs w:val="24"/>
                <w:lang w:eastAsia="ru-RU"/>
              </w:rPr>
            </w:pPr>
          </w:p>
        </w:tc>
        <w:tc>
          <w:tcPr>
            <w:tcW w:w="1140" w:type="pct"/>
            <w:vAlign w:val="center"/>
          </w:tcPr>
          <w:p w14:paraId="30671B0E" w14:textId="77777777" w:rsidR="00DD355B" w:rsidRPr="00DD355B" w:rsidRDefault="00DD355B" w:rsidP="00DD355B">
            <w:pPr>
              <w:jc w:val="center"/>
              <w:rPr>
                <w:rFonts w:ascii="Times New Roman" w:eastAsia="Times New Roman" w:hAnsi="Times New Roman" w:cs="Times New Roman"/>
                <w:bCs/>
                <w:sz w:val="24"/>
                <w:szCs w:val="24"/>
                <w:lang w:eastAsia="ru-RU"/>
              </w:rPr>
            </w:pPr>
          </w:p>
        </w:tc>
      </w:tr>
      <w:tr w:rsidR="00DD355B" w:rsidRPr="00DD355B" w14:paraId="5CC81752" w14:textId="77777777" w:rsidTr="00F466D8">
        <w:trPr>
          <w:trHeight w:val="23"/>
        </w:trPr>
        <w:tc>
          <w:tcPr>
            <w:tcW w:w="2597" w:type="pct"/>
            <w:vAlign w:val="center"/>
          </w:tcPr>
          <w:p w14:paraId="67FE05DA" w14:textId="77777777" w:rsidR="00DD355B" w:rsidRPr="00DD355B" w:rsidRDefault="00DD355B" w:rsidP="00DD355B">
            <w:pPr>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Всего</w:t>
            </w:r>
          </w:p>
        </w:tc>
        <w:tc>
          <w:tcPr>
            <w:tcW w:w="1262" w:type="pct"/>
            <w:vAlign w:val="center"/>
          </w:tcPr>
          <w:p w14:paraId="17336639" w14:textId="77777777" w:rsidR="00DD355B" w:rsidRPr="00DD355B" w:rsidRDefault="00DD355B" w:rsidP="00DD355B">
            <w:pPr>
              <w:jc w:val="center"/>
              <w:rPr>
                <w:rFonts w:ascii="Times New Roman" w:eastAsia="Times New Roman" w:hAnsi="Times New Roman" w:cs="Times New Roman"/>
                <w:b/>
                <w:sz w:val="24"/>
                <w:szCs w:val="24"/>
                <w:lang w:eastAsia="ru-RU"/>
              </w:rPr>
            </w:pPr>
            <w:r w:rsidRPr="00DD355B">
              <w:rPr>
                <w:rFonts w:ascii="Times New Roman" w:eastAsia="Times New Roman" w:hAnsi="Times New Roman" w:cs="Times New Roman"/>
                <w:b/>
                <w:sz w:val="24"/>
                <w:szCs w:val="24"/>
                <w:lang w:eastAsia="ru-RU"/>
              </w:rPr>
              <w:t>120</w:t>
            </w:r>
          </w:p>
        </w:tc>
        <w:tc>
          <w:tcPr>
            <w:tcW w:w="1140" w:type="pct"/>
            <w:vAlign w:val="center"/>
          </w:tcPr>
          <w:p w14:paraId="29E54D02" w14:textId="77777777" w:rsidR="00DD355B" w:rsidRPr="00DD355B" w:rsidRDefault="00DD355B" w:rsidP="00DD355B">
            <w:pPr>
              <w:rPr>
                <w:rFonts w:ascii="Times New Roman" w:eastAsia="Times New Roman" w:hAnsi="Times New Roman" w:cs="Times New Roman"/>
                <w:b/>
                <w:sz w:val="24"/>
                <w:szCs w:val="24"/>
                <w:lang w:eastAsia="ru-RU"/>
              </w:rPr>
            </w:pPr>
          </w:p>
        </w:tc>
      </w:tr>
    </w:tbl>
    <w:p w14:paraId="03339D94" w14:textId="77777777" w:rsidR="00DD355B" w:rsidRPr="00DD355B" w:rsidRDefault="00DD355B" w:rsidP="00DD355B">
      <w:pPr>
        <w:spacing w:after="120" w:line="276" w:lineRule="auto"/>
        <w:outlineLvl w:val="1"/>
        <w:rPr>
          <w:rFonts w:ascii="Times New Roman" w:eastAsia="Segoe UI" w:hAnsi="Times New Roman" w:cs="Times New Roman"/>
          <w:b/>
          <w:bCs/>
          <w:sz w:val="24"/>
          <w:szCs w:val="24"/>
          <w:lang w:eastAsia="ru-RU"/>
        </w:rPr>
      </w:pPr>
      <w:r w:rsidRPr="00DD355B">
        <w:rPr>
          <w:rFonts w:ascii="Times New Roman" w:eastAsia="Segoe UI" w:hAnsi="Times New Roman" w:cs="Times New Roman"/>
          <w:b/>
          <w:bCs/>
          <w:sz w:val="24"/>
          <w:szCs w:val="24"/>
          <w:lang w:eastAsia="ru-RU"/>
        </w:rPr>
        <w:t>2.2. Примерное содержание дисциплины</w:t>
      </w:r>
    </w:p>
    <w:tbl>
      <w:tblPr>
        <w:tblpPr w:leftFromText="180" w:rightFromText="180" w:vertAnchor="text" w:tblpXSpec="center" w:tblpY="1"/>
        <w:tblOverlap w:val="never"/>
        <w:tblW w:w="10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609"/>
        <w:gridCol w:w="573"/>
        <w:gridCol w:w="5105"/>
        <w:gridCol w:w="851"/>
        <w:gridCol w:w="417"/>
        <w:gridCol w:w="724"/>
        <w:gridCol w:w="127"/>
        <w:gridCol w:w="15"/>
        <w:gridCol w:w="1126"/>
        <w:gridCol w:w="142"/>
      </w:tblGrid>
      <w:tr w:rsidR="00DD355B" w:rsidRPr="00DD355B" w14:paraId="5034F247" w14:textId="77777777" w:rsidTr="0057738A">
        <w:trPr>
          <w:trHeight w:val="800"/>
        </w:trPr>
        <w:tc>
          <w:tcPr>
            <w:tcW w:w="1609" w:type="dxa"/>
            <w:tcBorders>
              <w:bottom w:val="single" w:sz="2" w:space="0" w:color="auto"/>
            </w:tcBorders>
          </w:tcPr>
          <w:p w14:paraId="6E30E2BF"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DD355B">
              <w:rPr>
                <w:rFonts w:ascii="Times New Roman" w:eastAsia="Times New Roman" w:hAnsi="Times New Roman" w:cs="Times New Roman"/>
                <w:b/>
                <w:bCs/>
                <w:sz w:val="24"/>
                <w:szCs w:val="24"/>
                <w:lang w:eastAsia="ru-RU"/>
              </w:rPr>
              <w:t>Наименование разделов и тем</w:t>
            </w:r>
          </w:p>
          <w:p w14:paraId="6477AB21" w14:textId="77777777" w:rsidR="00DD355B" w:rsidRPr="00DD355B" w:rsidRDefault="00DD355B" w:rsidP="00DD355B">
            <w:pPr>
              <w:tabs>
                <w:tab w:val="left" w:pos="1832"/>
              </w:tabs>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ab/>
            </w:r>
          </w:p>
        </w:tc>
        <w:tc>
          <w:tcPr>
            <w:tcW w:w="6946" w:type="dxa"/>
            <w:gridSpan w:val="4"/>
            <w:tcBorders>
              <w:bottom w:val="single" w:sz="2" w:space="0" w:color="auto"/>
            </w:tcBorders>
            <w:vAlign w:val="center"/>
          </w:tcPr>
          <w:p w14:paraId="5DECF790"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Примерное содержание</w:t>
            </w:r>
          </w:p>
          <w:p w14:paraId="66E242B3"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материала, практических</w:t>
            </w:r>
          </w:p>
          <w:p w14:paraId="1125C2BE"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и лабораторных занятий</w:t>
            </w:r>
          </w:p>
          <w:p w14:paraId="70ACB435"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851" w:type="dxa"/>
            <w:gridSpan w:val="2"/>
            <w:tcBorders>
              <w:right w:val="single" w:sz="2" w:space="0" w:color="auto"/>
            </w:tcBorders>
            <w:vAlign w:val="center"/>
          </w:tcPr>
          <w:p w14:paraId="2C8A5682" w14:textId="77777777" w:rsidR="00DD355B" w:rsidRPr="00DD355B" w:rsidRDefault="00DD355B" w:rsidP="00DD355B">
            <w:pPr>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Объем</w:t>
            </w:r>
          </w:p>
          <w:p w14:paraId="52257970" w14:textId="77777777" w:rsidR="00DD355B" w:rsidRPr="00DD355B" w:rsidRDefault="00DD355B" w:rsidP="00DD355B">
            <w:pPr>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часов</w:t>
            </w:r>
          </w:p>
          <w:p w14:paraId="02B0B115"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c>
          <w:tcPr>
            <w:tcW w:w="1141" w:type="dxa"/>
            <w:gridSpan w:val="2"/>
            <w:tcBorders>
              <w:left w:val="single" w:sz="2" w:space="0" w:color="auto"/>
              <w:right w:val="single" w:sz="2" w:space="0" w:color="auto"/>
            </w:tcBorders>
            <w:vAlign w:val="center"/>
          </w:tcPr>
          <w:p w14:paraId="4F861B9D" w14:textId="77777777" w:rsidR="00DD355B" w:rsidRPr="00DD355B" w:rsidRDefault="00DD355B" w:rsidP="00DD355B">
            <w:pPr>
              <w:jc w:val="center"/>
              <w:rPr>
                <w:rFonts w:ascii="Times New Roman" w:eastAsia="Times New Roman" w:hAnsi="Times New Roman" w:cs="Times New Roman"/>
                <w:b/>
                <w:bCs/>
                <w:sz w:val="24"/>
                <w:szCs w:val="24"/>
                <w:lang w:eastAsia="ru-RU"/>
              </w:rPr>
            </w:pPr>
          </w:p>
          <w:p w14:paraId="66DE3D96" w14:textId="77777777" w:rsidR="00DD355B" w:rsidRPr="00DD355B" w:rsidRDefault="00DD355B" w:rsidP="00DD355B">
            <w:pPr>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Коды ПК,</w:t>
            </w:r>
          </w:p>
          <w:p w14:paraId="76ED9561" w14:textId="77777777" w:rsidR="00DD355B" w:rsidRPr="00DD355B" w:rsidRDefault="00DD355B" w:rsidP="00DD355B">
            <w:pPr>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ОК</w:t>
            </w:r>
          </w:p>
          <w:p w14:paraId="1388AE0A"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c>
          <w:tcPr>
            <w:tcW w:w="142" w:type="dxa"/>
            <w:vMerge w:val="restart"/>
            <w:tcBorders>
              <w:top w:val="nil"/>
              <w:left w:val="single" w:sz="2" w:space="0" w:color="auto"/>
              <w:bottom w:val="nil"/>
            </w:tcBorders>
            <w:vAlign w:val="center"/>
          </w:tcPr>
          <w:p w14:paraId="7D897C96" w14:textId="77777777" w:rsidR="00DD355B" w:rsidRPr="00DD355B" w:rsidRDefault="00DD355B" w:rsidP="00DD355B">
            <w:pPr>
              <w:rPr>
                <w:rFonts w:ascii="Times New Roman" w:eastAsia="Times New Roman" w:hAnsi="Times New Roman" w:cs="Times New Roman"/>
                <w:b/>
                <w:bCs/>
                <w:sz w:val="24"/>
                <w:szCs w:val="24"/>
                <w:lang w:eastAsia="ru-RU"/>
              </w:rPr>
            </w:pPr>
          </w:p>
          <w:p w14:paraId="1E7D8739" w14:textId="77777777" w:rsidR="00DD355B" w:rsidRPr="00DD355B" w:rsidRDefault="00DD355B" w:rsidP="00DD355B">
            <w:pPr>
              <w:rPr>
                <w:rFonts w:ascii="Times New Roman" w:eastAsia="Times New Roman" w:hAnsi="Times New Roman" w:cs="Times New Roman"/>
                <w:b/>
                <w:bCs/>
                <w:sz w:val="24"/>
                <w:szCs w:val="24"/>
                <w:lang w:eastAsia="ru-RU"/>
              </w:rPr>
            </w:pPr>
          </w:p>
          <w:p w14:paraId="50B94B94" w14:textId="77777777" w:rsidR="00DD355B" w:rsidRPr="00DD355B" w:rsidRDefault="00DD355B" w:rsidP="00DD355B">
            <w:pPr>
              <w:rPr>
                <w:rFonts w:ascii="Times New Roman" w:eastAsia="Times New Roman" w:hAnsi="Times New Roman" w:cs="Times New Roman"/>
                <w:b/>
                <w:bCs/>
                <w:sz w:val="24"/>
                <w:szCs w:val="24"/>
                <w:lang w:eastAsia="ru-RU"/>
              </w:rPr>
            </w:pPr>
          </w:p>
          <w:p w14:paraId="6F955D9B"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r>
      <w:tr w:rsidR="00DD355B" w:rsidRPr="00DD355B" w14:paraId="2DCF242C" w14:textId="77777777" w:rsidTr="0057738A">
        <w:trPr>
          <w:trHeight w:val="93"/>
        </w:trPr>
        <w:tc>
          <w:tcPr>
            <w:tcW w:w="8555" w:type="dxa"/>
            <w:gridSpan w:val="5"/>
            <w:vMerge w:val="restart"/>
            <w:tcBorders>
              <w:top w:val="single" w:sz="2" w:space="0" w:color="auto"/>
            </w:tcBorders>
          </w:tcPr>
          <w:p w14:paraId="1A3F681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Раздел 1. </w:t>
            </w:r>
            <w:r w:rsidRPr="00DD355B">
              <w:rPr>
                <w:rFonts w:ascii="Times New Roman" w:eastAsia="Times New Roman" w:hAnsi="Times New Roman" w:cs="Times New Roman"/>
                <w:sz w:val="24"/>
                <w:szCs w:val="24"/>
                <w:lang w:eastAsia="ru-RU"/>
              </w:rPr>
              <w:t xml:space="preserve"> </w:t>
            </w:r>
            <w:r w:rsidRPr="00DD355B">
              <w:rPr>
                <w:rFonts w:ascii="Times New Roman" w:eastAsia="Times New Roman" w:hAnsi="Times New Roman" w:cs="Times New Roman"/>
                <w:b/>
                <w:bCs/>
                <w:sz w:val="24"/>
                <w:szCs w:val="24"/>
                <w:lang w:eastAsia="ru-RU"/>
              </w:rPr>
              <w:t>Тормозное оборудование подвижного состава</w:t>
            </w:r>
          </w:p>
        </w:tc>
        <w:tc>
          <w:tcPr>
            <w:tcW w:w="851" w:type="dxa"/>
            <w:gridSpan w:val="2"/>
            <w:tcBorders>
              <w:bottom w:val="single" w:sz="2" w:space="0" w:color="auto"/>
              <w:right w:val="single" w:sz="2" w:space="0" w:color="auto"/>
            </w:tcBorders>
            <w:vAlign w:val="center"/>
          </w:tcPr>
          <w:p w14:paraId="0D88C2C0"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c>
          <w:tcPr>
            <w:tcW w:w="1141" w:type="dxa"/>
            <w:gridSpan w:val="2"/>
            <w:vMerge w:val="restart"/>
            <w:tcBorders>
              <w:left w:val="single" w:sz="2" w:space="0" w:color="auto"/>
              <w:right w:val="single" w:sz="2" w:space="0" w:color="auto"/>
            </w:tcBorders>
            <w:vAlign w:val="center"/>
          </w:tcPr>
          <w:p w14:paraId="52A4006A" w14:textId="77777777" w:rsidR="00DD355B" w:rsidRPr="00DD355B" w:rsidRDefault="00DD355B" w:rsidP="00DD355B">
            <w:pPr>
              <w:tabs>
                <w:tab w:val="left" w:pos="42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Cs/>
                <w:sz w:val="20"/>
                <w:szCs w:val="20"/>
                <w:lang w:eastAsia="ru-RU"/>
              </w:rPr>
              <w:t xml:space="preserve"> </w:t>
            </w:r>
          </w:p>
        </w:tc>
        <w:tc>
          <w:tcPr>
            <w:tcW w:w="142" w:type="dxa"/>
            <w:vMerge/>
            <w:tcBorders>
              <w:left w:val="single" w:sz="2" w:space="0" w:color="auto"/>
              <w:bottom w:val="nil"/>
            </w:tcBorders>
            <w:vAlign w:val="center"/>
          </w:tcPr>
          <w:p w14:paraId="78B0B2FA"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r>
      <w:tr w:rsidR="00DD355B" w:rsidRPr="00DD355B" w14:paraId="41D9C100" w14:textId="77777777" w:rsidTr="0057738A">
        <w:trPr>
          <w:trHeight w:val="53"/>
        </w:trPr>
        <w:tc>
          <w:tcPr>
            <w:tcW w:w="8555" w:type="dxa"/>
            <w:gridSpan w:val="5"/>
            <w:vMerge/>
          </w:tcPr>
          <w:p w14:paraId="7EAB6F7E"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c>
          <w:tcPr>
            <w:tcW w:w="851" w:type="dxa"/>
            <w:gridSpan w:val="2"/>
            <w:tcBorders>
              <w:top w:val="single" w:sz="2" w:space="0" w:color="auto"/>
              <w:right w:val="single" w:sz="2" w:space="0" w:color="auto"/>
            </w:tcBorders>
            <w:vAlign w:val="center"/>
          </w:tcPr>
          <w:p w14:paraId="11E127DE"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   </w:t>
            </w:r>
            <w:r w:rsidRPr="00DD355B">
              <w:rPr>
                <w:rFonts w:ascii="Times New Roman" w:eastAsia="Times New Roman" w:hAnsi="Times New Roman" w:cs="Times New Roman"/>
                <w:b/>
                <w:bCs/>
                <w:sz w:val="24"/>
                <w:szCs w:val="24"/>
                <w:lang w:eastAsia="ru-RU"/>
              </w:rPr>
              <w:t>120</w:t>
            </w:r>
          </w:p>
        </w:tc>
        <w:tc>
          <w:tcPr>
            <w:tcW w:w="1141" w:type="dxa"/>
            <w:gridSpan w:val="2"/>
            <w:vMerge/>
            <w:tcBorders>
              <w:left w:val="single" w:sz="2" w:space="0" w:color="auto"/>
              <w:bottom w:val="single" w:sz="2" w:space="0" w:color="auto"/>
              <w:right w:val="single" w:sz="2" w:space="0" w:color="auto"/>
            </w:tcBorders>
            <w:vAlign w:val="center"/>
          </w:tcPr>
          <w:p w14:paraId="05C32321" w14:textId="77777777" w:rsidR="00DD355B" w:rsidRPr="00DD355B" w:rsidRDefault="00DD355B" w:rsidP="00DD355B">
            <w:pPr>
              <w:tabs>
                <w:tab w:val="left" w:pos="426"/>
              </w:tabs>
              <w:jc w:val="both"/>
              <w:rPr>
                <w:rFonts w:ascii="Times New Roman" w:eastAsia="Times New Roman" w:hAnsi="Times New Roman" w:cs="Times New Roman"/>
                <w:b/>
                <w:bCs/>
                <w:sz w:val="24"/>
                <w:szCs w:val="24"/>
                <w:lang w:eastAsia="ru-RU"/>
              </w:rPr>
            </w:pPr>
          </w:p>
        </w:tc>
        <w:tc>
          <w:tcPr>
            <w:tcW w:w="142" w:type="dxa"/>
            <w:vMerge/>
            <w:tcBorders>
              <w:left w:val="single" w:sz="2" w:space="0" w:color="auto"/>
              <w:bottom w:val="nil"/>
            </w:tcBorders>
            <w:vAlign w:val="center"/>
          </w:tcPr>
          <w:p w14:paraId="2A27544C"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r>
      <w:tr w:rsidR="00DD355B" w:rsidRPr="00DD355B" w14:paraId="575AB77C" w14:textId="77777777" w:rsidTr="0057738A">
        <w:trPr>
          <w:trHeight w:val="250"/>
        </w:trPr>
        <w:tc>
          <w:tcPr>
            <w:tcW w:w="1609" w:type="dxa"/>
            <w:vMerge w:val="restart"/>
          </w:tcPr>
          <w:p w14:paraId="59CDEB39"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DD355B">
              <w:rPr>
                <w:rFonts w:ascii="Times New Roman" w:eastAsia="Times New Roman" w:hAnsi="Times New Roman" w:cs="Times New Roman"/>
                <w:b/>
                <w:sz w:val="24"/>
                <w:szCs w:val="24"/>
                <w:lang w:eastAsia="ru-RU"/>
              </w:rPr>
              <w:t>Тема 1.</w:t>
            </w:r>
          </w:p>
          <w:p w14:paraId="4BC5DBD3"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D355B">
              <w:rPr>
                <w:rFonts w:ascii="Times New Roman" w:eastAsia="Times New Roman" w:hAnsi="Times New Roman" w:cs="Times New Roman"/>
                <w:b/>
                <w:sz w:val="24"/>
                <w:szCs w:val="24"/>
                <w:lang w:eastAsia="ru-RU"/>
              </w:rPr>
              <w:t>Общие сведения о тормозах.</w:t>
            </w:r>
          </w:p>
        </w:tc>
        <w:tc>
          <w:tcPr>
            <w:tcW w:w="6946" w:type="dxa"/>
            <w:gridSpan w:val="4"/>
            <w:vAlign w:val="center"/>
          </w:tcPr>
          <w:p w14:paraId="008EF9A2" w14:textId="77777777" w:rsidR="00DD355B" w:rsidRPr="00DD355B" w:rsidRDefault="00DD355B" w:rsidP="00DD355B">
            <w:pPr>
              <w:tabs>
                <w:tab w:val="left" w:pos="42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Содержание </w:t>
            </w:r>
          </w:p>
        </w:tc>
        <w:tc>
          <w:tcPr>
            <w:tcW w:w="851" w:type="dxa"/>
            <w:gridSpan w:val="2"/>
            <w:tcBorders>
              <w:right w:val="single" w:sz="2" w:space="0" w:color="auto"/>
            </w:tcBorders>
            <w:vAlign w:val="center"/>
          </w:tcPr>
          <w:p w14:paraId="080B7660" w14:textId="77777777" w:rsidR="00DD355B" w:rsidRPr="00DD355B" w:rsidRDefault="00DD355B" w:rsidP="00DD355B">
            <w:pPr>
              <w:tabs>
                <w:tab w:val="left" w:pos="426"/>
              </w:tabs>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6</w:t>
            </w:r>
          </w:p>
        </w:tc>
        <w:tc>
          <w:tcPr>
            <w:tcW w:w="1141"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3AC8EF08" w14:textId="77777777" w:rsidR="00DD355B" w:rsidRPr="00DD355B" w:rsidRDefault="00DD355B" w:rsidP="00DD355B">
            <w:pPr>
              <w:tabs>
                <w:tab w:val="left" w:pos="426"/>
              </w:tabs>
              <w:jc w:val="both"/>
              <w:rPr>
                <w:rFonts w:ascii="Times New Roman" w:eastAsia="Times New Roman" w:hAnsi="Times New Roman" w:cs="Times New Roman"/>
                <w:b/>
                <w:bCs/>
                <w:sz w:val="24"/>
                <w:szCs w:val="24"/>
                <w:lang w:eastAsia="ru-RU"/>
              </w:rPr>
            </w:pPr>
          </w:p>
        </w:tc>
        <w:tc>
          <w:tcPr>
            <w:tcW w:w="142" w:type="dxa"/>
            <w:vMerge/>
            <w:tcBorders>
              <w:left w:val="single" w:sz="2" w:space="0" w:color="auto"/>
              <w:bottom w:val="nil"/>
            </w:tcBorders>
            <w:vAlign w:val="center"/>
          </w:tcPr>
          <w:p w14:paraId="4986E70D" w14:textId="77777777" w:rsidR="00DD355B" w:rsidRPr="00DD355B" w:rsidRDefault="00DD355B" w:rsidP="00DD355B">
            <w:pPr>
              <w:tabs>
                <w:tab w:val="left" w:pos="426"/>
              </w:tabs>
              <w:jc w:val="both"/>
              <w:rPr>
                <w:rFonts w:ascii="Times New Roman" w:eastAsia="Times New Roman" w:hAnsi="Times New Roman" w:cs="Times New Roman"/>
                <w:b/>
                <w:bCs/>
                <w:sz w:val="24"/>
                <w:szCs w:val="24"/>
                <w:lang w:eastAsia="ru-RU"/>
              </w:rPr>
            </w:pPr>
          </w:p>
        </w:tc>
      </w:tr>
      <w:tr w:rsidR="00DD355B" w:rsidRPr="00DD355B" w14:paraId="4B29FA28" w14:textId="77777777" w:rsidTr="0057738A">
        <w:trPr>
          <w:trHeight w:val="350"/>
        </w:trPr>
        <w:tc>
          <w:tcPr>
            <w:tcW w:w="1609" w:type="dxa"/>
            <w:vMerge/>
          </w:tcPr>
          <w:p w14:paraId="4E3E011D"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3BBD930C"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6373" w:type="dxa"/>
            <w:gridSpan w:val="3"/>
          </w:tcPr>
          <w:p w14:paraId="72BF0135"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sz w:val="24"/>
                <w:szCs w:val="24"/>
                <w:lang w:eastAsia="ru-RU"/>
              </w:rPr>
            </w:pPr>
            <w:r w:rsidRPr="00DD355B">
              <w:rPr>
                <w:rFonts w:ascii="Times New Roman" w:eastAsia="Times New Roman" w:hAnsi="Times New Roman" w:cs="Times New Roman"/>
                <w:bCs/>
                <w:color w:val="000000"/>
                <w:sz w:val="24"/>
                <w:szCs w:val="24"/>
                <w:lang w:eastAsia="ru-RU"/>
              </w:rPr>
              <w:t>Общие сведения о тормозах. Основные принципы действия пневматических тормозов.</w:t>
            </w:r>
          </w:p>
        </w:tc>
        <w:tc>
          <w:tcPr>
            <w:tcW w:w="851" w:type="dxa"/>
            <w:gridSpan w:val="2"/>
            <w:tcBorders>
              <w:right w:val="single" w:sz="2" w:space="0" w:color="auto"/>
            </w:tcBorders>
            <w:vAlign w:val="center"/>
          </w:tcPr>
          <w:p w14:paraId="249E43E5"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val="restart"/>
            <w:tcBorders>
              <w:top w:val="single" w:sz="2" w:space="0" w:color="auto"/>
              <w:left w:val="single" w:sz="2" w:space="0" w:color="auto"/>
              <w:right w:val="single" w:sz="2" w:space="0" w:color="auto"/>
            </w:tcBorders>
            <w:vAlign w:val="center"/>
          </w:tcPr>
          <w:p w14:paraId="669F628F"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ОК. 01, ОК 02, ОК 04,</w:t>
            </w:r>
          </w:p>
          <w:p w14:paraId="0B94F4E6"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ОК 07, </w:t>
            </w:r>
          </w:p>
          <w:p w14:paraId="6C83D313"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ПК 1.1, </w:t>
            </w:r>
          </w:p>
          <w:p w14:paraId="18457099"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ПК 1.2,</w:t>
            </w:r>
          </w:p>
          <w:p w14:paraId="3AFD584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0"/>
                <w:szCs w:val="20"/>
                <w:lang w:eastAsia="ru-RU"/>
              </w:rPr>
              <w:t>ПК 1.3</w:t>
            </w:r>
          </w:p>
        </w:tc>
        <w:tc>
          <w:tcPr>
            <w:tcW w:w="142" w:type="dxa"/>
            <w:vMerge/>
            <w:tcBorders>
              <w:left w:val="single" w:sz="2" w:space="0" w:color="auto"/>
              <w:bottom w:val="nil"/>
            </w:tcBorders>
            <w:vAlign w:val="center"/>
          </w:tcPr>
          <w:p w14:paraId="242F71B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4417EB6" w14:textId="77777777" w:rsidTr="0057738A">
        <w:trPr>
          <w:trHeight w:val="270"/>
        </w:trPr>
        <w:tc>
          <w:tcPr>
            <w:tcW w:w="1609" w:type="dxa"/>
            <w:vMerge/>
          </w:tcPr>
          <w:p w14:paraId="246E9C5C"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4271485E"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2</w:t>
            </w:r>
          </w:p>
        </w:tc>
        <w:tc>
          <w:tcPr>
            <w:tcW w:w="6373" w:type="dxa"/>
            <w:gridSpan w:val="3"/>
          </w:tcPr>
          <w:p w14:paraId="0EF21AEA"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sz w:val="24"/>
                <w:szCs w:val="24"/>
                <w:lang w:eastAsia="ru-RU"/>
              </w:rPr>
            </w:pPr>
            <w:r w:rsidRPr="00DD355B">
              <w:rPr>
                <w:rFonts w:ascii="Times New Roman" w:eastAsia="Times New Roman" w:hAnsi="Times New Roman" w:cs="Times New Roman"/>
                <w:bCs/>
                <w:color w:val="000000"/>
                <w:sz w:val="24"/>
                <w:szCs w:val="24"/>
                <w:lang w:eastAsia="ru-RU"/>
              </w:rPr>
              <w:t xml:space="preserve"> Значение тормозов в обеспеченности движения поездов</w:t>
            </w:r>
          </w:p>
        </w:tc>
        <w:tc>
          <w:tcPr>
            <w:tcW w:w="851" w:type="dxa"/>
            <w:gridSpan w:val="2"/>
            <w:tcBorders>
              <w:right w:val="single" w:sz="2" w:space="0" w:color="auto"/>
            </w:tcBorders>
            <w:vAlign w:val="center"/>
          </w:tcPr>
          <w:p w14:paraId="78FF3189"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711C4D4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5CC9373"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C479806" w14:textId="77777777" w:rsidTr="0057738A">
        <w:trPr>
          <w:trHeight w:val="230"/>
        </w:trPr>
        <w:tc>
          <w:tcPr>
            <w:tcW w:w="1609" w:type="dxa"/>
            <w:vMerge/>
          </w:tcPr>
          <w:p w14:paraId="0FA70774"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15D5A005"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3</w:t>
            </w:r>
          </w:p>
        </w:tc>
        <w:tc>
          <w:tcPr>
            <w:tcW w:w="6373" w:type="dxa"/>
            <w:gridSpan w:val="3"/>
          </w:tcPr>
          <w:p w14:paraId="3F68A01B"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sz w:val="24"/>
                <w:szCs w:val="24"/>
                <w:lang w:eastAsia="ru-RU"/>
              </w:rPr>
            </w:pPr>
            <w:r w:rsidRPr="00DD355B">
              <w:rPr>
                <w:rFonts w:ascii="Times New Roman" w:eastAsia="Times New Roman" w:hAnsi="Times New Roman" w:cs="Times New Roman"/>
                <w:bCs/>
                <w:color w:val="000000"/>
                <w:sz w:val="24"/>
                <w:szCs w:val="24"/>
                <w:lang w:eastAsia="ru-RU"/>
              </w:rPr>
              <w:t xml:space="preserve">Понятие о тормозном пути </w:t>
            </w:r>
          </w:p>
        </w:tc>
        <w:tc>
          <w:tcPr>
            <w:tcW w:w="851" w:type="dxa"/>
            <w:gridSpan w:val="2"/>
            <w:tcBorders>
              <w:right w:val="single" w:sz="2" w:space="0" w:color="auto"/>
            </w:tcBorders>
            <w:vAlign w:val="center"/>
          </w:tcPr>
          <w:p w14:paraId="2BD2FFCE"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58AC4D1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51546BC"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FDE5259" w14:textId="77777777" w:rsidTr="0057738A">
        <w:trPr>
          <w:trHeight w:val="270"/>
        </w:trPr>
        <w:tc>
          <w:tcPr>
            <w:tcW w:w="1609" w:type="dxa"/>
            <w:vMerge/>
          </w:tcPr>
          <w:p w14:paraId="61A01670"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5589B50E"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4</w:t>
            </w:r>
          </w:p>
        </w:tc>
        <w:tc>
          <w:tcPr>
            <w:tcW w:w="6373" w:type="dxa"/>
            <w:gridSpan w:val="3"/>
          </w:tcPr>
          <w:p w14:paraId="1EF3C948"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sz w:val="24"/>
                <w:szCs w:val="24"/>
                <w:lang w:eastAsia="ru-RU"/>
              </w:rPr>
            </w:pPr>
            <w:r w:rsidRPr="00DD355B">
              <w:rPr>
                <w:rFonts w:ascii="Times New Roman" w:eastAsia="Times New Roman" w:hAnsi="Times New Roman" w:cs="Times New Roman"/>
                <w:bCs/>
                <w:color w:val="000000"/>
                <w:sz w:val="24"/>
                <w:szCs w:val="24"/>
                <w:lang w:eastAsia="ru-RU"/>
              </w:rPr>
              <w:t>Коэффициент трения, величина  нажатия тормозных колодок на колёсную пару</w:t>
            </w:r>
          </w:p>
        </w:tc>
        <w:tc>
          <w:tcPr>
            <w:tcW w:w="851" w:type="dxa"/>
            <w:gridSpan w:val="2"/>
            <w:tcBorders>
              <w:right w:val="single" w:sz="2" w:space="0" w:color="auto"/>
            </w:tcBorders>
            <w:vAlign w:val="center"/>
          </w:tcPr>
          <w:p w14:paraId="097D97E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239ADCC"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9CD310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07AAA5F0" w14:textId="77777777" w:rsidTr="0057738A">
        <w:trPr>
          <w:trHeight w:val="160"/>
        </w:trPr>
        <w:tc>
          <w:tcPr>
            <w:tcW w:w="1609" w:type="dxa"/>
            <w:vMerge/>
          </w:tcPr>
          <w:p w14:paraId="0F0A0FC1"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100B167D"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5</w:t>
            </w:r>
          </w:p>
        </w:tc>
        <w:tc>
          <w:tcPr>
            <w:tcW w:w="6373" w:type="dxa"/>
            <w:gridSpan w:val="3"/>
          </w:tcPr>
          <w:p w14:paraId="146A75CE"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sz w:val="24"/>
                <w:szCs w:val="24"/>
                <w:lang w:eastAsia="ru-RU"/>
              </w:rPr>
            </w:pPr>
            <w:r w:rsidRPr="00DD355B">
              <w:rPr>
                <w:rFonts w:ascii="Times New Roman" w:eastAsia="Times New Roman" w:hAnsi="Times New Roman" w:cs="Times New Roman"/>
                <w:bCs/>
                <w:color w:val="000000"/>
                <w:sz w:val="24"/>
                <w:szCs w:val="24"/>
                <w:lang w:eastAsia="ru-RU"/>
              </w:rPr>
              <w:t>Темп и величины их разрядки</w:t>
            </w:r>
          </w:p>
        </w:tc>
        <w:tc>
          <w:tcPr>
            <w:tcW w:w="851" w:type="dxa"/>
            <w:gridSpan w:val="2"/>
            <w:tcBorders>
              <w:right w:val="single" w:sz="2" w:space="0" w:color="auto"/>
            </w:tcBorders>
            <w:vAlign w:val="center"/>
          </w:tcPr>
          <w:p w14:paraId="533622BF"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5EDFDB17"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4CE4FC2A"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04F7C5EB" w14:textId="77777777" w:rsidTr="0057738A">
        <w:trPr>
          <w:trHeight w:val="150"/>
        </w:trPr>
        <w:tc>
          <w:tcPr>
            <w:tcW w:w="1609" w:type="dxa"/>
            <w:vMerge/>
          </w:tcPr>
          <w:p w14:paraId="38AC910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4F446CCB"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6</w:t>
            </w:r>
          </w:p>
        </w:tc>
        <w:tc>
          <w:tcPr>
            <w:tcW w:w="6373" w:type="dxa"/>
            <w:gridSpan w:val="3"/>
          </w:tcPr>
          <w:p w14:paraId="0F0E8AE1"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sz w:val="24"/>
                <w:szCs w:val="24"/>
                <w:lang w:eastAsia="ru-RU"/>
              </w:rPr>
            </w:pPr>
            <w:r w:rsidRPr="00DD355B">
              <w:rPr>
                <w:rFonts w:ascii="Times New Roman" w:eastAsia="Times New Roman" w:hAnsi="Times New Roman" w:cs="Times New Roman"/>
                <w:bCs/>
                <w:color w:val="000000"/>
                <w:sz w:val="24"/>
                <w:szCs w:val="24"/>
                <w:lang w:eastAsia="ru-RU"/>
              </w:rPr>
              <w:t>Виды торможения</w:t>
            </w:r>
          </w:p>
        </w:tc>
        <w:tc>
          <w:tcPr>
            <w:tcW w:w="851" w:type="dxa"/>
            <w:gridSpan w:val="2"/>
            <w:tcBorders>
              <w:right w:val="single" w:sz="2" w:space="0" w:color="auto"/>
            </w:tcBorders>
            <w:vAlign w:val="center"/>
          </w:tcPr>
          <w:p w14:paraId="3BF29921"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64E95416"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64BCCAC"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1B6B35F" w14:textId="77777777" w:rsidTr="0057738A">
        <w:trPr>
          <w:trHeight w:val="150"/>
        </w:trPr>
        <w:tc>
          <w:tcPr>
            <w:tcW w:w="1609" w:type="dxa"/>
            <w:vMerge/>
          </w:tcPr>
          <w:p w14:paraId="30707D4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6682A30B"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7</w:t>
            </w:r>
          </w:p>
        </w:tc>
        <w:tc>
          <w:tcPr>
            <w:tcW w:w="6373" w:type="dxa"/>
            <w:gridSpan w:val="3"/>
          </w:tcPr>
          <w:p w14:paraId="3CB5DB2D"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sz w:val="24"/>
                <w:szCs w:val="24"/>
                <w:lang w:eastAsia="ru-RU"/>
              </w:rPr>
            </w:pPr>
            <w:r w:rsidRPr="00DD355B">
              <w:rPr>
                <w:rFonts w:ascii="Times New Roman" w:eastAsia="Times New Roman" w:hAnsi="Times New Roman" w:cs="Times New Roman"/>
                <w:bCs/>
                <w:color w:val="000000"/>
                <w:sz w:val="24"/>
                <w:szCs w:val="24"/>
                <w:lang w:eastAsia="ru-RU"/>
              </w:rPr>
              <w:t>Воздушная волна</w:t>
            </w:r>
          </w:p>
        </w:tc>
        <w:tc>
          <w:tcPr>
            <w:tcW w:w="851" w:type="dxa"/>
            <w:gridSpan w:val="2"/>
            <w:tcBorders>
              <w:right w:val="single" w:sz="2" w:space="0" w:color="auto"/>
            </w:tcBorders>
            <w:vAlign w:val="center"/>
          </w:tcPr>
          <w:p w14:paraId="27A622B1"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2B8DB5D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7686F01E"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EBF615C" w14:textId="77777777" w:rsidTr="0057738A">
        <w:trPr>
          <w:trHeight w:val="150"/>
        </w:trPr>
        <w:tc>
          <w:tcPr>
            <w:tcW w:w="1609" w:type="dxa"/>
            <w:vMerge/>
          </w:tcPr>
          <w:p w14:paraId="490C22BF"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719DCE0E"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8</w:t>
            </w:r>
          </w:p>
        </w:tc>
        <w:tc>
          <w:tcPr>
            <w:tcW w:w="6373" w:type="dxa"/>
            <w:gridSpan w:val="3"/>
          </w:tcPr>
          <w:p w14:paraId="4DF6D2AA"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Получение сжатого воздуха</w:t>
            </w:r>
          </w:p>
        </w:tc>
        <w:tc>
          <w:tcPr>
            <w:tcW w:w="851" w:type="dxa"/>
            <w:gridSpan w:val="2"/>
            <w:tcBorders>
              <w:right w:val="single" w:sz="2" w:space="0" w:color="auto"/>
            </w:tcBorders>
            <w:vAlign w:val="center"/>
          </w:tcPr>
          <w:p w14:paraId="10FCAD09"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4886ED9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7B56747A"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12E290A" w14:textId="77777777" w:rsidTr="0057738A">
        <w:trPr>
          <w:trHeight w:val="150"/>
        </w:trPr>
        <w:tc>
          <w:tcPr>
            <w:tcW w:w="1609" w:type="dxa"/>
            <w:vMerge/>
          </w:tcPr>
          <w:p w14:paraId="4F06D5C5"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5443CE1E"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9</w:t>
            </w:r>
          </w:p>
        </w:tc>
        <w:tc>
          <w:tcPr>
            <w:tcW w:w="6373" w:type="dxa"/>
            <w:gridSpan w:val="3"/>
          </w:tcPr>
          <w:p w14:paraId="48472FC9"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Схема тормозного оборудования  электровоза</w:t>
            </w:r>
          </w:p>
        </w:tc>
        <w:tc>
          <w:tcPr>
            <w:tcW w:w="851" w:type="dxa"/>
            <w:gridSpan w:val="2"/>
            <w:tcBorders>
              <w:right w:val="single" w:sz="2" w:space="0" w:color="auto"/>
            </w:tcBorders>
            <w:vAlign w:val="center"/>
          </w:tcPr>
          <w:p w14:paraId="6E011885"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B1692B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C08303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75F2437" w14:textId="77777777" w:rsidTr="0057738A">
        <w:trPr>
          <w:trHeight w:val="150"/>
        </w:trPr>
        <w:tc>
          <w:tcPr>
            <w:tcW w:w="1609" w:type="dxa"/>
            <w:vMerge/>
          </w:tcPr>
          <w:p w14:paraId="32E918B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3365BACF"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10</w:t>
            </w:r>
          </w:p>
        </w:tc>
        <w:tc>
          <w:tcPr>
            <w:tcW w:w="6373" w:type="dxa"/>
            <w:gridSpan w:val="3"/>
          </w:tcPr>
          <w:p w14:paraId="60BC75FB"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Схема тормозного оборудования тепловоза, поезда</w:t>
            </w:r>
          </w:p>
        </w:tc>
        <w:tc>
          <w:tcPr>
            <w:tcW w:w="851" w:type="dxa"/>
            <w:gridSpan w:val="2"/>
            <w:tcBorders>
              <w:right w:val="single" w:sz="2" w:space="0" w:color="auto"/>
            </w:tcBorders>
            <w:vAlign w:val="center"/>
          </w:tcPr>
          <w:p w14:paraId="390715C5"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5FDAFC8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F15EE2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1327EE4" w14:textId="77777777" w:rsidTr="0057738A">
        <w:trPr>
          <w:trHeight w:val="150"/>
        </w:trPr>
        <w:tc>
          <w:tcPr>
            <w:tcW w:w="1609" w:type="dxa"/>
            <w:vMerge/>
          </w:tcPr>
          <w:p w14:paraId="57FD3329"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27A09C4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11</w:t>
            </w:r>
          </w:p>
        </w:tc>
        <w:tc>
          <w:tcPr>
            <w:tcW w:w="6373" w:type="dxa"/>
            <w:gridSpan w:val="3"/>
          </w:tcPr>
          <w:p w14:paraId="5798880A"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Схема тормозного оборудования грузового, пассажирского  вагона </w:t>
            </w:r>
          </w:p>
        </w:tc>
        <w:tc>
          <w:tcPr>
            <w:tcW w:w="851" w:type="dxa"/>
            <w:gridSpan w:val="2"/>
            <w:tcBorders>
              <w:right w:val="single" w:sz="2" w:space="0" w:color="auto"/>
            </w:tcBorders>
            <w:vAlign w:val="center"/>
          </w:tcPr>
          <w:p w14:paraId="11A7DA93"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6F79054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10CD5B41"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3C78839" w14:textId="77777777" w:rsidTr="0057738A">
        <w:trPr>
          <w:trHeight w:val="150"/>
        </w:trPr>
        <w:tc>
          <w:tcPr>
            <w:tcW w:w="1609" w:type="dxa"/>
            <w:vMerge/>
          </w:tcPr>
          <w:p w14:paraId="793AC618"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6" w:type="dxa"/>
            <w:gridSpan w:val="4"/>
            <w:vAlign w:val="center"/>
          </w:tcPr>
          <w:p w14:paraId="5ECE7BAE" w14:textId="77777777" w:rsidR="00DD355B" w:rsidRPr="00DD355B" w:rsidRDefault="00DD355B" w:rsidP="00DD355B">
            <w:pPr>
              <w:tabs>
                <w:tab w:val="left" w:pos="42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Практические занятия </w:t>
            </w:r>
          </w:p>
        </w:tc>
        <w:tc>
          <w:tcPr>
            <w:tcW w:w="851" w:type="dxa"/>
            <w:gridSpan w:val="2"/>
            <w:tcBorders>
              <w:right w:val="single" w:sz="2" w:space="0" w:color="auto"/>
            </w:tcBorders>
            <w:vAlign w:val="center"/>
          </w:tcPr>
          <w:p w14:paraId="326BB0E2" w14:textId="77777777" w:rsidR="00DD355B" w:rsidRPr="00DD355B" w:rsidRDefault="00DD355B" w:rsidP="00DD355B">
            <w:pPr>
              <w:tabs>
                <w:tab w:val="left" w:pos="426"/>
              </w:tabs>
              <w:jc w:val="center"/>
              <w:rPr>
                <w:rFonts w:ascii="Times New Roman" w:eastAsia="Times New Roman" w:hAnsi="Times New Roman" w:cs="Times New Roman"/>
                <w:b/>
                <w:bCs/>
                <w:color w:val="000000"/>
                <w:sz w:val="24"/>
                <w:szCs w:val="24"/>
                <w:lang w:eastAsia="ru-RU"/>
              </w:rPr>
            </w:pPr>
            <w:r w:rsidRPr="00DD355B">
              <w:rPr>
                <w:rFonts w:ascii="Times New Roman" w:eastAsia="Times New Roman" w:hAnsi="Times New Roman" w:cs="Times New Roman"/>
                <w:b/>
                <w:bCs/>
                <w:color w:val="000000"/>
                <w:sz w:val="24"/>
                <w:szCs w:val="24"/>
                <w:lang w:eastAsia="ru-RU"/>
              </w:rPr>
              <w:t>3</w:t>
            </w:r>
          </w:p>
        </w:tc>
        <w:tc>
          <w:tcPr>
            <w:tcW w:w="1141" w:type="dxa"/>
            <w:gridSpan w:val="2"/>
            <w:vMerge/>
            <w:tcBorders>
              <w:left w:val="single" w:sz="2" w:space="0" w:color="auto"/>
              <w:right w:val="single" w:sz="2" w:space="0" w:color="auto"/>
            </w:tcBorders>
            <w:vAlign w:val="center"/>
          </w:tcPr>
          <w:p w14:paraId="686D8C71"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4DB1A9A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4614AE1" w14:textId="77777777" w:rsidTr="0057738A">
        <w:trPr>
          <w:trHeight w:val="150"/>
        </w:trPr>
        <w:tc>
          <w:tcPr>
            <w:tcW w:w="1609" w:type="dxa"/>
            <w:vMerge/>
          </w:tcPr>
          <w:p w14:paraId="08C1D0E5"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0E77A109"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12</w:t>
            </w:r>
          </w:p>
        </w:tc>
        <w:tc>
          <w:tcPr>
            <w:tcW w:w="6373" w:type="dxa"/>
            <w:gridSpan w:val="3"/>
          </w:tcPr>
          <w:p w14:paraId="1E698075"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Показать схему действия Т/О грузового вагона</w:t>
            </w:r>
          </w:p>
        </w:tc>
        <w:tc>
          <w:tcPr>
            <w:tcW w:w="851" w:type="dxa"/>
            <w:gridSpan w:val="2"/>
            <w:tcBorders>
              <w:right w:val="single" w:sz="2" w:space="0" w:color="auto"/>
            </w:tcBorders>
            <w:vAlign w:val="center"/>
          </w:tcPr>
          <w:p w14:paraId="5071C61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7C96C66"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45504B3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06D4959E" w14:textId="77777777" w:rsidTr="0057738A">
        <w:trPr>
          <w:trHeight w:val="150"/>
        </w:trPr>
        <w:tc>
          <w:tcPr>
            <w:tcW w:w="1609" w:type="dxa"/>
            <w:vMerge/>
          </w:tcPr>
          <w:p w14:paraId="1382566F"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0A3A98C0"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13</w:t>
            </w:r>
          </w:p>
        </w:tc>
        <w:tc>
          <w:tcPr>
            <w:tcW w:w="6373" w:type="dxa"/>
            <w:gridSpan w:val="3"/>
          </w:tcPr>
          <w:p w14:paraId="0502A89D"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Показать схему действия Т/О пассажирского вагона</w:t>
            </w:r>
          </w:p>
        </w:tc>
        <w:tc>
          <w:tcPr>
            <w:tcW w:w="851" w:type="dxa"/>
            <w:gridSpan w:val="2"/>
            <w:tcBorders>
              <w:right w:val="single" w:sz="2" w:space="0" w:color="auto"/>
            </w:tcBorders>
            <w:vAlign w:val="center"/>
          </w:tcPr>
          <w:p w14:paraId="520B3E9D"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146DF3F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5935FA6A"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5FBDD73F" w14:textId="77777777" w:rsidTr="0057738A">
        <w:trPr>
          <w:trHeight w:val="150"/>
        </w:trPr>
        <w:tc>
          <w:tcPr>
            <w:tcW w:w="1609" w:type="dxa"/>
            <w:vMerge/>
          </w:tcPr>
          <w:p w14:paraId="247C917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59E52525"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14</w:t>
            </w:r>
          </w:p>
        </w:tc>
        <w:tc>
          <w:tcPr>
            <w:tcW w:w="6373" w:type="dxa"/>
            <w:gridSpan w:val="3"/>
          </w:tcPr>
          <w:p w14:paraId="46CEEF02"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Показать схему действия Т/О электровоза</w:t>
            </w:r>
          </w:p>
        </w:tc>
        <w:tc>
          <w:tcPr>
            <w:tcW w:w="851" w:type="dxa"/>
            <w:gridSpan w:val="2"/>
            <w:tcBorders>
              <w:right w:val="single" w:sz="2" w:space="0" w:color="auto"/>
            </w:tcBorders>
            <w:vAlign w:val="center"/>
          </w:tcPr>
          <w:p w14:paraId="0BB3EF27"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10EA735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D570DEC"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EA5CB5B" w14:textId="77777777" w:rsidTr="0057738A">
        <w:trPr>
          <w:trHeight w:val="150"/>
        </w:trPr>
        <w:tc>
          <w:tcPr>
            <w:tcW w:w="1609" w:type="dxa"/>
            <w:vMerge w:val="restart"/>
          </w:tcPr>
          <w:p w14:paraId="10F774CA"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Тема 2.</w:t>
            </w:r>
          </w:p>
          <w:p w14:paraId="00482840"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Классификация тормозов.</w:t>
            </w:r>
          </w:p>
        </w:tc>
        <w:tc>
          <w:tcPr>
            <w:tcW w:w="6946" w:type="dxa"/>
            <w:gridSpan w:val="4"/>
            <w:vAlign w:val="center"/>
          </w:tcPr>
          <w:p w14:paraId="6B3CE1EF" w14:textId="77777777" w:rsidR="00DD355B" w:rsidRPr="00DD355B" w:rsidRDefault="00DD355B" w:rsidP="00DD355B">
            <w:pPr>
              <w:tabs>
                <w:tab w:val="left" w:pos="42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Содержание </w:t>
            </w:r>
          </w:p>
        </w:tc>
        <w:tc>
          <w:tcPr>
            <w:tcW w:w="851" w:type="dxa"/>
            <w:gridSpan w:val="2"/>
            <w:tcBorders>
              <w:right w:val="single" w:sz="2" w:space="0" w:color="auto"/>
            </w:tcBorders>
            <w:vAlign w:val="center"/>
          </w:tcPr>
          <w:p w14:paraId="19B480FE" w14:textId="77777777" w:rsidR="00DD355B" w:rsidRPr="00DD355B" w:rsidRDefault="00DD355B" w:rsidP="00DD355B">
            <w:pPr>
              <w:tabs>
                <w:tab w:val="left" w:pos="426"/>
              </w:tabs>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12</w:t>
            </w:r>
          </w:p>
        </w:tc>
        <w:tc>
          <w:tcPr>
            <w:tcW w:w="1141" w:type="dxa"/>
            <w:gridSpan w:val="2"/>
            <w:tcBorders>
              <w:left w:val="single" w:sz="2" w:space="0" w:color="auto"/>
              <w:right w:val="single" w:sz="2" w:space="0" w:color="auto"/>
            </w:tcBorders>
            <w:shd w:val="clear" w:color="auto" w:fill="D9D9D9"/>
            <w:vAlign w:val="center"/>
          </w:tcPr>
          <w:p w14:paraId="3CC5592E"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79FB096E"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6CFC894" w14:textId="77777777" w:rsidTr="0057738A">
        <w:trPr>
          <w:trHeight w:val="150"/>
        </w:trPr>
        <w:tc>
          <w:tcPr>
            <w:tcW w:w="1609" w:type="dxa"/>
            <w:vMerge/>
          </w:tcPr>
          <w:p w14:paraId="2977286B"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5B5659D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15</w:t>
            </w:r>
          </w:p>
        </w:tc>
        <w:tc>
          <w:tcPr>
            <w:tcW w:w="6373" w:type="dxa"/>
            <w:gridSpan w:val="3"/>
          </w:tcPr>
          <w:p w14:paraId="1AC1D6E4"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Классификация тормозов</w:t>
            </w:r>
          </w:p>
        </w:tc>
        <w:tc>
          <w:tcPr>
            <w:tcW w:w="851" w:type="dxa"/>
            <w:gridSpan w:val="2"/>
            <w:tcBorders>
              <w:right w:val="single" w:sz="2" w:space="0" w:color="auto"/>
            </w:tcBorders>
            <w:vAlign w:val="center"/>
          </w:tcPr>
          <w:p w14:paraId="195DA260"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val="restart"/>
            <w:tcBorders>
              <w:left w:val="single" w:sz="2" w:space="0" w:color="auto"/>
              <w:right w:val="single" w:sz="2" w:space="0" w:color="auto"/>
            </w:tcBorders>
            <w:vAlign w:val="center"/>
          </w:tcPr>
          <w:p w14:paraId="382B0388"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ОК. 01, ОК 02, ОК 04,</w:t>
            </w:r>
          </w:p>
          <w:p w14:paraId="65335D42"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ОК 07, </w:t>
            </w:r>
          </w:p>
          <w:p w14:paraId="7E8D998B"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ПК 1.1, </w:t>
            </w:r>
          </w:p>
          <w:p w14:paraId="19487145"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ПК 1.2,</w:t>
            </w:r>
          </w:p>
          <w:p w14:paraId="0B2E1CA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0"/>
                <w:szCs w:val="20"/>
                <w:lang w:eastAsia="ru-RU"/>
              </w:rPr>
              <w:t>ПК 1.3</w:t>
            </w:r>
          </w:p>
        </w:tc>
        <w:tc>
          <w:tcPr>
            <w:tcW w:w="142" w:type="dxa"/>
            <w:vMerge/>
            <w:tcBorders>
              <w:left w:val="single" w:sz="2" w:space="0" w:color="auto"/>
              <w:bottom w:val="nil"/>
            </w:tcBorders>
            <w:vAlign w:val="center"/>
          </w:tcPr>
          <w:p w14:paraId="030D7861"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8D7E84D" w14:textId="77777777" w:rsidTr="0057738A">
        <w:trPr>
          <w:trHeight w:val="150"/>
        </w:trPr>
        <w:tc>
          <w:tcPr>
            <w:tcW w:w="1609" w:type="dxa"/>
            <w:vMerge/>
          </w:tcPr>
          <w:p w14:paraId="5C4E971B"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4E07C046"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16</w:t>
            </w:r>
          </w:p>
        </w:tc>
        <w:tc>
          <w:tcPr>
            <w:tcW w:w="6373" w:type="dxa"/>
            <w:gridSpan w:val="3"/>
          </w:tcPr>
          <w:p w14:paraId="1A6812A0"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Автоматические тормоза</w:t>
            </w:r>
          </w:p>
        </w:tc>
        <w:tc>
          <w:tcPr>
            <w:tcW w:w="851" w:type="dxa"/>
            <w:gridSpan w:val="2"/>
            <w:tcBorders>
              <w:right w:val="single" w:sz="2" w:space="0" w:color="auto"/>
            </w:tcBorders>
            <w:vAlign w:val="center"/>
          </w:tcPr>
          <w:p w14:paraId="259F4BC2"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6B2A1DD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49C72B6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4A14DB7" w14:textId="77777777" w:rsidTr="0057738A">
        <w:trPr>
          <w:trHeight w:val="150"/>
        </w:trPr>
        <w:tc>
          <w:tcPr>
            <w:tcW w:w="1609" w:type="dxa"/>
            <w:vMerge/>
          </w:tcPr>
          <w:p w14:paraId="0DF7B76E"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7344A856"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17</w:t>
            </w:r>
          </w:p>
        </w:tc>
        <w:tc>
          <w:tcPr>
            <w:tcW w:w="6373" w:type="dxa"/>
            <w:gridSpan w:val="3"/>
          </w:tcPr>
          <w:p w14:paraId="2BFADFFB"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Неавтоматические тормоза</w:t>
            </w:r>
          </w:p>
        </w:tc>
        <w:tc>
          <w:tcPr>
            <w:tcW w:w="851" w:type="dxa"/>
            <w:gridSpan w:val="2"/>
            <w:tcBorders>
              <w:right w:val="single" w:sz="2" w:space="0" w:color="auto"/>
            </w:tcBorders>
            <w:vAlign w:val="center"/>
          </w:tcPr>
          <w:p w14:paraId="526F7A06"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19A909DB"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4EBC997"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77A4F91" w14:textId="77777777" w:rsidTr="0057738A">
        <w:trPr>
          <w:trHeight w:val="150"/>
        </w:trPr>
        <w:tc>
          <w:tcPr>
            <w:tcW w:w="1609" w:type="dxa"/>
            <w:vMerge/>
          </w:tcPr>
          <w:p w14:paraId="1B2F5799"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02405490"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18</w:t>
            </w:r>
          </w:p>
        </w:tc>
        <w:tc>
          <w:tcPr>
            <w:tcW w:w="6373" w:type="dxa"/>
            <w:gridSpan w:val="3"/>
          </w:tcPr>
          <w:p w14:paraId="78F8D2D4"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Неистощимые  тормоза</w:t>
            </w:r>
          </w:p>
        </w:tc>
        <w:tc>
          <w:tcPr>
            <w:tcW w:w="851" w:type="dxa"/>
            <w:gridSpan w:val="2"/>
            <w:tcBorders>
              <w:right w:val="single" w:sz="2" w:space="0" w:color="auto"/>
            </w:tcBorders>
            <w:vAlign w:val="center"/>
          </w:tcPr>
          <w:p w14:paraId="7CBD09E6"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7B31A946"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3B37D1D9"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73AD2B4" w14:textId="77777777" w:rsidTr="0057738A">
        <w:trPr>
          <w:trHeight w:val="150"/>
        </w:trPr>
        <w:tc>
          <w:tcPr>
            <w:tcW w:w="1609" w:type="dxa"/>
            <w:vMerge/>
          </w:tcPr>
          <w:p w14:paraId="5A4B506E"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1659753D"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19</w:t>
            </w:r>
          </w:p>
        </w:tc>
        <w:tc>
          <w:tcPr>
            <w:tcW w:w="6373" w:type="dxa"/>
            <w:gridSpan w:val="3"/>
          </w:tcPr>
          <w:p w14:paraId="00F36082"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Истощимые тормоза</w:t>
            </w:r>
          </w:p>
        </w:tc>
        <w:tc>
          <w:tcPr>
            <w:tcW w:w="851" w:type="dxa"/>
            <w:gridSpan w:val="2"/>
            <w:tcBorders>
              <w:right w:val="single" w:sz="2" w:space="0" w:color="auto"/>
            </w:tcBorders>
            <w:vAlign w:val="center"/>
          </w:tcPr>
          <w:p w14:paraId="13CA094F"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48D3EA6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4D33F9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822C6A7" w14:textId="77777777" w:rsidTr="0057738A">
        <w:trPr>
          <w:trHeight w:val="150"/>
        </w:trPr>
        <w:tc>
          <w:tcPr>
            <w:tcW w:w="1609" w:type="dxa"/>
            <w:vMerge/>
          </w:tcPr>
          <w:p w14:paraId="66B2173C"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59323C73"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20</w:t>
            </w:r>
          </w:p>
        </w:tc>
        <w:tc>
          <w:tcPr>
            <w:tcW w:w="6373" w:type="dxa"/>
            <w:gridSpan w:val="3"/>
          </w:tcPr>
          <w:p w14:paraId="7745F7F1"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Процессы автоматических тормозов</w:t>
            </w:r>
          </w:p>
        </w:tc>
        <w:tc>
          <w:tcPr>
            <w:tcW w:w="851" w:type="dxa"/>
            <w:gridSpan w:val="2"/>
            <w:tcBorders>
              <w:right w:val="single" w:sz="2" w:space="0" w:color="auto"/>
            </w:tcBorders>
            <w:vAlign w:val="center"/>
          </w:tcPr>
          <w:p w14:paraId="5245D58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5C1D9B5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76DD701C"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A618216" w14:textId="77777777" w:rsidTr="0057738A">
        <w:trPr>
          <w:trHeight w:val="150"/>
        </w:trPr>
        <w:tc>
          <w:tcPr>
            <w:tcW w:w="1609" w:type="dxa"/>
            <w:vMerge/>
          </w:tcPr>
          <w:p w14:paraId="592BBE79"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7E36FE92"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21</w:t>
            </w:r>
          </w:p>
        </w:tc>
        <w:tc>
          <w:tcPr>
            <w:tcW w:w="6373" w:type="dxa"/>
            <w:gridSpan w:val="3"/>
          </w:tcPr>
          <w:p w14:paraId="1ED12658"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Группы приборов тормозного оборудования</w:t>
            </w:r>
          </w:p>
        </w:tc>
        <w:tc>
          <w:tcPr>
            <w:tcW w:w="851" w:type="dxa"/>
            <w:gridSpan w:val="2"/>
            <w:tcBorders>
              <w:right w:val="single" w:sz="2" w:space="0" w:color="auto"/>
            </w:tcBorders>
            <w:vAlign w:val="center"/>
          </w:tcPr>
          <w:p w14:paraId="58B8C8D2"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43FD0BBC"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5DB8174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E5D0FB6" w14:textId="77777777" w:rsidTr="0057738A">
        <w:trPr>
          <w:trHeight w:val="150"/>
        </w:trPr>
        <w:tc>
          <w:tcPr>
            <w:tcW w:w="1609" w:type="dxa"/>
            <w:vMerge/>
          </w:tcPr>
          <w:p w14:paraId="09C885E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6CC57E6D"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22</w:t>
            </w:r>
          </w:p>
        </w:tc>
        <w:tc>
          <w:tcPr>
            <w:tcW w:w="6373" w:type="dxa"/>
            <w:gridSpan w:val="3"/>
            <w:vAlign w:val="center"/>
          </w:tcPr>
          <w:p w14:paraId="6F900C70"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Приборы питания тормозов </w:t>
            </w:r>
          </w:p>
        </w:tc>
        <w:tc>
          <w:tcPr>
            <w:tcW w:w="851" w:type="dxa"/>
            <w:gridSpan w:val="2"/>
            <w:tcBorders>
              <w:right w:val="single" w:sz="2" w:space="0" w:color="auto"/>
            </w:tcBorders>
            <w:vAlign w:val="center"/>
          </w:tcPr>
          <w:p w14:paraId="043A13CF"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4316AE1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582068B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5ED1DDE1" w14:textId="77777777" w:rsidTr="0057738A">
        <w:trPr>
          <w:trHeight w:val="150"/>
        </w:trPr>
        <w:tc>
          <w:tcPr>
            <w:tcW w:w="1609" w:type="dxa"/>
            <w:vMerge/>
          </w:tcPr>
          <w:p w14:paraId="0330A8EA"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7CCCCCC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23</w:t>
            </w:r>
          </w:p>
        </w:tc>
        <w:tc>
          <w:tcPr>
            <w:tcW w:w="6373" w:type="dxa"/>
            <w:gridSpan w:val="3"/>
            <w:vAlign w:val="center"/>
          </w:tcPr>
          <w:p w14:paraId="57D90234"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Приборы управления тормозами</w:t>
            </w:r>
          </w:p>
        </w:tc>
        <w:tc>
          <w:tcPr>
            <w:tcW w:w="851" w:type="dxa"/>
            <w:gridSpan w:val="2"/>
            <w:tcBorders>
              <w:right w:val="single" w:sz="2" w:space="0" w:color="auto"/>
            </w:tcBorders>
            <w:vAlign w:val="center"/>
          </w:tcPr>
          <w:p w14:paraId="3B3664E0"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0C8B301"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1E87E7BC"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C56290A" w14:textId="77777777" w:rsidTr="0057738A">
        <w:trPr>
          <w:trHeight w:val="150"/>
        </w:trPr>
        <w:tc>
          <w:tcPr>
            <w:tcW w:w="1609" w:type="dxa"/>
            <w:vMerge/>
          </w:tcPr>
          <w:p w14:paraId="3439DEA0"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2B1E6A75"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24</w:t>
            </w:r>
          </w:p>
        </w:tc>
        <w:tc>
          <w:tcPr>
            <w:tcW w:w="6373" w:type="dxa"/>
            <w:gridSpan w:val="3"/>
            <w:vAlign w:val="center"/>
          </w:tcPr>
          <w:p w14:paraId="48E6C52C"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Приборы торможения тормозами</w:t>
            </w:r>
          </w:p>
        </w:tc>
        <w:tc>
          <w:tcPr>
            <w:tcW w:w="851" w:type="dxa"/>
            <w:gridSpan w:val="2"/>
            <w:tcBorders>
              <w:right w:val="single" w:sz="2" w:space="0" w:color="auto"/>
            </w:tcBorders>
            <w:vAlign w:val="center"/>
          </w:tcPr>
          <w:p w14:paraId="58270B70"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6CEEBB73"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1D9A1CF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AAAB816" w14:textId="77777777" w:rsidTr="0057738A">
        <w:trPr>
          <w:trHeight w:val="150"/>
        </w:trPr>
        <w:tc>
          <w:tcPr>
            <w:tcW w:w="1609" w:type="dxa"/>
            <w:vMerge/>
          </w:tcPr>
          <w:p w14:paraId="50714165"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23E69496"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25</w:t>
            </w:r>
          </w:p>
        </w:tc>
        <w:tc>
          <w:tcPr>
            <w:tcW w:w="6373" w:type="dxa"/>
            <w:gridSpan w:val="3"/>
            <w:vAlign w:val="center"/>
          </w:tcPr>
          <w:p w14:paraId="5FDF109D"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Воздухопроводы и арматура тормоза</w:t>
            </w:r>
          </w:p>
        </w:tc>
        <w:tc>
          <w:tcPr>
            <w:tcW w:w="851" w:type="dxa"/>
            <w:gridSpan w:val="2"/>
            <w:tcBorders>
              <w:right w:val="single" w:sz="2" w:space="0" w:color="auto"/>
            </w:tcBorders>
            <w:vAlign w:val="center"/>
          </w:tcPr>
          <w:p w14:paraId="0B8D33E0"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430BCDE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36E5D86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1388DB1" w14:textId="77777777" w:rsidTr="0057738A">
        <w:trPr>
          <w:trHeight w:val="150"/>
        </w:trPr>
        <w:tc>
          <w:tcPr>
            <w:tcW w:w="1609" w:type="dxa"/>
            <w:vMerge/>
          </w:tcPr>
          <w:p w14:paraId="7264FC54"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273128A4"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26</w:t>
            </w:r>
          </w:p>
        </w:tc>
        <w:tc>
          <w:tcPr>
            <w:tcW w:w="6373" w:type="dxa"/>
            <w:gridSpan w:val="3"/>
            <w:vAlign w:val="center"/>
          </w:tcPr>
          <w:p w14:paraId="23F0D473"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Приборы контроля тормозами</w:t>
            </w:r>
          </w:p>
        </w:tc>
        <w:tc>
          <w:tcPr>
            <w:tcW w:w="851" w:type="dxa"/>
            <w:gridSpan w:val="2"/>
            <w:tcBorders>
              <w:right w:val="single" w:sz="2" w:space="0" w:color="auto"/>
            </w:tcBorders>
            <w:vAlign w:val="center"/>
          </w:tcPr>
          <w:p w14:paraId="69131472"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1C043CF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9A4C57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4F818A1" w14:textId="77777777" w:rsidTr="0057738A">
        <w:trPr>
          <w:trHeight w:val="150"/>
        </w:trPr>
        <w:tc>
          <w:tcPr>
            <w:tcW w:w="1609" w:type="dxa"/>
            <w:vMerge/>
          </w:tcPr>
          <w:p w14:paraId="21A0BE3B"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6" w:type="dxa"/>
            <w:gridSpan w:val="4"/>
            <w:vAlign w:val="center"/>
          </w:tcPr>
          <w:p w14:paraId="2EAEABE3"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Практические занятия </w:t>
            </w:r>
          </w:p>
        </w:tc>
        <w:tc>
          <w:tcPr>
            <w:tcW w:w="851" w:type="dxa"/>
            <w:gridSpan w:val="2"/>
            <w:tcBorders>
              <w:right w:val="single" w:sz="2" w:space="0" w:color="auto"/>
            </w:tcBorders>
            <w:vAlign w:val="center"/>
          </w:tcPr>
          <w:p w14:paraId="7E04DDC1" w14:textId="77777777" w:rsidR="00DD355B" w:rsidRPr="00DD355B" w:rsidRDefault="00DD355B" w:rsidP="00DD355B">
            <w:pPr>
              <w:tabs>
                <w:tab w:val="left" w:pos="426"/>
              </w:tabs>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3</w:t>
            </w:r>
          </w:p>
        </w:tc>
        <w:tc>
          <w:tcPr>
            <w:tcW w:w="1141" w:type="dxa"/>
            <w:gridSpan w:val="2"/>
            <w:vMerge/>
            <w:tcBorders>
              <w:left w:val="single" w:sz="2" w:space="0" w:color="auto"/>
              <w:right w:val="single" w:sz="2" w:space="0" w:color="auto"/>
            </w:tcBorders>
            <w:vAlign w:val="center"/>
          </w:tcPr>
          <w:p w14:paraId="1BBC417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2027E139"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25BC00B" w14:textId="77777777" w:rsidTr="0057738A">
        <w:trPr>
          <w:trHeight w:val="150"/>
        </w:trPr>
        <w:tc>
          <w:tcPr>
            <w:tcW w:w="1609" w:type="dxa"/>
            <w:vMerge/>
          </w:tcPr>
          <w:p w14:paraId="2CD5B8EC"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1E2406CF"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27</w:t>
            </w:r>
          </w:p>
        </w:tc>
        <w:tc>
          <w:tcPr>
            <w:tcW w:w="6373" w:type="dxa"/>
            <w:gridSpan w:val="3"/>
          </w:tcPr>
          <w:p w14:paraId="6725FB34"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Раскрыть алгоритм процессов автоматических тормозов</w:t>
            </w:r>
          </w:p>
        </w:tc>
        <w:tc>
          <w:tcPr>
            <w:tcW w:w="851" w:type="dxa"/>
            <w:gridSpan w:val="2"/>
            <w:tcBorders>
              <w:right w:val="single" w:sz="2" w:space="0" w:color="auto"/>
            </w:tcBorders>
            <w:vAlign w:val="center"/>
          </w:tcPr>
          <w:p w14:paraId="3722E916"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5154B9B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3A66BC8A"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7B16855" w14:textId="77777777" w:rsidTr="0057738A">
        <w:trPr>
          <w:trHeight w:val="150"/>
        </w:trPr>
        <w:tc>
          <w:tcPr>
            <w:tcW w:w="1609" w:type="dxa"/>
            <w:vMerge/>
          </w:tcPr>
          <w:p w14:paraId="64E32B87"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7A09C975"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28</w:t>
            </w:r>
          </w:p>
        </w:tc>
        <w:tc>
          <w:tcPr>
            <w:tcW w:w="6373" w:type="dxa"/>
            <w:gridSpan w:val="3"/>
          </w:tcPr>
          <w:p w14:paraId="64829187"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 xml:space="preserve">Составить схему групп приборов тормозного оборудования </w:t>
            </w:r>
          </w:p>
        </w:tc>
        <w:tc>
          <w:tcPr>
            <w:tcW w:w="851" w:type="dxa"/>
            <w:gridSpan w:val="2"/>
            <w:tcBorders>
              <w:right w:val="single" w:sz="2" w:space="0" w:color="auto"/>
            </w:tcBorders>
            <w:vAlign w:val="center"/>
          </w:tcPr>
          <w:p w14:paraId="0015C3FC"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5E0C4927"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185F3643"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C18D67E" w14:textId="77777777" w:rsidTr="0057738A">
        <w:trPr>
          <w:trHeight w:val="150"/>
        </w:trPr>
        <w:tc>
          <w:tcPr>
            <w:tcW w:w="1609" w:type="dxa"/>
            <w:vMerge/>
          </w:tcPr>
          <w:p w14:paraId="0BFC3D01"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66BD04B6"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29</w:t>
            </w:r>
          </w:p>
        </w:tc>
        <w:tc>
          <w:tcPr>
            <w:tcW w:w="6373" w:type="dxa"/>
            <w:gridSpan w:val="3"/>
          </w:tcPr>
          <w:p w14:paraId="7C6AA08A"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Составить схему классификации тормозов</w:t>
            </w:r>
          </w:p>
        </w:tc>
        <w:tc>
          <w:tcPr>
            <w:tcW w:w="851" w:type="dxa"/>
            <w:gridSpan w:val="2"/>
            <w:tcBorders>
              <w:right w:val="single" w:sz="2" w:space="0" w:color="auto"/>
            </w:tcBorders>
            <w:vAlign w:val="center"/>
          </w:tcPr>
          <w:p w14:paraId="219DD9F4"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FBF170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20E2E93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5B29DD2" w14:textId="77777777" w:rsidTr="0057738A">
        <w:trPr>
          <w:trHeight w:val="150"/>
        </w:trPr>
        <w:tc>
          <w:tcPr>
            <w:tcW w:w="1609" w:type="dxa"/>
            <w:vMerge w:val="restart"/>
          </w:tcPr>
          <w:p w14:paraId="1FE96383"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Тема 3.</w:t>
            </w:r>
            <w:r w:rsidRPr="00DD355B">
              <w:rPr>
                <w:rFonts w:ascii="Times New Roman" w:eastAsia="Times New Roman" w:hAnsi="Times New Roman" w:cs="Times New Roman"/>
                <w:sz w:val="24"/>
                <w:szCs w:val="24"/>
                <w:lang w:eastAsia="ru-RU"/>
              </w:rPr>
              <w:t xml:space="preserve"> </w:t>
            </w:r>
            <w:r w:rsidRPr="00DD355B">
              <w:rPr>
                <w:rFonts w:ascii="Times New Roman" w:eastAsia="Times New Roman" w:hAnsi="Times New Roman" w:cs="Times New Roman"/>
                <w:b/>
                <w:bCs/>
                <w:sz w:val="24"/>
                <w:szCs w:val="24"/>
                <w:lang w:eastAsia="ru-RU"/>
              </w:rPr>
              <w:t>Приборы питания тормозной сети</w:t>
            </w:r>
          </w:p>
        </w:tc>
        <w:tc>
          <w:tcPr>
            <w:tcW w:w="6946" w:type="dxa"/>
            <w:gridSpan w:val="4"/>
            <w:vAlign w:val="center"/>
          </w:tcPr>
          <w:p w14:paraId="579B53DB" w14:textId="77777777" w:rsidR="00DD355B" w:rsidRPr="00DD355B" w:rsidRDefault="00DD355B" w:rsidP="00DD355B">
            <w:pPr>
              <w:tabs>
                <w:tab w:val="left" w:pos="42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Содержание </w:t>
            </w:r>
          </w:p>
        </w:tc>
        <w:tc>
          <w:tcPr>
            <w:tcW w:w="851" w:type="dxa"/>
            <w:gridSpan w:val="2"/>
            <w:tcBorders>
              <w:right w:val="single" w:sz="2" w:space="0" w:color="auto"/>
            </w:tcBorders>
            <w:vAlign w:val="center"/>
          </w:tcPr>
          <w:p w14:paraId="7CECEC65" w14:textId="77777777" w:rsidR="00DD355B" w:rsidRPr="00DD355B" w:rsidRDefault="00DD355B" w:rsidP="00DD355B">
            <w:pPr>
              <w:tabs>
                <w:tab w:val="left" w:pos="426"/>
              </w:tabs>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18</w:t>
            </w:r>
          </w:p>
        </w:tc>
        <w:tc>
          <w:tcPr>
            <w:tcW w:w="1141" w:type="dxa"/>
            <w:gridSpan w:val="2"/>
            <w:tcBorders>
              <w:left w:val="single" w:sz="2" w:space="0" w:color="auto"/>
              <w:right w:val="single" w:sz="2" w:space="0" w:color="auto"/>
            </w:tcBorders>
            <w:shd w:val="clear" w:color="auto" w:fill="D9D9D9"/>
            <w:vAlign w:val="center"/>
          </w:tcPr>
          <w:p w14:paraId="2835D7DA"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34A69519"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D6FC877" w14:textId="77777777" w:rsidTr="0057738A">
        <w:trPr>
          <w:trHeight w:val="236"/>
        </w:trPr>
        <w:tc>
          <w:tcPr>
            <w:tcW w:w="1609" w:type="dxa"/>
            <w:vMerge/>
          </w:tcPr>
          <w:p w14:paraId="605D74E7"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7C5AA63E"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30</w:t>
            </w:r>
          </w:p>
        </w:tc>
        <w:tc>
          <w:tcPr>
            <w:tcW w:w="6373" w:type="dxa"/>
            <w:gridSpan w:val="3"/>
          </w:tcPr>
          <w:p w14:paraId="3CA8A10B"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Компрессоры. Виды.</w:t>
            </w:r>
          </w:p>
        </w:tc>
        <w:tc>
          <w:tcPr>
            <w:tcW w:w="851" w:type="dxa"/>
            <w:gridSpan w:val="2"/>
            <w:tcBorders>
              <w:right w:val="single" w:sz="2" w:space="0" w:color="auto"/>
            </w:tcBorders>
            <w:vAlign w:val="center"/>
          </w:tcPr>
          <w:p w14:paraId="2C36FB0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val="restart"/>
            <w:tcBorders>
              <w:left w:val="single" w:sz="2" w:space="0" w:color="auto"/>
              <w:right w:val="single" w:sz="2" w:space="0" w:color="auto"/>
            </w:tcBorders>
            <w:vAlign w:val="center"/>
          </w:tcPr>
          <w:p w14:paraId="54497284"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p>
          <w:p w14:paraId="20BB2186"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p>
          <w:p w14:paraId="4601D6EA"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p>
          <w:p w14:paraId="4F9EA28D"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ОК. 01, ОК 02, ОК 04,</w:t>
            </w:r>
          </w:p>
          <w:p w14:paraId="13CEE95F"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ОК 07, </w:t>
            </w:r>
          </w:p>
          <w:p w14:paraId="03DB9571"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ПК 1.1, </w:t>
            </w:r>
          </w:p>
          <w:p w14:paraId="1A00BECF"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ПК 1.2,</w:t>
            </w:r>
          </w:p>
          <w:p w14:paraId="29A4CBD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0"/>
                <w:szCs w:val="20"/>
                <w:lang w:eastAsia="ru-RU"/>
              </w:rPr>
              <w:t>ПК 1.3</w:t>
            </w:r>
          </w:p>
        </w:tc>
        <w:tc>
          <w:tcPr>
            <w:tcW w:w="142" w:type="dxa"/>
            <w:vMerge/>
            <w:tcBorders>
              <w:left w:val="single" w:sz="2" w:space="0" w:color="auto"/>
              <w:bottom w:val="nil"/>
            </w:tcBorders>
            <w:vAlign w:val="center"/>
          </w:tcPr>
          <w:p w14:paraId="322DADC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411BAD2" w14:textId="77777777" w:rsidTr="0057738A">
        <w:trPr>
          <w:trHeight w:val="139"/>
        </w:trPr>
        <w:tc>
          <w:tcPr>
            <w:tcW w:w="1609" w:type="dxa"/>
            <w:vMerge/>
          </w:tcPr>
          <w:p w14:paraId="646A40AA"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5B3FA5E1"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31</w:t>
            </w:r>
          </w:p>
        </w:tc>
        <w:tc>
          <w:tcPr>
            <w:tcW w:w="6373" w:type="dxa"/>
            <w:gridSpan w:val="3"/>
          </w:tcPr>
          <w:p w14:paraId="33CB86B3"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Компрессор КТ-6. Устройство. </w:t>
            </w:r>
          </w:p>
        </w:tc>
        <w:tc>
          <w:tcPr>
            <w:tcW w:w="851" w:type="dxa"/>
            <w:gridSpan w:val="2"/>
            <w:tcBorders>
              <w:right w:val="single" w:sz="2" w:space="0" w:color="auto"/>
            </w:tcBorders>
            <w:vAlign w:val="center"/>
          </w:tcPr>
          <w:p w14:paraId="21FB5254"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4192171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1C8BA3A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4EEA732" w14:textId="77777777" w:rsidTr="0057738A">
        <w:trPr>
          <w:trHeight w:val="204"/>
        </w:trPr>
        <w:tc>
          <w:tcPr>
            <w:tcW w:w="1609" w:type="dxa"/>
            <w:vMerge/>
          </w:tcPr>
          <w:p w14:paraId="2738E7E0"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4D245131"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32</w:t>
            </w:r>
          </w:p>
        </w:tc>
        <w:tc>
          <w:tcPr>
            <w:tcW w:w="6373" w:type="dxa"/>
            <w:gridSpan w:val="3"/>
            <w:vAlign w:val="center"/>
          </w:tcPr>
          <w:p w14:paraId="054BB652"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Неисправности компрессоров</w:t>
            </w:r>
          </w:p>
        </w:tc>
        <w:tc>
          <w:tcPr>
            <w:tcW w:w="851" w:type="dxa"/>
            <w:gridSpan w:val="2"/>
            <w:tcBorders>
              <w:right w:val="single" w:sz="2" w:space="0" w:color="auto"/>
            </w:tcBorders>
            <w:vAlign w:val="center"/>
          </w:tcPr>
          <w:p w14:paraId="449E2262"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0199E51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7F674E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026E3DB" w14:textId="77777777" w:rsidTr="0057738A">
        <w:trPr>
          <w:trHeight w:val="150"/>
        </w:trPr>
        <w:tc>
          <w:tcPr>
            <w:tcW w:w="1609" w:type="dxa"/>
            <w:vMerge/>
          </w:tcPr>
          <w:p w14:paraId="2290E4C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2BA5333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33</w:t>
            </w:r>
          </w:p>
        </w:tc>
        <w:tc>
          <w:tcPr>
            <w:tcW w:w="6373" w:type="dxa"/>
            <w:gridSpan w:val="3"/>
            <w:vAlign w:val="center"/>
          </w:tcPr>
          <w:p w14:paraId="7BAABEC6"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Проверка производительности компрессора в работе</w:t>
            </w:r>
          </w:p>
        </w:tc>
        <w:tc>
          <w:tcPr>
            <w:tcW w:w="851" w:type="dxa"/>
            <w:gridSpan w:val="2"/>
            <w:tcBorders>
              <w:right w:val="single" w:sz="2" w:space="0" w:color="auto"/>
            </w:tcBorders>
            <w:vAlign w:val="center"/>
          </w:tcPr>
          <w:p w14:paraId="6065A8CD"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709B43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A5453FE"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5436F41F" w14:textId="77777777" w:rsidTr="0057738A">
        <w:trPr>
          <w:trHeight w:val="150"/>
        </w:trPr>
        <w:tc>
          <w:tcPr>
            <w:tcW w:w="1609" w:type="dxa"/>
            <w:vMerge/>
          </w:tcPr>
          <w:p w14:paraId="4F002552"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53A48FAF"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34</w:t>
            </w:r>
          </w:p>
        </w:tc>
        <w:tc>
          <w:tcPr>
            <w:tcW w:w="6373" w:type="dxa"/>
            <w:gridSpan w:val="3"/>
          </w:tcPr>
          <w:p w14:paraId="6B28FEB1"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Фильтр компрессора</w:t>
            </w:r>
          </w:p>
        </w:tc>
        <w:tc>
          <w:tcPr>
            <w:tcW w:w="851" w:type="dxa"/>
            <w:gridSpan w:val="2"/>
            <w:tcBorders>
              <w:right w:val="single" w:sz="2" w:space="0" w:color="auto"/>
            </w:tcBorders>
            <w:vAlign w:val="center"/>
          </w:tcPr>
          <w:p w14:paraId="1EBFCF81"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F883D7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8A9C6A7"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FE65377" w14:textId="77777777" w:rsidTr="0057738A">
        <w:trPr>
          <w:trHeight w:val="115"/>
        </w:trPr>
        <w:tc>
          <w:tcPr>
            <w:tcW w:w="1609" w:type="dxa"/>
            <w:vMerge/>
          </w:tcPr>
          <w:p w14:paraId="5B4021FA"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4664500F"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35</w:t>
            </w:r>
          </w:p>
        </w:tc>
        <w:tc>
          <w:tcPr>
            <w:tcW w:w="6373" w:type="dxa"/>
            <w:gridSpan w:val="3"/>
          </w:tcPr>
          <w:p w14:paraId="116019EE"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Маслоотделители компрессора </w:t>
            </w:r>
          </w:p>
        </w:tc>
        <w:tc>
          <w:tcPr>
            <w:tcW w:w="851" w:type="dxa"/>
            <w:gridSpan w:val="2"/>
            <w:tcBorders>
              <w:right w:val="single" w:sz="2" w:space="0" w:color="auto"/>
            </w:tcBorders>
            <w:vAlign w:val="center"/>
          </w:tcPr>
          <w:p w14:paraId="2ECF8811"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6AA3CE63"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2931A07B"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45EA6548" w14:textId="77777777" w:rsidTr="0057738A">
        <w:trPr>
          <w:trHeight w:val="150"/>
        </w:trPr>
        <w:tc>
          <w:tcPr>
            <w:tcW w:w="1609" w:type="dxa"/>
            <w:vMerge/>
          </w:tcPr>
          <w:p w14:paraId="721CF2B0"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5B9750E2"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36</w:t>
            </w:r>
          </w:p>
        </w:tc>
        <w:tc>
          <w:tcPr>
            <w:tcW w:w="6373" w:type="dxa"/>
            <w:gridSpan w:val="3"/>
          </w:tcPr>
          <w:p w14:paraId="5706CD2F"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Предохранительный клапан компрессора</w:t>
            </w:r>
          </w:p>
        </w:tc>
        <w:tc>
          <w:tcPr>
            <w:tcW w:w="851" w:type="dxa"/>
            <w:gridSpan w:val="2"/>
            <w:tcBorders>
              <w:right w:val="single" w:sz="2" w:space="0" w:color="auto"/>
            </w:tcBorders>
            <w:vAlign w:val="center"/>
          </w:tcPr>
          <w:p w14:paraId="3AFA712C"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4D46A7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5404598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7F54865" w14:textId="77777777" w:rsidTr="0057738A">
        <w:trPr>
          <w:trHeight w:val="150"/>
        </w:trPr>
        <w:tc>
          <w:tcPr>
            <w:tcW w:w="1609" w:type="dxa"/>
            <w:vMerge/>
          </w:tcPr>
          <w:p w14:paraId="4C3C5691"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41D1E99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37</w:t>
            </w:r>
          </w:p>
        </w:tc>
        <w:tc>
          <w:tcPr>
            <w:tcW w:w="6373" w:type="dxa"/>
            <w:gridSpan w:val="3"/>
          </w:tcPr>
          <w:p w14:paraId="2CFB3BCB"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Клапана низкого давления,</w:t>
            </w:r>
          </w:p>
        </w:tc>
        <w:tc>
          <w:tcPr>
            <w:tcW w:w="851" w:type="dxa"/>
            <w:gridSpan w:val="2"/>
            <w:tcBorders>
              <w:right w:val="single" w:sz="2" w:space="0" w:color="auto"/>
            </w:tcBorders>
            <w:vAlign w:val="center"/>
          </w:tcPr>
          <w:p w14:paraId="3D31B0D7"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659F6A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3457661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F795C0D" w14:textId="77777777" w:rsidTr="0057738A">
        <w:trPr>
          <w:trHeight w:val="129"/>
        </w:trPr>
        <w:tc>
          <w:tcPr>
            <w:tcW w:w="1609" w:type="dxa"/>
            <w:vMerge/>
          </w:tcPr>
          <w:p w14:paraId="37E706B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34F93A8D"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38</w:t>
            </w:r>
          </w:p>
        </w:tc>
        <w:tc>
          <w:tcPr>
            <w:tcW w:w="6373" w:type="dxa"/>
            <w:gridSpan w:val="3"/>
          </w:tcPr>
          <w:p w14:paraId="5848032C"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Клапана высокого давления </w:t>
            </w:r>
          </w:p>
        </w:tc>
        <w:tc>
          <w:tcPr>
            <w:tcW w:w="851" w:type="dxa"/>
            <w:gridSpan w:val="2"/>
            <w:tcBorders>
              <w:right w:val="single" w:sz="2" w:space="0" w:color="auto"/>
            </w:tcBorders>
            <w:vAlign w:val="center"/>
          </w:tcPr>
          <w:p w14:paraId="5DAE818E"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0AAD04D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2AA0A226"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DB97E99" w14:textId="77777777" w:rsidTr="0057738A">
        <w:trPr>
          <w:trHeight w:val="86"/>
        </w:trPr>
        <w:tc>
          <w:tcPr>
            <w:tcW w:w="1609" w:type="dxa"/>
            <w:vMerge/>
          </w:tcPr>
          <w:p w14:paraId="1DCD4D2B"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68163A91"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39</w:t>
            </w:r>
          </w:p>
        </w:tc>
        <w:tc>
          <w:tcPr>
            <w:tcW w:w="6373" w:type="dxa"/>
            <w:gridSpan w:val="3"/>
          </w:tcPr>
          <w:p w14:paraId="37D1C59C" w14:textId="77777777" w:rsidR="00DD355B" w:rsidRPr="00DD355B" w:rsidRDefault="00DD355B" w:rsidP="00DD355B">
            <w:pPr>
              <w:jc w:val="both"/>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Главные резервуары. Виды ГР.</w:t>
            </w:r>
          </w:p>
        </w:tc>
        <w:tc>
          <w:tcPr>
            <w:tcW w:w="851" w:type="dxa"/>
            <w:gridSpan w:val="2"/>
            <w:tcBorders>
              <w:right w:val="single" w:sz="2" w:space="0" w:color="auto"/>
            </w:tcBorders>
            <w:vAlign w:val="center"/>
          </w:tcPr>
          <w:p w14:paraId="0596D1F5"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0601672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7EDEA053"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6DB8367" w14:textId="77777777" w:rsidTr="0057738A">
        <w:trPr>
          <w:trHeight w:val="125"/>
        </w:trPr>
        <w:tc>
          <w:tcPr>
            <w:tcW w:w="1609" w:type="dxa"/>
            <w:vMerge/>
          </w:tcPr>
          <w:p w14:paraId="103A8389"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2FD4CAFB"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40</w:t>
            </w:r>
          </w:p>
        </w:tc>
        <w:tc>
          <w:tcPr>
            <w:tcW w:w="6373" w:type="dxa"/>
            <w:gridSpan w:val="3"/>
          </w:tcPr>
          <w:p w14:paraId="117BB91B" w14:textId="77777777" w:rsidR="00DD355B" w:rsidRPr="00DD355B" w:rsidRDefault="00DD355B" w:rsidP="00DD355B">
            <w:pPr>
              <w:jc w:val="both"/>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Строение ГР.</w:t>
            </w:r>
          </w:p>
        </w:tc>
        <w:tc>
          <w:tcPr>
            <w:tcW w:w="851" w:type="dxa"/>
            <w:gridSpan w:val="2"/>
            <w:tcBorders>
              <w:right w:val="single" w:sz="2" w:space="0" w:color="auto"/>
            </w:tcBorders>
            <w:vAlign w:val="center"/>
          </w:tcPr>
          <w:p w14:paraId="527903F2"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07992B2B"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1A19B257"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B647211" w14:textId="77777777" w:rsidTr="0057738A">
        <w:trPr>
          <w:trHeight w:val="140"/>
        </w:trPr>
        <w:tc>
          <w:tcPr>
            <w:tcW w:w="1609" w:type="dxa"/>
            <w:vMerge/>
          </w:tcPr>
          <w:p w14:paraId="0E4CF16B"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38D65809"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41</w:t>
            </w:r>
          </w:p>
        </w:tc>
        <w:tc>
          <w:tcPr>
            <w:tcW w:w="6373" w:type="dxa"/>
            <w:gridSpan w:val="3"/>
          </w:tcPr>
          <w:p w14:paraId="11FC13A9" w14:textId="77777777" w:rsidR="00DD355B" w:rsidRPr="00DD355B" w:rsidRDefault="00DD355B" w:rsidP="00DD355B">
            <w:pPr>
              <w:jc w:val="both"/>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 xml:space="preserve">Т/О главные резервуары. </w:t>
            </w:r>
          </w:p>
        </w:tc>
        <w:tc>
          <w:tcPr>
            <w:tcW w:w="851" w:type="dxa"/>
            <w:gridSpan w:val="2"/>
            <w:tcBorders>
              <w:right w:val="single" w:sz="2" w:space="0" w:color="auto"/>
            </w:tcBorders>
            <w:vAlign w:val="center"/>
          </w:tcPr>
          <w:p w14:paraId="0E8AEB53"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02729A16"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18DE3A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537FB045" w14:textId="77777777" w:rsidTr="0057738A">
        <w:trPr>
          <w:trHeight w:val="129"/>
        </w:trPr>
        <w:tc>
          <w:tcPr>
            <w:tcW w:w="1609" w:type="dxa"/>
            <w:vMerge/>
          </w:tcPr>
          <w:p w14:paraId="1778B73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0D194C77"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42</w:t>
            </w:r>
          </w:p>
        </w:tc>
        <w:tc>
          <w:tcPr>
            <w:tcW w:w="6373" w:type="dxa"/>
            <w:gridSpan w:val="3"/>
          </w:tcPr>
          <w:p w14:paraId="1E972D66"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Регуляторы давления. Назначение. Виды. </w:t>
            </w:r>
          </w:p>
        </w:tc>
        <w:tc>
          <w:tcPr>
            <w:tcW w:w="851" w:type="dxa"/>
            <w:gridSpan w:val="2"/>
            <w:tcBorders>
              <w:right w:val="single" w:sz="2" w:space="0" w:color="auto"/>
            </w:tcBorders>
            <w:vAlign w:val="center"/>
          </w:tcPr>
          <w:p w14:paraId="28B5766D"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548CFB4E"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3F91B2A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9011950" w14:textId="77777777" w:rsidTr="0057738A">
        <w:trPr>
          <w:trHeight w:val="140"/>
        </w:trPr>
        <w:tc>
          <w:tcPr>
            <w:tcW w:w="1609" w:type="dxa"/>
            <w:vMerge/>
          </w:tcPr>
          <w:p w14:paraId="649A2DB7"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09D8BFD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43</w:t>
            </w:r>
          </w:p>
        </w:tc>
        <w:tc>
          <w:tcPr>
            <w:tcW w:w="6373" w:type="dxa"/>
            <w:gridSpan w:val="3"/>
          </w:tcPr>
          <w:p w14:paraId="5B446655"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АК -11Б.</w:t>
            </w:r>
          </w:p>
        </w:tc>
        <w:tc>
          <w:tcPr>
            <w:tcW w:w="851" w:type="dxa"/>
            <w:gridSpan w:val="2"/>
            <w:tcBorders>
              <w:right w:val="single" w:sz="2" w:space="0" w:color="auto"/>
            </w:tcBorders>
            <w:vAlign w:val="center"/>
          </w:tcPr>
          <w:p w14:paraId="6A16B2CD"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03D6603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52357CC9"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D3FBF54" w14:textId="77777777" w:rsidTr="0057738A">
        <w:trPr>
          <w:trHeight w:val="97"/>
        </w:trPr>
        <w:tc>
          <w:tcPr>
            <w:tcW w:w="1609" w:type="dxa"/>
            <w:vMerge/>
          </w:tcPr>
          <w:p w14:paraId="6A34FA49"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0D72B5C3"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44</w:t>
            </w:r>
          </w:p>
        </w:tc>
        <w:tc>
          <w:tcPr>
            <w:tcW w:w="6373" w:type="dxa"/>
            <w:gridSpan w:val="3"/>
          </w:tcPr>
          <w:p w14:paraId="04B3BB42"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3РД.</w:t>
            </w:r>
          </w:p>
        </w:tc>
        <w:tc>
          <w:tcPr>
            <w:tcW w:w="851" w:type="dxa"/>
            <w:gridSpan w:val="2"/>
            <w:tcBorders>
              <w:right w:val="single" w:sz="2" w:space="0" w:color="auto"/>
            </w:tcBorders>
            <w:vAlign w:val="center"/>
          </w:tcPr>
          <w:p w14:paraId="7E23760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1745E23"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584C2BF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A915083" w14:textId="77777777" w:rsidTr="0057738A">
        <w:trPr>
          <w:trHeight w:val="86"/>
        </w:trPr>
        <w:tc>
          <w:tcPr>
            <w:tcW w:w="1609" w:type="dxa"/>
            <w:vMerge/>
          </w:tcPr>
          <w:p w14:paraId="119BEB7C"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25A5B22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45</w:t>
            </w:r>
          </w:p>
        </w:tc>
        <w:tc>
          <w:tcPr>
            <w:tcW w:w="6373" w:type="dxa"/>
            <w:gridSpan w:val="3"/>
          </w:tcPr>
          <w:p w14:paraId="60B0BEFC"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Обратные клапана.</w:t>
            </w:r>
          </w:p>
        </w:tc>
        <w:tc>
          <w:tcPr>
            <w:tcW w:w="851" w:type="dxa"/>
            <w:gridSpan w:val="2"/>
            <w:tcBorders>
              <w:right w:val="single" w:sz="2" w:space="0" w:color="auto"/>
            </w:tcBorders>
            <w:vAlign w:val="center"/>
          </w:tcPr>
          <w:p w14:paraId="779BBF8E"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2D10AE03"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73F073A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CF29DDC" w14:textId="77777777" w:rsidTr="0057738A">
        <w:trPr>
          <w:trHeight w:val="140"/>
        </w:trPr>
        <w:tc>
          <w:tcPr>
            <w:tcW w:w="1609" w:type="dxa"/>
            <w:vMerge/>
          </w:tcPr>
          <w:p w14:paraId="63CAAE32"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7189909F"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46</w:t>
            </w:r>
          </w:p>
        </w:tc>
        <w:tc>
          <w:tcPr>
            <w:tcW w:w="6373" w:type="dxa"/>
            <w:gridSpan w:val="3"/>
          </w:tcPr>
          <w:p w14:paraId="457E2982"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Правила проверки и регулировки тормозного оборудования. </w:t>
            </w:r>
          </w:p>
        </w:tc>
        <w:tc>
          <w:tcPr>
            <w:tcW w:w="851" w:type="dxa"/>
            <w:gridSpan w:val="2"/>
            <w:tcBorders>
              <w:right w:val="single" w:sz="2" w:space="0" w:color="auto"/>
            </w:tcBorders>
            <w:vAlign w:val="center"/>
          </w:tcPr>
          <w:p w14:paraId="140B42E9"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0F12A097"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58A7805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01F4588" w14:textId="77777777" w:rsidTr="0057738A">
        <w:trPr>
          <w:trHeight w:val="161"/>
        </w:trPr>
        <w:tc>
          <w:tcPr>
            <w:tcW w:w="1609" w:type="dxa"/>
            <w:vMerge/>
          </w:tcPr>
          <w:p w14:paraId="729ED31E"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521609B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  47</w:t>
            </w:r>
          </w:p>
        </w:tc>
        <w:tc>
          <w:tcPr>
            <w:tcW w:w="6373" w:type="dxa"/>
            <w:gridSpan w:val="3"/>
          </w:tcPr>
          <w:p w14:paraId="327F1622"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Вагоны, с какими неисправностями запрещается ставить в поезд.</w:t>
            </w:r>
          </w:p>
        </w:tc>
        <w:tc>
          <w:tcPr>
            <w:tcW w:w="851" w:type="dxa"/>
            <w:gridSpan w:val="2"/>
            <w:tcBorders>
              <w:right w:val="single" w:sz="2" w:space="0" w:color="auto"/>
            </w:tcBorders>
            <w:vAlign w:val="center"/>
          </w:tcPr>
          <w:p w14:paraId="5080E4B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7BD38D4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7DDF071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52F74282" w14:textId="77777777" w:rsidTr="0057738A">
        <w:trPr>
          <w:trHeight w:val="107"/>
        </w:trPr>
        <w:tc>
          <w:tcPr>
            <w:tcW w:w="1609" w:type="dxa"/>
            <w:vMerge/>
          </w:tcPr>
          <w:p w14:paraId="7ABB6651"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6" w:type="dxa"/>
            <w:gridSpan w:val="4"/>
            <w:vAlign w:val="center"/>
          </w:tcPr>
          <w:p w14:paraId="025131A2"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 xml:space="preserve">Практические занятия </w:t>
            </w:r>
          </w:p>
        </w:tc>
        <w:tc>
          <w:tcPr>
            <w:tcW w:w="851" w:type="dxa"/>
            <w:gridSpan w:val="2"/>
            <w:tcBorders>
              <w:right w:val="single" w:sz="2" w:space="0" w:color="auto"/>
            </w:tcBorders>
            <w:vAlign w:val="center"/>
          </w:tcPr>
          <w:p w14:paraId="7FE9BF3B" w14:textId="77777777" w:rsidR="00DD355B" w:rsidRPr="00DD355B" w:rsidRDefault="00DD355B" w:rsidP="00DD355B">
            <w:pPr>
              <w:tabs>
                <w:tab w:val="left" w:pos="426"/>
              </w:tabs>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3</w:t>
            </w:r>
          </w:p>
        </w:tc>
        <w:tc>
          <w:tcPr>
            <w:tcW w:w="1141" w:type="dxa"/>
            <w:gridSpan w:val="2"/>
            <w:vMerge/>
            <w:tcBorders>
              <w:left w:val="single" w:sz="2" w:space="0" w:color="auto"/>
              <w:right w:val="single" w:sz="2" w:space="0" w:color="auto"/>
            </w:tcBorders>
            <w:vAlign w:val="center"/>
          </w:tcPr>
          <w:p w14:paraId="455A412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32827CB7"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4F76418" w14:textId="77777777" w:rsidTr="0057738A">
        <w:trPr>
          <w:trHeight w:val="64"/>
        </w:trPr>
        <w:tc>
          <w:tcPr>
            <w:tcW w:w="1609" w:type="dxa"/>
            <w:vMerge/>
          </w:tcPr>
          <w:p w14:paraId="72BF60BF"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32EF7254"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48</w:t>
            </w:r>
          </w:p>
        </w:tc>
        <w:tc>
          <w:tcPr>
            <w:tcW w:w="6373" w:type="dxa"/>
            <w:gridSpan w:val="3"/>
          </w:tcPr>
          <w:p w14:paraId="2701CC92"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Написать алгоритм видов компрессора и их отличие</w:t>
            </w:r>
          </w:p>
        </w:tc>
        <w:tc>
          <w:tcPr>
            <w:tcW w:w="851" w:type="dxa"/>
            <w:gridSpan w:val="2"/>
            <w:tcBorders>
              <w:right w:val="single" w:sz="2" w:space="0" w:color="auto"/>
            </w:tcBorders>
            <w:vAlign w:val="center"/>
          </w:tcPr>
          <w:p w14:paraId="0B11BE8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42C71171"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9F4F211"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03FF9163" w14:textId="77777777" w:rsidTr="0057738A">
        <w:trPr>
          <w:trHeight w:val="204"/>
        </w:trPr>
        <w:tc>
          <w:tcPr>
            <w:tcW w:w="1609" w:type="dxa"/>
            <w:vMerge/>
          </w:tcPr>
          <w:p w14:paraId="51C7D877"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7AC82EDC"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49</w:t>
            </w:r>
          </w:p>
        </w:tc>
        <w:tc>
          <w:tcPr>
            <w:tcW w:w="6373" w:type="dxa"/>
            <w:gridSpan w:val="3"/>
          </w:tcPr>
          <w:p w14:paraId="6CBAA1C2"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Показать на макете расположение узлов компрессора КТ-6.</w:t>
            </w:r>
          </w:p>
        </w:tc>
        <w:tc>
          <w:tcPr>
            <w:tcW w:w="851" w:type="dxa"/>
            <w:gridSpan w:val="2"/>
            <w:tcBorders>
              <w:right w:val="single" w:sz="2" w:space="0" w:color="auto"/>
            </w:tcBorders>
            <w:vAlign w:val="center"/>
          </w:tcPr>
          <w:p w14:paraId="4EDC88C9"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7D7863DA"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E9BA46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CF46454" w14:textId="77777777" w:rsidTr="0057738A">
        <w:trPr>
          <w:trHeight w:val="183"/>
        </w:trPr>
        <w:tc>
          <w:tcPr>
            <w:tcW w:w="1609" w:type="dxa"/>
            <w:vMerge/>
          </w:tcPr>
          <w:p w14:paraId="7E7947BF"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0DC260D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50</w:t>
            </w:r>
          </w:p>
        </w:tc>
        <w:tc>
          <w:tcPr>
            <w:tcW w:w="6373" w:type="dxa"/>
            <w:gridSpan w:val="3"/>
          </w:tcPr>
          <w:p w14:paraId="750A4569"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Раскрыть полное и частичное ТО ГР</w:t>
            </w:r>
          </w:p>
        </w:tc>
        <w:tc>
          <w:tcPr>
            <w:tcW w:w="851" w:type="dxa"/>
            <w:gridSpan w:val="2"/>
            <w:tcBorders>
              <w:right w:val="single" w:sz="2" w:space="0" w:color="auto"/>
            </w:tcBorders>
            <w:vAlign w:val="center"/>
          </w:tcPr>
          <w:p w14:paraId="2615D285"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2E39F81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0EF0736"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098F6CF8" w14:textId="77777777" w:rsidTr="0057738A">
        <w:trPr>
          <w:trHeight w:val="150"/>
        </w:trPr>
        <w:tc>
          <w:tcPr>
            <w:tcW w:w="1609" w:type="dxa"/>
            <w:vMerge w:val="restart"/>
          </w:tcPr>
          <w:p w14:paraId="76B9CFD1"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Тема 4. Приборы управления тормозами.</w:t>
            </w:r>
          </w:p>
        </w:tc>
        <w:tc>
          <w:tcPr>
            <w:tcW w:w="6946" w:type="dxa"/>
            <w:gridSpan w:val="4"/>
            <w:vAlign w:val="center"/>
          </w:tcPr>
          <w:p w14:paraId="5166807B"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Содержание </w:t>
            </w:r>
          </w:p>
        </w:tc>
        <w:tc>
          <w:tcPr>
            <w:tcW w:w="851" w:type="dxa"/>
            <w:gridSpan w:val="2"/>
            <w:tcBorders>
              <w:bottom w:val="single" w:sz="2" w:space="0" w:color="auto"/>
              <w:right w:val="single" w:sz="2" w:space="0" w:color="auto"/>
            </w:tcBorders>
            <w:vAlign w:val="center"/>
          </w:tcPr>
          <w:p w14:paraId="645BDCC0" w14:textId="77777777" w:rsidR="00DD355B" w:rsidRPr="00DD355B" w:rsidRDefault="00DD355B" w:rsidP="00DD355B">
            <w:pPr>
              <w:tabs>
                <w:tab w:val="left" w:pos="426"/>
              </w:tabs>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25</w:t>
            </w:r>
          </w:p>
        </w:tc>
        <w:tc>
          <w:tcPr>
            <w:tcW w:w="1141" w:type="dxa"/>
            <w:gridSpan w:val="2"/>
            <w:tcBorders>
              <w:left w:val="single" w:sz="2" w:space="0" w:color="auto"/>
              <w:bottom w:val="single" w:sz="2" w:space="0" w:color="auto"/>
              <w:right w:val="single" w:sz="2" w:space="0" w:color="auto"/>
            </w:tcBorders>
            <w:shd w:val="clear" w:color="auto" w:fill="D9D9D9"/>
            <w:vAlign w:val="center"/>
          </w:tcPr>
          <w:p w14:paraId="3330AB6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D2D9A9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4ADBD11F" w14:textId="77777777" w:rsidTr="0057738A">
        <w:trPr>
          <w:trHeight w:val="150"/>
        </w:trPr>
        <w:tc>
          <w:tcPr>
            <w:tcW w:w="1609" w:type="dxa"/>
            <w:vMerge/>
          </w:tcPr>
          <w:p w14:paraId="5E5413E0"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5A8B518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51</w:t>
            </w:r>
          </w:p>
        </w:tc>
        <w:tc>
          <w:tcPr>
            <w:tcW w:w="6373" w:type="dxa"/>
            <w:gridSpan w:val="3"/>
          </w:tcPr>
          <w:p w14:paraId="2DC3FAD1"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Краны машиниста. Назначение. Виды</w:t>
            </w:r>
          </w:p>
        </w:tc>
        <w:tc>
          <w:tcPr>
            <w:tcW w:w="851" w:type="dxa"/>
            <w:gridSpan w:val="2"/>
            <w:tcBorders>
              <w:right w:val="single" w:sz="2" w:space="0" w:color="auto"/>
            </w:tcBorders>
            <w:vAlign w:val="center"/>
          </w:tcPr>
          <w:p w14:paraId="5279FC0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val="restart"/>
            <w:tcBorders>
              <w:left w:val="single" w:sz="2" w:space="0" w:color="auto"/>
              <w:right w:val="single" w:sz="2" w:space="0" w:color="auto"/>
            </w:tcBorders>
            <w:vAlign w:val="center"/>
          </w:tcPr>
          <w:p w14:paraId="2CC6FCDA"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ОК. 01, ОК 02, ОК 04,</w:t>
            </w:r>
          </w:p>
          <w:p w14:paraId="68DEFC47"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ОК 07, </w:t>
            </w:r>
          </w:p>
          <w:p w14:paraId="4D811BC4"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ПК 1.1, </w:t>
            </w:r>
          </w:p>
          <w:p w14:paraId="6D12FE39"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ПК 1.2,</w:t>
            </w:r>
          </w:p>
          <w:p w14:paraId="0CAFD09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0"/>
                <w:szCs w:val="20"/>
                <w:lang w:eastAsia="ru-RU"/>
              </w:rPr>
              <w:t>ПК 1.3</w:t>
            </w:r>
          </w:p>
        </w:tc>
        <w:tc>
          <w:tcPr>
            <w:tcW w:w="142" w:type="dxa"/>
            <w:vMerge/>
            <w:tcBorders>
              <w:left w:val="single" w:sz="2" w:space="0" w:color="auto"/>
              <w:bottom w:val="nil"/>
            </w:tcBorders>
            <w:vAlign w:val="center"/>
          </w:tcPr>
          <w:p w14:paraId="4FE2CCE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56B26257" w14:textId="77777777" w:rsidTr="0057738A">
        <w:trPr>
          <w:trHeight w:val="150"/>
        </w:trPr>
        <w:tc>
          <w:tcPr>
            <w:tcW w:w="1609" w:type="dxa"/>
            <w:vMerge/>
          </w:tcPr>
          <w:p w14:paraId="6DF2813A"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0B548EA7"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52</w:t>
            </w:r>
          </w:p>
        </w:tc>
        <w:tc>
          <w:tcPr>
            <w:tcW w:w="6373" w:type="dxa"/>
            <w:gridSpan w:val="3"/>
          </w:tcPr>
          <w:p w14:paraId="45F14474"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Управляющий орган КМ № 394. Устройство. </w:t>
            </w:r>
          </w:p>
        </w:tc>
        <w:tc>
          <w:tcPr>
            <w:tcW w:w="851" w:type="dxa"/>
            <w:gridSpan w:val="2"/>
            <w:tcBorders>
              <w:right w:val="single" w:sz="2" w:space="0" w:color="auto"/>
            </w:tcBorders>
            <w:vAlign w:val="center"/>
          </w:tcPr>
          <w:p w14:paraId="53DC014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A2A43FB"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27ED4B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2A3867C" w14:textId="77777777" w:rsidTr="0057738A">
        <w:trPr>
          <w:trHeight w:val="150"/>
        </w:trPr>
        <w:tc>
          <w:tcPr>
            <w:tcW w:w="1609" w:type="dxa"/>
            <w:vMerge/>
          </w:tcPr>
          <w:p w14:paraId="14738DDC"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3015EAC5"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53</w:t>
            </w:r>
          </w:p>
        </w:tc>
        <w:tc>
          <w:tcPr>
            <w:tcW w:w="6373" w:type="dxa"/>
            <w:gridSpan w:val="3"/>
          </w:tcPr>
          <w:p w14:paraId="53DC43BC"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Положения ручки КМ № 394</w:t>
            </w:r>
          </w:p>
        </w:tc>
        <w:tc>
          <w:tcPr>
            <w:tcW w:w="851" w:type="dxa"/>
            <w:gridSpan w:val="2"/>
            <w:tcBorders>
              <w:right w:val="single" w:sz="2" w:space="0" w:color="auto"/>
            </w:tcBorders>
            <w:vAlign w:val="center"/>
          </w:tcPr>
          <w:p w14:paraId="441F57AB"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017302D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34405256"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0DEED082" w14:textId="77777777" w:rsidTr="0057738A">
        <w:trPr>
          <w:trHeight w:val="150"/>
        </w:trPr>
        <w:tc>
          <w:tcPr>
            <w:tcW w:w="1609" w:type="dxa"/>
            <w:vMerge/>
          </w:tcPr>
          <w:p w14:paraId="766B0ED5"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04250A64"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54</w:t>
            </w:r>
          </w:p>
        </w:tc>
        <w:tc>
          <w:tcPr>
            <w:tcW w:w="6373" w:type="dxa"/>
            <w:gridSpan w:val="3"/>
          </w:tcPr>
          <w:p w14:paraId="1C0C43B8"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Управляющий орган КМ № 395. Устройство.</w:t>
            </w:r>
          </w:p>
        </w:tc>
        <w:tc>
          <w:tcPr>
            <w:tcW w:w="851" w:type="dxa"/>
            <w:gridSpan w:val="2"/>
            <w:tcBorders>
              <w:right w:val="single" w:sz="2" w:space="0" w:color="auto"/>
            </w:tcBorders>
            <w:vAlign w:val="center"/>
          </w:tcPr>
          <w:p w14:paraId="1D8EB5D3"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06E21A2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2B12DE81"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4C31837" w14:textId="77777777" w:rsidTr="0057738A">
        <w:trPr>
          <w:trHeight w:val="150"/>
        </w:trPr>
        <w:tc>
          <w:tcPr>
            <w:tcW w:w="1609" w:type="dxa"/>
            <w:vMerge/>
          </w:tcPr>
          <w:p w14:paraId="1DC1D64F"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30474853"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55</w:t>
            </w:r>
          </w:p>
        </w:tc>
        <w:tc>
          <w:tcPr>
            <w:tcW w:w="6373" w:type="dxa"/>
            <w:gridSpan w:val="3"/>
          </w:tcPr>
          <w:p w14:paraId="39AE77C3"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Положения ручки КМ № 395</w:t>
            </w:r>
          </w:p>
        </w:tc>
        <w:tc>
          <w:tcPr>
            <w:tcW w:w="851" w:type="dxa"/>
            <w:gridSpan w:val="2"/>
            <w:tcBorders>
              <w:right w:val="single" w:sz="2" w:space="0" w:color="auto"/>
            </w:tcBorders>
            <w:vAlign w:val="center"/>
          </w:tcPr>
          <w:p w14:paraId="753544FC"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17A46CE3"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19F2055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4608E25D" w14:textId="77777777" w:rsidTr="0057738A">
        <w:trPr>
          <w:trHeight w:val="150"/>
        </w:trPr>
        <w:tc>
          <w:tcPr>
            <w:tcW w:w="1609" w:type="dxa"/>
            <w:vMerge/>
          </w:tcPr>
          <w:p w14:paraId="7B84F8BA"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3746F66D"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56</w:t>
            </w:r>
          </w:p>
        </w:tc>
        <w:tc>
          <w:tcPr>
            <w:tcW w:w="6373" w:type="dxa"/>
            <w:gridSpan w:val="3"/>
          </w:tcPr>
          <w:p w14:paraId="38687B01"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Управляющий орган КМ № 130. Устройство.</w:t>
            </w:r>
          </w:p>
        </w:tc>
        <w:tc>
          <w:tcPr>
            <w:tcW w:w="851" w:type="dxa"/>
            <w:gridSpan w:val="2"/>
            <w:tcBorders>
              <w:right w:val="single" w:sz="2" w:space="0" w:color="auto"/>
            </w:tcBorders>
            <w:vAlign w:val="center"/>
          </w:tcPr>
          <w:p w14:paraId="1B43B32D"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0F3D88B6"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46B26CE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B35F091" w14:textId="77777777" w:rsidTr="0057738A">
        <w:trPr>
          <w:trHeight w:val="150"/>
        </w:trPr>
        <w:tc>
          <w:tcPr>
            <w:tcW w:w="1609" w:type="dxa"/>
            <w:vMerge/>
          </w:tcPr>
          <w:p w14:paraId="5DE0DAB5"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16333231"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57</w:t>
            </w:r>
          </w:p>
        </w:tc>
        <w:tc>
          <w:tcPr>
            <w:tcW w:w="6373" w:type="dxa"/>
            <w:gridSpan w:val="3"/>
          </w:tcPr>
          <w:p w14:paraId="45192C83"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Положения ручки КМ № 130</w:t>
            </w:r>
          </w:p>
        </w:tc>
        <w:tc>
          <w:tcPr>
            <w:tcW w:w="851" w:type="dxa"/>
            <w:gridSpan w:val="2"/>
            <w:tcBorders>
              <w:right w:val="single" w:sz="2" w:space="0" w:color="auto"/>
            </w:tcBorders>
            <w:vAlign w:val="center"/>
          </w:tcPr>
          <w:p w14:paraId="71CD659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6FBF6769"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1CEF164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D8A75C8" w14:textId="77777777" w:rsidTr="0057738A">
        <w:trPr>
          <w:trHeight w:val="150"/>
        </w:trPr>
        <w:tc>
          <w:tcPr>
            <w:tcW w:w="1609" w:type="dxa"/>
            <w:vMerge/>
          </w:tcPr>
          <w:p w14:paraId="7F5AB78C"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564083FF"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58</w:t>
            </w:r>
          </w:p>
        </w:tc>
        <w:tc>
          <w:tcPr>
            <w:tcW w:w="6373" w:type="dxa"/>
            <w:gridSpan w:val="3"/>
          </w:tcPr>
          <w:p w14:paraId="0414BD82"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Отличие КМ пневматических от ЭПТ</w:t>
            </w:r>
          </w:p>
        </w:tc>
        <w:tc>
          <w:tcPr>
            <w:tcW w:w="851" w:type="dxa"/>
            <w:gridSpan w:val="2"/>
            <w:tcBorders>
              <w:right w:val="single" w:sz="2" w:space="0" w:color="auto"/>
            </w:tcBorders>
            <w:vAlign w:val="center"/>
          </w:tcPr>
          <w:p w14:paraId="2AB6DEF9"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4494B98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189DEC99"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04EF9AB" w14:textId="77777777" w:rsidTr="0057738A">
        <w:trPr>
          <w:trHeight w:val="150"/>
        </w:trPr>
        <w:tc>
          <w:tcPr>
            <w:tcW w:w="1609" w:type="dxa"/>
            <w:vMerge/>
          </w:tcPr>
          <w:p w14:paraId="43D56F72"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6E213091"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59</w:t>
            </w:r>
          </w:p>
        </w:tc>
        <w:tc>
          <w:tcPr>
            <w:tcW w:w="6373" w:type="dxa"/>
            <w:gridSpan w:val="3"/>
          </w:tcPr>
          <w:p w14:paraId="0A5127CF"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Неисправности КМ  в работе</w:t>
            </w:r>
          </w:p>
        </w:tc>
        <w:tc>
          <w:tcPr>
            <w:tcW w:w="851" w:type="dxa"/>
            <w:gridSpan w:val="2"/>
            <w:tcBorders>
              <w:right w:val="single" w:sz="2" w:space="0" w:color="auto"/>
            </w:tcBorders>
            <w:vAlign w:val="center"/>
          </w:tcPr>
          <w:p w14:paraId="6670F0DC"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15D51EC3"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2C09D577"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56131506" w14:textId="77777777" w:rsidTr="0057738A">
        <w:trPr>
          <w:trHeight w:val="150"/>
        </w:trPr>
        <w:tc>
          <w:tcPr>
            <w:tcW w:w="1609" w:type="dxa"/>
            <w:vMerge/>
          </w:tcPr>
          <w:p w14:paraId="40CCDAE1"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0DF5C7B4"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60</w:t>
            </w:r>
          </w:p>
        </w:tc>
        <w:tc>
          <w:tcPr>
            <w:tcW w:w="6373" w:type="dxa"/>
            <w:gridSpan w:val="3"/>
          </w:tcPr>
          <w:p w14:paraId="28FAEF54"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Правило продувки ТМ</w:t>
            </w:r>
          </w:p>
        </w:tc>
        <w:tc>
          <w:tcPr>
            <w:tcW w:w="851" w:type="dxa"/>
            <w:gridSpan w:val="2"/>
            <w:tcBorders>
              <w:right w:val="single" w:sz="2" w:space="0" w:color="auto"/>
            </w:tcBorders>
            <w:vAlign w:val="center"/>
          </w:tcPr>
          <w:p w14:paraId="3DBC2010"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7526E8A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70B7CBD1"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5F8DA444" w14:textId="77777777" w:rsidTr="0057738A">
        <w:trPr>
          <w:trHeight w:val="150"/>
        </w:trPr>
        <w:tc>
          <w:tcPr>
            <w:tcW w:w="1609" w:type="dxa"/>
            <w:vMerge/>
          </w:tcPr>
          <w:p w14:paraId="351A6A03"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5161BEF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61</w:t>
            </w:r>
          </w:p>
        </w:tc>
        <w:tc>
          <w:tcPr>
            <w:tcW w:w="6373" w:type="dxa"/>
            <w:gridSpan w:val="3"/>
          </w:tcPr>
          <w:p w14:paraId="2DE80DAE"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Проверка КМ  в работе при приемке</w:t>
            </w:r>
          </w:p>
        </w:tc>
        <w:tc>
          <w:tcPr>
            <w:tcW w:w="851" w:type="dxa"/>
            <w:gridSpan w:val="2"/>
            <w:tcBorders>
              <w:right w:val="single" w:sz="2" w:space="0" w:color="auto"/>
            </w:tcBorders>
            <w:vAlign w:val="center"/>
          </w:tcPr>
          <w:p w14:paraId="3A61A10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4E6B7B0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C5CCF69"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F9671D6" w14:textId="77777777" w:rsidTr="0057738A">
        <w:trPr>
          <w:trHeight w:val="150"/>
        </w:trPr>
        <w:tc>
          <w:tcPr>
            <w:tcW w:w="1609" w:type="dxa"/>
            <w:vMerge/>
          </w:tcPr>
          <w:p w14:paraId="57E3BC9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56C6B84F"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62</w:t>
            </w:r>
          </w:p>
        </w:tc>
        <w:tc>
          <w:tcPr>
            <w:tcW w:w="6373" w:type="dxa"/>
            <w:gridSpan w:val="3"/>
          </w:tcPr>
          <w:p w14:paraId="2099852B"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КВТ № 254.  Назначение. Устройство.</w:t>
            </w:r>
          </w:p>
        </w:tc>
        <w:tc>
          <w:tcPr>
            <w:tcW w:w="851" w:type="dxa"/>
            <w:gridSpan w:val="2"/>
            <w:tcBorders>
              <w:right w:val="single" w:sz="2" w:space="0" w:color="auto"/>
            </w:tcBorders>
            <w:vAlign w:val="center"/>
          </w:tcPr>
          <w:p w14:paraId="3C968DA0"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76C4062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592C9D2B"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6564EF1" w14:textId="77777777" w:rsidTr="0057738A">
        <w:trPr>
          <w:trHeight w:val="150"/>
        </w:trPr>
        <w:tc>
          <w:tcPr>
            <w:tcW w:w="1609" w:type="dxa"/>
            <w:vMerge/>
          </w:tcPr>
          <w:p w14:paraId="6999D1D7"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4D1420A9"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63</w:t>
            </w:r>
          </w:p>
        </w:tc>
        <w:tc>
          <w:tcPr>
            <w:tcW w:w="6373" w:type="dxa"/>
            <w:gridSpan w:val="3"/>
          </w:tcPr>
          <w:p w14:paraId="1835E164"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Схема действия крана вспомогательного тормоза № 254 в разных положениях ручки.</w:t>
            </w:r>
          </w:p>
        </w:tc>
        <w:tc>
          <w:tcPr>
            <w:tcW w:w="851" w:type="dxa"/>
            <w:gridSpan w:val="2"/>
            <w:tcBorders>
              <w:right w:val="single" w:sz="2" w:space="0" w:color="auto"/>
            </w:tcBorders>
            <w:vAlign w:val="center"/>
          </w:tcPr>
          <w:p w14:paraId="661485AE"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C59419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47356451"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5132E35E" w14:textId="77777777" w:rsidTr="0057738A">
        <w:trPr>
          <w:trHeight w:val="150"/>
        </w:trPr>
        <w:tc>
          <w:tcPr>
            <w:tcW w:w="1609" w:type="dxa"/>
            <w:vMerge/>
          </w:tcPr>
          <w:p w14:paraId="181F5363"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04CEBCA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64</w:t>
            </w:r>
          </w:p>
        </w:tc>
        <w:tc>
          <w:tcPr>
            <w:tcW w:w="6373" w:type="dxa"/>
            <w:gridSpan w:val="3"/>
          </w:tcPr>
          <w:p w14:paraId="0A283BA5"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Положения ручки КМ № 254</w:t>
            </w:r>
          </w:p>
        </w:tc>
        <w:tc>
          <w:tcPr>
            <w:tcW w:w="851" w:type="dxa"/>
            <w:gridSpan w:val="2"/>
            <w:tcBorders>
              <w:right w:val="single" w:sz="2" w:space="0" w:color="auto"/>
            </w:tcBorders>
            <w:vAlign w:val="center"/>
          </w:tcPr>
          <w:p w14:paraId="4484EEC6"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AC906DC"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4D18F319"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507723A" w14:textId="77777777" w:rsidTr="0057738A">
        <w:trPr>
          <w:trHeight w:val="150"/>
        </w:trPr>
        <w:tc>
          <w:tcPr>
            <w:tcW w:w="1609" w:type="dxa"/>
            <w:vMerge/>
          </w:tcPr>
          <w:p w14:paraId="28496C7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23D2A025"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65</w:t>
            </w:r>
          </w:p>
        </w:tc>
        <w:tc>
          <w:tcPr>
            <w:tcW w:w="6373" w:type="dxa"/>
            <w:gridSpan w:val="3"/>
          </w:tcPr>
          <w:p w14:paraId="62566489"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Работа крана КВТ № 254.</w:t>
            </w:r>
          </w:p>
        </w:tc>
        <w:tc>
          <w:tcPr>
            <w:tcW w:w="851" w:type="dxa"/>
            <w:gridSpan w:val="2"/>
            <w:tcBorders>
              <w:right w:val="single" w:sz="2" w:space="0" w:color="auto"/>
            </w:tcBorders>
            <w:vAlign w:val="center"/>
          </w:tcPr>
          <w:p w14:paraId="275BC55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06AE983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73112D6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4DF2A253" w14:textId="77777777" w:rsidTr="0057738A">
        <w:trPr>
          <w:trHeight w:val="150"/>
        </w:trPr>
        <w:tc>
          <w:tcPr>
            <w:tcW w:w="1609" w:type="dxa"/>
            <w:vMerge/>
          </w:tcPr>
          <w:p w14:paraId="39B602B2"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16924899"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66</w:t>
            </w:r>
          </w:p>
        </w:tc>
        <w:tc>
          <w:tcPr>
            <w:tcW w:w="6373" w:type="dxa"/>
            <w:gridSpan w:val="3"/>
          </w:tcPr>
          <w:p w14:paraId="04F7D892"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Неисправности КВТ № 254.</w:t>
            </w:r>
          </w:p>
        </w:tc>
        <w:tc>
          <w:tcPr>
            <w:tcW w:w="851" w:type="dxa"/>
            <w:gridSpan w:val="2"/>
            <w:tcBorders>
              <w:right w:val="single" w:sz="2" w:space="0" w:color="auto"/>
            </w:tcBorders>
            <w:vAlign w:val="center"/>
          </w:tcPr>
          <w:p w14:paraId="333C1B5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23F21C0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1A29BADE"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C3C9031" w14:textId="77777777" w:rsidTr="0057738A">
        <w:trPr>
          <w:trHeight w:val="150"/>
        </w:trPr>
        <w:tc>
          <w:tcPr>
            <w:tcW w:w="1609" w:type="dxa"/>
            <w:vMerge/>
          </w:tcPr>
          <w:p w14:paraId="704A358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69F43AAE"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67</w:t>
            </w:r>
          </w:p>
        </w:tc>
        <w:tc>
          <w:tcPr>
            <w:tcW w:w="6373" w:type="dxa"/>
            <w:gridSpan w:val="3"/>
          </w:tcPr>
          <w:p w14:paraId="597C1FB8"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КВТ № 215. Устройство.</w:t>
            </w:r>
          </w:p>
        </w:tc>
        <w:tc>
          <w:tcPr>
            <w:tcW w:w="851" w:type="dxa"/>
            <w:gridSpan w:val="2"/>
            <w:tcBorders>
              <w:right w:val="single" w:sz="2" w:space="0" w:color="auto"/>
            </w:tcBorders>
            <w:vAlign w:val="center"/>
          </w:tcPr>
          <w:p w14:paraId="09D9AF03"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7F1BBF6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68AF74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195DB60" w14:textId="77777777" w:rsidTr="0057738A">
        <w:trPr>
          <w:trHeight w:val="150"/>
        </w:trPr>
        <w:tc>
          <w:tcPr>
            <w:tcW w:w="1609" w:type="dxa"/>
            <w:vMerge/>
          </w:tcPr>
          <w:p w14:paraId="3A749340"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2541C403"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68</w:t>
            </w:r>
          </w:p>
        </w:tc>
        <w:tc>
          <w:tcPr>
            <w:tcW w:w="6373" w:type="dxa"/>
            <w:gridSpan w:val="3"/>
          </w:tcPr>
          <w:p w14:paraId="67095EAF"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КВТ № 215. Положения Ручки.</w:t>
            </w:r>
          </w:p>
        </w:tc>
        <w:tc>
          <w:tcPr>
            <w:tcW w:w="851" w:type="dxa"/>
            <w:gridSpan w:val="2"/>
            <w:tcBorders>
              <w:right w:val="single" w:sz="2" w:space="0" w:color="auto"/>
            </w:tcBorders>
            <w:vAlign w:val="center"/>
          </w:tcPr>
          <w:p w14:paraId="6D82573B"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C5975B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4F05839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250D5C2" w14:textId="77777777" w:rsidTr="0057738A">
        <w:trPr>
          <w:trHeight w:val="150"/>
        </w:trPr>
        <w:tc>
          <w:tcPr>
            <w:tcW w:w="1609" w:type="dxa"/>
            <w:vMerge/>
          </w:tcPr>
          <w:p w14:paraId="0D0DA91A"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601CF8E6"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69</w:t>
            </w:r>
          </w:p>
        </w:tc>
        <w:tc>
          <w:tcPr>
            <w:tcW w:w="6373" w:type="dxa"/>
            <w:gridSpan w:val="3"/>
          </w:tcPr>
          <w:p w14:paraId="52858112"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Неисправности  КВТ</w:t>
            </w:r>
          </w:p>
        </w:tc>
        <w:tc>
          <w:tcPr>
            <w:tcW w:w="851" w:type="dxa"/>
            <w:gridSpan w:val="2"/>
            <w:tcBorders>
              <w:right w:val="single" w:sz="2" w:space="0" w:color="auto"/>
            </w:tcBorders>
            <w:vAlign w:val="center"/>
          </w:tcPr>
          <w:p w14:paraId="66B5707F"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59A9939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599132A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4B89E36" w14:textId="77777777" w:rsidTr="0057738A">
        <w:trPr>
          <w:trHeight w:val="150"/>
        </w:trPr>
        <w:tc>
          <w:tcPr>
            <w:tcW w:w="1609" w:type="dxa"/>
            <w:vMerge/>
          </w:tcPr>
          <w:p w14:paraId="622549F1"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4B9293EB"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70</w:t>
            </w:r>
          </w:p>
        </w:tc>
        <w:tc>
          <w:tcPr>
            <w:tcW w:w="6373" w:type="dxa"/>
            <w:gridSpan w:val="3"/>
          </w:tcPr>
          <w:p w14:paraId="51417164"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Блокировка тормозов БТ №367М. Назначение. Строение. </w:t>
            </w:r>
          </w:p>
        </w:tc>
        <w:tc>
          <w:tcPr>
            <w:tcW w:w="851" w:type="dxa"/>
            <w:gridSpan w:val="2"/>
            <w:tcBorders>
              <w:right w:val="single" w:sz="2" w:space="0" w:color="auto"/>
            </w:tcBorders>
            <w:vAlign w:val="center"/>
          </w:tcPr>
          <w:p w14:paraId="56A7ED0E"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033E293A"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2C0423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1339C73" w14:textId="77777777" w:rsidTr="0057738A">
        <w:trPr>
          <w:trHeight w:val="150"/>
        </w:trPr>
        <w:tc>
          <w:tcPr>
            <w:tcW w:w="1609" w:type="dxa"/>
            <w:vMerge/>
          </w:tcPr>
          <w:p w14:paraId="599A3582"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0C03A1C2"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71</w:t>
            </w:r>
          </w:p>
        </w:tc>
        <w:tc>
          <w:tcPr>
            <w:tcW w:w="6373" w:type="dxa"/>
            <w:gridSpan w:val="3"/>
          </w:tcPr>
          <w:p w14:paraId="026147AD"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Проверка проходимости сжатого воздуха через блокировку. </w:t>
            </w:r>
          </w:p>
        </w:tc>
        <w:tc>
          <w:tcPr>
            <w:tcW w:w="851" w:type="dxa"/>
            <w:gridSpan w:val="2"/>
            <w:tcBorders>
              <w:right w:val="single" w:sz="2" w:space="0" w:color="auto"/>
            </w:tcBorders>
            <w:vAlign w:val="center"/>
          </w:tcPr>
          <w:p w14:paraId="6907742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5E005191"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4D45FE2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52E8B39D" w14:textId="77777777" w:rsidTr="0057738A">
        <w:trPr>
          <w:trHeight w:val="150"/>
        </w:trPr>
        <w:tc>
          <w:tcPr>
            <w:tcW w:w="1609" w:type="dxa"/>
            <w:vMerge/>
          </w:tcPr>
          <w:p w14:paraId="04059470"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651C4A0D"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72</w:t>
            </w:r>
          </w:p>
        </w:tc>
        <w:tc>
          <w:tcPr>
            <w:tcW w:w="6373" w:type="dxa"/>
            <w:gridSpan w:val="3"/>
          </w:tcPr>
          <w:p w14:paraId="0951CBDD"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Кран двойной тяги.</w:t>
            </w:r>
          </w:p>
        </w:tc>
        <w:tc>
          <w:tcPr>
            <w:tcW w:w="851" w:type="dxa"/>
            <w:gridSpan w:val="2"/>
            <w:tcBorders>
              <w:right w:val="single" w:sz="2" w:space="0" w:color="auto"/>
            </w:tcBorders>
            <w:vAlign w:val="center"/>
          </w:tcPr>
          <w:p w14:paraId="2206896C"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6FD2A72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7F64A3B1"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A021E4B" w14:textId="77777777" w:rsidTr="0057738A">
        <w:trPr>
          <w:trHeight w:val="150"/>
        </w:trPr>
        <w:tc>
          <w:tcPr>
            <w:tcW w:w="1609" w:type="dxa"/>
            <w:vMerge/>
          </w:tcPr>
          <w:p w14:paraId="443F60AE"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4E6CDA76"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73</w:t>
            </w:r>
          </w:p>
        </w:tc>
        <w:tc>
          <w:tcPr>
            <w:tcW w:w="6373" w:type="dxa"/>
            <w:gridSpan w:val="3"/>
          </w:tcPr>
          <w:p w14:paraId="4105C63F"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Кран комбинированный № 114.</w:t>
            </w:r>
          </w:p>
        </w:tc>
        <w:tc>
          <w:tcPr>
            <w:tcW w:w="851" w:type="dxa"/>
            <w:gridSpan w:val="2"/>
            <w:tcBorders>
              <w:right w:val="single" w:sz="2" w:space="0" w:color="auto"/>
            </w:tcBorders>
            <w:vAlign w:val="center"/>
          </w:tcPr>
          <w:p w14:paraId="15932F83"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4A927926"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703E885C"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420369BA" w14:textId="77777777" w:rsidTr="0057738A">
        <w:trPr>
          <w:trHeight w:val="150"/>
        </w:trPr>
        <w:tc>
          <w:tcPr>
            <w:tcW w:w="1609" w:type="dxa"/>
            <w:vMerge/>
          </w:tcPr>
          <w:p w14:paraId="2E50FA3D"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739CCB93"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74</w:t>
            </w:r>
          </w:p>
        </w:tc>
        <w:tc>
          <w:tcPr>
            <w:tcW w:w="6373" w:type="dxa"/>
            <w:gridSpan w:val="3"/>
          </w:tcPr>
          <w:p w14:paraId="613AC94D"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Датчик обрыва ТМ № 418</w:t>
            </w:r>
          </w:p>
        </w:tc>
        <w:tc>
          <w:tcPr>
            <w:tcW w:w="851" w:type="dxa"/>
            <w:gridSpan w:val="2"/>
            <w:tcBorders>
              <w:right w:val="single" w:sz="2" w:space="0" w:color="auto"/>
            </w:tcBorders>
            <w:vAlign w:val="center"/>
          </w:tcPr>
          <w:p w14:paraId="27497567"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bottom w:val="single" w:sz="2" w:space="0" w:color="auto"/>
              <w:right w:val="single" w:sz="2" w:space="0" w:color="auto"/>
            </w:tcBorders>
            <w:vAlign w:val="center"/>
          </w:tcPr>
          <w:p w14:paraId="4829AF8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23EE5D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0171D34" w14:textId="77777777" w:rsidTr="0057738A">
        <w:trPr>
          <w:trHeight w:val="107"/>
        </w:trPr>
        <w:tc>
          <w:tcPr>
            <w:tcW w:w="1609" w:type="dxa"/>
            <w:vMerge/>
          </w:tcPr>
          <w:p w14:paraId="17FBE682"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35C6BCD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75</w:t>
            </w:r>
          </w:p>
        </w:tc>
        <w:tc>
          <w:tcPr>
            <w:tcW w:w="6373" w:type="dxa"/>
            <w:gridSpan w:val="3"/>
          </w:tcPr>
          <w:p w14:paraId="2447D6CE"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СОТ (сигнализатор отпуска тормозов)</w:t>
            </w:r>
          </w:p>
        </w:tc>
        <w:tc>
          <w:tcPr>
            <w:tcW w:w="851" w:type="dxa"/>
            <w:gridSpan w:val="2"/>
            <w:tcBorders>
              <w:right w:val="single" w:sz="2" w:space="0" w:color="auto"/>
            </w:tcBorders>
            <w:vAlign w:val="center"/>
          </w:tcPr>
          <w:p w14:paraId="73086DFB"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tcBorders>
              <w:top w:val="single" w:sz="2" w:space="0" w:color="auto"/>
              <w:left w:val="single" w:sz="2" w:space="0" w:color="auto"/>
              <w:bottom w:val="single" w:sz="2" w:space="0" w:color="auto"/>
              <w:right w:val="single" w:sz="2" w:space="0" w:color="auto"/>
            </w:tcBorders>
            <w:vAlign w:val="center"/>
          </w:tcPr>
          <w:p w14:paraId="25702B86"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5B42788A"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566CB1EC" w14:textId="77777777" w:rsidTr="0057738A">
        <w:trPr>
          <w:trHeight w:val="150"/>
        </w:trPr>
        <w:tc>
          <w:tcPr>
            <w:tcW w:w="1609" w:type="dxa"/>
            <w:vMerge/>
          </w:tcPr>
          <w:p w14:paraId="31C809EA"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6" w:type="dxa"/>
            <w:gridSpan w:val="4"/>
            <w:vAlign w:val="center"/>
          </w:tcPr>
          <w:p w14:paraId="62312E6C"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Практические занятия </w:t>
            </w:r>
          </w:p>
        </w:tc>
        <w:tc>
          <w:tcPr>
            <w:tcW w:w="851" w:type="dxa"/>
            <w:gridSpan w:val="2"/>
            <w:tcBorders>
              <w:right w:val="single" w:sz="2" w:space="0" w:color="auto"/>
            </w:tcBorders>
            <w:vAlign w:val="center"/>
          </w:tcPr>
          <w:p w14:paraId="13CECBF7"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p>
        </w:tc>
        <w:tc>
          <w:tcPr>
            <w:tcW w:w="1141" w:type="dxa"/>
            <w:gridSpan w:val="2"/>
            <w:vMerge w:val="restart"/>
            <w:tcBorders>
              <w:top w:val="single" w:sz="2" w:space="0" w:color="auto"/>
              <w:left w:val="single" w:sz="2" w:space="0" w:color="auto"/>
              <w:right w:val="single" w:sz="2" w:space="0" w:color="auto"/>
            </w:tcBorders>
            <w:vAlign w:val="center"/>
          </w:tcPr>
          <w:p w14:paraId="7F737754" w14:textId="77777777" w:rsidR="00DD355B" w:rsidRPr="00DD355B" w:rsidRDefault="00DD355B" w:rsidP="00DD355B">
            <w:pPr>
              <w:tabs>
                <w:tab w:val="left" w:pos="426"/>
              </w:tabs>
              <w:rPr>
                <w:rFonts w:ascii="Times New Roman" w:eastAsia="Times New Roman" w:hAnsi="Times New Roman" w:cs="Times New Roman"/>
                <w:bCs/>
                <w:color w:val="FF0000"/>
                <w:sz w:val="24"/>
                <w:szCs w:val="24"/>
                <w:lang w:eastAsia="ru-RU"/>
              </w:rPr>
            </w:pPr>
          </w:p>
        </w:tc>
        <w:tc>
          <w:tcPr>
            <w:tcW w:w="142" w:type="dxa"/>
            <w:vMerge/>
            <w:tcBorders>
              <w:left w:val="single" w:sz="2" w:space="0" w:color="auto"/>
              <w:bottom w:val="nil"/>
            </w:tcBorders>
            <w:vAlign w:val="center"/>
          </w:tcPr>
          <w:p w14:paraId="0BB5BEF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5A62C9B" w14:textId="77777777" w:rsidTr="0057738A">
        <w:trPr>
          <w:trHeight w:val="150"/>
        </w:trPr>
        <w:tc>
          <w:tcPr>
            <w:tcW w:w="1609" w:type="dxa"/>
            <w:vMerge/>
          </w:tcPr>
          <w:p w14:paraId="22F2858D"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4CFA2B64"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76</w:t>
            </w:r>
          </w:p>
        </w:tc>
        <w:tc>
          <w:tcPr>
            <w:tcW w:w="6373" w:type="dxa"/>
            <w:gridSpan w:val="3"/>
            <w:tcBorders>
              <w:bottom w:val="single" w:sz="2" w:space="0" w:color="auto"/>
            </w:tcBorders>
          </w:tcPr>
          <w:p w14:paraId="345F8BDF"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Разборка КМ № 394 по частям. Сборка КМ № 384 по частям.</w:t>
            </w:r>
          </w:p>
        </w:tc>
        <w:tc>
          <w:tcPr>
            <w:tcW w:w="851" w:type="dxa"/>
            <w:gridSpan w:val="2"/>
            <w:tcBorders>
              <w:right w:val="single" w:sz="2" w:space="0" w:color="auto"/>
            </w:tcBorders>
            <w:vAlign w:val="center"/>
          </w:tcPr>
          <w:p w14:paraId="5085BD1B"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5B49F8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D580AE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9F4C302" w14:textId="77777777" w:rsidTr="0057738A">
        <w:trPr>
          <w:trHeight w:val="150"/>
        </w:trPr>
        <w:tc>
          <w:tcPr>
            <w:tcW w:w="1609" w:type="dxa"/>
            <w:vMerge/>
            <w:tcBorders>
              <w:bottom w:val="single" w:sz="2" w:space="0" w:color="auto"/>
            </w:tcBorders>
          </w:tcPr>
          <w:p w14:paraId="330A329E"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vAlign w:val="center"/>
          </w:tcPr>
          <w:p w14:paraId="294497FD"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77</w:t>
            </w:r>
          </w:p>
        </w:tc>
        <w:tc>
          <w:tcPr>
            <w:tcW w:w="6373" w:type="dxa"/>
            <w:gridSpan w:val="3"/>
            <w:tcBorders>
              <w:top w:val="single" w:sz="2" w:space="0" w:color="auto"/>
            </w:tcBorders>
          </w:tcPr>
          <w:p w14:paraId="47878E6A"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Разборка крана КВТ № 254 по частям. Сборка крана  КВТ  254 по частям.</w:t>
            </w:r>
          </w:p>
        </w:tc>
        <w:tc>
          <w:tcPr>
            <w:tcW w:w="851" w:type="dxa"/>
            <w:gridSpan w:val="2"/>
            <w:tcBorders>
              <w:bottom w:val="single" w:sz="2" w:space="0" w:color="auto"/>
              <w:right w:val="single" w:sz="2" w:space="0" w:color="auto"/>
            </w:tcBorders>
            <w:vAlign w:val="center"/>
          </w:tcPr>
          <w:p w14:paraId="366F599E"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bottom w:val="single" w:sz="2" w:space="0" w:color="auto"/>
              <w:right w:val="single" w:sz="2" w:space="0" w:color="auto"/>
            </w:tcBorders>
            <w:vAlign w:val="center"/>
          </w:tcPr>
          <w:p w14:paraId="68CDC57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391D0926"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834425E" w14:textId="77777777" w:rsidTr="0057738A">
        <w:trPr>
          <w:trHeight w:val="161"/>
        </w:trPr>
        <w:tc>
          <w:tcPr>
            <w:tcW w:w="1609" w:type="dxa"/>
            <w:vMerge w:val="restart"/>
            <w:tcBorders>
              <w:top w:val="single" w:sz="2" w:space="0" w:color="auto"/>
            </w:tcBorders>
          </w:tcPr>
          <w:p w14:paraId="2DE9F327"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Тема 5.</w:t>
            </w:r>
          </w:p>
          <w:p w14:paraId="0321E754"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Приборы торможения.</w:t>
            </w:r>
          </w:p>
        </w:tc>
        <w:tc>
          <w:tcPr>
            <w:tcW w:w="6946" w:type="dxa"/>
            <w:gridSpan w:val="4"/>
            <w:tcBorders>
              <w:bottom w:val="single" w:sz="2" w:space="0" w:color="auto"/>
            </w:tcBorders>
            <w:vAlign w:val="center"/>
          </w:tcPr>
          <w:p w14:paraId="46B431EB"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Содержание </w:t>
            </w:r>
          </w:p>
        </w:tc>
        <w:tc>
          <w:tcPr>
            <w:tcW w:w="851" w:type="dxa"/>
            <w:gridSpan w:val="2"/>
            <w:tcBorders>
              <w:bottom w:val="single" w:sz="2" w:space="0" w:color="auto"/>
              <w:right w:val="single" w:sz="2" w:space="0" w:color="auto"/>
            </w:tcBorders>
            <w:vAlign w:val="center"/>
          </w:tcPr>
          <w:p w14:paraId="09EBEB41" w14:textId="77777777" w:rsidR="00DD355B" w:rsidRPr="00DD355B" w:rsidRDefault="00DD355B" w:rsidP="00DD355B">
            <w:pPr>
              <w:tabs>
                <w:tab w:val="left" w:pos="42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Cs/>
                <w:sz w:val="24"/>
                <w:szCs w:val="24"/>
                <w:lang w:eastAsia="ru-RU"/>
              </w:rPr>
              <w:t xml:space="preserve">     </w:t>
            </w:r>
            <w:r w:rsidRPr="00DD355B">
              <w:rPr>
                <w:rFonts w:ascii="Times New Roman" w:eastAsia="Times New Roman" w:hAnsi="Times New Roman" w:cs="Times New Roman"/>
                <w:b/>
                <w:bCs/>
                <w:sz w:val="24"/>
                <w:szCs w:val="24"/>
                <w:lang w:eastAsia="ru-RU"/>
              </w:rPr>
              <w:t>14</w:t>
            </w:r>
          </w:p>
        </w:tc>
        <w:tc>
          <w:tcPr>
            <w:tcW w:w="1141"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3AACCFCA"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12AC548C"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4130DF9" w14:textId="77777777" w:rsidTr="0057738A">
        <w:trPr>
          <w:trHeight w:val="107"/>
        </w:trPr>
        <w:tc>
          <w:tcPr>
            <w:tcW w:w="1609" w:type="dxa"/>
            <w:vMerge/>
          </w:tcPr>
          <w:p w14:paraId="07E3033E"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2B001500"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78</w:t>
            </w:r>
          </w:p>
        </w:tc>
        <w:tc>
          <w:tcPr>
            <w:tcW w:w="6373" w:type="dxa"/>
            <w:gridSpan w:val="3"/>
            <w:tcBorders>
              <w:top w:val="single" w:sz="2" w:space="0" w:color="auto"/>
              <w:bottom w:val="single" w:sz="2" w:space="0" w:color="auto"/>
            </w:tcBorders>
          </w:tcPr>
          <w:p w14:paraId="3D3272AC"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Воздухораспределители. Назначение. Виды. </w:t>
            </w:r>
          </w:p>
        </w:tc>
        <w:tc>
          <w:tcPr>
            <w:tcW w:w="851" w:type="dxa"/>
            <w:gridSpan w:val="2"/>
            <w:tcBorders>
              <w:top w:val="single" w:sz="2" w:space="0" w:color="auto"/>
              <w:bottom w:val="single" w:sz="2" w:space="0" w:color="auto"/>
              <w:right w:val="single" w:sz="2" w:space="0" w:color="auto"/>
            </w:tcBorders>
            <w:vAlign w:val="center"/>
          </w:tcPr>
          <w:p w14:paraId="536609DF"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val="restart"/>
            <w:tcBorders>
              <w:top w:val="single" w:sz="2" w:space="0" w:color="auto"/>
              <w:left w:val="single" w:sz="2" w:space="0" w:color="auto"/>
              <w:right w:val="single" w:sz="2" w:space="0" w:color="auto"/>
            </w:tcBorders>
            <w:vAlign w:val="center"/>
          </w:tcPr>
          <w:p w14:paraId="0C95A49B"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ОК. 01, ОК 02, ОК 04,</w:t>
            </w:r>
          </w:p>
          <w:p w14:paraId="63D873B2"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ОК 07, </w:t>
            </w:r>
          </w:p>
          <w:p w14:paraId="01DB6602"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ПК 1.1, </w:t>
            </w:r>
          </w:p>
          <w:p w14:paraId="58E5153F"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ПК 1.2,</w:t>
            </w:r>
          </w:p>
          <w:p w14:paraId="676CE66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0"/>
                <w:szCs w:val="20"/>
                <w:lang w:eastAsia="ru-RU"/>
              </w:rPr>
              <w:t>ПК 1.3</w:t>
            </w:r>
          </w:p>
        </w:tc>
        <w:tc>
          <w:tcPr>
            <w:tcW w:w="142" w:type="dxa"/>
            <w:vMerge/>
            <w:tcBorders>
              <w:left w:val="single" w:sz="2" w:space="0" w:color="auto"/>
              <w:bottom w:val="nil"/>
            </w:tcBorders>
            <w:vAlign w:val="center"/>
          </w:tcPr>
          <w:p w14:paraId="57D0106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47A2690" w14:textId="77777777" w:rsidTr="0057738A">
        <w:trPr>
          <w:trHeight w:val="193"/>
        </w:trPr>
        <w:tc>
          <w:tcPr>
            <w:tcW w:w="1609" w:type="dxa"/>
            <w:vMerge/>
          </w:tcPr>
          <w:p w14:paraId="4A0BE445"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45410A9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79</w:t>
            </w:r>
          </w:p>
        </w:tc>
        <w:tc>
          <w:tcPr>
            <w:tcW w:w="6373" w:type="dxa"/>
            <w:gridSpan w:val="3"/>
            <w:tcBorders>
              <w:top w:val="single" w:sz="2" w:space="0" w:color="auto"/>
              <w:bottom w:val="single" w:sz="2" w:space="0" w:color="auto"/>
            </w:tcBorders>
          </w:tcPr>
          <w:p w14:paraId="6B40801F"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ВР № 483.  Свойства. Устройство. </w:t>
            </w:r>
          </w:p>
        </w:tc>
        <w:tc>
          <w:tcPr>
            <w:tcW w:w="851" w:type="dxa"/>
            <w:gridSpan w:val="2"/>
            <w:tcBorders>
              <w:top w:val="single" w:sz="2" w:space="0" w:color="auto"/>
              <w:bottom w:val="single" w:sz="2" w:space="0" w:color="auto"/>
              <w:right w:val="single" w:sz="2" w:space="0" w:color="auto"/>
            </w:tcBorders>
            <w:vAlign w:val="center"/>
          </w:tcPr>
          <w:p w14:paraId="24801EB9"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6227639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1C25780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4391F92" w14:textId="77777777" w:rsidTr="0057738A">
        <w:trPr>
          <w:trHeight w:val="107"/>
        </w:trPr>
        <w:tc>
          <w:tcPr>
            <w:tcW w:w="1609" w:type="dxa"/>
            <w:vMerge/>
          </w:tcPr>
          <w:p w14:paraId="3D265ED8"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041159F7"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80</w:t>
            </w:r>
          </w:p>
        </w:tc>
        <w:tc>
          <w:tcPr>
            <w:tcW w:w="6373" w:type="dxa"/>
            <w:gridSpan w:val="3"/>
            <w:tcBorders>
              <w:top w:val="single" w:sz="2" w:space="0" w:color="auto"/>
              <w:bottom w:val="single" w:sz="2" w:space="0" w:color="auto"/>
            </w:tcBorders>
          </w:tcPr>
          <w:p w14:paraId="28B515E0"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ВР № 292. Свойства. Устройство. </w:t>
            </w:r>
          </w:p>
        </w:tc>
        <w:tc>
          <w:tcPr>
            <w:tcW w:w="851" w:type="dxa"/>
            <w:gridSpan w:val="2"/>
            <w:tcBorders>
              <w:top w:val="single" w:sz="2" w:space="0" w:color="auto"/>
              <w:bottom w:val="single" w:sz="2" w:space="0" w:color="auto"/>
              <w:right w:val="single" w:sz="2" w:space="0" w:color="auto"/>
            </w:tcBorders>
            <w:vAlign w:val="center"/>
          </w:tcPr>
          <w:p w14:paraId="4614EE3E"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2C049F6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48634ACB"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74A6FF0" w14:textId="77777777" w:rsidTr="0057738A">
        <w:trPr>
          <w:trHeight w:val="107"/>
        </w:trPr>
        <w:tc>
          <w:tcPr>
            <w:tcW w:w="1609" w:type="dxa"/>
            <w:vMerge/>
          </w:tcPr>
          <w:p w14:paraId="3E7CE501"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586A1D5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81</w:t>
            </w:r>
          </w:p>
        </w:tc>
        <w:tc>
          <w:tcPr>
            <w:tcW w:w="6373" w:type="dxa"/>
            <w:gridSpan w:val="3"/>
            <w:tcBorders>
              <w:top w:val="single" w:sz="2" w:space="0" w:color="auto"/>
              <w:bottom w:val="single" w:sz="2" w:space="0" w:color="auto"/>
            </w:tcBorders>
          </w:tcPr>
          <w:p w14:paraId="79F4ABD5"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ВР № 305. Устройство. </w:t>
            </w:r>
          </w:p>
        </w:tc>
        <w:tc>
          <w:tcPr>
            <w:tcW w:w="851" w:type="dxa"/>
            <w:gridSpan w:val="2"/>
            <w:tcBorders>
              <w:top w:val="single" w:sz="2" w:space="0" w:color="auto"/>
              <w:bottom w:val="single" w:sz="2" w:space="0" w:color="auto"/>
              <w:right w:val="single" w:sz="2" w:space="0" w:color="auto"/>
            </w:tcBorders>
            <w:vAlign w:val="center"/>
          </w:tcPr>
          <w:p w14:paraId="3A70F5AD"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1A8DCBE3"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4CD3755E"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48E103D" w14:textId="77777777" w:rsidTr="0057738A">
        <w:trPr>
          <w:trHeight w:val="107"/>
        </w:trPr>
        <w:tc>
          <w:tcPr>
            <w:tcW w:w="1609" w:type="dxa"/>
            <w:vMerge/>
          </w:tcPr>
          <w:p w14:paraId="2DB52D65"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1A9B420D"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82</w:t>
            </w:r>
          </w:p>
        </w:tc>
        <w:tc>
          <w:tcPr>
            <w:tcW w:w="6373" w:type="dxa"/>
            <w:gridSpan w:val="3"/>
            <w:tcBorders>
              <w:top w:val="single" w:sz="2" w:space="0" w:color="auto"/>
              <w:bottom w:val="single" w:sz="2" w:space="0" w:color="auto"/>
            </w:tcBorders>
          </w:tcPr>
          <w:p w14:paraId="5141B5B4"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Режимы переключения ВР № 483.</w:t>
            </w:r>
          </w:p>
        </w:tc>
        <w:tc>
          <w:tcPr>
            <w:tcW w:w="851" w:type="dxa"/>
            <w:gridSpan w:val="2"/>
            <w:tcBorders>
              <w:top w:val="single" w:sz="2" w:space="0" w:color="auto"/>
              <w:bottom w:val="single" w:sz="2" w:space="0" w:color="auto"/>
              <w:right w:val="single" w:sz="2" w:space="0" w:color="auto"/>
            </w:tcBorders>
            <w:vAlign w:val="center"/>
          </w:tcPr>
          <w:p w14:paraId="60E49115"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B9EB28A"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52341ECA"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54B37DC7" w14:textId="77777777" w:rsidTr="0057738A">
        <w:trPr>
          <w:trHeight w:val="107"/>
        </w:trPr>
        <w:tc>
          <w:tcPr>
            <w:tcW w:w="1609" w:type="dxa"/>
            <w:vMerge/>
          </w:tcPr>
          <w:p w14:paraId="4911BA5E"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4827898E"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83</w:t>
            </w:r>
          </w:p>
        </w:tc>
        <w:tc>
          <w:tcPr>
            <w:tcW w:w="6373" w:type="dxa"/>
            <w:gridSpan w:val="3"/>
            <w:tcBorders>
              <w:top w:val="single" w:sz="2" w:space="0" w:color="auto"/>
              <w:bottom w:val="single" w:sz="2" w:space="0" w:color="auto"/>
            </w:tcBorders>
          </w:tcPr>
          <w:p w14:paraId="2FD4EB85"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Режимы переключения ВР № 292.</w:t>
            </w:r>
          </w:p>
        </w:tc>
        <w:tc>
          <w:tcPr>
            <w:tcW w:w="851" w:type="dxa"/>
            <w:gridSpan w:val="2"/>
            <w:tcBorders>
              <w:top w:val="single" w:sz="2" w:space="0" w:color="auto"/>
              <w:bottom w:val="single" w:sz="2" w:space="0" w:color="auto"/>
              <w:right w:val="single" w:sz="2" w:space="0" w:color="auto"/>
            </w:tcBorders>
            <w:vAlign w:val="center"/>
          </w:tcPr>
          <w:p w14:paraId="165C2C7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6923120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177318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DB5FE83" w14:textId="77777777" w:rsidTr="0057738A">
        <w:trPr>
          <w:trHeight w:val="107"/>
        </w:trPr>
        <w:tc>
          <w:tcPr>
            <w:tcW w:w="1609" w:type="dxa"/>
            <w:vMerge/>
          </w:tcPr>
          <w:p w14:paraId="04ED198F"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16FA2EDC"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84</w:t>
            </w:r>
          </w:p>
        </w:tc>
        <w:tc>
          <w:tcPr>
            <w:tcW w:w="6373" w:type="dxa"/>
            <w:gridSpan w:val="3"/>
            <w:tcBorders>
              <w:top w:val="single" w:sz="2" w:space="0" w:color="auto"/>
              <w:bottom w:val="single" w:sz="2" w:space="0" w:color="auto"/>
            </w:tcBorders>
          </w:tcPr>
          <w:p w14:paraId="16E47256"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Порядок включения и размещения тормозов в поезде. </w:t>
            </w:r>
          </w:p>
        </w:tc>
        <w:tc>
          <w:tcPr>
            <w:tcW w:w="851" w:type="dxa"/>
            <w:gridSpan w:val="2"/>
            <w:tcBorders>
              <w:top w:val="single" w:sz="2" w:space="0" w:color="auto"/>
              <w:bottom w:val="single" w:sz="2" w:space="0" w:color="auto"/>
              <w:right w:val="single" w:sz="2" w:space="0" w:color="auto"/>
            </w:tcBorders>
            <w:vAlign w:val="center"/>
          </w:tcPr>
          <w:p w14:paraId="5502FA7F"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6E50CF3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2D2BA06B"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B134274" w14:textId="77777777" w:rsidTr="0057738A">
        <w:trPr>
          <w:trHeight w:val="107"/>
        </w:trPr>
        <w:tc>
          <w:tcPr>
            <w:tcW w:w="1609" w:type="dxa"/>
            <w:vMerge/>
          </w:tcPr>
          <w:p w14:paraId="49F1D908"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5E1FE20B"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85</w:t>
            </w:r>
          </w:p>
        </w:tc>
        <w:tc>
          <w:tcPr>
            <w:tcW w:w="6373" w:type="dxa"/>
            <w:gridSpan w:val="3"/>
            <w:tcBorders>
              <w:top w:val="single" w:sz="2" w:space="0" w:color="auto"/>
              <w:bottom w:val="single" w:sz="2" w:space="0" w:color="auto"/>
            </w:tcBorders>
          </w:tcPr>
          <w:p w14:paraId="082FAD8C"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Запасной резервуар. Назначение. Виды.</w:t>
            </w:r>
          </w:p>
        </w:tc>
        <w:tc>
          <w:tcPr>
            <w:tcW w:w="851" w:type="dxa"/>
            <w:gridSpan w:val="2"/>
            <w:tcBorders>
              <w:top w:val="single" w:sz="2" w:space="0" w:color="auto"/>
              <w:bottom w:val="single" w:sz="2" w:space="0" w:color="auto"/>
              <w:right w:val="single" w:sz="2" w:space="0" w:color="auto"/>
            </w:tcBorders>
            <w:vAlign w:val="center"/>
          </w:tcPr>
          <w:p w14:paraId="28217667"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26C81D2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612D21B"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7FC1EB5" w14:textId="77777777" w:rsidTr="0057738A">
        <w:trPr>
          <w:trHeight w:val="107"/>
        </w:trPr>
        <w:tc>
          <w:tcPr>
            <w:tcW w:w="1609" w:type="dxa"/>
            <w:vMerge/>
          </w:tcPr>
          <w:p w14:paraId="2CE94484"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0BF656D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86</w:t>
            </w:r>
          </w:p>
        </w:tc>
        <w:tc>
          <w:tcPr>
            <w:tcW w:w="6373" w:type="dxa"/>
            <w:gridSpan w:val="3"/>
            <w:tcBorders>
              <w:top w:val="single" w:sz="2" w:space="0" w:color="auto"/>
              <w:bottom w:val="single" w:sz="2" w:space="0" w:color="auto"/>
            </w:tcBorders>
          </w:tcPr>
          <w:p w14:paraId="046E5C9D"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ЗР. Строение. </w:t>
            </w:r>
          </w:p>
        </w:tc>
        <w:tc>
          <w:tcPr>
            <w:tcW w:w="851" w:type="dxa"/>
            <w:gridSpan w:val="2"/>
            <w:tcBorders>
              <w:top w:val="single" w:sz="2" w:space="0" w:color="auto"/>
              <w:bottom w:val="single" w:sz="2" w:space="0" w:color="auto"/>
              <w:right w:val="single" w:sz="2" w:space="0" w:color="auto"/>
            </w:tcBorders>
            <w:vAlign w:val="center"/>
          </w:tcPr>
          <w:p w14:paraId="18E392BC"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6D80E367"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4A0CD99"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09F4D2DF" w14:textId="77777777" w:rsidTr="0057738A">
        <w:trPr>
          <w:trHeight w:val="107"/>
        </w:trPr>
        <w:tc>
          <w:tcPr>
            <w:tcW w:w="1609" w:type="dxa"/>
            <w:vMerge/>
          </w:tcPr>
          <w:p w14:paraId="0E32BB1B"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4B40BADF"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87</w:t>
            </w:r>
          </w:p>
        </w:tc>
        <w:tc>
          <w:tcPr>
            <w:tcW w:w="6373" w:type="dxa"/>
            <w:gridSpan w:val="3"/>
            <w:tcBorders>
              <w:top w:val="single" w:sz="2" w:space="0" w:color="auto"/>
              <w:bottom w:val="single" w:sz="2" w:space="0" w:color="auto"/>
            </w:tcBorders>
          </w:tcPr>
          <w:p w14:paraId="0D4DE278"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ЗР. Виды освидетельствования.</w:t>
            </w:r>
          </w:p>
        </w:tc>
        <w:tc>
          <w:tcPr>
            <w:tcW w:w="851" w:type="dxa"/>
            <w:gridSpan w:val="2"/>
            <w:tcBorders>
              <w:top w:val="single" w:sz="2" w:space="0" w:color="auto"/>
              <w:bottom w:val="single" w:sz="2" w:space="0" w:color="auto"/>
              <w:right w:val="single" w:sz="2" w:space="0" w:color="auto"/>
            </w:tcBorders>
            <w:vAlign w:val="center"/>
          </w:tcPr>
          <w:p w14:paraId="7FF5C6D1"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12D94D1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356F4D4A"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4EFA6B09" w14:textId="77777777" w:rsidTr="0057738A">
        <w:trPr>
          <w:trHeight w:val="107"/>
        </w:trPr>
        <w:tc>
          <w:tcPr>
            <w:tcW w:w="1609" w:type="dxa"/>
            <w:vMerge/>
          </w:tcPr>
          <w:p w14:paraId="104A7754"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13D07B7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88</w:t>
            </w:r>
          </w:p>
        </w:tc>
        <w:tc>
          <w:tcPr>
            <w:tcW w:w="6373" w:type="dxa"/>
            <w:gridSpan w:val="3"/>
            <w:tcBorders>
              <w:top w:val="single" w:sz="2" w:space="0" w:color="auto"/>
              <w:bottom w:val="single" w:sz="2" w:space="0" w:color="auto"/>
            </w:tcBorders>
          </w:tcPr>
          <w:p w14:paraId="401DC65F"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Тормозной цилиндр. Назначение. Виды. </w:t>
            </w:r>
          </w:p>
        </w:tc>
        <w:tc>
          <w:tcPr>
            <w:tcW w:w="851" w:type="dxa"/>
            <w:gridSpan w:val="2"/>
            <w:tcBorders>
              <w:top w:val="single" w:sz="2" w:space="0" w:color="auto"/>
              <w:bottom w:val="single" w:sz="2" w:space="0" w:color="auto"/>
              <w:right w:val="single" w:sz="2" w:space="0" w:color="auto"/>
            </w:tcBorders>
            <w:vAlign w:val="center"/>
          </w:tcPr>
          <w:p w14:paraId="514FF630"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03A47AD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58083C3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BBEA31C" w14:textId="77777777" w:rsidTr="0057738A">
        <w:trPr>
          <w:trHeight w:val="107"/>
        </w:trPr>
        <w:tc>
          <w:tcPr>
            <w:tcW w:w="1609" w:type="dxa"/>
            <w:vMerge/>
          </w:tcPr>
          <w:p w14:paraId="77E9116E"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434EAF02"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89</w:t>
            </w:r>
          </w:p>
        </w:tc>
        <w:tc>
          <w:tcPr>
            <w:tcW w:w="6373" w:type="dxa"/>
            <w:gridSpan w:val="3"/>
            <w:tcBorders>
              <w:top w:val="single" w:sz="2" w:space="0" w:color="auto"/>
              <w:bottom w:val="single" w:sz="2" w:space="0" w:color="auto"/>
            </w:tcBorders>
          </w:tcPr>
          <w:p w14:paraId="3C9CB7EB"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Строение ТЦ.</w:t>
            </w:r>
          </w:p>
        </w:tc>
        <w:tc>
          <w:tcPr>
            <w:tcW w:w="851" w:type="dxa"/>
            <w:gridSpan w:val="2"/>
            <w:tcBorders>
              <w:top w:val="single" w:sz="2" w:space="0" w:color="auto"/>
              <w:bottom w:val="single" w:sz="2" w:space="0" w:color="auto"/>
              <w:right w:val="single" w:sz="2" w:space="0" w:color="auto"/>
            </w:tcBorders>
            <w:vAlign w:val="center"/>
          </w:tcPr>
          <w:p w14:paraId="63488431"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7004332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C2A3EF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B49F553" w14:textId="77777777" w:rsidTr="0057738A">
        <w:trPr>
          <w:trHeight w:val="107"/>
        </w:trPr>
        <w:tc>
          <w:tcPr>
            <w:tcW w:w="1609" w:type="dxa"/>
            <w:vMerge/>
          </w:tcPr>
          <w:p w14:paraId="4B843C1E"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2B0327A9"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90</w:t>
            </w:r>
          </w:p>
        </w:tc>
        <w:tc>
          <w:tcPr>
            <w:tcW w:w="6373" w:type="dxa"/>
            <w:gridSpan w:val="3"/>
            <w:tcBorders>
              <w:top w:val="single" w:sz="2" w:space="0" w:color="auto"/>
              <w:bottom w:val="single" w:sz="2" w:space="0" w:color="auto"/>
            </w:tcBorders>
          </w:tcPr>
          <w:p w14:paraId="3315534A"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Нормы выхода  штока для единиц П/С</w:t>
            </w:r>
          </w:p>
        </w:tc>
        <w:tc>
          <w:tcPr>
            <w:tcW w:w="851" w:type="dxa"/>
            <w:gridSpan w:val="2"/>
            <w:tcBorders>
              <w:top w:val="single" w:sz="2" w:space="0" w:color="auto"/>
              <w:bottom w:val="single" w:sz="2" w:space="0" w:color="auto"/>
              <w:right w:val="single" w:sz="2" w:space="0" w:color="auto"/>
            </w:tcBorders>
            <w:vAlign w:val="center"/>
          </w:tcPr>
          <w:p w14:paraId="54291001"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4657D333"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324E276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A823DB3" w14:textId="77777777" w:rsidTr="0057738A">
        <w:trPr>
          <w:trHeight w:val="107"/>
        </w:trPr>
        <w:tc>
          <w:tcPr>
            <w:tcW w:w="1609" w:type="dxa"/>
            <w:vMerge/>
          </w:tcPr>
          <w:p w14:paraId="5F5574BA"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6C6BDBE9"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91</w:t>
            </w:r>
          </w:p>
        </w:tc>
        <w:tc>
          <w:tcPr>
            <w:tcW w:w="6373" w:type="dxa"/>
            <w:gridSpan w:val="3"/>
            <w:tcBorders>
              <w:top w:val="single" w:sz="2" w:space="0" w:color="auto"/>
              <w:bottom w:val="single" w:sz="2" w:space="0" w:color="auto"/>
            </w:tcBorders>
          </w:tcPr>
          <w:p w14:paraId="00E05968"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Авторежим  № 265А.</w:t>
            </w:r>
          </w:p>
        </w:tc>
        <w:tc>
          <w:tcPr>
            <w:tcW w:w="851" w:type="dxa"/>
            <w:gridSpan w:val="2"/>
            <w:tcBorders>
              <w:top w:val="single" w:sz="2" w:space="0" w:color="auto"/>
              <w:bottom w:val="single" w:sz="2" w:space="0" w:color="auto"/>
              <w:right w:val="single" w:sz="2" w:space="0" w:color="auto"/>
            </w:tcBorders>
            <w:vAlign w:val="center"/>
          </w:tcPr>
          <w:p w14:paraId="39D2A3A7"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60DD1256"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1C155C4A"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DBEF692" w14:textId="77777777" w:rsidTr="0057738A">
        <w:trPr>
          <w:trHeight w:val="107"/>
        </w:trPr>
        <w:tc>
          <w:tcPr>
            <w:tcW w:w="1609" w:type="dxa"/>
            <w:vMerge/>
          </w:tcPr>
          <w:p w14:paraId="7185EC6B"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6" w:type="dxa"/>
            <w:gridSpan w:val="4"/>
            <w:tcBorders>
              <w:top w:val="single" w:sz="2" w:space="0" w:color="auto"/>
              <w:bottom w:val="single" w:sz="2" w:space="0" w:color="auto"/>
            </w:tcBorders>
            <w:vAlign w:val="center"/>
          </w:tcPr>
          <w:p w14:paraId="39CBB065"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Практическое занятие </w:t>
            </w:r>
          </w:p>
        </w:tc>
        <w:tc>
          <w:tcPr>
            <w:tcW w:w="851" w:type="dxa"/>
            <w:gridSpan w:val="2"/>
            <w:tcBorders>
              <w:top w:val="single" w:sz="2" w:space="0" w:color="auto"/>
              <w:bottom w:val="single" w:sz="2" w:space="0" w:color="auto"/>
              <w:right w:val="single" w:sz="2" w:space="0" w:color="auto"/>
            </w:tcBorders>
            <w:vAlign w:val="center"/>
          </w:tcPr>
          <w:p w14:paraId="563ADF58" w14:textId="77777777" w:rsidR="00DD355B" w:rsidRPr="00DD355B" w:rsidRDefault="00DD355B" w:rsidP="00DD355B">
            <w:pPr>
              <w:tabs>
                <w:tab w:val="left" w:pos="426"/>
              </w:tabs>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1</w:t>
            </w:r>
          </w:p>
        </w:tc>
        <w:tc>
          <w:tcPr>
            <w:tcW w:w="1141" w:type="dxa"/>
            <w:gridSpan w:val="2"/>
            <w:vMerge/>
            <w:tcBorders>
              <w:left w:val="single" w:sz="2" w:space="0" w:color="auto"/>
              <w:right w:val="single" w:sz="2" w:space="0" w:color="auto"/>
            </w:tcBorders>
            <w:vAlign w:val="center"/>
          </w:tcPr>
          <w:p w14:paraId="2B9705D7"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5BC7DEE6"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21285BD" w14:textId="77777777" w:rsidTr="0057738A">
        <w:trPr>
          <w:trHeight w:val="107"/>
        </w:trPr>
        <w:tc>
          <w:tcPr>
            <w:tcW w:w="1609" w:type="dxa"/>
            <w:vMerge/>
            <w:tcBorders>
              <w:bottom w:val="single" w:sz="2" w:space="0" w:color="auto"/>
            </w:tcBorders>
          </w:tcPr>
          <w:p w14:paraId="420610C9"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7DBECF60" w14:textId="77777777" w:rsidR="00DD355B" w:rsidRPr="0057738A" w:rsidRDefault="00DD355B" w:rsidP="00DD355B">
            <w:pPr>
              <w:tabs>
                <w:tab w:val="left" w:pos="42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 xml:space="preserve">  92</w:t>
            </w:r>
          </w:p>
        </w:tc>
        <w:tc>
          <w:tcPr>
            <w:tcW w:w="6373" w:type="dxa"/>
            <w:gridSpan w:val="3"/>
            <w:tcBorders>
              <w:top w:val="single" w:sz="2" w:space="0" w:color="auto"/>
              <w:bottom w:val="single" w:sz="2" w:space="0" w:color="auto"/>
            </w:tcBorders>
          </w:tcPr>
          <w:p w14:paraId="1C268658"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Показать на макете режимы торможения ВР № 483</w:t>
            </w:r>
          </w:p>
        </w:tc>
        <w:tc>
          <w:tcPr>
            <w:tcW w:w="851" w:type="dxa"/>
            <w:gridSpan w:val="2"/>
            <w:tcBorders>
              <w:top w:val="single" w:sz="2" w:space="0" w:color="auto"/>
              <w:bottom w:val="single" w:sz="2" w:space="0" w:color="auto"/>
              <w:right w:val="single" w:sz="2" w:space="0" w:color="auto"/>
            </w:tcBorders>
            <w:vAlign w:val="center"/>
          </w:tcPr>
          <w:p w14:paraId="0CFCAA2D"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     1</w:t>
            </w:r>
          </w:p>
        </w:tc>
        <w:tc>
          <w:tcPr>
            <w:tcW w:w="1141" w:type="dxa"/>
            <w:gridSpan w:val="2"/>
            <w:vMerge/>
            <w:tcBorders>
              <w:left w:val="single" w:sz="2" w:space="0" w:color="auto"/>
              <w:bottom w:val="single" w:sz="2" w:space="0" w:color="auto"/>
              <w:right w:val="single" w:sz="2" w:space="0" w:color="auto"/>
            </w:tcBorders>
            <w:vAlign w:val="center"/>
          </w:tcPr>
          <w:p w14:paraId="5419296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456694C"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537734E6" w14:textId="77777777" w:rsidTr="0057738A">
        <w:trPr>
          <w:trHeight w:val="107"/>
        </w:trPr>
        <w:tc>
          <w:tcPr>
            <w:tcW w:w="1609" w:type="dxa"/>
            <w:vMerge w:val="restart"/>
            <w:tcBorders>
              <w:top w:val="single" w:sz="2" w:space="0" w:color="auto"/>
            </w:tcBorders>
          </w:tcPr>
          <w:p w14:paraId="7BA18A89"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Тема 6.</w:t>
            </w:r>
          </w:p>
          <w:p w14:paraId="7F4C92AA"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Особенности управления тормозами в зимний период.</w:t>
            </w:r>
          </w:p>
        </w:tc>
        <w:tc>
          <w:tcPr>
            <w:tcW w:w="6946" w:type="dxa"/>
            <w:gridSpan w:val="4"/>
            <w:tcBorders>
              <w:top w:val="single" w:sz="2" w:space="0" w:color="auto"/>
              <w:bottom w:val="single" w:sz="2" w:space="0" w:color="auto"/>
            </w:tcBorders>
            <w:vAlign w:val="center"/>
          </w:tcPr>
          <w:p w14:paraId="37A38F5A"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 xml:space="preserve">Содержание  </w:t>
            </w:r>
          </w:p>
        </w:tc>
        <w:tc>
          <w:tcPr>
            <w:tcW w:w="851" w:type="dxa"/>
            <w:gridSpan w:val="2"/>
            <w:tcBorders>
              <w:top w:val="single" w:sz="2" w:space="0" w:color="auto"/>
              <w:bottom w:val="single" w:sz="2" w:space="0" w:color="auto"/>
              <w:right w:val="single" w:sz="2" w:space="0" w:color="auto"/>
            </w:tcBorders>
            <w:vAlign w:val="center"/>
          </w:tcPr>
          <w:p w14:paraId="18BF3276" w14:textId="77777777" w:rsidR="00DD355B" w:rsidRPr="00DD355B" w:rsidRDefault="00DD355B" w:rsidP="00DD355B">
            <w:pPr>
              <w:tabs>
                <w:tab w:val="left" w:pos="42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Cs/>
                <w:sz w:val="24"/>
                <w:szCs w:val="24"/>
                <w:lang w:eastAsia="ru-RU"/>
              </w:rPr>
              <w:t xml:space="preserve">    </w:t>
            </w:r>
            <w:r w:rsidRPr="00DD355B">
              <w:rPr>
                <w:rFonts w:ascii="Times New Roman" w:eastAsia="Times New Roman" w:hAnsi="Times New Roman" w:cs="Times New Roman"/>
                <w:b/>
                <w:bCs/>
                <w:sz w:val="24"/>
                <w:szCs w:val="24"/>
                <w:lang w:eastAsia="ru-RU"/>
              </w:rPr>
              <w:t>3</w:t>
            </w:r>
          </w:p>
        </w:tc>
        <w:tc>
          <w:tcPr>
            <w:tcW w:w="1141" w:type="dxa"/>
            <w:gridSpan w:val="2"/>
            <w:tcBorders>
              <w:left w:val="single" w:sz="2" w:space="0" w:color="auto"/>
              <w:bottom w:val="single" w:sz="2" w:space="0" w:color="auto"/>
              <w:right w:val="single" w:sz="2" w:space="0" w:color="auto"/>
            </w:tcBorders>
            <w:shd w:val="clear" w:color="auto" w:fill="D9D9D9"/>
            <w:vAlign w:val="center"/>
          </w:tcPr>
          <w:p w14:paraId="79FF864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5ACF081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CBC55F1" w14:textId="77777777" w:rsidTr="0057738A">
        <w:trPr>
          <w:trHeight w:val="150"/>
        </w:trPr>
        <w:tc>
          <w:tcPr>
            <w:tcW w:w="1609" w:type="dxa"/>
            <w:vMerge/>
          </w:tcPr>
          <w:p w14:paraId="1F3538C5"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57CF8F8B"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93</w:t>
            </w:r>
          </w:p>
        </w:tc>
        <w:tc>
          <w:tcPr>
            <w:tcW w:w="6373" w:type="dxa"/>
            <w:gridSpan w:val="3"/>
            <w:tcBorders>
              <w:top w:val="single" w:sz="2" w:space="0" w:color="auto"/>
              <w:bottom w:val="single" w:sz="2" w:space="0" w:color="auto"/>
            </w:tcBorders>
          </w:tcPr>
          <w:p w14:paraId="50C2A741"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Предупреждения замерзания тормозного оборудования в зимний период.</w:t>
            </w:r>
          </w:p>
        </w:tc>
        <w:tc>
          <w:tcPr>
            <w:tcW w:w="851" w:type="dxa"/>
            <w:gridSpan w:val="2"/>
            <w:tcBorders>
              <w:top w:val="single" w:sz="2" w:space="0" w:color="auto"/>
              <w:bottom w:val="single" w:sz="2" w:space="0" w:color="auto"/>
              <w:right w:val="single" w:sz="2" w:space="0" w:color="auto"/>
            </w:tcBorders>
            <w:vAlign w:val="center"/>
          </w:tcPr>
          <w:p w14:paraId="569747B2"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val="restart"/>
            <w:tcBorders>
              <w:left w:val="single" w:sz="2" w:space="0" w:color="auto"/>
              <w:right w:val="single" w:sz="2" w:space="0" w:color="auto"/>
            </w:tcBorders>
            <w:vAlign w:val="center"/>
          </w:tcPr>
          <w:p w14:paraId="04A664C3"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ОК. 01, ОК 02, ОК 04,</w:t>
            </w:r>
          </w:p>
          <w:p w14:paraId="7E74524B"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ОК 07, </w:t>
            </w:r>
          </w:p>
          <w:p w14:paraId="4F86160F"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ПК 1.1, </w:t>
            </w:r>
          </w:p>
          <w:p w14:paraId="66091F61"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ПК 1.2,</w:t>
            </w:r>
          </w:p>
          <w:p w14:paraId="0705B597"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0"/>
                <w:szCs w:val="20"/>
                <w:lang w:eastAsia="ru-RU"/>
              </w:rPr>
              <w:t>ПК 1.3</w:t>
            </w:r>
          </w:p>
        </w:tc>
        <w:tc>
          <w:tcPr>
            <w:tcW w:w="142" w:type="dxa"/>
            <w:vMerge/>
            <w:tcBorders>
              <w:left w:val="single" w:sz="2" w:space="0" w:color="auto"/>
              <w:bottom w:val="nil"/>
            </w:tcBorders>
            <w:vAlign w:val="center"/>
          </w:tcPr>
          <w:p w14:paraId="0114242C"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102E517" w14:textId="77777777" w:rsidTr="0057738A">
        <w:trPr>
          <w:trHeight w:val="118"/>
        </w:trPr>
        <w:tc>
          <w:tcPr>
            <w:tcW w:w="1609" w:type="dxa"/>
            <w:vMerge/>
          </w:tcPr>
          <w:p w14:paraId="6039F3F7"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2A512206"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94</w:t>
            </w:r>
          </w:p>
        </w:tc>
        <w:tc>
          <w:tcPr>
            <w:tcW w:w="6373" w:type="dxa"/>
            <w:gridSpan w:val="3"/>
            <w:tcBorders>
              <w:top w:val="single" w:sz="2" w:space="0" w:color="auto"/>
              <w:bottom w:val="single" w:sz="2" w:space="0" w:color="auto"/>
            </w:tcBorders>
          </w:tcPr>
          <w:p w14:paraId="05930B1D"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Наиболее уязвимые места в зимний период.</w:t>
            </w:r>
          </w:p>
        </w:tc>
        <w:tc>
          <w:tcPr>
            <w:tcW w:w="851" w:type="dxa"/>
            <w:gridSpan w:val="2"/>
            <w:tcBorders>
              <w:top w:val="single" w:sz="2" w:space="0" w:color="auto"/>
              <w:bottom w:val="single" w:sz="2" w:space="0" w:color="auto"/>
              <w:right w:val="single" w:sz="2" w:space="0" w:color="auto"/>
            </w:tcBorders>
            <w:vAlign w:val="center"/>
          </w:tcPr>
          <w:p w14:paraId="751DFD39"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1A885B8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7C2D4D7E"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5B933DBF" w14:textId="77777777" w:rsidTr="0057738A">
        <w:trPr>
          <w:trHeight w:val="118"/>
        </w:trPr>
        <w:tc>
          <w:tcPr>
            <w:tcW w:w="1609" w:type="dxa"/>
            <w:vMerge/>
          </w:tcPr>
          <w:p w14:paraId="171B8930"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166AA439"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95</w:t>
            </w:r>
          </w:p>
        </w:tc>
        <w:tc>
          <w:tcPr>
            <w:tcW w:w="6373" w:type="dxa"/>
            <w:gridSpan w:val="3"/>
            <w:tcBorders>
              <w:top w:val="single" w:sz="2" w:space="0" w:color="auto"/>
              <w:bottom w:val="single" w:sz="2" w:space="0" w:color="auto"/>
            </w:tcBorders>
          </w:tcPr>
          <w:p w14:paraId="142AD183"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Порядок отогревания замёрших мест тормозного оборудования.</w:t>
            </w:r>
          </w:p>
        </w:tc>
        <w:tc>
          <w:tcPr>
            <w:tcW w:w="851" w:type="dxa"/>
            <w:gridSpan w:val="2"/>
            <w:tcBorders>
              <w:top w:val="single" w:sz="2" w:space="0" w:color="auto"/>
              <w:bottom w:val="single" w:sz="2" w:space="0" w:color="auto"/>
              <w:right w:val="single" w:sz="2" w:space="0" w:color="auto"/>
            </w:tcBorders>
            <w:vAlign w:val="center"/>
          </w:tcPr>
          <w:p w14:paraId="49B447E9"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24378DC3"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2463CB3"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EB24257" w14:textId="77777777" w:rsidTr="0057738A">
        <w:trPr>
          <w:trHeight w:val="161"/>
        </w:trPr>
        <w:tc>
          <w:tcPr>
            <w:tcW w:w="1609" w:type="dxa"/>
            <w:vMerge/>
          </w:tcPr>
          <w:p w14:paraId="3AB4B45D"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6" w:type="dxa"/>
            <w:gridSpan w:val="4"/>
            <w:tcBorders>
              <w:top w:val="single" w:sz="2" w:space="0" w:color="auto"/>
              <w:bottom w:val="single" w:sz="2" w:space="0" w:color="auto"/>
            </w:tcBorders>
            <w:vAlign w:val="center"/>
          </w:tcPr>
          <w:p w14:paraId="41781473"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Практическое занятие </w:t>
            </w:r>
          </w:p>
        </w:tc>
        <w:tc>
          <w:tcPr>
            <w:tcW w:w="851" w:type="dxa"/>
            <w:gridSpan w:val="2"/>
            <w:tcBorders>
              <w:top w:val="single" w:sz="2" w:space="0" w:color="auto"/>
              <w:bottom w:val="single" w:sz="2" w:space="0" w:color="auto"/>
              <w:right w:val="single" w:sz="2" w:space="0" w:color="auto"/>
            </w:tcBorders>
            <w:vAlign w:val="center"/>
          </w:tcPr>
          <w:p w14:paraId="36B55040" w14:textId="77777777" w:rsidR="00DD355B" w:rsidRPr="00DD355B" w:rsidRDefault="00DD355B" w:rsidP="00DD355B">
            <w:pPr>
              <w:tabs>
                <w:tab w:val="left" w:pos="426"/>
              </w:tabs>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1</w:t>
            </w:r>
          </w:p>
        </w:tc>
        <w:tc>
          <w:tcPr>
            <w:tcW w:w="1141" w:type="dxa"/>
            <w:gridSpan w:val="2"/>
            <w:vMerge/>
            <w:tcBorders>
              <w:left w:val="single" w:sz="2" w:space="0" w:color="auto"/>
              <w:right w:val="single" w:sz="2" w:space="0" w:color="auto"/>
            </w:tcBorders>
            <w:vAlign w:val="center"/>
          </w:tcPr>
          <w:p w14:paraId="64D4843C"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47E1DB9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4D390DF" w14:textId="77777777" w:rsidTr="0057738A">
        <w:trPr>
          <w:trHeight w:val="118"/>
        </w:trPr>
        <w:tc>
          <w:tcPr>
            <w:tcW w:w="1609" w:type="dxa"/>
            <w:vMerge/>
          </w:tcPr>
          <w:p w14:paraId="57A7E190"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5E8548F9"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 96</w:t>
            </w:r>
          </w:p>
        </w:tc>
        <w:tc>
          <w:tcPr>
            <w:tcW w:w="6373" w:type="dxa"/>
            <w:gridSpan w:val="3"/>
            <w:tcBorders>
              <w:top w:val="single" w:sz="2" w:space="0" w:color="auto"/>
              <w:bottom w:val="single" w:sz="2" w:space="0" w:color="auto"/>
            </w:tcBorders>
          </w:tcPr>
          <w:p w14:paraId="3A4D555E"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FF0000"/>
                <w:sz w:val="24"/>
                <w:szCs w:val="24"/>
                <w:lang w:eastAsia="ru-RU"/>
              </w:rPr>
            </w:pPr>
            <w:r w:rsidRPr="0057738A">
              <w:rPr>
                <w:rFonts w:ascii="Times New Roman" w:eastAsia="Times New Roman" w:hAnsi="Times New Roman" w:cs="Times New Roman"/>
                <w:bCs/>
                <w:sz w:val="24"/>
                <w:szCs w:val="24"/>
                <w:lang w:eastAsia="ru-RU"/>
              </w:rPr>
              <w:t>Составить  алгоритм появления в различных  местах ледяных пробок.</w:t>
            </w:r>
          </w:p>
        </w:tc>
        <w:tc>
          <w:tcPr>
            <w:tcW w:w="851" w:type="dxa"/>
            <w:gridSpan w:val="2"/>
            <w:tcBorders>
              <w:top w:val="single" w:sz="2" w:space="0" w:color="auto"/>
              <w:bottom w:val="single" w:sz="2" w:space="0" w:color="auto"/>
              <w:right w:val="single" w:sz="2" w:space="0" w:color="auto"/>
            </w:tcBorders>
            <w:vAlign w:val="center"/>
          </w:tcPr>
          <w:p w14:paraId="43D0D9FB"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E473C1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4DD80F66"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6A669D0" w14:textId="77777777" w:rsidTr="0057738A">
        <w:trPr>
          <w:trHeight w:val="129"/>
        </w:trPr>
        <w:tc>
          <w:tcPr>
            <w:tcW w:w="1609" w:type="dxa"/>
            <w:vMerge w:val="restart"/>
          </w:tcPr>
          <w:p w14:paraId="7369AC8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Тема 7.</w:t>
            </w:r>
          </w:p>
          <w:p w14:paraId="380C9813"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Воздухопроводы и арматура тормоза.</w:t>
            </w:r>
          </w:p>
          <w:p w14:paraId="5632F36F"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6" w:type="dxa"/>
            <w:gridSpan w:val="4"/>
            <w:tcBorders>
              <w:top w:val="single" w:sz="2" w:space="0" w:color="auto"/>
              <w:bottom w:val="single" w:sz="2" w:space="0" w:color="auto"/>
            </w:tcBorders>
            <w:vAlign w:val="center"/>
          </w:tcPr>
          <w:p w14:paraId="7BB1BDB1"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Содержание </w:t>
            </w:r>
          </w:p>
        </w:tc>
        <w:tc>
          <w:tcPr>
            <w:tcW w:w="851" w:type="dxa"/>
            <w:gridSpan w:val="2"/>
            <w:tcBorders>
              <w:top w:val="single" w:sz="2" w:space="0" w:color="auto"/>
              <w:bottom w:val="single" w:sz="2" w:space="0" w:color="auto"/>
              <w:right w:val="single" w:sz="2" w:space="0" w:color="auto"/>
            </w:tcBorders>
            <w:vAlign w:val="center"/>
          </w:tcPr>
          <w:p w14:paraId="6CC71D5E" w14:textId="77777777" w:rsidR="00DD355B" w:rsidRPr="00DD355B" w:rsidRDefault="00DD355B" w:rsidP="00DD355B">
            <w:pPr>
              <w:tabs>
                <w:tab w:val="left" w:pos="42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Cs/>
                <w:sz w:val="24"/>
                <w:szCs w:val="24"/>
                <w:lang w:eastAsia="ru-RU"/>
              </w:rPr>
              <w:t xml:space="preserve">    </w:t>
            </w:r>
            <w:r w:rsidRPr="00DD355B">
              <w:rPr>
                <w:rFonts w:ascii="Times New Roman" w:eastAsia="Times New Roman" w:hAnsi="Times New Roman" w:cs="Times New Roman"/>
                <w:b/>
                <w:bCs/>
                <w:sz w:val="24"/>
                <w:szCs w:val="24"/>
                <w:lang w:eastAsia="ru-RU"/>
              </w:rPr>
              <w:t>5</w:t>
            </w:r>
          </w:p>
        </w:tc>
        <w:tc>
          <w:tcPr>
            <w:tcW w:w="1141" w:type="dxa"/>
            <w:gridSpan w:val="2"/>
            <w:tcBorders>
              <w:left w:val="single" w:sz="2" w:space="0" w:color="auto"/>
              <w:bottom w:val="single" w:sz="2" w:space="0" w:color="auto"/>
              <w:right w:val="single" w:sz="2" w:space="0" w:color="auto"/>
            </w:tcBorders>
            <w:shd w:val="clear" w:color="auto" w:fill="D9D9D9"/>
            <w:vAlign w:val="center"/>
          </w:tcPr>
          <w:p w14:paraId="2DBE98E9"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3FCDC91"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6006694" w14:textId="77777777" w:rsidTr="0057738A">
        <w:trPr>
          <w:trHeight w:val="172"/>
        </w:trPr>
        <w:tc>
          <w:tcPr>
            <w:tcW w:w="1609" w:type="dxa"/>
            <w:vMerge/>
          </w:tcPr>
          <w:p w14:paraId="093620D0"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7C9593A4"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97</w:t>
            </w:r>
          </w:p>
        </w:tc>
        <w:tc>
          <w:tcPr>
            <w:tcW w:w="6373" w:type="dxa"/>
            <w:gridSpan w:val="3"/>
            <w:tcBorders>
              <w:top w:val="single" w:sz="2" w:space="0" w:color="auto"/>
              <w:bottom w:val="single" w:sz="2" w:space="0" w:color="auto"/>
            </w:tcBorders>
          </w:tcPr>
          <w:p w14:paraId="114DF0BE"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Магистрали  П/С </w:t>
            </w:r>
          </w:p>
        </w:tc>
        <w:tc>
          <w:tcPr>
            <w:tcW w:w="851" w:type="dxa"/>
            <w:gridSpan w:val="2"/>
            <w:tcBorders>
              <w:top w:val="single" w:sz="2" w:space="0" w:color="auto"/>
              <w:bottom w:val="single" w:sz="2" w:space="0" w:color="auto"/>
              <w:right w:val="single" w:sz="2" w:space="0" w:color="auto"/>
            </w:tcBorders>
            <w:vAlign w:val="center"/>
          </w:tcPr>
          <w:p w14:paraId="76196DBB"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val="restart"/>
            <w:tcBorders>
              <w:top w:val="single" w:sz="2" w:space="0" w:color="auto"/>
              <w:left w:val="single" w:sz="2" w:space="0" w:color="auto"/>
              <w:right w:val="single" w:sz="2" w:space="0" w:color="auto"/>
            </w:tcBorders>
            <w:vAlign w:val="center"/>
          </w:tcPr>
          <w:p w14:paraId="48938E6D"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p>
          <w:p w14:paraId="5FCBD03A"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ОК. 01, ОК 02, ОК 04,</w:t>
            </w:r>
          </w:p>
          <w:p w14:paraId="290018BD"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ОК 07, </w:t>
            </w:r>
          </w:p>
          <w:p w14:paraId="03C1D212"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ПК 1.1, </w:t>
            </w:r>
          </w:p>
          <w:p w14:paraId="3DA4B3FD"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ПК 1.2,</w:t>
            </w:r>
          </w:p>
          <w:p w14:paraId="7299B44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0"/>
                <w:szCs w:val="20"/>
                <w:lang w:eastAsia="ru-RU"/>
              </w:rPr>
              <w:t>ПК 1.3</w:t>
            </w:r>
          </w:p>
        </w:tc>
        <w:tc>
          <w:tcPr>
            <w:tcW w:w="142" w:type="dxa"/>
            <w:vMerge/>
            <w:tcBorders>
              <w:left w:val="single" w:sz="2" w:space="0" w:color="auto"/>
              <w:bottom w:val="nil"/>
            </w:tcBorders>
            <w:vAlign w:val="center"/>
          </w:tcPr>
          <w:p w14:paraId="0DA5A039"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107C6E4" w14:textId="77777777" w:rsidTr="0057738A">
        <w:trPr>
          <w:trHeight w:val="93"/>
        </w:trPr>
        <w:tc>
          <w:tcPr>
            <w:tcW w:w="1609" w:type="dxa"/>
            <w:vMerge/>
          </w:tcPr>
          <w:p w14:paraId="786BF442"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60868687"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98</w:t>
            </w:r>
          </w:p>
        </w:tc>
        <w:tc>
          <w:tcPr>
            <w:tcW w:w="6373" w:type="dxa"/>
            <w:gridSpan w:val="3"/>
            <w:tcBorders>
              <w:top w:val="single" w:sz="2" w:space="0" w:color="auto"/>
              <w:bottom w:val="single" w:sz="2" w:space="0" w:color="auto"/>
            </w:tcBorders>
          </w:tcPr>
          <w:p w14:paraId="23E3E14E"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Тормозная магистраль </w:t>
            </w:r>
          </w:p>
        </w:tc>
        <w:tc>
          <w:tcPr>
            <w:tcW w:w="851" w:type="dxa"/>
            <w:gridSpan w:val="2"/>
            <w:tcBorders>
              <w:top w:val="single" w:sz="2" w:space="0" w:color="auto"/>
              <w:bottom w:val="single" w:sz="2" w:space="0" w:color="auto"/>
              <w:right w:val="single" w:sz="2" w:space="0" w:color="auto"/>
            </w:tcBorders>
            <w:vAlign w:val="center"/>
          </w:tcPr>
          <w:p w14:paraId="78473544"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5ED359E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D2DCC69"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4AFF2FAC" w14:textId="77777777" w:rsidTr="0057738A">
        <w:trPr>
          <w:trHeight w:val="115"/>
        </w:trPr>
        <w:tc>
          <w:tcPr>
            <w:tcW w:w="1609" w:type="dxa"/>
            <w:vMerge/>
          </w:tcPr>
          <w:p w14:paraId="7265DE49"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490D7EF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99</w:t>
            </w:r>
          </w:p>
        </w:tc>
        <w:tc>
          <w:tcPr>
            <w:tcW w:w="6373" w:type="dxa"/>
            <w:gridSpan w:val="3"/>
            <w:tcBorders>
              <w:top w:val="single" w:sz="2" w:space="0" w:color="auto"/>
              <w:bottom w:val="single" w:sz="2" w:space="0" w:color="auto"/>
            </w:tcBorders>
          </w:tcPr>
          <w:p w14:paraId="25CCD207"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Соединительные рукава </w:t>
            </w:r>
          </w:p>
        </w:tc>
        <w:tc>
          <w:tcPr>
            <w:tcW w:w="851" w:type="dxa"/>
            <w:gridSpan w:val="2"/>
            <w:tcBorders>
              <w:top w:val="single" w:sz="2" w:space="0" w:color="auto"/>
              <w:bottom w:val="single" w:sz="2" w:space="0" w:color="auto"/>
              <w:right w:val="single" w:sz="2" w:space="0" w:color="auto"/>
            </w:tcBorders>
            <w:vAlign w:val="center"/>
          </w:tcPr>
          <w:p w14:paraId="3DA2198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0EBA38B9"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191EBB2B"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C191E29" w14:textId="77777777" w:rsidTr="0057738A">
        <w:trPr>
          <w:trHeight w:val="183"/>
        </w:trPr>
        <w:tc>
          <w:tcPr>
            <w:tcW w:w="1609" w:type="dxa"/>
            <w:vMerge/>
          </w:tcPr>
          <w:p w14:paraId="3AD4A52A"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0AD10145"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100</w:t>
            </w:r>
          </w:p>
        </w:tc>
        <w:tc>
          <w:tcPr>
            <w:tcW w:w="6373" w:type="dxa"/>
            <w:gridSpan w:val="3"/>
            <w:tcBorders>
              <w:top w:val="single" w:sz="2" w:space="0" w:color="auto"/>
              <w:bottom w:val="single" w:sz="2" w:space="0" w:color="auto"/>
            </w:tcBorders>
          </w:tcPr>
          <w:p w14:paraId="0F2A72B6"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Концевые краны </w:t>
            </w:r>
          </w:p>
        </w:tc>
        <w:tc>
          <w:tcPr>
            <w:tcW w:w="851" w:type="dxa"/>
            <w:gridSpan w:val="2"/>
            <w:tcBorders>
              <w:top w:val="single" w:sz="2" w:space="0" w:color="auto"/>
              <w:bottom w:val="single" w:sz="2" w:space="0" w:color="auto"/>
              <w:right w:val="single" w:sz="2" w:space="0" w:color="auto"/>
            </w:tcBorders>
            <w:vAlign w:val="center"/>
          </w:tcPr>
          <w:p w14:paraId="6A7F5DE5"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34219B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9E1878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D6DFFB7" w14:textId="77777777" w:rsidTr="0057738A">
        <w:trPr>
          <w:trHeight w:val="115"/>
        </w:trPr>
        <w:tc>
          <w:tcPr>
            <w:tcW w:w="1609" w:type="dxa"/>
            <w:vMerge/>
          </w:tcPr>
          <w:p w14:paraId="5AA6D5BF"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4D62EBD5"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101</w:t>
            </w:r>
          </w:p>
        </w:tc>
        <w:tc>
          <w:tcPr>
            <w:tcW w:w="6373" w:type="dxa"/>
            <w:gridSpan w:val="3"/>
            <w:tcBorders>
              <w:top w:val="single" w:sz="2" w:space="0" w:color="auto"/>
              <w:bottom w:val="single" w:sz="2" w:space="0" w:color="auto"/>
            </w:tcBorders>
          </w:tcPr>
          <w:p w14:paraId="66FE3659"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Стоп- краны         </w:t>
            </w:r>
          </w:p>
        </w:tc>
        <w:tc>
          <w:tcPr>
            <w:tcW w:w="851" w:type="dxa"/>
            <w:gridSpan w:val="2"/>
            <w:tcBorders>
              <w:top w:val="single" w:sz="2" w:space="0" w:color="auto"/>
              <w:bottom w:val="single" w:sz="2" w:space="0" w:color="auto"/>
              <w:right w:val="single" w:sz="2" w:space="0" w:color="auto"/>
            </w:tcBorders>
            <w:vAlign w:val="center"/>
          </w:tcPr>
          <w:p w14:paraId="4177EAB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0746E6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7DBB81C3"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3AE42C7F" w14:textId="77777777" w:rsidTr="0057738A">
        <w:trPr>
          <w:trHeight w:val="150"/>
        </w:trPr>
        <w:tc>
          <w:tcPr>
            <w:tcW w:w="1609" w:type="dxa"/>
            <w:vMerge/>
          </w:tcPr>
          <w:p w14:paraId="1FF7DC49"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6" w:type="dxa"/>
            <w:gridSpan w:val="4"/>
            <w:tcBorders>
              <w:top w:val="single" w:sz="2" w:space="0" w:color="auto"/>
              <w:bottom w:val="single" w:sz="2" w:space="0" w:color="auto"/>
            </w:tcBorders>
            <w:vAlign w:val="center"/>
          </w:tcPr>
          <w:p w14:paraId="02CA96F8"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Практическое занятие </w:t>
            </w:r>
          </w:p>
        </w:tc>
        <w:tc>
          <w:tcPr>
            <w:tcW w:w="851" w:type="dxa"/>
            <w:gridSpan w:val="2"/>
            <w:tcBorders>
              <w:top w:val="single" w:sz="2" w:space="0" w:color="auto"/>
              <w:bottom w:val="single" w:sz="2" w:space="0" w:color="auto"/>
              <w:right w:val="single" w:sz="2" w:space="0" w:color="auto"/>
            </w:tcBorders>
            <w:vAlign w:val="center"/>
          </w:tcPr>
          <w:p w14:paraId="310E4F48" w14:textId="77777777" w:rsidR="00DD355B" w:rsidRPr="00DD355B" w:rsidRDefault="00DD355B" w:rsidP="00DD355B">
            <w:pPr>
              <w:tabs>
                <w:tab w:val="left" w:pos="426"/>
              </w:tabs>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1</w:t>
            </w:r>
          </w:p>
        </w:tc>
        <w:tc>
          <w:tcPr>
            <w:tcW w:w="1141" w:type="dxa"/>
            <w:gridSpan w:val="2"/>
            <w:vMerge/>
            <w:tcBorders>
              <w:left w:val="single" w:sz="2" w:space="0" w:color="auto"/>
              <w:right w:val="single" w:sz="2" w:space="0" w:color="auto"/>
            </w:tcBorders>
            <w:vAlign w:val="center"/>
          </w:tcPr>
          <w:p w14:paraId="0D0456E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7A877D7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EB9BEF3" w14:textId="77777777" w:rsidTr="0057738A">
        <w:trPr>
          <w:trHeight w:val="301"/>
        </w:trPr>
        <w:tc>
          <w:tcPr>
            <w:tcW w:w="1609" w:type="dxa"/>
            <w:vMerge/>
          </w:tcPr>
          <w:p w14:paraId="5E8BD2E3"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352624A2"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102</w:t>
            </w:r>
          </w:p>
        </w:tc>
        <w:tc>
          <w:tcPr>
            <w:tcW w:w="6373" w:type="dxa"/>
            <w:gridSpan w:val="3"/>
            <w:tcBorders>
              <w:top w:val="single" w:sz="2" w:space="0" w:color="auto"/>
              <w:bottom w:val="single" w:sz="2" w:space="0" w:color="auto"/>
            </w:tcBorders>
          </w:tcPr>
          <w:p w14:paraId="13583059"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 xml:space="preserve">Строение рукава Р-17  на макете. </w:t>
            </w:r>
          </w:p>
        </w:tc>
        <w:tc>
          <w:tcPr>
            <w:tcW w:w="851" w:type="dxa"/>
            <w:gridSpan w:val="2"/>
            <w:tcBorders>
              <w:top w:val="single" w:sz="2" w:space="0" w:color="auto"/>
              <w:bottom w:val="single" w:sz="2" w:space="0" w:color="auto"/>
              <w:right w:val="single" w:sz="2" w:space="0" w:color="auto"/>
            </w:tcBorders>
            <w:vAlign w:val="center"/>
          </w:tcPr>
          <w:p w14:paraId="39438379"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6E179B2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1AA95F4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9A37731" w14:textId="77777777" w:rsidTr="0057738A">
        <w:trPr>
          <w:trHeight w:val="240"/>
        </w:trPr>
        <w:tc>
          <w:tcPr>
            <w:tcW w:w="1609" w:type="dxa"/>
            <w:vMerge/>
          </w:tcPr>
          <w:p w14:paraId="66DF5009"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200E4881"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103</w:t>
            </w:r>
          </w:p>
        </w:tc>
        <w:tc>
          <w:tcPr>
            <w:tcW w:w="6373" w:type="dxa"/>
            <w:gridSpan w:val="3"/>
            <w:tcBorders>
              <w:top w:val="single" w:sz="2" w:space="0" w:color="auto"/>
              <w:bottom w:val="single" w:sz="2" w:space="0" w:color="auto"/>
            </w:tcBorders>
          </w:tcPr>
          <w:p w14:paraId="5F005188"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Сборка и разборка рукава</w:t>
            </w:r>
          </w:p>
        </w:tc>
        <w:tc>
          <w:tcPr>
            <w:tcW w:w="851" w:type="dxa"/>
            <w:gridSpan w:val="2"/>
            <w:tcBorders>
              <w:top w:val="single" w:sz="2" w:space="0" w:color="auto"/>
              <w:bottom w:val="single" w:sz="2" w:space="0" w:color="auto"/>
              <w:right w:val="single" w:sz="2" w:space="0" w:color="auto"/>
            </w:tcBorders>
            <w:vAlign w:val="center"/>
          </w:tcPr>
          <w:p w14:paraId="2A44B1FD"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286CF9B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77B5EF1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B24CCEF" w14:textId="77777777" w:rsidTr="0057738A">
        <w:trPr>
          <w:trHeight w:val="140"/>
        </w:trPr>
        <w:tc>
          <w:tcPr>
            <w:tcW w:w="1609" w:type="dxa"/>
            <w:vMerge w:val="restart"/>
            <w:tcBorders>
              <w:top w:val="single" w:sz="2" w:space="0" w:color="auto"/>
            </w:tcBorders>
          </w:tcPr>
          <w:p w14:paraId="2F206141"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Тема 8.</w:t>
            </w:r>
          </w:p>
          <w:p w14:paraId="083FB4E9"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Механическая часть тормоза</w:t>
            </w:r>
          </w:p>
        </w:tc>
        <w:tc>
          <w:tcPr>
            <w:tcW w:w="6946" w:type="dxa"/>
            <w:gridSpan w:val="4"/>
            <w:tcBorders>
              <w:top w:val="single" w:sz="2" w:space="0" w:color="auto"/>
              <w:bottom w:val="single" w:sz="2" w:space="0" w:color="auto"/>
            </w:tcBorders>
            <w:vAlign w:val="center"/>
          </w:tcPr>
          <w:p w14:paraId="0F0C0E43"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Содержание </w:t>
            </w:r>
          </w:p>
        </w:tc>
        <w:tc>
          <w:tcPr>
            <w:tcW w:w="851" w:type="dxa"/>
            <w:gridSpan w:val="2"/>
            <w:tcBorders>
              <w:top w:val="single" w:sz="2" w:space="0" w:color="auto"/>
              <w:bottom w:val="single" w:sz="2" w:space="0" w:color="auto"/>
              <w:right w:val="single" w:sz="2" w:space="0" w:color="auto"/>
            </w:tcBorders>
            <w:vAlign w:val="center"/>
          </w:tcPr>
          <w:p w14:paraId="5C8BDBFB" w14:textId="77777777" w:rsidR="00DD355B" w:rsidRPr="00DD355B" w:rsidRDefault="00DD355B" w:rsidP="00DD355B">
            <w:pPr>
              <w:tabs>
                <w:tab w:val="left" w:pos="42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     5</w:t>
            </w:r>
          </w:p>
        </w:tc>
        <w:tc>
          <w:tcPr>
            <w:tcW w:w="1141"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7C831C7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4CE93F0E"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4337987F" w14:textId="77777777" w:rsidTr="0057738A">
        <w:trPr>
          <w:trHeight w:val="150"/>
        </w:trPr>
        <w:tc>
          <w:tcPr>
            <w:tcW w:w="1609" w:type="dxa"/>
            <w:vMerge/>
          </w:tcPr>
          <w:p w14:paraId="3DD6C64A"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7381DA13"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104</w:t>
            </w:r>
          </w:p>
        </w:tc>
        <w:tc>
          <w:tcPr>
            <w:tcW w:w="6373" w:type="dxa"/>
            <w:gridSpan w:val="3"/>
            <w:tcBorders>
              <w:top w:val="single" w:sz="2" w:space="0" w:color="auto"/>
              <w:bottom w:val="single" w:sz="2" w:space="0" w:color="auto"/>
            </w:tcBorders>
          </w:tcPr>
          <w:p w14:paraId="5797F8E5"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Тормозная рычажная передача. Назначение. Виды. </w:t>
            </w:r>
          </w:p>
        </w:tc>
        <w:tc>
          <w:tcPr>
            <w:tcW w:w="851" w:type="dxa"/>
            <w:gridSpan w:val="2"/>
            <w:tcBorders>
              <w:top w:val="single" w:sz="2" w:space="0" w:color="auto"/>
              <w:bottom w:val="single" w:sz="2" w:space="0" w:color="auto"/>
              <w:right w:val="single" w:sz="2" w:space="0" w:color="auto"/>
            </w:tcBorders>
            <w:vAlign w:val="center"/>
          </w:tcPr>
          <w:p w14:paraId="7C345BE7"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val="restart"/>
            <w:tcBorders>
              <w:top w:val="single" w:sz="2" w:space="0" w:color="auto"/>
              <w:left w:val="single" w:sz="2" w:space="0" w:color="auto"/>
              <w:right w:val="single" w:sz="2" w:space="0" w:color="auto"/>
            </w:tcBorders>
            <w:vAlign w:val="center"/>
          </w:tcPr>
          <w:p w14:paraId="7FB6B0A3"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ОК. 01, ОК 02, ОК 04,</w:t>
            </w:r>
          </w:p>
          <w:p w14:paraId="1EA36A02"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ОК 07, </w:t>
            </w:r>
          </w:p>
          <w:p w14:paraId="7E268DE3"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lastRenderedPageBreak/>
              <w:t xml:space="preserve">ПК 1.1, </w:t>
            </w:r>
          </w:p>
          <w:p w14:paraId="281E4264"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ПК 1.2,</w:t>
            </w:r>
          </w:p>
          <w:p w14:paraId="2BE5B2CC"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0"/>
                <w:szCs w:val="20"/>
                <w:lang w:eastAsia="ru-RU"/>
              </w:rPr>
              <w:t>ПК 1.3</w:t>
            </w:r>
          </w:p>
        </w:tc>
        <w:tc>
          <w:tcPr>
            <w:tcW w:w="142" w:type="dxa"/>
            <w:vMerge/>
            <w:tcBorders>
              <w:left w:val="single" w:sz="2" w:space="0" w:color="auto"/>
              <w:bottom w:val="nil"/>
            </w:tcBorders>
            <w:vAlign w:val="center"/>
          </w:tcPr>
          <w:p w14:paraId="260905FE"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4D76674F" w14:textId="77777777" w:rsidTr="0057738A">
        <w:trPr>
          <w:trHeight w:val="118"/>
        </w:trPr>
        <w:tc>
          <w:tcPr>
            <w:tcW w:w="1609" w:type="dxa"/>
            <w:vMerge/>
          </w:tcPr>
          <w:p w14:paraId="46E214F5"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6A4AC628"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105</w:t>
            </w:r>
          </w:p>
        </w:tc>
        <w:tc>
          <w:tcPr>
            <w:tcW w:w="6373" w:type="dxa"/>
            <w:gridSpan w:val="3"/>
            <w:tcBorders>
              <w:top w:val="single" w:sz="2" w:space="0" w:color="auto"/>
              <w:bottom w:val="single" w:sz="2" w:space="0" w:color="auto"/>
            </w:tcBorders>
          </w:tcPr>
          <w:p w14:paraId="51A0CD7D"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Строение ТРП локомотива </w:t>
            </w:r>
          </w:p>
        </w:tc>
        <w:tc>
          <w:tcPr>
            <w:tcW w:w="851" w:type="dxa"/>
            <w:gridSpan w:val="2"/>
            <w:tcBorders>
              <w:top w:val="single" w:sz="2" w:space="0" w:color="auto"/>
              <w:bottom w:val="single" w:sz="2" w:space="0" w:color="auto"/>
              <w:right w:val="single" w:sz="2" w:space="0" w:color="auto"/>
            </w:tcBorders>
            <w:vAlign w:val="center"/>
          </w:tcPr>
          <w:p w14:paraId="20F80FE6"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6786BC13"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36EA16B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C546917" w14:textId="77777777" w:rsidTr="0057738A">
        <w:trPr>
          <w:trHeight w:val="118"/>
        </w:trPr>
        <w:tc>
          <w:tcPr>
            <w:tcW w:w="1609" w:type="dxa"/>
            <w:vMerge/>
          </w:tcPr>
          <w:p w14:paraId="52663311"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35C1E633"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106</w:t>
            </w:r>
          </w:p>
        </w:tc>
        <w:tc>
          <w:tcPr>
            <w:tcW w:w="6373" w:type="dxa"/>
            <w:gridSpan w:val="3"/>
            <w:tcBorders>
              <w:top w:val="single" w:sz="2" w:space="0" w:color="auto"/>
              <w:bottom w:val="single" w:sz="2" w:space="0" w:color="auto"/>
            </w:tcBorders>
          </w:tcPr>
          <w:p w14:paraId="6AA8EFE4"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Тормозные колодки и нормы их  износа в эксплуатации</w:t>
            </w:r>
          </w:p>
        </w:tc>
        <w:tc>
          <w:tcPr>
            <w:tcW w:w="851" w:type="dxa"/>
            <w:gridSpan w:val="2"/>
            <w:tcBorders>
              <w:top w:val="single" w:sz="2" w:space="0" w:color="auto"/>
              <w:bottom w:val="single" w:sz="2" w:space="0" w:color="auto"/>
              <w:right w:val="single" w:sz="2" w:space="0" w:color="auto"/>
            </w:tcBorders>
            <w:vAlign w:val="center"/>
          </w:tcPr>
          <w:p w14:paraId="6E07F4F6"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424D7A3A"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3156DC76"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00EB0274" w14:textId="77777777" w:rsidTr="0057738A">
        <w:trPr>
          <w:trHeight w:val="118"/>
        </w:trPr>
        <w:tc>
          <w:tcPr>
            <w:tcW w:w="1609" w:type="dxa"/>
            <w:vMerge/>
          </w:tcPr>
          <w:p w14:paraId="7D508978"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15B6B303"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107</w:t>
            </w:r>
          </w:p>
        </w:tc>
        <w:tc>
          <w:tcPr>
            <w:tcW w:w="6373" w:type="dxa"/>
            <w:gridSpan w:val="3"/>
            <w:tcBorders>
              <w:top w:val="single" w:sz="2" w:space="0" w:color="auto"/>
              <w:bottom w:val="single" w:sz="2" w:space="0" w:color="auto"/>
            </w:tcBorders>
          </w:tcPr>
          <w:p w14:paraId="1CFE3BA8"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Порядок замены тормозных  колодок. Неисправности тормозных колодок .</w:t>
            </w:r>
          </w:p>
        </w:tc>
        <w:tc>
          <w:tcPr>
            <w:tcW w:w="851" w:type="dxa"/>
            <w:gridSpan w:val="2"/>
            <w:tcBorders>
              <w:top w:val="single" w:sz="2" w:space="0" w:color="auto"/>
              <w:bottom w:val="single" w:sz="2" w:space="0" w:color="auto"/>
              <w:right w:val="single" w:sz="2" w:space="0" w:color="auto"/>
            </w:tcBorders>
            <w:vAlign w:val="center"/>
          </w:tcPr>
          <w:p w14:paraId="60434D08"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10EF242B"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414B4D8D"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486C6B48" w14:textId="77777777" w:rsidTr="0057738A">
        <w:trPr>
          <w:trHeight w:val="161"/>
        </w:trPr>
        <w:tc>
          <w:tcPr>
            <w:tcW w:w="1609" w:type="dxa"/>
            <w:vMerge/>
          </w:tcPr>
          <w:p w14:paraId="52C9C2A7"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213D6872"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108</w:t>
            </w:r>
          </w:p>
        </w:tc>
        <w:tc>
          <w:tcPr>
            <w:tcW w:w="6373" w:type="dxa"/>
            <w:gridSpan w:val="3"/>
            <w:tcBorders>
              <w:top w:val="single" w:sz="2" w:space="0" w:color="auto"/>
              <w:bottom w:val="single" w:sz="2" w:space="0" w:color="auto"/>
            </w:tcBorders>
          </w:tcPr>
          <w:p w14:paraId="4BDCB24F"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Ручной тормоз. Неисправности. </w:t>
            </w:r>
          </w:p>
        </w:tc>
        <w:tc>
          <w:tcPr>
            <w:tcW w:w="851" w:type="dxa"/>
            <w:gridSpan w:val="2"/>
            <w:tcBorders>
              <w:top w:val="single" w:sz="2" w:space="0" w:color="auto"/>
              <w:bottom w:val="single" w:sz="2" w:space="0" w:color="auto"/>
              <w:right w:val="single" w:sz="2" w:space="0" w:color="auto"/>
            </w:tcBorders>
            <w:vAlign w:val="center"/>
          </w:tcPr>
          <w:p w14:paraId="6CB152D1"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69C31F1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7D8DEA8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40C56469" w14:textId="77777777" w:rsidTr="0057738A">
        <w:trPr>
          <w:trHeight w:val="150"/>
        </w:trPr>
        <w:tc>
          <w:tcPr>
            <w:tcW w:w="1609" w:type="dxa"/>
            <w:vMerge/>
          </w:tcPr>
          <w:p w14:paraId="025C826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6" w:type="dxa"/>
            <w:gridSpan w:val="4"/>
            <w:tcBorders>
              <w:top w:val="single" w:sz="2" w:space="0" w:color="auto"/>
              <w:bottom w:val="single" w:sz="2" w:space="0" w:color="auto"/>
            </w:tcBorders>
            <w:vAlign w:val="center"/>
          </w:tcPr>
          <w:p w14:paraId="32034358"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Практические занятия </w:t>
            </w:r>
          </w:p>
        </w:tc>
        <w:tc>
          <w:tcPr>
            <w:tcW w:w="851" w:type="dxa"/>
            <w:gridSpan w:val="2"/>
            <w:tcBorders>
              <w:top w:val="single" w:sz="2" w:space="0" w:color="auto"/>
              <w:bottom w:val="single" w:sz="2" w:space="0" w:color="auto"/>
              <w:right w:val="single" w:sz="2" w:space="0" w:color="auto"/>
            </w:tcBorders>
            <w:vAlign w:val="center"/>
          </w:tcPr>
          <w:p w14:paraId="423B5AF7" w14:textId="77777777" w:rsidR="00DD355B" w:rsidRPr="00DD355B" w:rsidRDefault="00DD355B" w:rsidP="00DD355B">
            <w:pPr>
              <w:tabs>
                <w:tab w:val="left" w:pos="42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Cs/>
                <w:sz w:val="24"/>
                <w:szCs w:val="24"/>
                <w:lang w:eastAsia="ru-RU"/>
              </w:rPr>
              <w:t xml:space="preserve">     </w:t>
            </w:r>
            <w:r w:rsidRPr="00DD355B">
              <w:rPr>
                <w:rFonts w:ascii="Times New Roman" w:eastAsia="Times New Roman" w:hAnsi="Times New Roman" w:cs="Times New Roman"/>
                <w:b/>
                <w:bCs/>
                <w:sz w:val="24"/>
                <w:szCs w:val="24"/>
                <w:lang w:eastAsia="ru-RU"/>
              </w:rPr>
              <w:t>2</w:t>
            </w:r>
          </w:p>
        </w:tc>
        <w:tc>
          <w:tcPr>
            <w:tcW w:w="1141" w:type="dxa"/>
            <w:gridSpan w:val="2"/>
            <w:vMerge/>
            <w:tcBorders>
              <w:left w:val="single" w:sz="2" w:space="0" w:color="auto"/>
              <w:right w:val="single" w:sz="2" w:space="0" w:color="auto"/>
            </w:tcBorders>
            <w:vAlign w:val="center"/>
          </w:tcPr>
          <w:p w14:paraId="7A1D97F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5C5B973A"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037EA560" w14:textId="77777777" w:rsidTr="0057738A">
        <w:trPr>
          <w:trHeight w:val="129"/>
        </w:trPr>
        <w:tc>
          <w:tcPr>
            <w:tcW w:w="1609" w:type="dxa"/>
            <w:vMerge/>
          </w:tcPr>
          <w:p w14:paraId="6FA9EFE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right w:val="single" w:sz="2" w:space="0" w:color="auto"/>
            </w:tcBorders>
            <w:vAlign w:val="center"/>
          </w:tcPr>
          <w:p w14:paraId="65655000"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109</w:t>
            </w:r>
          </w:p>
        </w:tc>
        <w:tc>
          <w:tcPr>
            <w:tcW w:w="6373" w:type="dxa"/>
            <w:gridSpan w:val="3"/>
            <w:tcBorders>
              <w:top w:val="single" w:sz="2" w:space="0" w:color="auto"/>
              <w:left w:val="single" w:sz="2" w:space="0" w:color="auto"/>
              <w:bottom w:val="single" w:sz="2" w:space="0" w:color="auto"/>
            </w:tcBorders>
            <w:vAlign w:val="center"/>
          </w:tcPr>
          <w:p w14:paraId="7ABAFD2B"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Выявить на  макете неисправности ТРП</w:t>
            </w:r>
          </w:p>
        </w:tc>
        <w:tc>
          <w:tcPr>
            <w:tcW w:w="851" w:type="dxa"/>
            <w:gridSpan w:val="2"/>
            <w:tcBorders>
              <w:top w:val="single" w:sz="2" w:space="0" w:color="auto"/>
              <w:bottom w:val="single" w:sz="2" w:space="0" w:color="auto"/>
              <w:right w:val="single" w:sz="2" w:space="0" w:color="auto"/>
            </w:tcBorders>
            <w:vAlign w:val="center"/>
          </w:tcPr>
          <w:p w14:paraId="728F4D69"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7E99997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5A1993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9732B01" w14:textId="77777777" w:rsidTr="0057738A">
        <w:trPr>
          <w:trHeight w:val="118"/>
        </w:trPr>
        <w:tc>
          <w:tcPr>
            <w:tcW w:w="1609" w:type="dxa"/>
            <w:vMerge/>
            <w:tcBorders>
              <w:bottom w:val="single" w:sz="2" w:space="0" w:color="auto"/>
            </w:tcBorders>
          </w:tcPr>
          <w:p w14:paraId="2C9B0CAC"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right w:val="single" w:sz="2" w:space="0" w:color="auto"/>
            </w:tcBorders>
            <w:vAlign w:val="center"/>
          </w:tcPr>
          <w:p w14:paraId="5341F02F"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110</w:t>
            </w:r>
          </w:p>
        </w:tc>
        <w:tc>
          <w:tcPr>
            <w:tcW w:w="6373" w:type="dxa"/>
            <w:gridSpan w:val="3"/>
            <w:tcBorders>
              <w:top w:val="single" w:sz="2" w:space="0" w:color="auto"/>
              <w:left w:val="single" w:sz="2" w:space="0" w:color="auto"/>
              <w:bottom w:val="single" w:sz="2" w:space="0" w:color="auto"/>
            </w:tcBorders>
          </w:tcPr>
          <w:p w14:paraId="23A822C7"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 xml:space="preserve">Алгоритм порядка проверки действия ручного тормоза </w:t>
            </w:r>
          </w:p>
        </w:tc>
        <w:tc>
          <w:tcPr>
            <w:tcW w:w="851" w:type="dxa"/>
            <w:gridSpan w:val="2"/>
            <w:tcBorders>
              <w:top w:val="single" w:sz="2" w:space="0" w:color="auto"/>
              <w:bottom w:val="single" w:sz="2" w:space="0" w:color="auto"/>
              <w:right w:val="single" w:sz="2" w:space="0" w:color="auto"/>
            </w:tcBorders>
            <w:vAlign w:val="center"/>
          </w:tcPr>
          <w:p w14:paraId="044AEEC2"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bottom w:val="single" w:sz="2" w:space="0" w:color="auto"/>
              <w:right w:val="single" w:sz="2" w:space="0" w:color="auto"/>
            </w:tcBorders>
            <w:vAlign w:val="center"/>
          </w:tcPr>
          <w:p w14:paraId="49B6405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FD069AE"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BBFB8D6" w14:textId="77777777" w:rsidTr="0057738A">
        <w:trPr>
          <w:trHeight w:val="161"/>
        </w:trPr>
        <w:tc>
          <w:tcPr>
            <w:tcW w:w="1609" w:type="dxa"/>
            <w:vMerge w:val="restart"/>
            <w:tcBorders>
              <w:top w:val="single" w:sz="2" w:space="0" w:color="auto"/>
            </w:tcBorders>
          </w:tcPr>
          <w:p w14:paraId="42458354"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Тема 9. ЭПТ </w:t>
            </w:r>
          </w:p>
        </w:tc>
        <w:tc>
          <w:tcPr>
            <w:tcW w:w="6946" w:type="dxa"/>
            <w:gridSpan w:val="4"/>
            <w:tcBorders>
              <w:top w:val="single" w:sz="2" w:space="0" w:color="auto"/>
              <w:bottom w:val="single" w:sz="2" w:space="0" w:color="auto"/>
            </w:tcBorders>
            <w:vAlign w:val="center"/>
          </w:tcPr>
          <w:p w14:paraId="7FCC0FAB"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Содержание </w:t>
            </w:r>
          </w:p>
        </w:tc>
        <w:tc>
          <w:tcPr>
            <w:tcW w:w="851" w:type="dxa"/>
            <w:gridSpan w:val="2"/>
            <w:tcBorders>
              <w:top w:val="single" w:sz="2" w:space="0" w:color="auto"/>
              <w:bottom w:val="single" w:sz="2" w:space="0" w:color="auto"/>
              <w:right w:val="single" w:sz="2" w:space="0" w:color="auto"/>
            </w:tcBorders>
            <w:vAlign w:val="center"/>
          </w:tcPr>
          <w:p w14:paraId="52821160" w14:textId="77777777" w:rsidR="00DD355B" w:rsidRPr="00DD355B" w:rsidRDefault="00DD355B" w:rsidP="00DD355B">
            <w:pPr>
              <w:tabs>
                <w:tab w:val="left" w:pos="42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Cs/>
                <w:sz w:val="24"/>
                <w:szCs w:val="24"/>
                <w:lang w:eastAsia="ru-RU"/>
              </w:rPr>
              <w:t xml:space="preserve">     </w:t>
            </w:r>
            <w:r w:rsidRPr="00DD355B">
              <w:rPr>
                <w:rFonts w:ascii="Times New Roman" w:eastAsia="Times New Roman" w:hAnsi="Times New Roman" w:cs="Times New Roman"/>
                <w:b/>
                <w:bCs/>
                <w:sz w:val="24"/>
                <w:szCs w:val="24"/>
                <w:lang w:eastAsia="ru-RU"/>
              </w:rPr>
              <w:t>3</w:t>
            </w:r>
          </w:p>
        </w:tc>
        <w:tc>
          <w:tcPr>
            <w:tcW w:w="1141"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62E16C43"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top w:val="single" w:sz="2" w:space="0" w:color="auto"/>
              <w:left w:val="single" w:sz="2" w:space="0" w:color="auto"/>
              <w:bottom w:val="nil"/>
            </w:tcBorders>
            <w:vAlign w:val="center"/>
          </w:tcPr>
          <w:p w14:paraId="7D031EC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8C751AC" w14:textId="77777777" w:rsidTr="0057738A">
        <w:trPr>
          <w:trHeight w:val="107"/>
        </w:trPr>
        <w:tc>
          <w:tcPr>
            <w:tcW w:w="1609" w:type="dxa"/>
            <w:vMerge/>
          </w:tcPr>
          <w:p w14:paraId="0522EB2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bottom w:val="single" w:sz="2" w:space="0" w:color="auto"/>
            </w:tcBorders>
            <w:vAlign w:val="center"/>
          </w:tcPr>
          <w:p w14:paraId="27A3B898"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111</w:t>
            </w:r>
          </w:p>
        </w:tc>
        <w:tc>
          <w:tcPr>
            <w:tcW w:w="6373" w:type="dxa"/>
            <w:gridSpan w:val="3"/>
            <w:tcBorders>
              <w:top w:val="single" w:sz="2" w:space="0" w:color="auto"/>
              <w:bottom w:val="single" w:sz="2" w:space="0" w:color="auto"/>
            </w:tcBorders>
          </w:tcPr>
          <w:p w14:paraId="4EED6401"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ЭПТ. Применение на пассажирских поездах</w:t>
            </w:r>
          </w:p>
        </w:tc>
        <w:tc>
          <w:tcPr>
            <w:tcW w:w="851" w:type="dxa"/>
            <w:gridSpan w:val="2"/>
            <w:tcBorders>
              <w:top w:val="single" w:sz="2" w:space="0" w:color="auto"/>
              <w:bottom w:val="single" w:sz="2" w:space="0" w:color="auto"/>
              <w:right w:val="single" w:sz="2" w:space="0" w:color="auto"/>
            </w:tcBorders>
            <w:vAlign w:val="center"/>
          </w:tcPr>
          <w:p w14:paraId="04224A77"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val="restart"/>
            <w:tcBorders>
              <w:top w:val="single" w:sz="2" w:space="0" w:color="auto"/>
              <w:left w:val="single" w:sz="2" w:space="0" w:color="auto"/>
              <w:right w:val="single" w:sz="2" w:space="0" w:color="auto"/>
            </w:tcBorders>
            <w:vAlign w:val="center"/>
          </w:tcPr>
          <w:p w14:paraId="328F7160"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ОК. 01, ОК 02, ОК 04,</w:t>
            </w:r>
          </w:p>
          <w:p w14:paraId="43FD47EA"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ОК 07, </w:t>
            </w:r>
          </w:p>
          <w:p w14:paraId="66BCC641"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ПК 1.1, </w:t>
            </w:r>
          </w:p>
          <w:p w14:paraId="730E9B2E"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ПК 1.2,</w:t>
            </w:r>
          </w:p>
          <w:p w14:paraId="12641F5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0"/>
                <w:szCs w:val="20"/>
                <w:lang w:eastAsia="ru-RU"/>
              </w:rPr>
              <w:t>ПК 1.3</w:t>
            </w:r>
          </w:p>
        </w:tc>
        <w:tc>
          <w:tcPr>
            <w:tcW w:w="142" w:type="dxa"/>
            <w:vMerge/>
            <w:tcBorders>
              <w:left w:val="single" w:sz="2" w:space="0" w:color="auto"/>
              <w:bottom w:val="nil"/>
            </w:tcBorders>
            <w:vAlign w:val="center"/>
          </w:tcPr>
          <w:p w14:paraId="2611ED3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74FF732" w14:textId="77777777" w:rsidTr="0057738A">
        <w:trPr>
          <w:trHeight w:val="161"/>
        </w:trPr>
        <w:tc>
          <w:tcPr>
            <w:tcW w:w="1609" w:type="dxa"/>
            <w:vMerge/>
          </w:tcPr>
          <w:p w14:paraId="3194E769"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tcBorders>
            <w:vAlign w:val="center"/>
          </w:tcPr>
          <w:p w14:paraId="387E7C44"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112</w:t>
            </w:r>
          </w:p>
        </w:tc>
        <w:tc>
          <w:tcPr>
            <w:tcW w:w="6373" w:type="dxa"/>
            <w:gridSpan w:val="3"/>
            <w:tcBorders>
              <w:top w:val="single" w:sz="2" w:space="0" w:color="auto"/>
            </w:tcBorders>
          </w:tcPr>
          <w:p w14:paraId="6771FD5D"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ЭПТ. Работа составляющих элементов по схеме</w:t>
            </w:r>
          </w:p>
        </w:tc>
        <w:tc>
          <w:tcPr>
            <w:tcW w:w="851" w:type="dxa"/>
            <w:gridSpan w:val="2"/>
            <w:tcBorders>
              <w:top w:val="single" w:sz="2" w:space="0" w:color="auto"/>
              <w:right w:val="single" w:sz="2" w:space="0" w:color="auto"/>
            </w:tcBorders>
            <w:vAlign w:val="center"/>
          </w:tcPr>
          <w:p w14:paraId="1B11CFA0"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1556E3C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416C003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99A09F5" w14:textId="77777777" w:rsidTr="0057738A">
        <w:trPr>
          <w:trHeight w:val="161"/>
        </w:trPr>
        <w:tc>
          <w:tcPr>
            <w:tcW w:w="1609" w:type="dxa"/>
            <w:vMerge/>
          </w:tcPr>
          <w:p w14:paraId="01CB1721"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tcBorders>
            <w:vAlign w:val="center"/>
          </w:tcPr>
          <w:p w14:paraId="6742F7EC"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113</w:t>
            </w:r>
          </w:p>
        </w:tc>
        <w:tc>
          <w:tcPr>
            <w:tcW w:w="6373" w:type="dxa"/>
            <w:gridSpan w:val="3"/>
            <w:tcBorders>
              <w:top w:val="single" w:sz="2" w:space="0" w:color="auto"/>
            </w:tcBorders>
          </w:tcPr>
          <w:p w14:paraId="0F2DF5A7"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Приборы устанавливаемые на локомотиве и вагоне для работы ЭПТ.</w:t>
            </w:r>
          </w:p>
        </w:tc>
        <w:tc>
          <w:tcPr>
            <w:tcW w:w="851" w:type="dxa"/>
            <w:gridSpan w:val="2"/>
            <w:tcBorders>
              <w:top w:val="single" w:sz="2" w:space="0" w:color="auto"/>
              <w:right w:val="single" w:sz="2" w:space="0" w:color="auto"/>
            </w:tcBorders>
            <w:vAlign w:val="center"/>
          </w:tcPr>
          <w:p w14:paraId="7135B4C6"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3464F71B"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2068A54C"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62E47641" w14:textId="77777777" w:rsidTr="0057738A">
        <w:trPr>
          <w:trHeight w:val="182"/>
        </w:trPr>
        <w:tc>
          <w:tcPr>
            <w:tcW w:w="1609" w:type="dxa"/>
            <w:vMerge/>
          </w:tcPr>
          <w:p w14:paraId="557CE26E"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6946" w:type="dxa"/>
            <w:gridSpan w:val="4"/>
            <w:tcBorders>
              <w:top w:val="single" w:sz="2" w:space="0" w:color="auto"/>
              <w:bottom w:val="single" w:sz="2" w:space="0" w:color="auto"/>
            </w:tcBorders>
            <w:vAlign w:val="center"/>
          </w:tcPr>
          <w:p w14:paraId="33077B6A"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Практическое занятие</w:t>
            </w:r>
          </w:p>
        </w:tc>
        <w:tc>
          <w:tcPr>
            <w:tcW w:w="851" w:type="dxa"/>
            <w:gridSpan w:val="2"/>
            <w:tcBorders>
              <w:top w:val="single" w:sz="2" w:space="0" w:color="auto"/>
              <w:bottom w:val="single" w:sz="2" w:space="0" w:color="auto"/>
              <w:right w:val="single" w:sz="2" w:space="0" w:color="auto"/>
            </w:tcBorders>
            <w:vAlign w:val="center"/>
          </w:tcPr>
          <w:p w14:paraId="41166919" w14:textId="77777777" w:rsidR="00DD355B" w:rsidRPr="00DD355B" w:rsidRDefault="00DD355B" w:rsidP="00DD355B">
            <w:pPr>
              <w:tabs>
                <w:tab w:val="left" w:pos="426"/>
              </w:tabs>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1</w:t>
            </w:r>
          </w:p>
        </w:tc>
        <w:tc>
          <w:tcPr>
            <w:tcW w:w="1141" w:type="dxa"/>
            <w:gridSpan w:val="2"/>
            <w:vMerge/>
            <w:tcBorders>
              <w:left w:val="single" w:sz="2" w:space="0" w:color="auto"/>
              <w:right w:val="single" w:sz="2" w:space="0" w:color="auto"/>
            </w:tcBorders>
            <w:vAlign w:val="center"/>
          </w:tcPr>
          <w:p w14:paraId="13CACAE3"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5D6220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E00D775" w14:textId="77777777" w:rsidTr="0057738A">
        <w:trPr>
          <w:trHeight w:val="83"/>
        </w:trPr>
        <w:tc>
          <w:tcPr>
            <w:tcW w:w="1609" w:type="dxa"/>
            <w:vMerge/>
            <w:tcBorders>
              <w:bottom w:val="single" w:sz="2" w:space="0" w:color="auto"/>
            </w:tcBorders>
          </w:tcPr>
          <w:p w14:paraId="71998449"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right w:val="single" w:sz="2" w:space="0" w:color="auto"/>
            </w:tcBorders>
            <w:vAlign w:val="center"/>
          </w:tcPr>
          <w:p w14:paraId="2974DB35"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114</w:t>
            </w:r>
          </w:p>
        </w:tc>
        <w:tc>
          <w:tcPr>
            <w:tcW w:w="6373" w:type="dxa"/>
            <w:gridSpan w:val="3"/>
            <w:tcBorders>
              <w:top w:val="single" w:sz="2" w:space="0" w:color="auto"/>
              <w:left w:val="single" w:sz="2" w:space="0" w:color="auto"/>
            </w:tcBorders>
            <w:vAlign w:val="center"/>
          </w:tcPr>
          <w:p w14:paraId="030A4F4F"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Раскрыть схему работы ЭПТ</w:t>
            </w:r>
          </w:p>
        </w:tc>
        <w:tc>
          <w:tcPr>
            <w:tcW w:w="851" w:type="dxa"/>
            <w:gridSpan w:val="2"/>
            <w:tcBorders>
              <w:top w:val="single" w:sz="2" w:space="0" w:color="auto"/>
              <w:right w:val="single" w:sz="2" w:space="0" w:color="auto"/>
            </w:tcBorders>
            <w:vAlign w:val="center"/>
          </w:tcPr>
          <w:p w14:paraId="3D912F04"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bottom w:val="single" w:sz="2" w:space="0" w:color="auto"/>
              <w:right w:val="single" w:sz="2" w:space="0" w:color="auto"/>
            </w:tcBorders>
            <w:vAlign w:val="center"/>
          </w:tcPr>
          <w:p w14:paraId="05C5717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029EB7E1"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2ABBA358" w14:textId="77777777" w:rsidTr="0057738A">
        <w:trPr>
          <w:trHeight w:val="161"/>
        </w:trPr>
        <w:tc>
          <w:tcPr>
            <w:tcW w:w="10547" w:type="dxa"/>
            <w:gridSpan w:val="9"/>
            <w:tcBorders>
              <w:top w:val="single" w:sz="2" w:space="0" w:color="auto"/>
              <w:bottom w:val="single" w:sz="2" w:space="0" w:color="auto"/>
              <w:right w:val="single" w:sz="2" w:space="0" w:color="auto"/>
            </w:tcBorders>
          </w:tcPr>
          <w:p w14:paraId="21565722" w14:textId="77777777" w:rsidR="00DD355B" w:rsidRPr="00DD355B" w:rsidRDefault="00DD355B" w:rsidP="00DD355B">
            <w:pPr>
              <w:tabs>
                <w:tab w:val="left" w:pos="426"/>
              </w:tabs>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Раздел 2. </w:t>
            </w:r>
            <w:r w:rsidRPr="00DD355B">
              <w:rPr>
                <w:rFonts w:ascii="Times New Roman" w:eastAsia="Times New Roman" w:hAnsi="Times New Roman" w:cs="Times New Roman"/>
                <w:b/>
                <w:sz w:val="24"/>
                <w:szCs w:val="24"/>
                <w:lang w:eastAsia="ru-RU"/>
              </w:rPr>
              <w:t xml:space="preserve"> </w:t>
            </w:r>
            <w:r w:rsidRPr="00DD355B">
              <w:rPr>
                <w:rFonts w:ascii="Times New Roman" w:eastAsia="Times New Roman" w:hAnsi="Times New Roman" w:cs="Times New Roman"/>
                <w:b/>
                <w:bCs/>
                <w:sz w:val="24"/>
                <w:szCs w:val="24"/>
                <w:lang w:eastAsia="ru-RU"/>
              </w:rPr>
              <w:t>Инструкция по эксплуатации тормозов подвижного состава железных дорог</w:t>
            </w:r>
          </w:p>
          <w:p w14:paraId="0859839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
                <w:bCs/>
                <w:sz w:val="24"/>
                <w:szCs w:val="24"/>
                <w:lang w:eastAsia="ru-RU"/>
              </w:rPr>
              <w:t>ЦТ – ЦВ- ВНИИЖТ/151</w:t>
            </w:r>
          </w:p>
        </w:tc>
        <w:tc>
          <w:tcPr>
            <w:tcW w:w="142" w:type="dxa"/>
            <w:vMerge/>
            <w:tcBorders>
              <w:left w:val="single" w:sz="2" w:space="0" w:color="auto"/>
              <w:bottom w:val="nil"/>
            </w:tcBorders>
            <w:vAlign w:val="center"/>
          </w:tcPr>
          <w:p w14:paraId="6D1A7306"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4B24BE3C" w14:textId="77777777" w:rsidTr="0057738A">
        <w:trPr>
          <w:trHeight w:val="161"/>
        </w:trPr>
        <w:tc>
          <w:tcPr>
            <w:tcW w:w="1609" w:type="dxa"/>
            <w:vMerge w:val="restart"/>
            <w:tcBorders>
              <w:top w:val="single" w:sz="2" w:space="0" w:color="auto"/>
            </w:tcBorders>
          </w:tcPr>
          <w:p w14:paraId="7B762BAD"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Тема 2.</w:t>
            </w:r>
          </w:p>
          <w:p w14:paraId="7F767B5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Инструкция по эксплуатации тормозов подвижного состава железных дорог ЦТ – ЦВ- ВНИИЖТ151</w:t>
            </w:r>
          </w:p>
        </w:tc>
        <w:tc>
          <w:tcPr>
            <w:tcW w:w="6946" w:type="dxa"/>
            <w:gridSpan w:val="4"/>
            <w:tcBorders>
              <w:top w:val="single" w:sz="2" w:space="0" w:color="auto"/>
            </w:tcBorders>
            <w:vAlign w:val="center"/>
          </w:tcPr>
          <w:p w14:paraId="7F669D3B"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Содержание </w:t>
            </w:r>
          </w:p>
        </w:tc>
        <w:tc>
          <w:tcPr>
            <w:tcW w:w="851" w:type="dxa"/>
            <w:gridSpan w:val="2"/>
            <w:tcBorders>
              <w:top w:val="single" w:sz="2" w:space="0" w:color="auto"/>
              <w:right w:val="single" w:sz="2" w:space="0" w:color="auto"/>
            </w:tcBorders>
            <w:vAlign w:val="center"/>
          </w:tcPr>
          <w:p w14:paraId="1EAADE8A" w14:textId="77777777" w:rsidR="00DD355B" w:rsidRPr="00DD355B" w:rsidRDefault="00DD355B" w:rsidP="00DD355B">
            <w:pPr>
              <w:tabs>
                <w:tab w:val="left" w:pos="42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Cs/>
                <w:sz w:val="24"/>
                <w:szCs w:val="24"/>
                <w:lang w:eastAsia="ru-RU"/>
              </w:rPr>
              <w:t xml:space="preserve">    </w:t>
            </w:r>
            <w:r w:rsidRPr="00DD355B">
              <w:rPr>
                <w:rFonts w:ascii="Times New Roman" w:eastAsia="Times New Roman" w:hAnsi="Times New Roman" w:cs="Times New Roman"/>
                <w:b/>
                <w:bCs/>
                <w:sz w:val="24"/>
                <w:szCs w:val="24"/>
                <w:lang w:eastAsia="ru-RU"/>
              </w:rPr>
              <w:t>10</w:t>
            </w:r>
          </w:p>
        </w:tc>
        <w:tc>
          <w:tcPr>
            <w:tcW w:w="1141" w:type="dxa"/>
            <w:gridSpan w:val="2"/>
            <w:vMerge w:val="restart"/>
            <w:tcBorders>
              <w:top w:val="single" w:sz="2" w:space="0" w:color="auto"/>
              <w:left w:val="single" w:sz="2" w:space="0" w:color="auto"/>
              <w:right w:val="single" w:sz="2" w:space="0" w:color="auto"/>
            </w:tcBorders>
            <w:vAlign w:val="center"/>
          </w:tcPr>
          <w:p w14:paraId="1C282296"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ОК. 01, ОК 02, ОК 04,</w:t>
            </w:r>
          </w:p>
          <w:p w14:paraId="4AC38EC9"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ОК 07, </w:t>
            </w:r>
          </w:p>
          <w:p w14:paraId="4B499AFF"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 xml:space="preserve">ПК 1.1, </w:t>
            </w:r>
          </w:p>
          <w:p w14:paraId="61CC0AA4" w14:textId="77777777" w:rsidR="00DD355B" w:rsidRPr="00DD355B" w:rsidRDefault="00DD355B" w:rsidP="00DD355B">
            <w:pPr>
              <w:tabs>
                <w:tab w:val="left" w:pos="426"/>
              </w:tabs>
              <w:jc w:val="both"/>
              <w:rPr>
                <w:rFonts w:ascii="Times New Roman" w:eastAsia="Times New Roman" w:hAnsi="Times New Roman" w:cs="Times New Roman"/>
                <w:bCs/>
                <w:sz w:val="20"/>
                <w:szCs w:val="20"/>
                <w:lang w:eastAsia="ru-RU"/>
              </w:rPr>
            </w:pPr>
            <w:r w:rsidRPr="00DD355B">
              <w:rPr>
                <w:rFonts w:ascii="Times New Roman" w:eastAsia="Times New Roman" w:hAnsi="Times New Roman" w:cs="Times New Roman"/>
                <w:bCs/>
                <w:sz w:val="20"/>
                <w:szCs w:val="20"/>
                <w:lang w:eastAsia="ru-RU"/>
              </w:rPr>
              <w:t>ПК 1.2,</w:t>
            </w:r>
          </w:p>
          <w:p w14:paraId="6BC125E5"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0"/>
                <w:szCs w:val="20"/>
                <w:lang w:eastAsia="ru-RU"/>
              </w:rPr>
              <w:t>ПК 1.3</w:t>
            </w:r>
          </w:p>
        </w:tc>
        <w:tc>
          <w:tcPr>
            <w:tcW w:w="142" w:type="dxa"/>
            <w:vMerge/>
            <w:tcBorders>
              <w:left w:val="single" w:sz="2" w:space="0" w:color="auto"/>
              <w:bottom w:val="nil"/>
            </w:tcBorders>
            <w:vAlign w:val="center"/>
          </w:tcPr>
          <w:p w14:paraId="6BD7A6BE"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02B1C8D" w14:textId="77777777" w:rsidTr="0057738A">
        <w:trPr>
          <w:trHeight w:val="161"/>
        </w:trPr>
        <w:tc>
          <w:tcPr>
            <w:tcW w:w="1609" w:type="dxa"/>
            <w:vMerge/>
          </w:tcPr>
          <w:p w14:paraId="5BA2DD56"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tcBorders>
            <w:vAlign w:val="center"/>
          </w:tcPr>
          <w:p w14:paraId="12120868"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115</w:t>
            </w:r>
          </w:p>
        </w:tc>
        <w:tc>
          <w:tcPr>
            <w:tcW w:w="6373" w:type="dxa"/>
            <w:gridSpan w:val="3"/>
            <w:tcBorders>
              <w:top w:val="single" w:sz="2" w:space="0" w:color="auto"/>
            </w:tcBorders>
          </w:tcPr>
          <w:p w14:paraId="58D9414A"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Полное опробование тормозов </w:t>
            </w:r>
          </w:p>
        </w:tc>
        <w:tc>
          <w:tcPr>
            <w:tcW w:w="851" w:type="dxa"/>
            <w:gridSpan w:val="2"/>
            <w:tcBorders>
              <w:top w:val="single" w:sz="2" w:space="0" w:color="auto"/>
              <w:right w:val="single" w:sz="2" w:space="0" w:color="auto"/>
            </w:tcBorders>
            <w:vAlign w:val="center"/>
          </w:tcPr>
          <w:p w14:paraId="21AAA6FA"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2AD4784C"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3417CD4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0F8E31CA" w14:textId="77777777" w:rsidTr="0057738A">
        <w:trPr>
          <w:trHeight w:val="161"/>
        </w:trPr>
        <w:tc>
          <w:tcPr>
            <w:tcW w:w="1609" w:type="dxa"/>
            <w:vMerge/>
          </w:tcPr>
          <w:p w14:paraId="60F2F515"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tcBorders>
            <w:vAlign w:val="center"/>
          </w:tcPr>
          <w:p w14:paraId="63B118BE"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116</w:t>
            </w:r>
          </w:p>
        </w:tc>
        <w:tc>
          <w:tcPr>
            <w:tcW w:w="6373" w:type="dxa"/>
            <w:gridSpan w:val="3"/>
            <w:tcBorders>
              <w:top w:val="single" w:sz="2" w:space="0" w:color="auto"/>
            </w:tcBorders>
          </w:tcPr>
          <w:p w14:paraId="1C0F235E"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Сокращенное опробование тормозов </w:t>
            </w:r>
          </w:p>
        </w:tc>
        <w:tc>
          <w:tcPr>
            <w:tcW w:w="851" w:type="dxa"/>
            <w:gridSpan w:val="2"/>
            <w:tcBorders>
              <w:top w:val="single" w:sz="2" w:space="0" w:color="auto"/>
              <w:right w:val="single" w:sz="2" w:space="0" w:color="auto"/>
            </w:tcBorders>
            <w:vAlign w:val="center"/>
          </w:tcPr>
          <w:p w14:paraId="0BCC87AC"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407D7FA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29968C39"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784A372" w14:textId="77777777" w:rsidTr="0057738A">
        <w:trPr>
          <w:trHeight w:val="161"/>
        </w:trPr>
        <w:tc>
          <w:tcPr>
            <w:tcW w:w="1609" w:type="dxa"/>
            <w:vMerge/>
          </w:tcPr>
          <w:p w14:paraId="5D18C602"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tcBorders>
            <w:vAlign w:val="center"/>
          </w:tcPr>
          <w:p w14:paraId="1A711A56"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117</w:t>
            </w:r>
          </w:p>
        </w:tc>
        <w:tc>
          <w:tcPr>
            <w:tcW w:w="6373" w:type="dxa"/>
            <w:gridSpan w:val="3"/>
            <w:tcBorders>
              <w:top w:val="single" w:sz="2" w:space="0" w:color="auto"/>
            </w:tcBorders>
          </w:tcPr>
          <w:p w14:paraId="000C2665"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Технологическое опробование тормозов </w:t>
            </w:r>
          </w:p>
        </w:tc>
        <w:tc>
          <w:tcPr>
            <w:tcW w:w="851" w:type="dxa"/>
            <w:gridSpan w:val="2"/>
            <w:tcBorders>
              <w:top w:val="single" w:sz="2" w:space="0" w:color="auto"/>
              <w:right w:val="single" w:sz="2" w:space="0" w:color="auto"/>
            </w:tcBorders>
            <w:vAlign w:val="center"/>
          </w:tcPr>
          <w:p w14:paraId="6D29994D"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6FEB0A0B"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26ED4534"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2437F65" w14:textId="77777777" w:rsidTr="0057738A">
        <w:trPr>
          <w:trHeight w:val="161"/>
        </w:trPr>
        <w:tc>
          <w:tcPr>
            <w:tcW w:w="1609" w:type="dxa"/>
            <w:vMerge/>
          </w:tcPr>
          <w:p w14:paraId="367F3829"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tcBorders>
            <w:vAlign w:val="center"/>
          </w:tcPr>
          <w:p w14:paraId="499A5E87"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118</w:t>
            </w:r>
          </w:p>
        </w:tc>
        <w:tc>
          <w:tcPr>
            <w:tcW w:w="6373" w:type="dxa"/>
            <w:gridSpan w:val="3"/>
            <w:tcBorders>
              <w:top w:val="single" w:sz="2" w:space="0" w:color="auto"/>
            </w:tcBorders>
          </w:tcPr>
          <w:p w14:paraId="42292E85"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Справка ВУ-45</w:t>
            </w:r>
          </w:p>
        </w:tc>
        <w:tc>
          <w:tcPr>
            <w:tcW w:w="851" w:type="dxa"/>
            <w:gridSpan w:val="2"/>
            <w:tcBorders>
              <w:top w:val="single" w:sz="2" w:space="0" w:color="auto"/>
              <w:right w:val="single" w:sz="2" w:space="0" w:color="auto"/>
            </w:tcBorders>
            <w:vAlign w:val="center"/>
          </w:tcPr>
          <w:p w14:paraId="40EA771D"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7DE8625B"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5712408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476BDC31" w14:textId="77777777" w:rsidTr="0057738A">
        <w:trPr>
          <w:gridAfter w:val="2"/>
          <w:wAfter w:w="1268" w:type="dxa"/>
          <w:trHeight w:val="161"/>
        </w:trPr>
        <w:tc>
          <w:tcPr>
            <w:tcW w:w="1609" w:type="dxa"/>
            <w:vMerge/>
          </w:tcPr>
          <w:p w14:paraId="227B308B"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678" w:type="dxa"/>
            <w:gridSpan w:val="2"/>
            <w:tcBorders>
              <w:top w:val="single" w:sz="2" w:space="0" w:color="auto"/>
            </w:tcBorders>
            <w:vAlign w:val="center"/>
          </w:tcPr>
          <w:p w14:paraId="6B01F8DE" w14:textId="77777777" w:rsidR="00DD355B" w:rsidRPr="0057738A" w:rsidRDefault="00DD355B" w:rsidP="00EB17EA">
            <w:pPr>
              <w:tabs>
                <w:tab w:val="left" w:pos="916"/>
                <w:tab w:val="left" w:pos="1832"/>
                <w:tab w:val="left" w:pos="2748"/>
                <w:tab w:val="left" w:pos="3664"/>
                <w:tab w:val="left" w:pos="4580"/>
                <w:tab w:val="left" w:pos="5496"/>
                <w:tab w:val="left" w:pos="5564"/>
                <w:tab w:val="left" w:pos="6412"/>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 xml:space="preserve">Практические занятия </w:t>
            </w:r>
          </w:p>
        </w:tc>
        <w:tc>
          <w:tcPr>
            <w:tcW w:w="851" w:type="dxa"/>
            <w:tcBorders>
              <w:top w:val="single" w:sz="2" w:space="0" w:color="auto"/>
              <w:right w:val="single" w:sz="2" w:space="0" w:color="auto"/>
            </w:tcBorders>
            <w:vAlign w:val="center"/>
          </w:tcPr>
          <w:p w14:paraId="45B55B94" w14:textId="77777777" w:rsidR="00DD355B" w:rsidRPr="00DD355B" w:rsidRDefault="00DD355B" w:rsidP="00DD355B">
            <w:pPr>
              <w:tabs>
                <w:tab w:val="left" w:pos="426"/>
              </w:tabs>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2</w:t>
            </w:r>
          </w:p>
        </w:tc>
        <w:tc>
          <w:tcPr>
            <w:tcW w:w="1141" w:type="dxa"/>
            <w:gridSpan w:val="2"/>
            <w:vMerge w:val="restart"/>
            <w:tcBorders>
              <w:left w:val="single" w:sz="2" w:space="0" w:color="auto"/>
              <w:right w:val="single" w:sz="2" w:space="0" w:color="auto"/>
            </w:tcBorders>
            <w:vAlign w:val="center"/>
          </w:tcPr>
          <w:p w14:paraId="59870B37"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gridSpan w:val="2"/>
            <w:vMerge w:val="restart"/>
            <w:tcBorders>
              <w:left w:val="single" w:sz="2" w:space="0" w:color="auto"/>
              <w:bottom w:val="nil"/>
            </w:tcBorders>
            <w:vAlign w:val="center"/>
          </w:tcPr>
          <w:p w14:paraId="2CC61DA4" w14:textId="68A8DE2A" w:rsidR="00DD355B" w:rsidRPr="00DD355B" w:rsidRDefault="00EB17EA" w:rsidP="00DD355B">
            <w:pPr>
              <w:tabs>
                <w:tab w:val="left" w:pos="426"/>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tc>
      </w:tr>
      <w:tr w:rsidR="00DD355B" w:rsidRPr="00DD355B" w14:paraId="3FE7FE2C" w14:textId="77777777" w:rsidTr="0057738A">
        <w:trPr>
          <w:gridAfter w:val="2"/>
          <w:wAfter w:w="1268" w:type="dxa"/>
          <w:trHeight w:val="161"/>
        </w:trPr>
        <w:tc>
          <w:tcPr>
            <w:tcW w:w="1609" w:type="dxa"/>
            <w:vMerge/>
          </w:tcPr>
          <w:p w14:paraId="0FEB25CF"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tcBorders>
            <w:vAlign w:val="center"/>
          </w:tcPr>
          <w:p w14:paraId="4B164027"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119</w:t>
            </w:r>
          </w:p>
        </w:tc>
        <w:tc>
          <w:tcPr>
            <w:tcW w:w="5105" w:type="dxa"/>
            <w:tcBorders>
              <w:top w:val="single" w:sz="2" w:space="0" w:color="auto"/>
            </w:tcBorders>
          </w:tcPr>
          <w:p w14:paraId="2FA7FCB9"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 xml:space="preserve">Составить алгоритм перечня работ выполняемый локомотивной бригадой при приемке </w:t>
            </w:r>
          </w:p>
        </w:tc>
        <w:tc>
          <w:tcPr>
            <w:tcW w:w="851" w:type="dxa"/>
            <w:tcBorders>
              <w:top w:val="single" w:sz="2" w:space="0" w:color="auto"/>
              <w:right w:val="single" w:sz="2" w:space="0" w:color="auto"/>
            </w:tcBorders>
            <w:vAlign w:val="center"/>
          </w:tcPr>
          <w:p w14:paraId="5A9715E7"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right w:val="single" w:sz="2" w:space="0" w:color="auto"/>
            </w:tcBorders>
            <w:vAlign w:val="center"/>
          </w:tcPr>
          <w:p w14:paraId="713030CE"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gridSpan w:val="2"/>
            <w:vMerge/>
            <w:tcBorders>
              <w:left w:val="single" w:sz="2" w:space="0" w:color="auto"/>
              <w:bottom w:val="nil"/>
            </w:tcBorders>
            <w:vAlign w:val="center"/>
          </w:tcPr>
          <w:p w14:paraId="60CD52A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6CEACEF" w14:textId="77777777" w:rsidTr="0057738A">
        <w:trPr>
          <w:gridAfter w:val="2"/>
          <w:wAfter w:w="1268" w:type="dxa"/>
          <w:trHeight w:val="161"/>
        </w:trPr>
        <w:tc>
          <w:tcPr>
            <w:tcW w:w="1609" w:type="dxa"/>
            <w:vMerge/>
            <w:tcBorders>
              <w:bottom w:val="single" w:sz="2" w:space="0" w:color="auto"/>
            </w:tcBorders>
          </w:tcPr>
          <w:p w14:paraId="420EB859"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tcBorders>
            <w:vAlign w:val="center"/>
          </w:tcPr>
          <w:p w14:paraId="49C30A6B"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120</w:t>
            </w:r>
          </w:p>
        </w:tc>
        <w:tc>
          <w:tcPr>
            <w:tcW w:w="5105" w:type="dxa"/>
            <w:tcBorders>
              <w:top w:val="single" w:sz="2" w:space="0" w:color="auto"/>
            </w:tcBorders>
          </w:tcPr>
          <w:p w14:paraId="5A738DC6" w14:textId="77777777" w:rsidR="00DD355B" w:rsidRP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Порядок заполнения справки ВУ-45</w:t>
            </w:r>
          </w:p>
        </w:tc>
        <w:tc>
          <w:tcPr>
            <w:tcW w:w="851" w:type="dxa"/>
            <w:tcBorders>
              <w:top w:val="single" w:sz="2" w:space="0" w:color="auto"/>
              <w:right w:val="single" w:sz="2" w:space="0" w:color="auto"/>
            </w:tcBorders>
            <w:vAlign w:val="center"/>
          </w:tcPr>
          <w:p w14:paraId="1E12DC25" w14:textId="77777777" w:rsidR="00DD355B" w:rsidRPr="00DD355B" w:rsidRDefault="00DD355B" w:rsidP="00DD355B">
            <w:pPr>
              <w:tabs>
                <w:tab w:val="left" w:pos="426"/>
              </w:tabs>
              <w:jc w:val="center"/>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1</w:t>
            </w:r>
          </w:p>
        </w:tc>
        <w:tc>
          <w:tcPr>
            <w:tcW w:w="1141" w:type="dxa"/>
            <w:gridSpan w:val="2"/>
            <w:vMerge/>
            <w:tcBorders>
              <w:left w:val="single" w:sz="2" w:space="0" w:color="auto"/>
              <w:bottom w:val="single" w:sz="2" w:space="0" w:color="auto"/>
              <w:right w:val="single" w:sz="2" w:space="0" w:color="auto"/>
            </w:tcBorders>
            <w:vAlign w:val="center"/>
          </w:tcPr>
          <w:p w14:paraId="54942A8B"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gridSpan w:val="2"/>
            <w:vMerge/>
            <w:tcBorders>
              <w:left w:val="single" w:sz="2" w:space="0" w:color="auto"/>
              <w:bottom w:val="nil"/>
            </w:tcBorders>
            <w:vAlign w:val="center"/>
          </w:tcPr>
          <w:p w14:paraId="5330EBB0"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1C03B2EB" w14:textId="77777777" w:rsidTr="0057738A">
        <w:trPr>
          <w:trHeight w:val="161"/>
        </w:trPr>
        <w:tc>
          <w:tcPr>
            <w:tcW w:w="1609" w:type="dxa"/>
            <w:tcBorders>
              <w:top w:val="single" w:sz="2" w:space="0" w:color="auto"/>
              <w:bottom w:val="single" w:sz="2" w:space="0" w:color="auto"/>
            </w:tcBorders>
          </w:tcPr>
          <w:p w14:paraId="11CD192E"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Всего:</w:t>
            </w:r>
          </w:p>
        </w:tc>
        <w:tc>
          <w:tcPr>
            <w:tcW w:w="573" w:type="dxa"/>
            <w:tcBorders>
              <w:top w:val="single" w:sz="2" w:space="0" w:color="auto"/>
            </w:tcBorders>
            <w:vAlign w:val="center"/>
          </w:tcPr>
          <w:p w14:paraId="044BB0B6" w14:textId="77777777" w:rsidR="00DD355B" w:rsidRPr="00DD355B" w:rsidRDefault="00DD355B" w:rsidP="00DD355B">
            <w:pPr>
              <w:tabs>
                <w:tab w:val="left" w:pos="42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120</w:t>
            </w:r>
          </w:p>
        </w:tc>
        <w:tc>
          <w:tcPr>
            <w:tcW w:w="6373" w:type="dxa"/>
            <w:gridSpan w:val="3"/>
            <w:tcBorders>
              <w:top w:val="single" w:sz="2" w:space="0" w:color="auto"/>
            </w:tcBorders>
          </w:tcPr>
          <w:p w14:paraId="66C6F607"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p>
        </w:tc>
        <w:tc>
          <w:tcPr>
            <w:tcW w:w="851" w:type="dxa"/>
            <w:gridSpan w:val="2"/>
            <w:tcBorders>
              <w:top w:val="single" w:sz="2" w:space="0" w:color="auto"/>
              <w:right w:val="single" w:sz="2" w:space="0" w:color="auto"/>
            </w:tcBorders>
            <w:vAlign w:val="center"/>
          </w:tcPr>
          <w:p w14:paraId="79D9686B"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p>
        </w:tc>
        <w:tc>
          <w:tcPr>
            <w:tcW w:w="1141"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2487D712"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val="restart"/>
            <w:tcBorders>
              <w:left w:val="single" w:sz="2" w:space="0" w:color="auto"/>
              <w:bottom w:val="nil"/>
            </w:tcBorders>
            <w:vAlign w:val="center"/>
          </w:tcPr>
          <w:p w14:paraId="0A528D4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r w:rsidR="00DD355B" w:rsidRPr="00DD355B" w14:paraId="7C69BAE4" w14:textId="77777777" w:rsidTr="0057738A">
        <w:trPr>
          <w:trHeight w:val="161"/>
        </w:trPr>
        <w:tc>
          <w:tcPr>
            <w:tcW w:w="1609" w:type="dxa"/>
            <w:tcBorders>
              <w:top w:val="single" w:sz="2" w:space="0" w:color="auto"/>
              <w:bottom w:val="single" w:sz="2" w:space="0" w:color="auto"/>
            </w:tcBorders>
          </w:tcPr>
          <w:p w14:paraId="54F3A315" w14:textId="77777777" w:rsidR="00DD355B" w:rsidRPr="00DD355B" w:rsidRDefault="00DD355B" w:rsidP="00DD355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tc>
        <w:tc>
          <w:tcPr>
            <w:tcW w:w="573" w:type="dxa"/>
            <w:tcBorders>
              <w:top w:val="single" w:sz="2" w:space="0" w:color="auto"/>
            </w:tcBorders>
            <w:vAlign w:val="center"/>
          </w:tcPr>
          <w:p w14:paraId="21C441EF"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p>
        </w:tc>
        <w:tc>
          <w:tcPr>
            <w:tcW w:w="6373" w:type="dxa"/>
            <w:gridSpan w:val="3"/>
            <w:tcBorders>
              <w:top w:val="single" w:sz="2" w:space="0" w:color="auto"/>
            </w:tcBorders>
          </w:tcPr>
          <w:p w14:paraId="0122377C"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Квалификационный экзамен </w:t>
            </w:r>
          </w:p>
        </w:tc>
        <w:tc>
          <w:tcPr>
            <w:tcW w:w="851" w:type="dxa"/>
            <w:gridSpan w:val="2"/>
            <w:tcBorders>
              <w:top w:val="single" w:sz="2" w:space="0" w:color="auto"/>
              <w:right w:val="single" w:sz="2" w:space="0" w:color="auto"/>
            </w:tcBorders>
            <w:vAlign w:val="center"/>
          </w:tcPr>
          <w:p w14:paraId="18B7325E" w14:textId="77777777" w:rsidR="00DD355B" w:rsidRPr="00DD355B" w:rsidRDefault="00DD355B" w:rsidP="00DD355B">
            <w:pPr>
              <w:tabs>
                <w:tab w:val="left" w:pos="426"/>
              </w:tabs>
              <w:jc w:val="both"/>
              <w:rPr>
                <w:rFonts w:ascii="Times New Roman" w:eastAsia="Times New Roman" w:hAnsi="Times New Roman" w:cs="Times New Roman"/>
                <w:bCs/>
                <w:sz w:val="24"/>
                <w:szCs w:val="24"/>
                <w:lang w:eastAsia="ru-RU"/>
              </w:rPr>
            </w:pPr>
          </w:p>
        </w:tc>
        <w:tc>
          <w:tcPr>
            <w:tcW w:w="1141" w:type="dxa"/>
            <w:gridSpan w:val="2"/>
            <w:tcBorders>
              <w:top w:val="single" w:sz="2" w:space="0" w:color="auto"/>
              <w:left w:val="single" w:sz="2" w:space="0" w:color="auto"/>
              <w:right w:val="single" w:sz="2" w:space="0" w:color="auto"/>
            </w:tcBorders>
            <w:vAlign w:val="center"/>
          </w:tcPr>
          <w:p w14:paraId="4713FAF8"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c>
          <w:tcPr>
            <w:tcW w:w="142" w:type="dxa"/>
            <w:vMerge/>
            <w:tcBorders>
              <w:left w:val="single" w:sz="2" w:space="0" w:color="auto"/>
              <w:bottom w:val="nil"/>
            </w:tcBorders>
            <w:vAlign w:val="center"/>
          </w:tcPr>
          <w:p w14:paraId="648FD19F" w14:textId="77777777" w:rsidR="00DD355B" w:rsidRPr="00DD355B" w:rsidRDefault="00DD355B" w:rsidP="00DD355B">
            <w:pPr>
              <w:tabs>
                <w:tab w:val="left" w:pos="426"/>
              </w:tabs>
              <w:rPr>
                <w:rFonts w:ascii="Times New Roman" w:eastAsia="Times New Roman" w:hAnsi="Times New Roman" w:cs="Times New Roman"/>
                <w:bCs/>
                <w:sz w:val="24"/>
                <w:szCs w:val="24"/>
                <w:lang w:eastAsia="ru-RU"/>
              </w:rPr>
            </w:pPr>
          </w:p>
        </w:tc>
      </w:tr>
    </w:tbl>
    <w:p w14:paraId="7F33BFE0" w14:textId="77777777" w:rsidR="00DD355B" w:rsidRPr="00DD355B" w:rsidRDefault="00DD355B" w:rsidP="00DD355B">
      <w:pPr>
        <w:rPr>
          <w:rFonts w:ascii="Times New Roman" w:eastAsia="Times New Roman" w:hAnsi="Times New Roman" w:cs="Times New Roman"/>
          <w:vanish/>
          <w:sz w:val="24"/>
          <w:szCs w:val="24"/>
          <w:lang w:eastAsia="ru-RU"/>
        </w:rPr>
      </w:pPr>
    </w:p>
    <w:tbl>
      <w:tblPr>
        <w:tblpPr w:leftFromText="180" w:rightFromText="180" w:vertAnchor="text" w:tblpX="-740" w:tblpY="-42"/>
        <w:tblW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
      </w:tblGrid>
      <w:tr w:rsidR="00DD355B" w:rsidRPr="00DD355B" w14:paraId="777177F1" w14:textId="77777777" w:rsidTr="00F466D8">
        <w:trPr>
          <w:trHeight w:val="43"/>
        </w:trPr>
        <w:tc>
          <w:tcPr>
            <w:tcW w:w="1225" w:type="dxa"/>
            <w:tcBorders>
              <w:top w:val="single" w:sz="2" w:space="0" w:color="auto"/>
              <w:left w:val="nil"/>
              <w:bottom w:val="nil"/>
              <w:right w:val="nil"/>
            </w:tcBorders>
          </w:tcPr>
          <w:p w14:paraId="7F54E8BC"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r>
    </w:tbl>
    <w:p w14:paraId="57135E4C"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p w14:paraId="1D156C4B"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p w14:paraId="59E83530" w14:textId="77777777" w:rsidR="00DD355B" w:rsidRPr="00DD355B" w:rsidRDefault="00DD355B" w:rsidP="00EB17E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67"/>
        <w:outlineLvl w:val="0"/>
        <w:rPr>
          <w:rFonts w:ascii="Times New Roman" w:eastAsia="Times New Roman" w:hAnsi="Times New Roman" w:cs="Times New Roman"/>
          <w:b/>
          <w:caps/>
          <w:sz w:val="28"/>
          <w:szCs w:val="28"/>
          <w:lang w:eastAsia="ru-RU"/>
        </w:rPr>
      </w:pPr>
      <w:r w:rsidRPr="00DD355B">
        <w:rPr>
          <w:rFonts w:ascii="Times New Roman" w:eastAsia="Times New Roman" w:hAnsi="Times New Roman" w:cs="Times New Roman"/>
          <w:b/>
          <w:caps/>
          <w:sz w:val="28"/>
          <w:szCs w:val="28"/>
          <w:lang w:eastAsia="ru-RU"/>
        </w:rPr>
        <w:t>3. условия реализации программы дисциплины</w:t>
      </w:r>
    </w:p>
    <w:p w14:paraId="3C4D5844"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ru-RU"/>
        </w:rPr>
      </w:pPr>
      <w:r w:rsidRPr="00DD355B">
        <w:rPr>
          <w:rFonts w:ascii="Times New Roman" w:eastAsia="Times New Roman" w:hAnsi="Times New Roman" w:cs="Times New Roman"/>
          <w:b/>
          <w:bCs/>
          <w:sz w:val="28"/>
          <w:szCs w:val="28"/>
          <w:lang w:eastAsia="ru-RU"/>
        </w:rPr>
        <w:t>3.1. Требования к минимальному материально-техническому обеспечению</w:t>
      </w:r>
    </w:p>
    <w:p w14:paraId="30DC1603" w14:textId="77777777" w:rsidR="0057738A"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Реализация программы общепрофессиональной учебной дисциплины требует</w:t>
      </w:r>
    </w:p>
    <w:p w14:paraId="7E3FFCC5" w14:textId="2B49FEC8"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 xml:space="preserve">наличия учебного кабинета </w:t>
      </w:r>
      <w:r w:rsidRPr="00DD355B">
        <w:rPr>
          <w:rFonts w:ascii="Times New Roman" w:eastAsia="Times New Roman" w:hAnsi="Times New Roman" w:cs="Times New Roman"/>
          <w:b/>
          <w:bCs/>
          <w:sz w:val="28"/>
          <w:szCs w:val="28"/>
          <w:lang w:eastAsia="ru-RU"/>
        </w:rPr>
        <w:t>«Автоматических тормозов».</w:t>
      </w:r>
    </w:p>
    <w:p w14:paraId="77D10A1F"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Оборудование учебного кабинета:</w:t>
      </w:r>
    </w:p>
    <w:p w14:paraId="297E5182"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-рабочее место преподавателя,</w:t>
      </w:r>
    </w:p>
    <w:p w14:paraId="6E09A0A5"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-посадочные места по количеству обучающихся,</w:t>
      </w:r>
    </w:p>
    <w:p w14:paraId="0264D188"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-комплект учебно – методической документации,</w:t>
      </w:r>
    </w:p>
    <w:p w14:paraId="70C6FDFC"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-комплект плакатов и учебные стенды,</w:t>
      </w:r>
    </w:p>
    <w:p w14:paraId="1D0A9381"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-огнетушитель,</w:t>
      </w:r>
    </w:p>
    <w:p w14:paraId="39C97615"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 xml:space="preserve">Технические средства обучения: </w:t>
      </w:r>
    </w:p>
    <w:p w14:paraId="00C3E2A4"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 персональный компьютер – рабочее место преподавателя,</w:t>
      </w:r>
    </w:p>
    <w:p w14:paraId="75DA6D57"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 экран настенный,</w:t>
      </w:r>
    </w:p>
    <w:p w14:paraId="57A1928C"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 xml:space="preserve">- мультимедиа проектор </w:t>
      </w:r>
    </w:p>
    <w:p w14:paraId="6C7FF879" w14:textId="77777777" w:rsidR="00DD355B" w:rsidRPr="00DD355B" w:rsidRDefault="00DD355B" w:rsidP="00DD355B">
      <w:pPr>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 xml:space="preserve">Оборудование </w:t>
      </w:r>
      <w:r w:rsidRPr="00DD355B">
        <w:rPr>
          <w:rFonts w:ascii="Times New Roman" w:eastAsia="Times New Roman" w:hAnsi="Times New Roman" w:cs="Times New Roman"/>
          <w:sz w:val="28"/>
          <w:szCs w:val="28"/>
          <w:lang w:eastAsia="ru-RU"/>
        </w:rPr>
        <w:t xml:space="preserve">лаборатории </w:t>
      </w:r>
      <w:r w:rsidRPr="00DD355B">
        <w:rPr>
          <w:rFonts w:ascii="Times New Roman" w:eastAsia="Times New Roman" w:hAnsi="Times New Roman" w:cs="Times New Roman"/>
          <w:bCs/>
          <w:sz w:val="28"/>
          <w:szCs w:val="28"/>
          <w:lang w:eastAsia="ru-RU"/>
        </w:rPr>
        <w:t>и рабочих мест лаборатории:</w:t>
      </w:r>
    </w:p>
    <w:p w14:paraId="046C1E37" w14:textId="77777777" w:rsidR="00DD355B" w:rsidRPr="00DD355B" w:rsidRDefault="00DD355B" w:rsidP="00DD355B">
      <w:pPr>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-макет компрессора КТ – 6ЭЛ,</w:t>
      </w:r>
    </w:p>
    <w:p w14:paraId="42CFD8F4" w14:textId="77777777" w:rsidR="00DD355B" w:rsidRPr="00DD355B" w:rsidRDefault="00DD355B" w:rsidP="00DD355B">
      <w:pPr>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-макет крана машиниста 394,</w:t>
      </w:r>
    </w:p>
    <w:p w14:paraId="3AC2F297" w14:textId="77777777" w:rsidR="00DD355B" w:rsidRPr="00DD355B" w:rsidRDefault="00DD355B" w:rsidP="00DD355B">
      <w:pPr>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lastRenderedPageBreak/>
        <w:t>-макет крана вспомогательного тормоза № 254,</w:t>
      </w:r>
      <w:r w:rsidRPr="00DD355B">
        <w:rPr>
          <w:rFonts w:ascii="Times New Roman" w:eastAsia="Times New Roman" w:hAnsi="Times New Roman" w:cs="Times New Roman"/>
          <w:bCs/>
          <w:sz w:val="28"/>
          <w:szCs w:val="28"/>
          <w:lang w:eastAsia="ru-RU"/>
        </w:rPr>
        <w:br/>
        <w:t>-макет блокировочного устройства № 367,</w:t>
      </w:r>
    </w:p>
    <w:p w14:paraId="63E15E8C" w14:textId="77777777" w:rsidR="00DD355B" w:rsidRPr="00DD355B" w:rsidRDefault="00DD355B" w:rsidP="00DD355B">
      <w:pPr>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-макет соединительных рукавов, концевых кранов,</w:t>
      </w:r>
      <w:r w:rsidRPr="00DD355B">
        <w:rPr>
          <w:rFonts w:ascii="Times New Roman" w:eastAsia="Times New Roman" w:hAnsi="Times New Roman" w:cs="Times New Roman"/>
          <w:bCs/>
          <w:sz w:val="28"/>
          <w:szCs w:val="28"/>
          <w:lang w:eastAsia="ru-RU"/>
        </w:rPr>
        <w:br/>
        <w:t>-макет воздухораспределителя № 483,</w:t>
      </w:r>
    </w:p>
    <w:p w14:paraId="57F51CF1" w14:textId="77777777" w:rsidR="00DD355B" w:rsidRPr="00DD355B" w:rsidRDefault="00DD355B" w:rsidP="00DD355B">
      <w:pPr>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 xml:space="preserve">-макет тормозного цилиндра, </w:t>
      </w:r>
    </w:p>
    <w:p w14:paraId="71641B98" w14:textId="77777777" w:rsidR="00DD355B" w:rsidRPr="00DD355B" w:rsidRDefault="00DD355B" w:rsidP="00DD355B">
      <w:pPr>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-макет разобщительных рукавов</w:t>
      </w:r>
    </w:p>
    <w:p w14:paraId="28839274" w14:textId="77777777" w:rsidR="00DD355B" w:rsidRPr="00DD355B" w:rsidRDefault="00DD355B" w:rsidP="00DD355B">
      <w:pPr>
        <w:rPr>
          <w:rFonts w:ascii="Times New Roman" w:eastAsia="Times New Roman" w:hAnsi="Times New Roman" w:cs="Times New Roman"/>
          <w:b/>
          <w:sz w:val="28"/>
          <w:szCs w:val="28"/>
          <w:lang w:eastAsia="ru-RU"/>
        </w:rPr>
      </w:pPr>
    </w:p>
    <w:p w14:paraId="5A9625E9" w14:textId="77777777" w:rsidR="00DD355B" w:rsidRPr="00DD355B" w:rsidRDefault="00DD355B" w:rsidP="00DD355B">
      <w:pPr>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
          <w:sz w:val="28"/>
          <w:szCs w:val="28"/>
          <w:lang w:eastAsia="ru-RU"/>
        </w:rPr>
        <w:t>3.2. Информационное обеспечение обучения</w:t>
      </w:r>
    </w:p>
    <w:p w14:paraId="4D393735" w14:textId="1F3B4694"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ru-RU"/>
        </w:rPr>
      </w:pPr>
      <w:r w:rsidRPr="00DD355B">
        <w:rPr>
          <w:rFonts w:ascii="Times New Roman" w:eastAsia="Times New Roman" w:hAnsi="Times New Roman" w:cs="Times New Roman"/>
          <w:b/>
          <w:bCs/>
          <w:sz w:val="28"/>
          <w:szCs w:val="28"/>
          <w:lang w:eastAsia="ru-RU"/>
        </w:rPr>
        <w:t xml:space="preserve">Перечень рекомендуемых учебных изданий, Интернет-ресурсов, </w:t>
      </w:r>
      <w:r w:rsidR="00EB17EA">
        <w:rPr>
          <w:rFonts w:ascii="Times New Roman" w:eastAsia="Times New Roman" w:hAnsi="Times New Roman" w:cs="Times New Roman"/>
          <w:b/>
          <w:bCs/>
          <w:sz w:val="28"/>
          <w:szCs w:val="28"/>
          <w:lang w:eastAsia="ru-RU"/>
        </w:rPr>
        <w:t>д</w:t>
      </w:r>
      <w:r w:rsidRPr="00DD355B">
        <w:rPr>
          <w:rFonts w:ascii="Times New Roman" w:eastAsia="Times New Roman" w:hAnsi="Times New Roman" w:cs="Times New Roman"/>
          <w:b/>
          <w:bCs/>
          <w:sz w:val="28"/>
          <w:szCs w:val="28"/>
          <w:lang w:eastAsia="ru-RU"/>
        </w:rPr>
        <w:t>ополнительной литературы</w:t>
      </w:r>
    </w:p>
    <w:p w14:paraId="2707C4BF" w14:textId="77777777" w:rsidR="00DD355B" w:rsidRPr="00DD355B" w:rsidRDefault="00DD355B" w:rsidP="00EB1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i/>
          <w:sz w:val="28"/>
          <w:szCs w:val="28"/>
          <w:lang w:eastAsia="ru-RU"/>
        </w:rPr>
        <w:t>Основные источники</w:t>
      </w:r>
      <w:r w:rsidRPr="00DD355B">
        <w:rPr>
          <w:rFonts w:ascii="Times New Roman" w:eastAsia="Times New Roman" w:hAnsi="Times New Roman" w:cs="Times New Roman"/>
          <w:bCs/>
          <w:sz w:val="28"/>
          <w:szCs w:val="28"/>
          <w:lang w:eastAsia="ru-RU"/>
        </w:rPr>
        <w:t>: -нормативные документы:</w:t>
      </w:r>
    </w:p>
    <w:p w14:paraId="23A80829" w14:textId="43BCB875" w:rsidR="0057738A" w:rsidRPr="0057738A" w:rsidRDefault="00DD355B" w:rsidP="00EB17EA">
      <w:pPr>
        <w:pStyle w:val="a4"/>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57738A">
        <w:rPr>
          <w:rFonts w:ascii="Times New Roman" w:eastAsia="Times New Roman" w:hAnsi="Times New Roman" w:cs="Times New Roman"/>
          <w:bCs/>
          <w:sz w:val="28"/>
          <w:szCs w:val="28"/>
          <w:lang w:eastAsia="ru-RU"/>
        </w:rPr>
        <w:t xml:space="preserve">Удальцов А.Б., Крылов В.В. Тормоза подвижного состава: учебник для </w:t>
      </w:r>
    </w:p>
    <w:p w14:paraId="70139AB7" w14:textId="004DCCF6" w:rsidR="00DD355B" w:rsidRPr="0057738A" w:rsidRDefault="00DD355B" w:rsidP="00EB17E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Times New Roman" w:eastAsia="Times New Roman" w:hAnsi="Times New Roman" w:cs="Times New Roman"/>
          <w:bCs/>
          <w:sz w:val="28"/>
          <w:szCs w:val="28"/>
          <w:lang w:eastAsia="ru-RU"/>
        </w:rPr>
      </w:pPr>
      <w:r w:rsidRPr="0057738A">
        <w:rPr>
          <w:rFonts w:ascii="Times New Roman" w:eastAsia="Times New Roman" w:hAnsi="Times New Roman" w:cs="Times New Roman"/>
          <w:bCs/>
          <w:sz w:val="28"/>
          <w:szCs w:val="28"/>
          <w:lang w:eastAsia="ru-RU"/>
        </w:rPr>
        <w:t>нач. проф. образования. –М.: Издательский центр «Желдориздат», 2021. -84с.</w:t>
      </w:r>
    </w:p>
    <w:p w14:paraId="6F359674" w14:textId="42F07CBF" w:rsidR="0057738A" w:rsidRPr="0057738A" w:rsidRDefault="00DD355B" w:rsidP="00EB17EA">
      <w:pPr>
        <w:pStyle w:val="a4"/>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57738A">
        <w:rPr>
          <w:rFonts w:ascii="Times New Roman" w:eastAsia="Times New Roman" w:hAnsi="Times New Roman" w:cs="Times New Roman"/>
          <w:bCs/>
          <w:sz w:val="28"/>
          <w:szCs w:val="28"/>
          <w:lang w:eastAsia="ru-RU"/>
        </w:rPr>
        <w:t xml:space="preserve">Афонин Г.С. Устройство и эксплуатация тормозного оборудования </w:t>
      </w:r>
    </w:p>
    <w:p w14:paraId="3B235BB0" w14:textId="75D9E343" w:rsidR="00DD355B" w:rsidRPr="0057738A" w:rsidRDefault="00DD355B" w:rsidP="00EB17E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Times New Roman" w:eastAsia="Times New Roman" w:hAnsi="Times New Roman" w:cs="Times New Roman"/>
          <w:bCs/>
          <w:sz w:val="28"/>
          <w:szCs w:val="28"/>
          <w:lang w:eastAsia="ru-RU"/>
        </w:rPr>
      </w:pPr>
      <w:r w:rsidRPr="0057738A">
        <w:rPr>
          <w:rFonts w:ascii="Times New Roman" w:eastAsia="Times New Roman" w:hAnsi="Times New Roman" w:cs="Times New Roman"/>
          <w:bCs/>
          <w:sz w:val="28"/>
          <w:szCs w:val="28"/>
          <w:lang w:eastAsia="ru-RU"/>
        </w:rPr>
        <w:t>подвижного состава: учебник для нач. проф. образования. – М.: Издательский цент «Академия», 2021. -300с.</w:t>
      </w:r>
    </w:p>
    <w:p w14:paraId="6237324A" w14:textId="2F167636" w:rsidR="0057738A" w:rsidRPr="0057738A" w:rsidRDefault="00DD355B" w:rsidP="00EB17EA">
      <w:pPr>
        <w:pStyle w:val="a4"/>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57738A">
        <w:rPr>
          <w:rFonts w:ascii="Times New Roman" w:eastAsia="Times New Roman" w:hAnsi="Times New Roman" w:cs="Times New Roman"/>
          <w:bCs/>
          <w:sz w:val="28"/>
          <w:szCs w:val="28"/>
          <w:lang w:eastAsia="ru-RU"/>
        </w:rPr>
        <w:t xml:space="preserve">Иноземцев В.Г.  Тормоза железнодорожного подвижного состава: </w:t>
      </w:r>
    </w:p>
    <w:p w14:paraId="5681367E" w14:textId="7A91311F" w:rsidR="00DD355B" w:rsidRPr="0057738A" w:rsidRDefault="00DD355B" w:rsidP="00EB17E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Times New Roman" w:eastAsia="Times New Roman" w:hAnsi="Times New Roman" w:cs="Times New Roman"/>
          <w:bCs/>
          <w:sz w:val="28"/>
          <w:szCs w:val="28"/>
          <w:lang w:eastAsia="ru-RU"/>
        </w:rPr>
      </w:pPr>
      <w:r w:rsidRPr="0057738A">
        <w:rPr>
          <w:rFonts w:ascii="Times New Roman" w:eastAsia="Times New Roman" w:hAnsi="Times New Roman" w:cs="Times New Roman"/>
          <w:bCs/>
          <w:sz w:val="28"/>
          <w:szCs w:val="28"/>
          <w:lang w:eastAsia="ru-RU"/>
        </w:rPr>
        <w:t>учебник для нач. проф.  образования. –М.: 2022. – 207с.</w:t>
      </w:r>
    </w:p>
    <w:p w14:paraId="36146B85" w14:textId="77777777" w:rsidR="00DD355B" w:rsidRPr="00DD355B" w:rsidRDefault="00DD355B" w:rsidP="00EB1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
          <w:sz w:val="28"/>
          <w:szCs w:val="28"/>
          <w:lang w:eastAsia="ru-RU"/>
        </w:rPr>
      </w:pPr>
    </w:p>
    <w:p w14:paraId="486DAECC" w14:textId="77777777" w:rsidR="00DD355B" w:rsidRPr="00DD355B" w:rsidRDefault="00DD355B" w:rsidP="00EB1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i/>
          <w:sz w:val="28"/>
          <w:szCs w:val="28"/>
          <w:lang w:eastAsia="ru-RU"/>
        </w:rPr>
        <w:t xml:space="preserve"> Дополнительные источники</w:t>
      </w:r>
      <w:r w:rsidRPr="00DD355B">
        <w:rPr>
          <w:rFonts w:ascii="Times New Roman" w:eastAsia="Times New Roman" w:hAnsi="Times New Roman" w:cs="Times New Roman"/>
          <w:bCs/>
          <w:sz w:val="28"/>
          <w:szCs w:val="28"/>
          <w:lang w:eastAsia="ru-RU"/>
        </w:rPr>
        <w:t>:</w:t>
      </w:r>
    </w:p>
    <w:p w14:paraId="5C487E6B" w14:textId="77777777" w:rsidR="0057738A" w:rsidRDefault="00DD355B" w:rsidP="00EB17EA">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 xml:space="preserve"> Инструкция № 277 по эксплуатации тормозов подвижного состава</w:t>
      </w:r>
    </w:p>
    <w:p w14:paraId="32D7AE03" w14:textId="6426B752" w:rsidR="00DD355B" w:rsidRPr="00DD355B" w:rsidRDefault="00DD355B" w:rsidP="00EB17EA">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 xml:space="preserve"> железных дорог от 30.01.2018.</w:t>
      </w:r>
    </w:p>
    <w:p w14:paraId="173B8421" w14:textId="77777777" w:rsidR="00DD355B" w:rsidRPr="00DD355B" w:rsidRDefault="00DD355B" w:rsidP="00EB1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i/>
          <w:sz w:val="28"/>
          <w:szCs w:val="28"/>
          <w:lang w:eastAsia="ru-RU"/>
        </w:rPr>
        <w:t>Периодически издания</w:t>
      </w:r>
      <w:r w:rsidRPr="00DD355B">
        <w:rPr>
          <w:rFonts w:ascii="Times New Roman" w:eastAsia="Times New Roman" w:hAnsi="Times New Roman" w:cs="Times New Roman"/>
          <w:bCs/>
          <w:sz w:val="28"/>
          <w:szCs w:val="28"/>
          <w:lang w:eastAsia="ru-RU"/>
        </w:rPr>
        <w:t>:</w:t>
      </w:r>
    </w:p>
    <w:p w14:paraId="6148B410" w14:textId="77777777" w:rsidR="00DD355B" w:rsidRPr="00DD355B" w:rsidRDefault="00DD355B" w:rsidP="00EB17EA">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 xml:space="preserve">«Гудок» Ежедневная газета. Учредитель: ОАО РЖД. </w:t>
      </w:r>
      <w:r w:rsidRPr="00DD355B">
        <w:rPr>
          <w:rFonts w:ascii="Times New Roman" w:eastAsia="Times New Roman" w:hAnsi="Times New Roman" w:cs="Times New Roman"/>
          <w:bCs/>
          <w:sz w:val="28"/>
          <w:szCs w:val="28"/>
          <w:lang w:val="en-US" w:eastAsia="ru-RU"/>
        </w:rPr>
        <w:t>http</w:t>
      </w:r>
      <w:r w:rsidRPr="00DD355B">
        <w:rPr>
          <w:rFonts w:ascii="Times New Roman" w:eastAsia="Times New Roman" w:hAnsi="Times New Roman" w:cs="Times New Roman"/>
          <w:bCs/>
          <w:sz w:val="28"/>
          <w:szCs w:val="28"/>
          <w:lang w:eastAsia="ru-RU"/>
        </w:rPr>
        <w:t xml:space="preserve">: </w:t>
      </w:r>
      <w:r w:rsidRPr="00DD355B">
        <w:rPr>
          <w:rFonts w:ascii="Times New Roman" w:eastAsia="Times New Roman" w:hAnsi="Times New Roman" w:cs="Times New Roman"/>
          <w:bCs/>
          <w:sz w:val="28"/>
          <w:szCs w:val="28"/>
          <w:lang w:val="en-US" w:eastAsia="ru-RU"/>
        </w:rPr>
        <w:t>godok</w:t>
      </w:r>
      <w:r w:rsidRPr="00DD355B">
        <w:rPr>
          <w:rFonts w:ascii="Times New Roman" w:eastAsia="Times New Roman" w:hAnsi="Times New Roman" w:cs="Times New Roman"/>
          <w:bCs/>
          <w:sz w:val="28"/>
          <w:szCs w:val="28"/>
          <w:lang w:eastAsia="ru-RU"/>
        </w:rPr>
        <w:t xml:space="preserve">. </w:t>
      </w:r>
      <w:r w:rsidRPr="00DD355B">
        <w:rPr>
          <w:rFonts w:ascii="Times New Roman" w:eastAsia="Times New Roman" w:hAnsi="Times New Roman" w:cs="Times New Roman"/>
          <w:bCs/>
          <w:sz w:val="28"/>
          <w:szCs w:val="28"/>
          <w:lang w:val="en-US" w:eastAsia="ru-RU"/>
        </w:rPr>
        <w:t>info</w:t>
      </w:r>
      <w:r w:rsidRPr="00DD355B">
        <w:rPr>
          <w:rFonts w:ascii="Times New Roman" w:eastAsia="Times New Roman" w:hAnsi="Times New Roman" w:cs="Times New Roman"/>
          <w:bCs/>
          <w:sz w:val="28"/>
          <w:szCs w:val="28"/>
          <w:lang w:eastAsia="ru-RU"/>
        </w:rPr>
        <w:t>/</w:t>
      </w:r>
    </w:p>
    <w:p w14:paraId="3D30ADFE" w14:textId="77777777" w:rsidR="00DD355B" w:rsidRPr="00DD355B" w:rsidRDefault="00DD355B" w:rsidP="00EB17EA">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Научно – технический журнал «Железнодорожник»</w:t>
      </w:r>
    </w:p>
    <w:p w14:paraId="0F8FBD7F" w14:textId="77777777" w:rsidR="00DD355B" w:rsidRPr="00DD355B" w:rsidRDefault="00DD355B" w:rsidP="00EB1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
          <w:sz w:val="28"/>
          <w:szCs w:val="28"/>
          <w:lang w:eastAsia="ru-RU"/>
        </w:rPr>
      </w:pPr>
      <w:r w:rsidRPr="00DD355B">
        <w:rPr>
          <w:rFonts w:ascii="Times New Roman" w:eastAsia="Times New Roman" w:hAnsi="Times New Roman" w:cs="Times New Roman"/>
          <w:bCs/>
          <w:i/>
          <w:sz w:val="28"/>
          <w:szCs w:val="28"/>
          <w:lang w:eastAsia="ru-RU"/>
        </w:rPr>
        <w:t>Интернет – ресурсы:</w:t>
      </w:r>
    </w:p>
    <w:p w14:paraId="18656AE9" w14:textId="77777777" w:rsidR="00DD355B" w:rsidRPr="00DD355B" w:rsidRDefault="00DD355B" w:rsidP="00EB1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i/>
          <w:sz w:val="28"/>
          <w:szCs w:val="28"/>
          <w:lang w:eastAsia="ru-RU"/>
        </w:rPr>
        <w:t xml:space="preserve">   </w:t>
      </w:r>
      <w:r w:rsidRPr="00DD355B">
        <w:rPr>
          <w:rFonts w:ascii="Times New Roman" w:eastAsia="Times New Roman" w:hAnsi="Times New Roman" w:cs="Times New Roman"/>
          <w:bCs/>
          <w:sz w:val="28"/>
          <w:szCs w:val="28"/>
          <w:lang w:eastAsia="ru-RU"/>
        </w:rPr>
        <w:t xml:space="preserve">       Официальный сайт ОАО РЖД - </w:t>
      </w:r>
      <w:r w:rsidRPr="00DD355B">
        <w:rPr>
          <w:rFonts w:ascii="Times New Roman" w:eastAsia="Times New Roman" w:hAnsi="Times New Roman" w:cs="Times New Roman"/>
          <w:bCs/>
          <w:sz w:val="28"/>
          <w:szCs w:val="28"/>
          <w:lang w:val="en-US" w:eastAsia="ru-RU"/>
        </w:rPr>
        <w:t>http</w:t>
      </w:r>
      <w:r w:rsidRPr="00DD355B">
        <w:rPr>
          <w:rFonts w:ascii="Times New Roman" w:eastAsia="Times New Roman" w:hAnsi="Times New Roman" w:cs="Times New Roman"/>
          <w:bCs/>
          <w:sz w:val="28"/>
          <w:szCs w:val="28"/>
          <w:lang w:eastAsia="ru-RU"/>
        </w:rPr>
        <w:t>// rzd.ru/</w:t>
      </w:r>
    </w:p>
    <w:p w14:paraId="05C321D9" w14:textId="77777777" w:rsidR="00DD355B" w:rsidRPr="00DD355B" w:rsidRDefault="00DD355B" w:rsidP="00EB1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DD355B">
        <w:rPr>
          <w:rFonts w:ascii="Times New Roman" w:eastAsia="Times New Roman" w:hAnsi="Times New Roman" w:cs="Times New Roman"/>
          <w:bCs/>
          <w:sz w:val="28"/>
          <w:szCs w:val="28"/>
          <w:lang w:eastAsia="ru-RU"/>
        </w:rPr>
        <w:t xml:space="preserve">          Российская газета - </w:t>
      </w:r>
      <w:r w:rsidRPr="00DD355B">
        <w:rPr>
          <w:rFonts w:ascii="Times New Roman" w:eastAsia="Times New Roman" w:hAnsi="Times New Roman" w:cs="Times New Roman"/>
          <w:bCs/>
          <w:sz w:val="28"/>
          <w:szCs w:val="28"/>
          <w:lang w:val="en-US" w:eastAsia="ru-RU"/>
        </w:rPr>
        <w:t>http</w:t>
      </w:r>
      <w:r w:rsidRPr="00DD355B">
        <w:rPr>
          <w:rFonts w:ascii="Times New Roman" w:eastAsia="Times New Roman" w:hAnsi="Times New Roman" w:cs="Times New Roman"/>
          <w:bCs/>
          <w:sz w:val="28"/>
          <w:szCs w:val="28"/>
          <w:lang w:eastAsia="ru-RU"/>
        </w:rPr>
        <w:t xml:space="preserve">// </w:t>
      </w:r>
      <w:r w:rsidRPr="00DD355B">
        <w:rPr>
          <w:rFonts w:ascii="Times New Roman" w:eastAsia="Times New Roman" w:hAnsi="Times New Roman" w:cs="Times New Roman"/>
          <w:bCs/>
          <w:sz w:val="28"/>
          <w:szCs w:val="28"/>
          <w:lang w:val="en-US" w:eastAsia="ru-RU"/>
        </w:rPr>
        <w:t>www</w:t>
      </w:r>
      <w:r w:rsidRPr="00DD355B">
        <w:rPr>
          <w:rFonts w:ascii="Times New Roman" w:eastAsia="Times New Roman" w:hAnsi="Times New Roman" w:cs="Times New Roman"/>
          <w:bCs/>
          <w:sz w:val="28"/>
          <w:szCs w:val="28"/>
          <w:lang w:eastAsia="ru-RU"/>
        </w:rPr>
        <w:t>.</w:t>
      </w:r>
      <w:r w:rsidRPr="00DD355B">
        <w:rPr>
          <w:rFonts w:ascii="Times New Roman" w:eastAsia="Times New Roman" w:hAnsi="Times New Roman" w:cs="Times New Roman"/>
          <w:bCs/>
          <w:sz w:val="28"/>
          <w:szCs w:val="28"/>
          <w:lang w:val="en-US" w:eastAsia="ru-RU"/>
        </w:rPr>
        <w:t>rg</w:t>
      </w:r>
      <w:r w:rsidRPr="00DD355B">
        <w:rPr>
          <w:rFonts w:ascii="Times New Roman" w:eastAsia="Times New Roman" w:hAnsi="Times New Roman" w:cs="Times New Roman"/>
          <w:bCs/>
          <w:sz w:val="28"/>
          <w:szCs w:val="28"/>
          <w:lang w:eastAsia="ru-RU"/>
        </w:rPr>
        <w:t>.</w:t>
      </w:r>
      <w:r w:rsidRPr="00DD355B">
        <w:rPr>
          <w:rFonts w:ascii="Times New Roman" w:eastAsia="Times New Roman" w:hAnsi="Times New Roman" w:cs="Times New Roman"/>
          <w:bCs/>
          <w:sz w:val="28"/>
          <w:szCs w:val="28"/>
          <w:lang w:val="en-US" w:eastAsia="ru-RU"/>
        </w:rPr>
        <w:t>ru</w:t>
      </w:r>
      <w:r w:rsidRPr="00DD355B">
        <w:rPr>
          <w:rFonts w:ascii="Times New Roman" w:eastAsia="Times New Roman" w:hAnsi="Times New Roman" w:cs="Times New Roman"/>
          <w:bCs/>
          <w:sz w:val="28"/>
          <w:szCs w:val="28"/>
          <w:lang w:eastAsia="ru-RU"/>
        </w:rPr>
        <w:t xml:space="preserve">/           </w:t>
      </w:r>
    </w:p>
    <w:p w14:paraId="29F633F6" w14:textId="77777777" w:rsidR="00DD355B" w:rsidRPr="00DD355B" w:rsidRDefault="00DD355B" w:rsidP="00EB1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p>
    <w:p w14:paraId="65342BB2" w14:textId="77777777" w:rsidR="00DD355B" w:rsidRPr="00DD355B" w:rsidRDefault="00DD355B" w:rsidP="00DD355B">
      <w:pPr>
        <w:keepNext/>
        <w:tabs>
          <w:tab w:val="num" w:pos="0"/>
        </w:tabs>
        <w:autoSpaceDE w:val="0"/>
        <w:autoSpaceDN w:val="0"/>
        <w:ind w:left="284"/>
        <w:jc w:val="both"/>
        <w:outlineLvl w:val="0"/>
        <w:rPr>
          <w:rFonts w:ascii="Times New Roman" w:eastAsia="Times New Roman" w:hAnsi="Times New Roman" w:cs="Times New Roman"/>
          <w:b/>
          <w:caps/>
          <w:sz w:val="28"/>
          <w:szCs w:val="28"/>
          <w:lang w:eastAsia="ru-RU"/>
        </w:rPr>
      </w:pPr>
    </w:p>
    <w:p w14:paraId="1D7D48DF" w14:textId="77777777" w:rsidR="00DD355B" w:rsidRPr="00DD355B" w:rsidRDefault="00DD355B" w:rsidP="00DD355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caps/>
          <w:sz w:val="28"/>
          <w:szCs w:val="28"/>
          <w:lang w:eastAsia="ru-RU"/>
        </w:rPr>
      </w:pPr>
      <w:r w:rsidRPr="00DD355B">
        <w:rPr>
          <w:rFonts w:ascii="Times New Roman" w:eastAsia="Times New Roman" w:hAnsi="Times New Roman" w:cs="Times New Roman"/>
          <w:b/>
          <w:caps/>
          <w:sz w:val="28"/>
          <w:szCs w:val="28"/>
          <w:lang w:eastAsia="ru-RU"/>
        </w:rPr>
        <w:t>4. Контроль и оценка результатов освоения Дисциплины</w:t>
      </w:r>
    </w:p>
    <w:p w14:paraId="3C53A692" w14:textId="77777777" w:rsidR="0057738A" w:rsidRDefault="00DD355B" w:rsidP="00DD355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ascii="Times New Roman" w:eastAsia="Times New Roman" w:hAnsi="Times New Roman" w:cs="Times New Roman"/>
          <w:sz w:val="28"/>
          <w:szCs w:val="28"/>
          <w:lang w:eastAsia="ru-RU"/>
        </w:rPr>
      </w:pPr>
      <w:r w:rsidRPr="00DD355B">
        <w:rPr>
          <w:rFonts w:ascii="Times New Roman" w:eastAsia="Times New Roman" w:hAnsi="Times New Roman" w:cs="Times New Roman"/>
          <w:b/>
          <w:sz w:val="28"/>
          <w:szCs w:val="28"/>
          <w:lang w:eastAsia="ru-RU"/>
        </w:rPr>
        <w:t>Контроль</w:t>
      </w:r>
      <w:r w:rsidRPr="00DD355B">
        <w:rPr>
          <w:rFonts w:ascii="Times New Roman" w:eastAsia="Times New Roman" w:hAnsi="Times New Roman" w:cs="Times New Roman"/>
          <w:sz w:val="28"/>
          <w:szCs w:val="28"/>
          <w:lang w:eastAsia="ru-RU"/>
        </w:rPr>
        <w:t xml:space="preserve"> </w:t>
      </w:r>
      <w:r w:rsidRPr="00DD355B">
        <w:rPr>
          <w:rFonts w:ascii="Times New Roman" w:eastAsia="Times New Roman" w:hAnsi="Times New Roman" w:cs="Times New Roman"/>
          <w:b/>
          <w:sz w:val="28"/>
          <w:szCs w:val="28"/>
          <w:lang w:eastAsia="ru-RU"/>
        </w:rPr>
        <w:t>и оценка</w:t>
      </w:r>
      <w:r w:rsidRPr="00DD355B">
        <w:rPr>
          <w:rFonts w:ascii="Times New Roman" w:eastAsia="Times New Roman" w:hAnsi="Times New Roman" w:cs="Times New Roman"/>
          <w:sz w:val="28"/>
          <w:szCs w:val="28"/>
          <w:lang w:eastAsia="ru-RU"/>
        </w:rPr>
        <w:t xml:space="preserve"> результатов освоения дисциплины осуществляется преподавателем</w:t>
      </w:r>
    </w:p>
    <w:p w14:paraId="17DFCEB2" w14:textId="77777777" w:rsidR="0057738A" w:rsidRDefault="00DD355B" w:rsidP="00DD355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ascii="Times New Roman" w:eastAsia="Times New Roman" w:hAnsi="Times New Roman" w:cs="Times New Roman"/>
          <w:sz w:val="28"/>
          <w:szCs w:val="28"/>
          <w:lang w:eastAsia="ru-RU"/>
        </w:rPr>
      </w:pPr>
      <w:r w:rsidRPr="00DD355B">
        <w:rPr>
          <w:rFonts w:ascii="Times New Roman" w:eastAsia="Times New Roman" w:hAnsi="Times New Roman" w:cs="Times New Roman"/>
          <w:sz w:val="28"/>
          <w:szCs w:val="28"/>
          <w:lang w:eastAsia="ru-RU"/>
        </w:rPr>
        <w:t xml:space="preserve"> в процессе проведения практических занятий и лабораторных работ, тестирования,</w:t>
      </w:r>
    </w:p>
    <w:p w14:paraId="6A615A7E" w14:textId="00095251" w:rsidR="00DD355B" w:rsidRPr="00DD355B" w:rsidRDefault="00DD355B" w:rsidP="00DD355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ascii="Times New Roman" w:eastAsia="Times New Roman" w:hAnsi="Times New Roman" w:cs="Times New Roman"/>
          <w:sz w:val="28"/>
          <w:szCs w:val="28"/>
          <w:lang w:eastAsia="ru-RU"/>
        </w:rPr>
      </w:pPr>
      <w:r w:rsidRPr="00DD355B">
        <w:rPr>
          <w:rFonts w:ascii="Times New Roman" w:eastAsia="Times New Roman" w:hAnsi="Times New Roman" w:cs="Times New Roman"/>
          <w:sz w:val="28"/>
          <w:szCs w:val="28"/>
          <w:lang w:eastAsia="ru-RU"/>
        </w:rPr>
        <w:t xml:space="preserve"> а также выполнения обучающимися индивидуальных заданий, проектов, исследований.</w:t>
      </w:r>
    </w:p>
    <w:p w14:paraId="33D9788E" w14:textId="77777777" w:rsidR="00DD355B" w:rsidRPr="00DD355B" w:rsidRDefault="00DD355B" w:rsidP="00DD3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DD355B" w:rsidRPr="00DD355B" w14:paraId="71CBCABF" w14:textId="77777777" w:rsidTr="00F466D8">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14:paraId="38F29ED4" w14:textId="77777777" w:rsidR="00DD355B" w:rsidRPr="00DD355B" w:rsidRDefault="00DD355B" w:rsidP="00DD355B">
            <w:pPr>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Результаты обучения</w:t>
            </w:r>
          </w:p>
          <w:p w14:paraId="4EC3EA2E" w14:textId="77777777" w:rsidR="00DD355B" w:rsidRPr="00DD355B" w:rsidRDefault="00DD355B" w:rsidP="00DD355B">
            <w:pPr>
              <w:jc w:val="cente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4CFBC545" w14:textId="77777777" w:rsidR="00DD355B" w:rsidRPr="00DD355B" w:rsidRDefault="00DD355B" w:rsidP="00DD355B">
            <w:pPr>
              <w:rPr>
                <w:rFonts w:ascii="Times New Roman" w:eastAsia="Times New Roman" w:hAnsi="Times New Roman" w:cs="Times New Roman"/>
                <w:b/>
                <w:bCs/>
                <w:sz w:val="24"/>
                <w:szCs w:val="24"/>
                <w:lang w:eastAsia="ru-RU"/>
              </w:rPr>
            </w:pPr>
            <w:r w:rsidRPr="00DD355B">
              <w:rPr>
                <w:rFonts w:ascii="Times New Roman" w:eastAsia="Times New Roman" w:hAnsi="Times New Roman" w:cs="Times New Roman"/>
                <w:b/>
                <w:bCs/>
                <w:sz w:val="24"/>
                <w:szCs w:val="24"/>
                <w:lang w:eastAsia="ru-RU"/>
              </w:rPr>
              <w:t xml:space="preserve">Формы и методы контроля и оценки результата обучения </w:t>
            </w:r>
          </w:p>
        </w:tc>
      </w:tr>
      <w:tr w:rsidR="00DD355B" w:rsidRPr="00DD355B" w14:paraId="760A3D0E" w14:textId="77777777" w:rsidTr="00F466D8">
        <w:trPr>
          <w:trHeight w:val="518"/>
        </w:trPr>
        <w:tc>
          <w:tcPr>
            <w:tcW w:w="4608" w:type="dxa"/>
            <w:tcBorders>
              <w:top w:val="single" w:sz="4" w:space="0" w:color="auto"/>
              <w:left w:val="single" w:sz="4" w:space="0" w:color="auto"/>
              <w:bottom w:val="single" w:sz="4" w:space="0" w:color="auto"/>
              <w:right w:val="single" w:sz="4" w:space="0" w:color="auto"/>
            </w:tcBorders>
            <w:shd w:val="clear" w:color="auto" w:fill="auto"/>
          </w:tcPr>
          <w:p w14:paraId="322DE3B2" w14:textId="77777777" w:rsidR="00DD355B" w:rsidRPr="00DD355B" w:rsidRDefault="00DD355B" w:rsidP="00DD355B">
            <w:pPr>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назначение, устройство тормозного оборудования</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2584E321" w14:textId="77777777" w:rsidR="00DD355B" w:rsidRPr="00DD355B" w:rsidRDefault="00DD355B" w:rsidP="00DD355B">
            <w:pPr>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оценка обоснованности  своих суждений при устной проверке </w:t>
            </w:r>
          </w:p>
        </w:tc>
      </w:tr>
      <w:tr w:rsidR="00DD355B" w:rsidRPr="00DD355B" w14:paraId="33FDE355" w14:textId="77777777" w:rsidTr="00F466D8">
        <w:trPr>
          <w:trHeight w:val="349"/>
        </w:trPr>
        <w:tc>
          <w:tcPr>
            <w:tcW w:w="4608" w:type="dxa"/>
            <w:tcBorders>
              <w:top w:val="single" w:sz="4" w:space="0" w:color="auto"/>
              <w:left w:val="single" w:sz="4" w:space="0" w:color="auto"/>
              <w:bottom w:val="single" w:sz="4" w:space="0" w:color="auto"/>
              <w:right w:val="single" w:sz="4" w:space="0" w:color="auto"/>
            </w:tcBorders>
            <w:shd w:val="clear" w:color="auto" w:fill="auto"/>
          </w:tcPr>
          <w:p w14:paraId="01D53AA6" w14:textId="77777777" w:rsidR="00DD355B" w:rsidRPr="00DD355B" w:rsidRDefault="00DD355B" w:rsidP="00DD355B">
            <w:pPr>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lastRenderedPageBreak/>
              <w:t>основные нормы, содержание, размеры</w:t>
            </w:r>
          </w:p>
          <w:p w14:paraId="6C37AFD2" w14:textId="77777777" w:rsidR="00DD355B" w:rsidRPr="00DD355B" w:rsidRDefault="00DD355B" w:rsidP="00DD355B">
            <w:pPr>
              <w:jc w:val="both"/>
              <w:rPr>
                <w:rFonts w:ascii="Times New Roman" w:eastAsia="Times New Roman" w:hAnsi="Times New Roman" w:cs="Times New Roman"/>
                <w:bCs/>
                <w:sz w:val="24"/>
                <w:szCs w:val="24"/>
                <w:lang w:eastAsia="ru-RU"/>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2F60EA01" w14:textId="77777777" w:rsidR="00DD355B" w:rsidRPr="00DD355B" w:rsidRDefault="00DD355B" w:rsidP="00DD355B">
            <w:pPr>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оценка понимания изучения при выполнении зачёта  по теме «Назначение и устройство тормозного оборудования»</w:t>
            </w:r>
          </w:p>
        </w:tc>
      </w:tr>
      <w:tr w:rsidR="00DD355B" w:rsidRPr="00DD355B" w14:paraId="5B3C6B20" w14:textId="77777777" w:rsidTr="00F466D8">
        <w:trPr>
          <w:trHeight w:val="367"/>
        </w:trPr>
        <w:tc>
          <w:tcPr>
            <w:tcW w:w="4608" w:type="dxa"/>
            <w:tcBorders>
              <w:top w:val="single" w:sz="4" w:space="0" w:color="auto"/>
              <w:left w:val="single" w:sz="4" w:space="0" w:color="auto"/>
              <w:bottom w:val="single" w:sz="4" w:space="0" w:color="auto"/>
              <w:right w:val="single" w:sz="4" w:space="0" w:color="auto"/>
            </w:tcBorders>
            <w:shd w:val="clear" w:color="auto" w:fill="auto"/>
          </w:tcPr>
          <w:p w14:paraId="2E070BD9" w14:textId="77777777" w:rsidR="00DD355B" w:rsidRPr="00DD355B" w:rsidRDefault="00DD355B" w:rsidP="00DD355B">
            <w:pPr>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производить полное и сокращённое опробование тормозов </w:t>
            </w:r>
          </w:p>
          <w:p w14:paraId="5F5E40BF" w14:textId="77777777" w:rsidR="00DD355B" w:rsidRPr="00DD355B" w:rsidRDefault="00DD355B" w:rsidP="00DD355B">
            <w:pPr>
              <w:jc w:val="both"/>
              <w:rPr>
                <w:rFonts w:ascii="Times New Roman" w:eastAsia="Times New Roman" w:hAnsi="Times New Roman" w:cs="Times New Roman"/>
                <w:bCs/>
                <w:sz w:val="24"/>
                <w:szCs w:val="24"/>
                <w:lang w:eastAsia="ru-RU"/>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DE6D314" w14:textId="77777777" w:rsidR="00DD355B" w:rsidRPr="00DD355B" w:rsidRDefault="00DD355B" w:rsidP="00DD355B">
            <w:pPr>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оценка самостоятельности  при выполнении работ с соблюдением требований правил безопасности труда</w:t>
            </w:r>
          </w:p>
        </w:tc>
      </w:tr>
      <w:tr w:rsidR="00DD355B" w:rsidRPr="00DD355B" w14:paraId="4D38326C" w14:textId="77777777" w:rsidTr="00F466D8">
        <w:trPr>
          <w:trHeight w:val="465"/>
        </w:trPr>
        <w:tc>
          <w:tcPr>
            <w:tcW w:w="4608" w:type="dxa"/>
            <w:tcBorders>
              <w:top w:val="single" w:sz="4" w:space="0" w:color="auto"/>
              <w:left w:val="single" w:sz="4" w:space="0" w:color="auto"/>
              <w:bottom w:val="single" w:sz="4" w:space="0" w:color="auto"/>
              <w:right w:val="single" w:sz="4" w:space="0" w:color="auto"/>
            </w:tcBorders>
            <w:shd w:val="clear" w:color="auto" w:fill="auto"/>
          </w:tcPr>
          <w:p w14:paraId="37E681B1" w14:textId="77777777" w:rsidR="00DD355B" w:rsidRPr="00DD355B" w:rsidRDefault="00DD355B" w:rsidP="00DD355B">
            <w:pPr>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управлять тормозами локомотива в зимнее время</w:t>
            </w:r>
          </w:p>
          <w:p w14:paraId="210A3FB1" w14:textId="77777777" w:rsidR="00DD355B" w:rsidRPr="00DD355B" w:rsidRDefault="00DD355B" w:rsidP="00DD355B">
            <w:pPr>
              <w:jc w:val="both"/>
              <w:rPr>
                <w:rFonts w:ascii="Times New Roman" w:eastAsia="Times New Roman" w:hAnsi="Times New Roman" w:cs="Times New Roman"/>
                <w:bCs/>
                <w:sz w:val="24"/>
                <w:szCs w:val="24"/>
                <w:lang w:eastAsia="ru-RU"/>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213A1B5B" w14:textId="77777777" w:rsidR="00DD355B" w:rsidRPr="00DD355B" w:rsidRDefault="00DD355B" w:rsidP="00DD355B">
            <w:pPr>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оценка полноты обучения  выполнения  практической работы с соблюдением последовательности </w:t>
            </w:r>
          </w:p>
        </w:tc>
      </w:tr>
      <w:tr w:rsidR="00DD355B" w:rsidRPr="00DD355B" w14:paraId="48C9E23A" w14:textId="77777777" w:rsidTr="00F466D8">
        <w:trPr>
          <w:trHeight w:val="313"/>
        </w:trPr>
        <w:tc>
          <w:tcPr>
            <w:tcW w:w="4608" w:type="dxa"/>
            <w:tcBorders>
              <w:top w:val="single" w:sz="4" w:space="0" w:color="auto"/>
              <w:left w:val="single" w:sz="4" w:space="0" w:color="auto"/>
              <w:bottom w:val="single" w:sz="4" w:space="0" w:color="auto"/>
              <w:right w:val="single" w:sz="4" w:space="0" w:color="auto"/>
            </w:tcBorders>
            <w:shd w:val="clear" w:color="auto" w:fill="auto"/>
          </w:tcPr>
          <w:p w14:paraId="7FF33432" w14:textId="77777777" w:rsidR="00DD355B" w:rsidRPr="00DD355B" w:rsidRDefault="00DD355B" w:rsidP="00DD355B">
            <w:pPr>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 основные положения крана машиниста, крана вспомогательного тормоза</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0264FA3" w14:textId="77777777" w:rsidR="00DD355B" w:rsidRPr="00DD355B" w:rsidRDefault="00DD355B" w:rsidP="00DD355B">
            <w:pPr>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оценка рационального использования знаний при выполнении практической работы </w:t>
            </w:r>
          </w:p>
        </w:tc>
      </w:tr>
      <w:tr w:rsidR="00DD355B" w:rsidRPr="00DD355B" w14:paraId="36386D65" w14:textId="77777777" w:rsidTr="00F466D8">
        <w:trPr>
          <w:trHeight w:val="456"/>
        </w:trPr>
        <w:tc>
          <w:tcPr>
            <w:tcW w:w="4608" w:type="dxa"/>
            <w:tcBorders>
              <w:top w:val="single" w:sz="4" w:space="0" w:color="auto"/>
              <w:left w:val="single" w:sz="4" w:space="0" w:color="auto"/>
              <w:bottom w:val="single" w:sz="4" w:space="0" w:color="auto"/>
              <w:right w:val="single" w:sz="4" w:space="0" w:color="auto"/>
            </w:tcBorders>
            <w:shd w:val="clear" w:color="auto" w:fill="auto"/>
          </w:tcPr>
          <w:p w14:paraId="03F8A5E3" w14:textId="77777777" w:rsidR="00DD355B" w:rsidRPr="00DD355B" w:rsidRDefault="00DD355B" w:rsidP="00DD355B">
            <w:pPr>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 xml:space="preserve">основные положения инструкции по обслуживании тормозов </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7500AEA2" w14:textId="77777777" w:rsidR="00DD355B" w:rsidRPr="00DD355B" w:rsidRDefault="00DD355B" w:rsidP="00DD355B">
            <w:pPr>
              <w:jc w:val="both"/>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оценка понимания  изучения при  выполнении    зачёта по теме «Инструкция по обслуживанию  тормозов»</w:t>
            </w:r>
          </w:p>
        </w:tc>
      </w:tr>
    </w:tbl>
    <w:p w14:paraId="2DC98EF0" w14:textId="77777777" w:rsidR="00DD355B" w:rsidRPr="00DD355B" w:rsidRDefault="00DD355B" w:rsidP="00DD355B">
      <w:pPr>
        <w:widowControl w:val="0"/>
        <w:suppressAutoHyphens/>
        <w:jc w:val="both"/>
        <w:rPr>
          <w:rFonts w:ascii="Times New Roman" w:eastAsia="Times New Roman" w:hAnsi="Times New Roman" w:cs="Times New Roman"/>
          <w:i/>
          <w:sz w:val="24"/>
          <w:szCs w:val="24"/>
          <w:lang w:eastAsia="ru-RU"/>
        </w:rPr>
      </w:pPr>
    </w:p>
    <w:p w14:paraId="287D5F76" w14:textId="77777777" w:rsidR="00DD355B" w:rsidRPr="00DD355B" w:rsidRDefault="00DD355B" w:rsidP="00DD355B">
      <w:pPr>
        <w:widowControl w:val="0"/>
        <w:suppressAutoHyphens/>
        <w:jc w:val="both"/>
        <w:rPr>
          <w:rFonts w:ascii="Times New Roman" w:eastAsia="Times New Roman" w:hAnsi="Times New Roman" w:cs="Times New Roman"/>
          <w:i/>
          <w:sz w:val="24"/>
          <w:szCs w:val="24"/>
          <w:lang w:eastAsia="ru-RU"/>
        </w:rPr>
      </w:pPr>
    </w:p>
    <w:p w14:paraId="6CC3F646" w14:textId="77777777" w:rsidR="00DD355B" w:rsidRPr="00DD355B" w:rsidRDefault="00DD355B" w:rsidP="00DD355B">
      <w:pPr>
        <w:widowControl w:val="0"/>
        <w:suppressAutoHyphens/>
        <w:autoSpaceDE w:val="0"/>
        <w:autoSpaceDN w:val="0"/>
        <w:adjustRightInd w:val="0"/>
        <w:jc w:val="center"/>
        <w:rPr>
          <w:rFonts w:ascii="Times New Roman" w:eastAsia="Times New Roman" w:hAnsi="Times New Roman" w:cs="Times New Roman"/>
          <w:color w:val="333333"/>
          <w:sz w:val="24"/>
          <w:szCs w:val="24"/>
          <w:lang w:eastAsia="ru-RU"/>
        </w:rPr>
      </w:pPr>
    </w:p>
    <w:p w14:paraId="34CBD56A" w14:textId="77777777" w:rsidR="00DD355B" w:rsidRPr="00DD355B" w:rsidRDefault="00DD355B" w:rsidP="00DD355B">
      <w:pPr>
        <w:rPr>
          <w:rFonts w:ascii="Times New Roman" w:eastAsia="Times New Roman" w:hAnsi="Times New Roman" w:cs="Times New Roman"/>
          <w:sz w:val="24"/>
          <w:szCs w:val="24"/>
          <w:lang w:eastAsia="ru-RU"/>
        </w:rPr>
      </w:pPr>
    </w:p>
    <w:p w14:paraId="39FBF94E" w14:textId="77777777" w:rsidR="00DD355B" w:rsidRDefault="00DD355B" w:rsidP="00834535">
      <w:pPr>
        <w:jc w:val="right"/>
        <w:rPr>
          <w:rFonts w:ascii="Times New Roman" w:hAnsi="Times New Roman" w:cs="Times New Roman"/>
          <w:b/>
          <w:bCs/>
          <w:sz w:val="24"/>
          <w:szCs w:val="24"/>
        </w:rPr>
      </w:pPr>
    </w:p>
    <w:p w14:paraId="1297F031" w14:textId="77777777" w:rsidR="00DD355B" w:rsidRDefault="00DD355B" w:rsidP="00834535">
      <w:pPr>
        <w:jc w:val="right"/>
        <w:rPr>
          <w:rFonts w:ascii="Times New Roman" w:hAnsi="Times New Roman" w:cs="Times New Roman"/>
          <w:b/>
          <w:bCs/>
          <w:sz w:val="24"/>
          <w:szCs w:val="24"/>
        </w:rPr>
      </w:pPr>
    </w:p>
    <w:p w14:paraId="279D3381" w14:textId="77777777" w:rsidR="00DD355B" w:rsidRDefault="00DD355B" w:rsidP="00834535">
      <w:pPr>
        <w:jc w:val="right"/>
        <w:rPr>
          <w:rFonts w:ascii="Times New Roman" w:hAnsi="Times New Roman" w:cs="Times New Roman"/>
          <w:b/>
          <w:bCs/>
          <w:sz w:val="24"/>
          <w:szCs w:val="24"/>
        </w:rPr>
      </w:pPr>
    </w:p>
    <w:p w14:paraId="54CDB314" w14:textId="77777777" w:rsidR="00DD355B" w:rsidRDefault="00DD355B" w:rsidP="00834535">
      <w:pPr>
        <w:jc w:val="right"/>
        <w:rPr>
          <w:rFonts w:ascii="Times New Roman" w:hAnsi="Times New Roman" w:cs="Times New Roman"/>
          <w:b/>
          <w:bCs/>
          <w:sz w:val="24"/>
          <w:szCs w:val="24"/>
        </w:rPr>
      </w:pPr>
    </w:p>
    <w:p w14:paraId="725BF096" w14:textId="77777777" w:rsidR="00DD355B" w:rsidRDefault="00DD355B" w:rsidP="00834535">
      <w:pPr>
        <w:jc w:val="right"/>
        <w:rPr>
          <w:rFonts w:ascii="Times New Roman" w:hAnsi="Times New Roman" w:cs="Times New Roman"/>
          <w:b/>
          <w:bCs/>
          <w:sz w:val="24"/>
          <w:szCs w:val="24"/>
        </w:rPr>
      </w:pPr>
    </w:p>
    <w:p w14:paraId="4C29A107" w14:textId="77777777" w:rsidR="00DD355B" w:rsidRDefault="00DD355B" w:rsidP="00834535">
      <w:pPr>
        <w:jc w:val="right"/>
        <w:rPr>
          <w:rFonts w:ascii="Times New Roman" w:hAnsi="Times New Roman" w:cs="Times New Roman"/>
          <w:b/>
          <w:bCs/>
          <w:sz w:val="24"/>
          <w:szCs w:val="24"/>
        </w:rPr>
      </w:pPr>
    </w:p>
    <w:p w14:paraId="7413712A" w14:textId="77777777" w:rsidR="00DD355B" w:rsidRDefault="00DD355B" w:rsidP="00834535">
      <w:pPr>
        <w:jc w:val="right"/>
        <w:rPr>
          <w:rFonts w:ascii="Times New Roman" w:hAnsi="Times New Roman" w:cs="Times New Roman"/>
          <w:b/>
          <w:bCs/>
          <w:sz w:val="24"/>
          <w:szCs w:val="24"/>
        </w:rPr>
      </w:pPr>
    </w:p>
    <w:p w14:paraId="28E9607B" w14:textId="77777777" w:rsidR="00DD355B" w:rsidRDefault="00DD355B" w:rsidP="00834535">
      <w:pPr>
        <w:jc w:val="right"/>
        <w:rPr>
          <w:rFonts w:ascii="Times New Roman" w:hAnsi="Times New Roman" w:cs="Times New Roman"/>
          <w:b/>
          <w:bCs/>
          <w:sz w:val="24"/>
          <w:szCs w:val="24"/>
        </w:rPr>
      </w:pPr>
    </w:p>
    <w:p w14:paraId="26F04400" w14:textId="77777777" w:rsidR="0057738A" w:rsidRDefault="0057738A" w:rsidP="00834535">
      <w:pPr>
        <w:jc w:val="right"/>
        <w:rPr>
          <w:rFonts w:ascii="Times New Roman" w:hAnsi="Times New Roman" w:cs="Times New Roman"/>
          <w:b/>
          <w:bCs/>
          <w:sz w:val="24"/>
          <w:szCs w:val="24"/>
        </w:rPr>
      </w:pPr>
    </w:p>
    <w:p w14:paraId="6A6D788F" w14:textId="77777777" w:rsidR="0057738A" w:rsidRDefault="0057738A" w:rsidP="00834535">
      <w:pPr>
        <w:jc w:val="right"/>
        <w:rPr>
          <w:rFonts w:ascii="Times New Roman" w:hAnsi="Times New Roman" w:cs="Times New Roman"/>
          <w:b/>
          <w:bCs/>
          <w:sz w:val="24"/>
          <w:szCs w:val="24"/>
        </w:rPr>
      </w:pPr>
    </w:p>
    <w:p w14:paraId="04B6E783" w14:textId="7D5767A2" w:rsidR="0057738A" w:rsidRDefault="0057738A" w:rsidP="00834535">
      <w:pPr>
        <w:jc w:val="right"/>
        <w:rPr>
          <w:rFonts w:ascii="Times New Roman" w:hAnsi="Times New Roman" w:cs="Times New Roman"/>
          <w:b/>
          <w:bCs/>
          <w:sz w:val="24"/>
          <w:szCs w:val="24"/>
        </w:rPr>
      </w:pPr>
    </w:p>
    <w:p w14:paraId="1D2FB55A" w14:textId="4C7C03EA" w:rsidR="00D67994" w:rsidRDefault="00D67994" w:rsidP="00834535">
      <w:pPr>
        <w:jc w:val="right"/>
        <w:rPr>
          <w:rFonts w:ascii="Times New Roman" w:hAnsi="Times New Roman" w:cs="Times New Roman"/>
          <w:b/>
          <w:bCs/>
          <w:sz w:val="24"/>
          <w:szCs w:val="24"/>
        </w:rPr>
      </w:pPr>
    </w:p>
    <w:p w14:paraId="4CAEF63C" w14:textId="796A9CF9" w:rsidR="00D67994" w:rsidRDefault="00D67994" w:rsidP="00834535">
      <w:pPr>
        <w:jc w:val="right"/>
        <w:rPr>
          <w:rFonts w:ascii="Times New Roman" w:hAnsi="Times New Roman" w:cs="Times New Roman"/>
          <w:b/>
          <w:bCs/>
          <w:sz w:val="24"/>
          <w:szCs w:val="24"/>
        </w:rPr>
      </w:pPr>
    </w:p>
    <w:p w14:paraId="0A15002F" w14:textId="0B5685AE" w:rsidR="00D67994" w:rsidRDefault="00D67994" w:rsidP="00834535">
      <w:pPr>
        <w:jc w:val="right"/>
        <w:rPr>
          <w:rFonts w:ascii="Times New Roman" w:hAnsi="Times New Roman" w:cs="Times New Roman"/>
          <w:b/>
          <w:bCs/>
          <w:sz w:val="24"/>
          <w:szCs w:val="24"/>
        </w:rPr>
      </w:pPr>
    </w:p>
    <w:p w14:paraId="11530A21" w14:textId="72F8C6F4" w:rsidR="00D67994" w:rsidRDefault="00D67994" w:rsidP="00834535">
      <w:pPr>
        <w:jc w:val="right"/>
        <w:rPr>
          <w:rFonts w:ascii="Times New Roman" w:hAnsi="Times New Roman" w:cs="Times New Roman"/>
          <w:b/>
          <w:bCs/>
          <w:sz w:val="24"/>
          <w:szCs w:val="24"/>
        </w:rPr>
      </w:pPr>
    </w:p>
    <w:p w14:paraId="4CF580DE" w14:textId="44B60D38" w:rsidR="00D67994" w:rsidRDefault="00D67994" w:rsidP="00834535">
      <w:pPr>
        <w:jc w:val="right"/>
        <w:rPr>
          <w:rFonts w:ascii="Times New Roman" w:hAnsi="Times New Roman" w:cs="Times New Roman"/>
          <w:b/>
          <w:bCs/>
          <w:sz w:val="24"/>
          <w:szCs w:val="24"/>
        </w:rPr>
      </w:pPr>
    </w:p>
    <w:p w14:paraId="172608FB" w14:textId="4D4961BD" w:rsidR="00D67994" w:rsidRDefault="00D67994" w:rsidP="00834535">
      <w:pPr>
        <w:jc w:val="right"/>
        <w:rPr>
          <w:rFonts w:ascii="Times New Roman" w:hAnsi="Times New Roman" w:cs="Times New Roman"/>
          <w:b/>
          <w:bCs/>
          <w:sz w:val="24"/>
          <w:szCs w:val="24"/>
        </w:rPr>
      </w:pPr>
    </w:p>
    <w:p w14:paraId="133767C7" w14:textId="2CA39716" w:rsidR="00D67994" w:rsidRDefault="00D67994" w:rsidP="00834535">
      <w:pPr>
        <w:jc w:val="right"/>
        <w:rPr>
          <w:rFonts w:ascii="Times New Roman" w:hAnsi="Times New Roman" w:cs="Times New Roman"/>
          <w:b/>
          <w:bCs/>
          <w:sz w:val="24"/>
          <w:szCs w:val="24"/>
        </w:rPr>
      </w:pPr>
    </w:p>
    <w:p w14:paraId="1AE7EDBA" w14:textId="42AF4345" w:rsidR="00D67994" w:rsidRDefault="00D67994" w:rsidP="00834535">
      <w:pPr>
        <w:jc w:val="right"/>
        <w:rPr>
          <w:rFonts w:ascii="Times New Roman" w:hAnsi="Times New Roman" w:cs="Times New Roman"/>
          <w:b/>
          <w:bCs/>
          <w:sz w:val="24"/>
          <w:szCs w:val="24"/>
        </w:rPr>
      </w:pPr>
    </w:p>
    <w:p w14:paraId="58B4861B" w14:textId="71070BB4" w:rsidR="00D67994" w:rsidRDefault="00D67994" w:rsidP="00834535">
      <w:pPr>
        <w:jc w:val="right"/>
        <w:rPr>
          <w:rFonts w:ascii="Times New Roman" w:hAnsi="Times New Roman" w:cs="Times New Roman"/>
          <w:b/>
          <w:bCs/>
          <w:sz w:val="24"/>
          <w:szCs w:val="24"/>
        </w:rPr>
      </w:pPr>
    </w:p>
    <w:p w14:paraId="3658E197" w14:textId="6A2E27D0" w:rsidR="00D67994" w:rsidRDefault="00D67994" w:rsidP="00834535">
      <w:pPr>
        <w:jc w:val="right"/>
        <w:rPr>
          <w:rFonts w:ascii="Times New Roman" w:hAnsi="Times New Roman" w:cs="Times New Roman"/>
          <w:b/>
          <w:bCs/>
          <w:sz w:val="24"/>
          <w:szCs w:val="24"/>
        </w:rPr>
      </w:pPr>
    </w:p>
    <w:p w14:paraId="07BA3786" w14:textId="1C1DAC26" w:rsidR="00D67994" w:rsidRDefault="00D67994" w:rsidP="00834535">
      <w:pPr>
        <w:jc w:val="right"/>
        <w:rPr>
          <w:rFonts w:ascii="Times New Roman" w:hAnsi="Times New Roman" w:cs="Times New Roman"/>
          <w:b/>
          <w:bCs/>
          <w:sz w:val="24"/>
          <w:szCs w:val="24"/>
        </w:rPr>
      </w:pPr>
    </w:p>
    <w:p w14:paraId="3961FB22" w14:textId="67FA1127" w:rsidR="00D67994" w:rsidRDefault="00D67994" w:rsidP="00834535">
      <w:pPr>
        <w:jc w:val="right"/>
        <w:rPr>
          <w:rFonts w:ascii="Times New Roman" w:hAnsi="Times New Roman" w:cs="Times New Roman"/>
          <w:b/>
          <w:bCs/>
          <w:sz w:val="24"/>
          <w:szCs w:val="24"/>
        </w:rPr>
      </w:pPr>
    </w:p>
    <w:p w14:paraId="7F70E0BA" w14:textId="58D65CC7" w:rsidR="00D67994" w:rsidRDefault="00D67994" w:rsidP="00834535">
      <w:pPr>
        <w:jc w:val="right"/>
        <w:rPr>
          <w:rFonts w:ascii="Times New Roman" w:hAnsi="Times New Roman" w:cs="Times New Roman"/>
          <w:b/>
          <w:bCs/>
          <w:sz w:val="24"/>
          <w:szCs w:val="24"/>
        </w:rPr>
      </w:pPr>
    </w:p>
    <w:p w14:paraId="32B21882" w14:textId="457F3447" w:rsidR="00D67994" w:rsidRDefault="00D67994" w:rsidP="00834535">
      <w:pPr>
        <w:jc w:val="right"/>
        <w:rPr>
          <w:rFonts w:ascii="Times New Roman" w:hAnsi="Times New Roman" w:cs="Times New Roman"/>
          <w:b/>
          <w:bCs/>
          <w:sz w:val="24"/>
          <w:szCs w:val="24"/>
        </w:rPr>
      </w:pPr>
    </w:p>
    <w:p w14:paraId="3C0558F1" w14:textId="4AEBF6D4" w:rsidR="00D67994" w:rsidRDefault="00D67994" w:rsidP="00834535">
      <w:pPr>
        <w:jc w:val="right"/>
        <w:rPr>
          <w:rFonts w:ascii="Times New Roman" w:hAnsi="Times New Roman" w:cs="Times New Roman"/>
          <w:b/>
          <w:bCs/>
          <w:sz w:val="24"/>
          <w:szCs w:val="24"/>
        </w:rPr>
      </w:pPr>
    </w:p>
    <w:p w14:paraId="596902C6" w14:textId="346280CE" w:rsidR="00D67994" w:rsidRDefault="00D67994" w:rsidP="00834535">
      <w:pPr>
        <w:jc w:val="right"/>
        <w:rPr>
          <w:rFonts w:ascii="Times New Roman" w:hAnsi="Times New Roman" w:cs="Times New Roman"/>
          <w:b/>
          <w:bCs/>
          <w:sz w:val="24"/>
          <w:szCs w:val="24"/>
        </w:rPr>
      </w:pPr>
    </w:p>
    <w:p w14:paraId="41F41CBA" w14:textId="752368F9" w:rsidR="00D67994" w:rsidRDefault="00D67994" w:rsidP="00834535">
      <w:pPr>
        <w:jc w:val="right"/>
        <w:rPr>
          <w:rFonts w:ascii="Times New Roman" w:hAnsi="Times New Roman" w:cs="Times New Roman"/>
          <w:b/>
          <w:bCs/>
          <w:sz w:val="24"/>
          <w:szCs w:val="24"/>
        </w:rPr>
      </w:pPr>
    </w:p>
    <w:p w14:paraId="6A7F17AF" w14:textId="0ABD3BE1" w:rsidR="00D67994" w:rsidRDefault="00D67994" w:rsidP="00834535">
      <w:pPr>
        <w:jc w:val="right"/>
        <w:rPr>
          <w:rFonts w:ascii="Times New Roman" w:hAnsi="Times New Roman" w:cs="Times New Roman"/>
          <w:b/>
          <w:bCs/>
          <w:sz w:val="24"/>
          <w:szCs w:val="24"/>
        </w:rPr>
      </w:pPr>
    </w:p>
    <w:p w14:paraId="18AEE59B" w14:textId="769F6D79" w:rsidR="00D67994" w:rsidRDefault="00D67994" w:rsidP="00834535">
      <w:pPr>
        <w:jc w:val="right"/>
        <w:rPr>
          <w:rFonts w:ascii="Times New Roman" w:hAnsi="Times New Roman" w:cs="Times New Roman"/>
          <w:b/>
          <w:bCs/>
          <w:sz w:val="24"/>
          <w:szCs w:val="24"/>
        </w:rPr>
      </w:pPr>
    </w:p>
    <w:p w14:paraId="5D37C0DA" w14:textId="61EDE975" w:rsidR="00D67994" w:rsidRDefault="00D67994" w:rsidP="00834535">
      <w:pPr>
        <w:jc w:val="right"/>
        <w:rPr>
          <w:rFonts w:ascii="Times New Roman" w:hAnsi="Times New Roman" w:cs="Times New Roman"/>
          <w:b/>
          <w:bCs/>
          <w:sz w:val="24"/>
          <w:szCs w:val="24"/>
        </w:rPr>
      </w:pPr>
    </w:p>
    <w:p w14:paraId="7F221E91" w14:textId="77777777" w:rsidR="00D67994" w:rsidRDefault="00D67994" w:rsidP="00834535">
      <w:pPr>
        <w:jc w:val="right"/>
        <w:rPr>
          <w:rFonts w:ascii="Times New Roman" w:hAnsi="Times New Roman" w:cs="Times New Roman"/>
          <w:b/>
          <w:bCs/>
          <w:sz w:val="24"/>
          <w:szCs w:val="24"/>
        </w:rPr>
      </w:pPr>
    </w:p>
    <w:p w14:paraId="77DC2CBB" w14:textId="77777777" w:rsidR="0057738A" w:rsidRDefault="0057738A" w:rsidP="00834535">
      <w:pPr>
        <w:jc w:val="right"/>
        <w:rPr>
          <w:rFonts w:ascii="Times New Roman" w:hAnsi="Times New Roman" w:cs="Times New Roman"/>
          <w:b/>
          <w:bCs/>
          <w:sz w:val="24"/>
          <w:szCs w:val="24"/>
        </w:rPr>
      </w:pPr>
    </w:p>
    <w:p w14:paraId="269DD50B" w14:textId="56422866" w:rsidR="002C0417" w:rsidRDefault="002C0417" w:rsidP="002C041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2.8</w:t>
      </w:r>
    </w:p>
    <w:p w14:paraId="4DC0C9B4" w14:textId="77777777" w:rsidR="0057738A" w:rsidRPr="0057738A" w:rsidRDefault="0057738A" w:rsidP="0057738A">
      <w:pPr>
        <w:jc w:val="right"/>
        <w:rPr>
          <w:rFonts w:ascii="Times New Roman" w:hAnsi="Times New Roman" w:cs="Times New Roman"/>
          <w:b/>
          <w:bCs/>
          <w:sz w:val="24"/>
          <w:szCs w:val="24"/>
        </w:rPr>
      </w:pPr>
      <w:r w:rsidRPr="0057738A">
        <w:rPr>
          <w:rFonts w:ascii="Times New Roman" w:hAnsi="Times New Roman" w:cs="Times New Roman"/>
          <w:b/>
          <w:bCs/>
          <w:sz w:val="24"/>
          <w:szCs w:val="24"/>
        </w:rPr>
        <w:t xml:space="preserve">к ПОП-П по профессии </w:t>
      </w:r>
    </w:p>
    <w:p w14:paraId="7806DDC5" w14:textId="77777777" w:rsidR="0057738A" w:rsidRPr="0057738A" w:rsidRDefault="0057738A" w:rsidP="0057738A">
      <w:pPr>
        <w:jc w:val="right"/>
        <w:rPr>
          <w:rFonts w:ascii="Times New Roman" w:hAnsi="Times New Roman" w:cs="Times New Roman"/>
          <w:b/>
          <w:bCs/>
          <w:sz w:val="24"/>
          <w:szCs w:val="24"/>
        </w:rPr>
      </w:pPr>
      <w:r w:rsidRPr="0057738A">
        <w:rPr>
          <w:rFonts w:ascii="Times New Roman" w:hAnsi="Times New Roman" w:cs="Times New Roman"/>
          <w:b/>
          <w:bCs/>
          <w:sz w:val="24"/>
          <w:szCs w:val="24"/>
        </w:rPr>
        <w:t xml:space="preserve">                                                                              23.01.09</w:t>
      </w:r>
    </w:p>
    <w:p w14:paraId="3A76D789" w14:textId="77777777" w:rsidR="0057738A" w:rsidRPr="0057738A" w:rsidRDefault="0057738A" w:rsidP="0057738A">
      <w:pPr>
        <w:jc w:val="right"/>
        <w:rPr>
          <w:rFonts w:ascii="Times New Roman" w:hAnsi="Times New Roman" w:cs="Times New Roman"/>
          <w:b/>
          <w:bCs/>
          <w:sz w:val="24"/>
          <w:szCs w:val="24"/>
        </w:rPr>
      </w:pPr>
      <w:r w:rsidRPr="0057738A">
        <w:rPr>
          <w:rFonts w:ascii="Times New Roman" w:hAnsi="Times New Roman" w:cs="Times New Roman"/>
          <w:b/>
          <w:bCs/>
          <w:sz w:val="24"/>
          <w:szCs w:val="24"/>
        </w:rPr>
        <w:t xml:space="preserve">  Помощник машиниста (по видам подвижного </w:t>
      </w:r>
    </w:p>
    <w:p w14:paraId="7C377E1B" w14:textId="77777777" w:rsidR="0057738A" w:rsidRPr="0057738A" w:rsidRDefault="0057738A" w:rsidP="0057738A">
      <w:pPr>
        <w:jc w:val="right"/>
        <w:rPr>
          <w:rFonts w:ascii="Times New Roman" w:hAnsi="Times New Roman" w:cs="Times New Roman"/>
          <w:b/>
          <w:bCs/>
          <w:sz w:val="24"/>
          <w:szCs w:val="24"/>
        </w:rPr>
      </w:pPr>
      <w:r w:rsidRPr="0057738A">
        <w:rPr>
          <w:rFonts w:ascii="Times New Roman" w:hAnsi="Times New Roman" w:cs="Times New Roman"/>
          <w:b/>
          <w:bCs/>
          <w:sz w:val="24"/>
          <w:szCs w:val="24"/>
        </w:rPr>
        <w:t xml:space="preserve">                                                                  состава  железнодорожного транспорта) </w:t>
      </w:r>
    </w:p>
    <w:p w14:paraId="77EDBBC1" w14:textId="77777777" w:rsidR="0057738A" w:rsidRPr="0057738A" w:rsidRDefault="0057738A" w:rsidP="0057738A">
      <w:pPr>
        <w:jc w:val="right"/>
        <w:rPr>
          <w:rFonts w:ascii="Times New Roman" w:hAnsi="Times New Roman" w:cs="Times New Roman"/>
          <w:b/>
          <w:bCs/>
          <w:sz w:val="24"/>
          <w:szCs w:val="24"/>
        </w:rPr>
      </w:pPr>
    </w:p>
    <w:p w14:paraId="7648D551" w14:textId="77777777" w:rsidR="0057738A" w:rsidRPr="0057738A" w:rsidRDefault="0057738A" w:rsidP="0057738A">
      <w:pPr>
        <w:jc w:val="right"/>
        <w:rPr>
          <w:rFonts w:ascii="Times New Roman" w:hAnsi="Times New Roman" w:cs="Times New Roman"/>
          <w:b/>
          <w:bCs/>
          <w:sz w:val="24"/>
          <w:szCs w:val="24"/>
        </w:rPr>
      </w:pPr>
    </w:p>
    <w:p w14:paraId="632C8E84" w14:textId="77777777" w:rsidR="0057738A" w:rsidRPr="0057738A" w:rsidRDefault="0057738A" w:rsidP="0057738A">
      <w:pPr>
        <w:jc w:val="right"/>
        <w:rPr>
          <w:rFonts w:ascii="Times New Roman" w:hAnsi="Times New Roman" w:cs="Times New Roman"/>
          <w:b/>
          <w:bCs/>
          <w:sz w:val="24"/>
          <w:szCs w:val="24"/>
        </w:rPr>
      </w:pPr>
    </w:p>
    <w:p w14:paraId="3F64552A" w14:textId="77777777" w:rsidR="0057738A" w:rsidRPr="0057738A" w:rsidRDefault="0057738A" w:rsidP="0057738A">
      <w:pPr>
        <w:jc w:val="right"/>
        <w:rPr>
          <w:rFonts w:ascii="Times New Roman" w:hAnsi="Times New Roman" w:cs="Times New Roman"/>
          <w:b/>
          <w:bCs/>
          <w:sz w:val="24"/>
          <w:szCs w:val="24"/>
        </w:rPr>
      </w:pPr>
    </w:p>
    <w:p w14:paraId="072405BA" w14:textId="77777777" w:rsidR="0057738A" w:rsidRPr="0057738A" w:rsidRDefault="0057738A" w:rsidP="0057738A">
      <w:pPr>
        <w:jc w:val="right"/>
        <w:rPr>
          <w:rFonts w:ascii="Times New Roman" w:hAnsi="Times New Roman" w:cs="Times New Roman"/>
          <w:b/>
          <w:bCs/>
          <w:sz w:val="24"/>
          <w:szCs w:val="24"/>
        </w:rPr>
      </w:pPr>
    </w:p>
    <w:p w14:paraId="0BFC5F67" w14:textId="77777777" w:rsidR="0057738A" w:rsidRPr="0057738A" w:rsidRDefault="0057738A" w:rsidP="0057738A">
      <w:pPr>
        <w:jc w:val="right"/>
        <w:rPr>
          <w:rFonts w:ascii="Times New Roman" w:hAnsi="Times New Roman" w:cs="Times New Roman"/>
          <w:b/>
          <w:bCs/>
          <w:sz w:val="24"/>
          <w:szCs w:val="24"/>
        </w:rPr>
      </w:pPr>
    </w:p>
    <w:p w14:paraId="6BE4BA0C" w14:textId="77777777" w:rsidR="0057738A" w:rsidRPr="0057738A" w:rsidRDefault="0057738A" w:rsidP="0057738A">
      <w:pPr>
        <w:jc w:val="right"/>
        <w:rPr>
          <w:rFonts w:ascii="Times New Roman" w:hAnsi="Times New Roman" w:cs="Times New Roman"/>
          <w:b/>
          <w:bCs/>
          <w:sz w:val="24"/>
          <w:szCs w:val="24"/>
        </w:rPr>
      </w:pPr>
    </w:p>
    <w:p w14:paraId="40C25113" w14:textId="77777777" w:rsidR="0057738A" w:rsidRPr="0057738A" w:rsidRDefault="0057738A" w:rsidP="0057738A">
      <w:pPr>
        <w:jc w:val="right"/>
        <w:rPr>
          <w:rFonts w:ascii="Times New Roman" w:hAnsi="Times New Roman" w:cs="Times New Roman"/>
          <w:b/>
          <w:bCs/>
          <w:sz w:val="24"/>
          <w:szCs w:val="24"/>
        </w:rPr>
      </w:pPr>
    </w:p>
    <w:p w14:paraId="79AD2356" w14:textId="77777777" w:rsidR="0057738A" w:rsidRPr="0057738A" w:rsidRDefault="0057738A" w:rsidP="0057738A">
      <w:pPr>
        <w:jc w:val="right"/>
        <w:rPr>
          <w:rFonts w:ascii="Times New Roman" w:hAnsi="Times New Roman" w:cs="Times New Roman"/>
          <w:b/>
          <w:bCs/>
          <w:sz w:val="24"/>
          <w:szCs w:val="24"/>
        </w:rPr>
      </w:pPr>
    </w:p>
    <w:p w14:paraId="0231877E" w14:textId="77777777" w:rsidR="0057738A" w:rsidRPr="0057738A" w:rsidRDefault="0057738A" w:rsidP="0057738A">
      <w:pPr>
        <w:jc w:val="right"/>
        <w:rPr>
          <w:rFonts w:ascii="Times New Roman" w:hAnsi="Times New Roman" w:cs="Times New Roman"/>
          <w:b/>
          <w:bCs/>
          <w:sz w:val="24"/>
          <w:szCs w:val="24"/>
        </w:rPr>
      </w:pPr>
    </w:p>
    <w:p w14:paraId="412799F5" w14:textId="77777777" w:rsidR="0057738A" w:rsidRPr="0057738A" w:rsidRDefault="0057738A" w:rsidP="0057738A">
      <w:pPr>
        <w:jc w:val="right"/>
        <w:rPr>
          <w:rFonts w:ascii="Times New Roman" w:hAnsi="Times New Roman" w:cs="Times New Roman"/>
          <w:b/>
          <w:bCs/>
          <w:sz w:val="24"/>
          <w:szCs w:val="24"/>
        </w:rPr>
      </w:pPr>
    </w:p>
    <w:p w14:paraId="274A13CA" w14:textId="77777777" w:rsidR="0057738A" w:rsidRPr="0057738A" w:rsidRDefault="0057738A" w:rsidP="0057738A">
      <w:pPr>
        <w:jc w:val="center"/>
        <w:rPr>
          <w:rFonts w:ascii="Times New Roman" w:hAnsi="Times New Roman" w:cs="Times New Roman"/>
          <w:b/>
          <w:bCs/>
          <w:sz w:val="24"/>
          <w:szCs w:val="24"/>
        </w:rPr>
      </w:pPr>
      <w:r w:rsidRPr="0057738A">
        <w:rPr>
          <w:rFonts w:ascii="Times New Roman" w:hAnsi="Times New Roman" w:cs="Times New Roman"/>
          <w:b/>
          <w:bCs/>
          <w:sz w:val="24"/>
          <w:szCs w:val="24"/>
        </w:rPr>
        <w:t>Рабочая программа дисциплины</w:t>
      </w:r>
    </w:p>
    <w:p w14:paraId="5FE5F74F" w14:textId="77777777" w:rsidR="0057738A" w:rsidRPr="0057738A" w:rsidRDefault="0057738A" w:rsidP="0057738A">
      <w:pPr>
        <w:jc w:val="center"/>
        <w:rPr>
          <w:rFonts w:ascii="Times New Roman" w:hAnsi="Times New Roman" w:cs="Times New Roman"/>
          <w:b/>
          <w:bCs/>
          <w:sz w:val="24"/>
          <w:szCs w:val="24"/>
        </w:rPr>
      </w:pPr>
    </w:p>
    <w:p w14:paraId="144D841E" w14:textId="7F518353" w:rsidR="0057738A" w:rsidRPr="0057738A" w:rsidRDefault="0057738A" w:rsidP="0057738A">
      <w:pPr>
        <w:jc w:val="center"/>
        <w:rPr>
          <w:rFonts w:ascii="Times New Roman" w:hAnsi="Times New Roman" w:cs="Times New Roman"/>
          <w:b/>
          <w:bCs/>
          <w:sz w:val="24"/>
          <w:szCs w:val="24"/>
        </w:rPr>
      </w:pPr>
      <w:r w:rsidRPr="0057738A">
        <w:rPr>
          <w:rFonts w:ascii="Times New Roman" w:hAnsi="Times New Roman" w:cs="Times New Roman"/>
          <w:b/>
          <w:bCs/>
          <w:sz w:val="24"/>
          <w:szCs w:val="24"/>
        </w:rPr>
        <w:t>ОПЦ.0</w:t>
      </w:r>
      <w:r>
        <w:rPr>
          <w:rFonts w:ascii="Times New Roman" w:hAnsi="Times New Roman" w:cs="Times New Roman"/>
          <w:b/>
          <w:bCs/>
          <w:sz w:val="24"/>
          <w:szCs w:val="24"/>
        </w:rPr>
        <w:t>7</w:t>
      </w:r>
      <w:r w:rsidRPr="0057738A">
        <w:rPr>
          <w:rFonts w:ascii="Times New Roman" w:hAnsi="Times New Roman" w:cs="Times New Roman"/>
          <w:b/>
          <w:bCs/>
          <w:sz w:val="24"/>
          <w:szCs w:val="24"/>
        </w:rPr>
        <w:t xml:space="preserve">  </w:t>
      </w:r>
      <w:r>
        <w:rPr>
          <w:rFonts w:ascii="Times New Roman" w:hAnsi="Times New Roman" w:cs="Times New Roman"/>
          <w:b/>
          <w:bCs/>
          <w:sz w:val="24"/>
          <w:szCs w:val="24"/>
        </w:rPr>
        <w:t>ПТЭ и инструкции</w:t>
      </w:r>
    </w:p>
    <w:p w14:paraId="7CD23462" w14:textId="77777777" w:rsidR="0057738A" w:rsidRPr="0057738A" w:rsidRDefault="0057738A" w:rsidP="0057738A">
      <w:pPr>
        <w:jc w:val="center"/>
        <w:rPr>
          <w:rFonts w:ascii="Times New Roman" w:hAnsi="Times New Roman" w:cs="Times New Roman"/>
          <w:b/>
          <w:bCs/>
          <w:sz w:val="24"/>
          <w:szCs w:val="24"/>
        </w:rPr>
      </w:pPr>
    </w:p>
    <w:p w14:paraId="27308A5D" w14:textId="77777777" w:rsidR="0057738A" w:rsidRPr="0057738A" w:rsidRDefault="0057738A" w:rsidP="0057738A">
      <w:pPr>
        <w:jc w:val="center"/>
        <w:rPr>
          <w:rFonts w:ascii="Times New Roman" w:hAnsi="Times New Roman" w:cs="Times New Roman"/>
          <w:b/>
          <w:bCs/>
          <w:sz w:val="24"/>
          <w:szCs w:val="24"/>
        </w:rPr>
      </w:pPr>
    </w:p>
    <w:p w14:paraId="0C38E7E2" w14:textId="77777777" w:rsidR="0057738A" w:rsidRPr="0057738A" w:rsidRDefault="0057738A" w:rsidP="0057738A">
      <w:pPr>
        <w:jc w:val="right"/>
        <w:rPr>
          <w:rFonts w:ascii="Times New Roman" w:hAnsi="Times New Roman" w:cs="Times New Roman"/>
          <w:b/>
          <w:bCs/>
          <w:sz w:val="24"/>
          <w:szCs w:val="24"/>
        </w:rPr>
      </w:pPr>
    </w:p>
    <w:p w14:paraId="06A1EF9F" w14:textId="77777777" w:rsidR="0057738A" w:rsidRDefault="0057738A" w:rsidP="00834535">
      <w:pPr>
        <w:jc w:val="right"/>
        <w:rPr>
          <w:rFonts w:ascii="Times New Roman" w:hAnsi="Times New Roman" w:cs="Times New Roman"/>
          <w:b/>
          <w:bCs/>
          <w:sz w:val="24"/>
          <w:szCs w:val="24"/>
        </w:rPr>
      </w:pPr>
    </w:p>
    <w:p w14:paraId="51C9D05A" w14:textId="77777777" w:rsidR="0057738A" w:rsidRDefault="0057738A" w:rsidP="00834535">
      <w:pPr>
        <w:jc w:val="right"/>
        <w:rPr>
          <w:rFonts w:ascii="Times New Roman" w:hAnsi="Times New Roman" w:cs="Times New Roman"/>
          <w:b/>
          <w:bCs/>
          <w:sz w:val="24"/>
          <w:szCs w:val="24"/>
        </w:rPr>
      </w:pPr>
    </w:p>
    <w:p w14:paraId="464B010F" w14:textId="77777777" w:rsidR="0057738A" w:rsidRDefault="0057738A" w:rsidP="00834535">
      <w:pPr>
        <w:jc w:val="right"/>
        <w:rPr>
          <w:rFonts w:ascii="Times New Roman" w:hAnsi="Times New Roman" w:cs="Times New Roman"/>
          <w:b/>
          <w:bCs/>
          <w:sz w:val="24"/>
          <w:szCs w:val="24"/>
        </w:rPr>
      </w:pPr>
    </w:p>
    <w:p w14:paraId="467479A9" w14:textId="77777777" w:rsidR="0057738A" w:rsidRDefault="0057738A" w:rsidP="00834535">
      <w:pPr>
        <w:jc w:val="right"/>
        <w:rPr>
          <w:rFonts w:ascii="Times New Roman" w:hAnsi="Times New Roman" w:cs="Times New Roman"/>
          <w:b/>
          <w:bCs/>
          <w:sz w:val="24"/>
          <w:szCs w:val="24"/>
        </w:rPr>
      </w:pPr>
    </w:p>
    <w:p w14:paraId="7D6C20BB" w14:textId="77777777" w:rsidR="0057738A" w:rsidRDefault="0057738A" w:rsidP="00834535">
      <w:pPr>
        <w:jc w:val="right"/>
        <w:rPr>
          <w:rFonts w:ascii="Times New Roman" w:hAnsi="Times New Roman" w:cs="Times New Roman"/>
          <w:b/>
          <w:bCs/>
          <w:sz w:val="24"/>
          <w:szCs w:val="24"/>
        </w:rPr>
      </w:pPr>
    </w:p>
    <w:p w14:paraId="3830AC0E" w14:textId="77777777" w:rsidR="0057738A" w:rsidRDefault="0057738A" w:rsidP="00834535">
      <w:pPr>
        <w:jc w:val="right"/>
        <w:rPr>
          <w:rFonts w:ascii="Times New Roman" w:hAnsi="Times New Roman" w:cs="Times New Roman"/>
          <w:b/>
          <w:bCs/>
          <w:sz w:val="24"/>
          <w:szCs w:val="24"/>
        </w:rPr>
      </w:pPr>
    </w:p>
    <w:p w14:paraId="3E457452" w14:textId="77777777" w:rsidR="0057738A" w:rsidRDefault="0057738A" w:rsidP="00834535">
      <w:pPr>
        <w:jc w:val="right"/>
        <w:rPr>
          <w:rFonts w:ascii="Times New Roman" w:hAnsi="Times New Roman" w:cs="Times New Roman"/>
          <w:b/>
          <w:bCs/>
          <w:sz w:val="24"/>
          <w:szCs w:val="24"/>
        </w:rPr>
      </w:pPr>
    </w:p>
    <w:p w14:paraId="098C4276" w14:textId="77777777" w:rsidR="0057738A" w:rsidRDefault="0057738A" w:rsidP="00834535">
      <w:pPr>
        <w:jc w:val="right"/>
        <w:rPr>
          <w:rFonts w:ascii="Times New Roman" w:hAnsi="Times New Roman" w:cs="Times New Roman"/>
          <w:b/>
          <w:bCs/>
          <w:sz w:val="24"/>
          <w:szCs w:val="24"/>
        </w:rPr>
      </w:pPr>
    </w:p>
    <w:p w14:paraId="64DE6615" w14:textId="77777777" w:rsidR="0057738A" w:rsidRDefault="0057738A" w:rsidP="00834535">
      <w:pPr>
        <w:jc w:val="right"/>
        <w:rPr>
          <w:rFonts w:ascii="Times New Roman" w:hAnsi="Times New Roman" w:cs="Times New Roman"/>
          <w:b/>
          <w:bCs/>
          <w:sz w:val="24"/>
          <w:szCs w:val="24"/>
        </w:rPr>
      </w:pPr>
    </w:p>
    <w:p w14:paraId="42FF1CD4" w14:textId="77777777" w:rsidR="0057738A" w:rsidRDefault="0057738A" w:rsidP="00834535">
      <w:pPr>
        <w:jc w:val="right"/>
        <w:rPr>
          <w:rFonts w:ascii="Times New Roman" w:hAnsi="Times New Roman" w:cs="Times New Roman"/>
          <w:b/>
          <w:bCs/>
          <w:sz w:val="24"/>
          <w:szCs w:val="24"/>
        </w:rPr>
      </w:pPr>
    </w:p>
    <w:p w14:paraId="5001CBC1" w14:textId="77777777" w:rsidR="0057738A" w:rsidRDefault="0057738A" w:rsidP="00834535">
      <w:pPr>
        <w:jc w:val="right"/>
        <w:rPr>
          <w:rFonts w:ascii="Times New Roman" w:hAnsi="Times New Roman" w:cs="Times New Roman"/>
          <w:b/>
          <w:bCs/>
          <w:sz w:val="24"/>
          <w:szCs w:val="24"/>
        </w:rPr>
      </w:pPr>
    </w:p>
    <w:p w14:paraId="6FF283AD" w14:textId="77777777" w:rsidR="0057738A" w:rsidRDefault="0057738A" w:rsidP="00834535">
      <w:pPr>
        <w:jc w:val="right"/>
        <w:rPr>
          <w:rFonts w:ascii="Times New Roman" w:hAnsi="Times New Roman" w:cs="Times New Roman"/>
          <w:b/>
          <w:bCs/>
          <w:sz w:val="24"/>
          <w:szCs w:val="24"/>
        </w:rPr>
      </w:pPr>
    </w:p>
    <w:p w14:paraId="45B27883" w14:textId="77777777" w:rsidR="0057738A" w:rsidRDefault="0057738A" w:rsidP="00834535">
      <w:pPr>
        <w:jc w:val="right"/>
        <w:rPr>
          <w:rFonts w:ascii="Times New Roman" w:hAnsi="Times New Roman" w:cs="Times New Roman"/>
          <w:b/>
          <w:bCs/>
          <w:sz w:val="24"/>
          <w:szCs w:val="24"/>
        </w:rPr>
      </w:pPr>
    </w:p>
    <w:p w14:paraId="6AC60C62" w14:textId="77777777" w:rsidR="0057738A" w:rsidRDefault="0057738A" w:rsidP="00834535">
      <w:pPr>
        <w:jc w:val="right"/>
        <w:rPr>
          <w:rFonts w:ascii="Times New Roman" w:hAnsi="Times New Roman" w:cs="Times New Roman"/>
          <w:b/>
          <w:bCs/>
          <w:sz w:val="24"/>
          <w:szCs w:val="24"/>
        </w:rPr>
      </w:pPr>
    </w:p>
    <w:p w14:paraId="4AD600CA" w14:textId="77777777" w:rsidR="0057738A" w:rsidRDefault="0057738A" w:rsidP="00834535">
      <w:pPr>
        <w:jc w:val="right"/>
        <w:rPr>
          <w:rFonts w:ascii="Times New Roman" w:hAnsi="Times New Roman" w:cs="Times New Roman"/>
          <w:b/>
          <w:bCs/>
          <w:sz w:val="24"/>
          <w:szCs w:val="24"/>
        </w:rPr>
      </w:pPr>
    </w:p>
    <w:p w14:paraId="0EE92286" w14:textId="77777777" w:rsidR="0057738A" w:rsidRDefault="0057738A" w:rsidP="00834535">
      <w:pPr>
        <w:jc w:val="right"/>
        <w:rPr>
          <w:rFonts w:ascii="Times New Roman" w:hAnsi="Times New Roman" w:cs="Times New Roman"/>
          <w:b/>
          <w:bCs/>
          <w:sz w:val="24"/>
          <w:szCs w:val="24"/>
        </w:rPr>
      </w:pPr>
    </w:p>
    <w:p w14:paraId="20DE19B1" w14:textId="77777777" w:rsidR="0057738A" w:rsidRDefault="0057738A" w:rsidP="00834535">
      <w:pPr>
        <w:jc w:val="right"/>
        <w:rPr>
          <w:rFonts w:ascii="Times New Roman" w:hAnsi="Times New Roman" w:cs="Times New Roman"/>
          <w:b/>
          <w:bCs/>
          <w:sz w:val="24"/>
          <w:szCs w:val="24"/>
        </w:rPr>
      </w:pPr>
    </w:p>
    <w:p w14:paraId="3E6ACDAF" w14:textId="77777777" w:rsidR="0057738A" w:rsidRDefault="0057738A" w:rsidP="00834535">
      <w:pPr>
        <w:jc w:val="right"/>
        <w:rPr>
          <w:rFonts w:ascii="Times New Roman" w:hAnsi="Times New Roman" w:cs="Times New Roman"/>
          <w:b/>
          <w:bCs/>
          <w:sz w:val="24"/>
          <w:szCs w:val="24"/>
        </w:rPr>
      </w:pPr>
    </w:p>
    <w:p w14:paraId="22618D9D" w14:textId="77777777" w:rsidR="0057738A" w:rsidRDefault="0057738A" w:rsidP="00834535">
      <w:pPr>
        <w:jc w:val="right"/>
        <w:rPr>
          <w:rFonts w:ascii="Times New Roman" w:hAnsi="Times New Roman" w:cs="Times New Roman"/>
          <w:b/>
          <w:bCs/>
          <w:sz w:val="24"/>
          <w:szCs w:val="24"/>
        </w:rPr>
      </w:pPr>
    </w:p>
    <w:p w14:paraId="13828E1D" w14:textId="77777777" w:rsidR="0057738A" w:rsidRDefault="0057738A" w:rsidP="00834535">
      <w:pPr>
        <w:jc w:val="right"/>
        <w:rPr>
          <w:rFonts w:ascii="Times New Roman" w:hAnsi="Times New Roman" w:cs="Times New Roman"/>
          <w:b/>
          <w:bCs/>
          <w:sz w:val="24"/>
          <w:szCs w:val="24"/>
        </w:rPr>
      </w:pPr>
    </w:p>
    <w:p w14:paraId="1292AC5B" w14:textId="77777777" w:rsidR="0057738A" w:rsidRDefault="0057738A" w:rsidP="00834535">
      <w:pPr>
        <w:jc w:val="right"/>
        <w:rPr>
          <w:rFonts w:ascii="Times New Roman" w:hAnsi="Times New Roman" w:cs="Times New Roman"/>
          <w:b/>
          <w:bCs/>
          <w:sz w:val="24"/>
          <w:szCs w:val="24"/>
        </w:rPr>
      </w:pPr>
    </w:p>
    <w:p w14:paraId="1FEACCEB" w14:textId="77777777" w:rsidR="0057738A" w:rsidRDefault="0057738A" w:rsidP="00834535">
      <w:pPr>
        <w:jc w:val="right"/>
        <w:rPr>
          <w:rFonts w:ascii="Times New Roman" w:hAnsi="Times New Roman" w:cs="Times New Roman"/>
          <w:b/>
          <w:bCs/>
          <w:sz w:val="24"/>
          <w:szCs w:val="24"/>
        </w:rPr>
      </w:pPr>
    </w:p>
    <w:p w14:paraId="0DC40D25" w14:textId="77777777" w:rsidR="0057738A" w:rsidRDefault="0057738A" w:rsidP="00834535">
      <w:pPr>
        <w:jc w:val="right"/>
        <w:rPr>
          <w:rFonts w:ascii="Times New Roman" w:hAnsi="Times New Roman" w:cs="Times New Roman"/>
          <w:b/>
          <w:bCs/>
          <w:sz w:val="24"/>
          <w:szCs w:val="24"/>
        </w:rPr>
      </w:pPr>
    </w:p>
    <w:p w14:paraId="3538F9A4" w14:textId="77777777" w:rsidR="0057738A" w:rsidRDefault="0057738A" w:rsidP="00834535">
      <w:pPr>
        <w:jc w:val="right"/>
        <w:rPr>
          <w:rFonts w:ascii="Times New Roman" w:hAnsi="Times New Roman" w:cs="Times New Roman"/>
          <w:b/>
          <w:bCs/>
          <w:sz w:val="24"/>
          <w:szCs w:val="24"/>
        </w:rPr>
      </w:pPr>
    </w:p>
    <w:p w14:paraId="65CDE111" w14:textId="77777777" w:rsidR="0057738A" w:rsidRDefault="0057738A" w:rsidP="00834535">
      <w:pPr>
        <w:jc w:val="right"/>
        <w:rPr>
          <w:rFonts w:ascii="Times New Roman" w:hAnsi="Times New Roman" w:cs="Times New Roman"/>
          <w:b/>
          <w:bCs/>
          <w:sz w:val="24"/>
          <w:szCs w:val="24"/>
        </w:rPr>
      </w:pPr>
    </w:p>
    <w:p w14:paraId="0D726661" w14:textId="77777777" w:rsidR="0057738A" w:rsidRDefault="0057738A" w:rsidP="00834535">
      <w:pPr>
        <w:jc w:val="right"/>
        <w:rPr>
          <w:rFonts w:ascii="Times New Roman" w:hAnsi="Times New Roman" w:cs="Times New Roman"/>
          <w:b/>
          <w:bCs/>
          <w:sz w:val="24"/>
          <w:szCs w:val="24"/>
        </w:rPr>
      </w:pPr>
    </w:p>
    <w:p w14:paraId="1C270ADB" w14:textId="77777777" w:rsidR="00DD355B" w:rsidRDefault="00DD355B" w:rsidP="00834535">
      <w:pPr>
        <w:jc w:val="right"/>
        <w:rPr>
          <w:rFonts w:ascii="Times New Roman" w:hAnsi="Times New Roman" w:cs="Times New Roman"/>
          <w:b/>
          <w:bCs/>
          <w:sz w:val="24"/>
          <w:szCs w:val="24"/>
        </w:rPr>
      </w:pPr>
    </w:p>
    <w:p w14:paraId="20D82191" w14:textId="77777777" w:rsidR="00DD355B" w:rsidRDefault="00DD355B" w:rsidP="00834535">
      <w:pPr>
        <w:jc w:val="right"/>
        <w:rPr>
          <w:rFonts w:ascii="Times New Roman" w:hAnsi="Times New Roman" w:cs="Times New Roman"/>
          <w:b/>
          <w:bCs/>
          <w:sz w:val="24"/>
          <w:szCs w:val="24"/>
        </w:rPr>
      </w:pPr>
    </w:p>
    <w:p w14:paraId="1E8C7F62" w14:textId="77777777" w:rsidR="00DD355B" w:rsidRDefault="00DD355B" w:rsidP="00834535">
      <w:pPr>
        <w:jc w:val="right"/>
        <w:rPr>
          <w:rFonts w:ascii="Times New Roman" w:hAnsi="Times New Roman" w:cs="Times New Roman"/>
          <w:b/>
          <w:bCs/>
          <w:sz w:val="24"/>
          <w:szCs w:val="24"/>
        </w:rPr>
      </w:pPr>
    </w:p>
    <w:p w14:paraId="0EFFA5ED" w14:textId="77777777" w:rsidR="00DD355B" w:rsidRDefault="00DD355B" w:rsidP="00834535">
      <w:pPr>
        <w:jc w:val="right"/>
        <w:rPr>
          <w:rFonts w:ascii="Times New Roman" w:hAnsi="Times New Roman" w:cs="Times New Roman"/>
          <w:b/>
          <w:bCs/>
          <w:sz w:val="24"/>
          <w:szCs w:val="24"/>
        </w:rPr>
      </w:pPr>
    </w:p>
    <w:p w14:paraId="423F16CA" w14:textId="77777777" w:rsidR="0057738A" w:rsidRPr="00DD355B" w:rsidRDefault="0057738A" w:rsidP="0057738A">
      <w:pPr>
        <w:jc w:val="center"/>
        <w:rPr>
          <w:rFonts w:ascii="Times New Roman Полужирный" w:eastAsia="Segoe UI" w:hAnsi="Times New Roman Полужирный" w:cs="Times New Roman"/>
          <w:b/>
          <w:bCs/>
          <w:caps/>
          <w:kern w:val="32"/>
          <w:sz w:val="24"/>
          <w:szCs w:val="24"/>
          <w:lang w:eastAsia="ru-RU"/>
        </w:rPr>
      </w:pPr>
      <w:r w:rsidRPr="00DD355B">
        <w:rPr>
          <w:rFonts w:ascii="Times New Roman" w:eastAsia="Times New Roman" w:hAnsi="Times New Roman" w:cs="Times New Roman"/>
          <w:sz w:val="24"/>
          <w:szCs w:val="24"/>
          <w:lang w:eastAsia="ru-RU"/>
        </w:rPr>
        <w:lastRenderedPageBreak/>
        <w:t>СОДЕРЖАНИЕ ПРОГРАММЫ</w:t>
      </w:r>
    </w:p>
    <w:p w14:paraId="095A2146" w14:textId="77777777" w:rsidR="0057738A" w:rsidRPr="00DD355B" w:rsidRDefault="0057738A" w:rsidP="0057738A">
      <w:pPr>
        <w:tabs>
          <w:tab w:val="right" w:leader="dot" w:pos="9639"/>
        </w:tabs>
        <w:spacing w:before="120" w:line="276" w:lineRule="auto"/>
        <w:rPr>
          <w:rFonts w:ascii="Calibri" w:eastAsia="Times New Roman" w:hAnsi="Calibri" w:cs="Times New Roman"/>
          <w:b/>
          <w:bCs/>
          <w:noProof/>
          <w:lang w:eastAsia="ru-RU"/>
        </w:rPr>
      </w:pPr>
      <w:r w:rsidRPr="00DD355B">
        <w:rPr>
          <w:rFonts w:ascii="Times New Roman" w:eastAsia="Calibri" w:hAnsi="Times New Roman" w:cs="Times New Roman"/>
          <w:b/>
          <w:bCs/>
          <w:noProof/>
        </w:rPr>
        <w:fldChar w:fldCharType="begin"/>
      </w:r>
      <w:r w:rsidRPr="00DD355B">
        <w:rPr>
          <w:rFonts w:ascii="Times New Roman" w:eastAsia="Calibri" w:hAnsi="Times New Roman" w:cs="Times New Roman"/>
          <w:b/>
          <w:bCs/>
          <w:noProof/>
        </w:rPr>
        <w:instrText xml:space="preserve"> TOC \h \z \t "Раздел 1;1;Раздел 1.1;2" </w:instrText>
      </w:r>
      <w:r w:rsidRPr="00DD355B">
        <w:rPr>
          <w:rFonts w:ascii="Times New Roman" w:eastAsia="Calibri" w:hAnsi="Times New Roman" w:cs="Times New Roman"/>
          <w:b/>
          <w:bCs/>
          <w:noProof/>
        </w:rPr>
        <w:fldChar w:fldCharType="separate"/>
      </w:r>
      <w:hyperlink w:anchor="_Toc156294875" w:history="1"/>
    </w:p>
    <w:p w14:paraId="61BB1E65" w14:textId="4314C62B" w:rsidR="0057738A" w:rsidRPr="00DD355B" w:rsidRDefault="00D13EBC" w:rsidP="0057738A">
      <w:pPr>
        <w:tabs>
          <w:tab w:val="right" w:leader="dot" w:pos="9639"/>
        </w:tabs>
        <w:spacing w:before="120" w:line="276" w:lineRule="auto"/>
        <w:rPr>
          <w:rFonts w:ascii="Calibri" w:eastAsia="Times New Roman" w:hAnsi="Calibri" w:cs="Times New Roman"/>
          <w:b/>
          <w:bCs/>
          <w:noProof/>
          <w:lang w:eastAsia="ru-RU"/>
        </w:rPr>
      </w:pPr>
      <w:hyperlink w:anchor="_Toc156294876" w:history="1">
        <w:r w:rsidR="0057738A" w:rsidRPr="00DD355B">
          <w:rPr>
            <w:rFonts w:ascii="Times New Roman" w:eastAsia="Calibri" w:hAnsi="Times New Roman" w:cs="Times New Roman"/>
            <w:noProof/>
            <w:u w:val="single"/>
          </w:rPr>
          <w:t>1. ОБЩАЯ ХАРАКТЕРИСТИКА</w:t>
        </w:r>
        <w:r w:rsidR="0057738A" w:rsidRPr="00DD355B">
          <w:rPr>
            <w:rFonts w:ascii="Times New Roman" w:eastAsia="Calibri" w:hAnsi="Times New Roman" w:cs="Times New Roman"/>
            <w:b/>
            <w:bCs/>
            <w:noProof/>
            <w:webHidden/>
          </w:rPr>
          <w:tab/>
        </w:r>
      </w:hyperlink>
      <w:r w:rsidR="002C0417">
        <w:rPr>
          <w:rFonts w:ascii="Times New Roman" w:eastAsia="Calibri" w:hAnsi="Times New Roman" w:cs="Times New Roman"/>
          <w:b/>
          <w:bCs/>
          <w:noProof/>
        </w:rPr>
        <w:t>107</w:t>
      </w:r>
    </w:p>
    <w:p w14:paraId="6289E9B9" w14:textId="77777777" w:rsidR="0057738A" w:rsidRPr="00DD355B" w:rsidRDefault="00D13EBC" w:rsidP="0057738A">
      <w:pPr>
        <w:tabs>
          <w:tab w:val="right" w:leader="dot" w:pos="9639"/>
        </w:tabs>
        <w:spacing w:before="120"/>
        <w:ind w:left="240"/>
        <w:rPr>
          <w:rFonts w:ascii="Calibri" w:eastAsia="Times New Roman" w:hAnsi="Calibri" w:cs="Times New Roman"/>
          <w:noProof/>
          <w:lang w:eastAsia="ru-RU"/>
        </w:rPr>
      </w:pPr>
      <w:hyperlink w:anchor="_Toc156294877" w:history="1">
        <w:r w:rsidR="0057738A" w:rsidRPr="00DD355B">
          <w:rPr>
            <w:rFonts w:ascii="Times New Roman" w:eastAsia="Times New Roman" w:hAnsi="Times New Roman" w:cs="Times New Roman"/>
            <w:noProof/>
            <w:sz w:val="24"/>
            <w:szCs w:val="24"/>
            <w:u w:val="single"/>
            <w:lang w:eastAsia="ru-RU"/>
          </w:rPr>
          <w:t>1.1. Цель и место дисциплины в структуре образовательной программы</w:t>
        </w:r>
        <w:r w:rsidR="0057738A" w:rsidRPr="00DD355B">
          <w:rPr>
            <w:rFonts w:ascii="Times New Roman" w:eastAsia="Times New Roman" w:hAnsi="Times New Roman" w:cs="Times New Roman"/>
            <w:noProof/>
            <w:webHidden/>
            <w:sz w:val="24"/>
            <w:szCs w:val="24"/>
            <w:lang w:eastAsia="ru-RU"/>
          </w:rPr>
          <w:tab/>
        </w:r>
      </w:hyperlink>
    </w:p>
    <w:p w14:paraId="5FD840A9" w14:textId="77777777" w:rsidR="0057738A" w:rsidRPr="00DD355B" w:rsidRDefault="00D13EBC" w:rsidP="0057738A">
      <w:pPr>
        <w:tabs>
          <w:tab w:val="right" w:leader="dot" w:pos="9639"/>
        </w:tabs>
        <w:spacing w:before="120"/>
        <w:ind w:left="240"/>
        <w:rPr>
          <w:rFonts w:ascii="Calibri" w:eastAsia="Times New Roman" w:hAnsi="Calibri" w:cs="Times New Roman"/>
          <w:noProof/>
          <w:lang w:eastAsia="ru-RU"/>
        </w:rPr>
      </w:pPr>
      <w:hyperlink w:anchor="_Toc156294878" w:history="1">
        <w:r w:rsidR="0057738A" w:rsidRPr="00DD355B">
          <w:rPr>
            <w:rFonts w:ascii="Times New Roman" w:eastAsia="Times New Roman" w:hAnsi="Times New Roman" w:cs="Times New Roman"/>
            <w:noProof/>
            <w:sz w:val="24"/>
            <w:szCs w:val="24"/>
            <w:u w:val="single"/>
            <w:lang w:eastAsia="ru-RU"/>
          </w:rPr>
          <w:t>1.2. Планируемые результаты освоения дисциплины</w:t>
        </w:r>
        <w:r w:rsidR="0057738A" w:rsidRPr="00DD355B">
          <w:rPr>
            <w:rFonts w:ascii="Times New Roman" w:eastAsia="Times New Roman" w:hAnsi="Times New Roman" w:cs="Times New Roman"/>
            <w:noProof/>
            <w:webHidden/>
            <w:sz w:val="24"/>
            <w:szCs w:val="24"/>
            <w:lang w:eastAsia="ru-RU"/>
          </w:rPr>
          <w:tab/>
        </w:r>
      </w:hyperlink>
    </w:p>
    <w:p w14:paraId="0635872A" w14:textId="77777777" w:rsidR="0057738A" w:rsidRPr="00DD355B" w:rsidRDefault="00D13EBC" w:rsidP="0057738A">
      <w:pPr>
        <w:tabs>
          <w:tab w:val="right" w:leader="dot" w:pos="9639"/>
        </w:tabs>
        <w:spacing w:before="120" w:line="276" w:lineRule="auto"/>
        <w:rPr>
          <w:rFonts w:ascii="Calibri" w:eastAsia="Times New Roman" w:hAnsi="Calibri" w:cs="Times New Roman"/>
          <w:b/>
          <w:bCs/>
          <w:noProof/>
          <w:lang w:eastAsia="ru-RU"/>
        </w:rPr>
      </w:pPr>
      <w:hyperlink w:anchor="_Toc156294879" w:history="1">
        <w:r w:rsidR="0057738A" w:rsidRPr="00DD355B">
          <w:rPr>
            <w:rFonts w:ascii="Times New Roman" w:eastAsia="Calibri" w:hAnsi="Times New Roman" w:cs="Times New Roman"/>
            <w:noProof/>
            <w:u w:val="single"/>
          </w:rPr>
          <w:t>2. СТРУКТУРА И СОДЕРЖАНИЕ ДИСЦИПЛИНЫ</w:t>
        </w:r>
        <w:r w:rsidR="0057738A" w:rsidRPr="00DD355B">
          <w:rPr>
            <w:rFonts w:ascii="Times New Roman" w:eastAsia="Calibri" w:hAnsi="Times New Roman" w:cs="Times New Roman"/>
            <w:b/>
            <w:bCs/>
            <w:noProof/>
            <w:webHidden/>
          </w:rPr>
          <w:tab/>
        </w:r>
      </w:hyperlink>
    </w:p>
    <w:p w14:paraId="4E8EFBB9" w14:textId="77777777" w:rsidR="0057738A" w:rsidRPr="00DD355B" w:rsidRDefault="00D13EBC" w:rsidP="0057738A">
      <w:pPr>
        <w:tabs>
          <w:tab w:val="right" w:leader="dot" w:pos="9639"/>
        </w:tabs>
        <w:spacing w:before="120"/>
        <w:ind w:left="240"/>
        <w:rPr>
          <w:rFonts w:ascii="Calibri" w:eastAsia="Times New Roman" w:hAnsi="Calibri" w:cs="Times New Roman"/>
          <w:noProof/>
          <w:lang w:eastAsia="ru-RU"/>
        </w:rPr>
      </w:pPr>
      <w:hyperlink w:anchor="_Toc156294880" w:history="1">
        <w:r w:rsidR="0057738A" w:rsidRPr="00DD355B">
          <w:rPr>
            <w:rFonts w:ascii="Times New Roman" w:eastAsia="Times New Roman" w:hAnsi="Times New Roman" w:cs="Times New Roman"/>
            <w:noProof/>
            <w:sz w:val="24"/>
            <w:szCs w:val="24"/>
            <w:u w:val="single"/>
            <w:lang w:eastAsia="ru-RU"/>
          </w:rPr>
          <w:t>2.1. Трудоемкость освоения дисциплины</w:t>
        </w:r>
        <w:r w:rsidR="0057738A" w:rsidRPr="00DD355B">
          <w:rPr>
            <w:rFonts w:ascii="Times New Roman" w:eastAsia="Times New Roman" w:hAnsi="Times New Roman" w:cs="Times New Roman"/>
            <w:noProof/>
            <w:webHidden/>
            <w:sz w:val="24"/>
            <w:szCs w:val="24"/>
            <w:lang w:eastAsia="ru-RU"/>
          </w:rPr>
          <w:tab/>
        </w:r>
      </w:hyperlink>
    </w:p>
    <w:p w14:paraId="5E5BBB27" w14:textId="77777777" w:rsidR="0057738A" w:rsidRPr="00DD355B" w:rsidRDefault="00D13EBC" w:rsidP="0057738A">
      <w:pPr>
        <w:tabs>
          <w:tab w:val="right" w:leader="dot" w:pos="9639"/>
        </w:tabs>
        <w:spacing w:before="120"/>
        <w:ind w:left="240"/>
        <w:rPr>
          <w:rFonts w:ascii="Calibri" w:eastAsia="Times New Roman" w:hAnsi="Calibri" w:cs="Times New Roman"/>
          <w:noProof/>
          <w:lang w:eastAsia="ru-RU"/>
        </w:rPr>
      </w:pPr>
      <w:hyperlink w:anchor="_Toc156294881" w:history="1">
        <w:r w:rsidR="0057738A" w:rsidRPr="00DD355B">
          <w:rPr>
            <w:rFonts w:ascii="Times New Roman" w:eastAsia="Times New Roman" w:hAnsi="Times New Roman" w:cs="Times New Roman"/>
            <w:noProof/>
            <w:sz w:val="24"/>
            <w:szCs w:val="24"/>
            <w:u w:val="single"/>
            <w:lang w:eastAsia="ru-RU"/>
          </w:rPr>
          <w:t>2.2. Примерное содержание дисциплины</w:t>
        </w:r>
        <w:r w:rsidR="0057738A" w:rsidRPr="00DD355B">
          <w:rPr>
            <w:rFonts w:ascii="Times New Roman" w:eastAsia="Times New Roman" w:hAnsi="Times New Roman" w:cs="Times New Roman"/>
            <w:noProof/>
            <w:webHidden/>
            <w:sz w:val="24"/>
            <w:szCs w:val="24"/>
            <w:lang w:eastAsia="ru-RU"/>
          </w:rPr>
          <w:tab/>
        </w:r>
      </w:hyperlink>
    </w:p>
    <w:p w14:paraId="0027A3EF" w14:textId="77777777" w:rsidR="0057738A" w:rsidRPr="00DD355B" w:rsidRDefault="00D13EBC" w:rsidP="0057738A">
      <w:pPr>
        <w:tabs>
          <w:tab w:val="right" w:leader="dot" w:pos="9639"/>
        </w:tabs>
        <w:spacing w:before="120"/>
        <w:ind w:left="240"/>
        <w:rPr>
          <w:rFonts w:ascii="Calibri" w:eastAsia="Times New Roman" w:hAnsi="Calibri" w:cs="Times New Roman"/>
          <w:noProof/>
          <w:lang w:eastAsia="ru-RU"/>
        </w:rPr>
      </w:pPr>
      <w:hyperlink w:anchor="_Toc156294883" w:history="1">
        <w:r w:rsidR="0057738A" w:rsidRPr="00DD355B">
          <w:rPr>
            <w:rFonts w:ascii="Times New Roman" w:eastAsia="Times New Roman" w:hAnsi="Times New Roman" w:cs="Times New Roman"/>
            <w:noProof/>
            <w:sz w:val="24"/>
            <w:szCs w:val="24"/>
            <w:u w:val="single"/>
            <w:lang w:eastAsia="ru-RU"/>
          </w:rPr>
          <w:t>2.3. Курсовой проект (работа)</w:t>
        </w:r>
        <w:r w:rsidR="0057738A" w:rsidRPr="00DD355B">
          <w:rPr>
            <w:rFonts w:ascii="Times New Roman" w:eastAsia="Times New Roman" w:hAnsi="Times New Roman" w:cs="Times New Roman"/>
            <w:noProof/>
            <w:webHidden/>
            <w:sz w:val="24"/>
            <w:szCs w:val="24"/>
            <w:lang w:eastAsia="ru-RU"/>
          </w:rPr>
          <w:tab/>
        </w:r>
      </w:hyperlink>
    </w:p>
    <w:p w14:paraId="0BC8B65C" w14:textId="77777777" w:rsidR="0057738A" w:rsidRPr="00DD355B" w:rsidRDefault="00D13EBC" w:rsidP="0057738A">
      <w:pPr>
        <w:tabs>
          <w:tab w:val="right" w:leader="dot" w:pos="9639"/>
        </w:tabs>
        <w:spacing w:before="120" w:line="276" w:lineRule="auto"/>
        <w:rPr>
          <w:rFonts w:ascii="Calibri" w:eastAsia="Times New Roman" w:hAnsi="Calibri" w:cs="Times New Roman"/>
          <w:b/>
          <w:bCs/>
          <w:noProof/>
          <w:lang w:eastAsia="ru-RU"/>
        </w:rPr>
      </w:pPr>
      <w:hyperlink w:anchor="_Toc156294884" w:history="1">
        <w:r w:rsidR="0057738A" w:rsidRPr="00DD355B">
          <w:rPr>
            <w:rFonts w:ascii="Times New Roman" w:eastAsia="Calibri" w:hAnsi="Times New Roman" w:cs="Times New Roman"/>
            <w:noProof/>
            <w:u w:val="single"/>
          </w:rPr>
          <w:t>3. УСЛОВИЯ РЕАЛИЗАЦИИ ДИСЦИПЛИНЫ</w:t>
        </w:r>
        <w:r w:rsidR="0057738A" w:rsidRPr="00DD355B">
          <w:rPr>
            <w:rFonts w:ascii="Times New Roman" w:eastAsia="Calibri" w:hAnsi="Times New Roman" w:cs="Times New Roman"/>
            <w:b/>
            <w:bCs/>
            <w:noProof/>
            <w:webHidden/>
          </w:rPr>
          <w:tab/>
        </w:r>
      </w:hyperlink>
    </w:p>
    <w:p w14:paraId="2E08932F" w14:textId="77777777" w:rsidR="0057738A" w:rsidRPr="00DD355B" w:rsidRDefault="00D13EBC" w:rsidP="0057738A">
      <w:pPr>
        <w:tabs>
          <w:tab w:val="right" w:leader="dot" w:pos="9639"/>
        </w:tabs>
        <w:spacing w:before="120"/>
        <w:ind w:left="240"/>
        <w:rPr>
          <w:rFonts w:ascii="Calibri" w:eastAsia="Times New Roman" w:hAnsi="Calibri" w:cs="Times New Roman"/>
          <w:noProof/>
          <w:lang w:eastAsia="ru-RU"/>
        </w:rPr>
      </w:pPr>
      <w:hyperlink w:anchor="_Toc156294885" w:history="1">
        <w:r w:rsidR="0057738A" w:rsidRPr="00DD355B">
          <w:rPr>
            <w:rFonts w:ascii="Times New Roman" w:eastAsia="Times New Roman" w:hAnsi="Times New Roman" w:cs="Times New Roman"/>
            <w:noProof/>
            <w:sz w:val="24"/>
            <w:szCs w:val="24"/>
            <w:u w:val="single"/>
            <w:lang w:eastAsia="ru-RU"/>
          </w:rPr>
          <w:t>3.1. Материально-техническое обеспечение</w:t>
        </w:r>
        <w:r w:rsidR="0057738A" w:rsidRPr="00DD355B">
          <w:rPr>
            <w:rFonts w:ascii="Times New Roman" w:eastAsia="Times New Roman" w:hAnsi="Times New Roman" w:cs="Times New Roman"/>
            <w:noProof/>
            <w:webHidden/>
            <w:sz w:val="24"/>
            <w:szCs w:val="24"/>
            <w:lang w:eastAsia="ru-RU"/>
          </w:rPr>
          <w:tab/>
        </w:r>
      </w:hyperlink>
    </w:p>
    <w:p w14:paraId="1A0336ED" w14:textId="77777777" w:rsidR="0057738A" w:rsidRPr="00DD355B" w:rsidRDefault="00D13EBC" w:rsidP="0057738A">
      <w:pPr>
        <w:tabs>
          <w:tab w:val="right" w:leader="dot" w:pos="9639"/>
        </w:tabs>
        <w:spacing w:before="120"/>
        <w:ind w:left="240"/>
        <w:rPr>
          <w:rFonts w:ascii="Calibri" w:eastAsia="Times New Roman" w:hAnsi="Calibri" w:cs="Times New Roman"/>
          <w:noProof/>
          <w:lang w:eastAsia="ru-RU"/>
        </w:rPr>
      </w:pPr>
      <w:hyperlink w:anchor="_Toc156294886" w:history="1">
        <w:r w:rsidR="0057738A" w:rsidRPr="00DD355B">
          <w:rPr>
            <w:rFonts w:ascii="Times New Roman" w:eastAsia="Times New Roman" w:hAnsi="Times New Roman" w:cs="Times New Roman"/>
            <w:noProof/>
            <w:sz w:val="24"/>
            <w:szCs w:val="24"/>
            <w:u w:val="single"/>
            <w:lang w:eastAsia="ru-RU"/>
          </w:rPr>
          <w:t>3.2. Учебно-методическое обеспечение</w:t>
        </w:r>
        <w:r w:rsidR="0057738A" w:rsidRPr="00DD355B">
          <w:rPr>
            <w:rFonts w:ascii="Times New Roman" w:eastAsia="Times New Roman" w:hAnsi="Times New Roman" w:cs="Times New Roman"/>
            <w:noProof/>
            <w:webHidden/>
            <w:sz w:val="24"/>
            <w:szCs w:val="24"/>
            <w:lang w:eastAsia="ru-RU"/>
          </w:rPr>
          <w:tab/>
        </w:r>
      </w:hyperlink>
    </w:p>
    <w:p w14:paraId="085EE9EC" w14:textId="77777777" w:rsidR="0057738A" w:rsidRPr="00DD355B" w:rsidRDefault="00D13EBC" w:rsidP="0057738A">
      <w:pPr>
        <w:tabs>
          <w:tab w:val="right" w:leader="dot" w:pos="9639"/>
        </w:tabs>
        <w:spacing w:before="120" w:line="276" w:lineRule="auto"/>
        <w:rPr>
          <w:rFonts w:ascii="Calibri" w:eastAsia="Times New Roman" w:hAnsi="Calibri" w:cs="Times New Roman"/>
          <w:b/>
          <w:bCs/>
          <w:noProof/>
          <w:lang w:eastAsia="ru-RU"/>
        </w:rPr>
      </w:pPr>
      <w:hyperlink w:anchor="_Toc156294887" w:history="1">
        <w:r w:rsidR="0057738A" w:rsidRPr="00DD355B">
          <w:rPr>
            <w:rFonts w:ascii="Times New Roman" w:eastAsia="Calibri" w:hAnsi="Times New Roman" w:cs="Times New Roman"/>
            <w:noProof/>
            <w:u w:val="single"/>
          </w:rPr>
          <w:t>4. КОНТРОЛЬ И ОЦЕНКА РЕЗУЛЬТАТОВ ОСВОЕНИЯ ДИСЦИПЛИНЫ</w:t>
        </w:r>
        <w:r w:rsidR="0057738A" w:rsidRPr="00DD355B">
          <w:rPr>
            <w:rFonts w:ascii="Times New Roman" w:eastAsia="Calibri" w:hAnsi="Times New Roman" w:cs="Times New Roman"/>
            <w:b/>
            <w:bCs/>
            <w:noProof/>
            <w:webHidden/>
          </w:rPr>
          <w:tab/>
        </w:r>
      </w:hyperlink>
    </w:p>
    <w:p w14:paraId="23508850" w14:textId="3C40A6F6"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fldChar w:fldCharType="end"/>
      </w:r>
    </w:p>
    <w:p w14:paraId="1752119C"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427A4E8F"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6924A953"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3E80CC24"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6E2445A3"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00905FC7"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3DB6F596"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2EF86059"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09950802"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3560E7C1"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61A7A556"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777EC65B"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558C8366"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0A99C117"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47914B73"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2C08482E"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54C5D88A"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4510F914"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37305107"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53A14E70"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6E4AF0CE"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4C051209"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7991BF34"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67612938"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157748F3"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1C365291"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6B0A58AB"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06F889B7"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07C7F30C"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1CC3C45D"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sz w:val="24"/>
          <w:szCs w:val="24"/>
          <w:lang w:eastAsia="ru-RU"/>
        </w:rPr>
      </w:pPr>
    </w:p>
    <w:p w14:paraId="1D50F5AF"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638A28B9"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46491BDF" w14:textId="77777777" w:rsid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p>
    <w:p w14:paraId="5537AF24" w14:textId="77777777" w:rsidR="0057738A" w:rsidRP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r w:rsidRPr="0057738A">
        <w:rPr>
          <w:rFonts w:ascii="Times New Roman" w:eastAsia="Times New Roman" w:hAnsi="Times New Roman" w:cs="Times New Roman"/>
          <w:b/>
          <w:caps/>
          <w:sz w:val="28"/>
          <w:szCs w:val="28"/>
          <w:lang w:eastAsia="ru-RU"/>
        </w:rPr>
        <w:t>1. паспорт ПРОГРАММЫ ДИСЦИПЛИНЫ</w:t>
      </w:r>
    </w:p>
    <w:p w14:paraId="5446D630" w14:textId="77777777" w:rsidR="0057738A" w:rsidRP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r w:rsidRPr="0057738A">
        <w:rPr>
          <w:rFonts w:ascii="Times New Roman" w:eastAsia="Times New Roman" w:hAnsi="Times New Roman" w:cs="Times New Roman"/>
          <w:b/>
          <w:caps/>
          <w:sz w:val="28"/>
          <w:szCs w:val="28"/>
          <w:lang w:eastAsia="ru-RU"/>
        </w:rPr>
        <w:t>ПТЭ И ИНСТРУКЦИИ</w:t>
      </w:r>
    </w:p>
    <w:p w14:paraId="3C93CEA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eastAsia="Times New Roman" w:hAnsi="Times New Roman" w:cs="Times New Roman"/>
          <w:i/>
          <w:sz w:val="20"/>
          <w:szCs w:val="20"/>
          <w:lang w:eastAsia="ru-RU"/>
        </w:rPr>
      </w:pPr>
      <w:r w:rsidRPr="0057738A">
        <w:rPr>
          <w:rFonts w:ascii="Times New Roman" w:eastAsia="Times New Roman" w:hAnsi="Times New Roman" w:cs="Times New Roman"/>
          <w:i/>
          <w:sz w:val="20"/>
          <w:szCs w:val="20"/>
          <w:lang w:eastAsia="ru-RU"/>
        </w:rPr>
        <w:t xml:space="preserve"> </w:t>
      </w:r>
    </w:p>
    <w:p w14:paraId="0D6C712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b/>
          <w:sz w:val="28"/>
          <w:szCs w:val="28"/>
          <w:lang w:eastAsia="ru-RU"/>
        </w:rPr>
      </w:pPr>
    </w:p>
    <w:p w14:paraId="143DC8C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b/>
          <w:sz w:val="28"/>
          <w:szCs w:val="28"/>
          <w:lang w:eastAsia="ru-RU"/>
        </w:rPr>
      </w:pPr>
      <w:r w:rsidRPr="0057738A">
        <w:rPr>
          <w:rFonts w:ascii="Times New Roman" w:eastAsia="Times New Roman" w:hAnsi="Times New Roman" w:cs="Times New Roman"/>
          <w:b/>
          <w:sz w:val="28"/>
          <w:szCs w:val="28"/>
          <w:lang w:eastAsia="ru-RU"/>
        </w:rPr>
        <w:t>1.1. Область применения программы</w:t>
      </w:r>
    </w:p>
    <w:p w14:paraId="214B3097" w14:textId="15F44B13"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b/>
          <w:bCs/>
          <w:sz w:val="28"/>
          <w:szCs w:val="28"/>
          <w:lang w:eastAsia="ru-RU"/>
        </w:rPr>
      </w:pPr>
      <w:r w:rsidRPr="0057738A">
        <w:rPr>
          <w:rFonts w:ascii="Times New Roman" w:eastAsia="Times New Roman" w:hAnsi="Times New Roman" w:cs="Times New Roman"/>
          <w:sz w:val="28"/>
          <w:szCs w:val="28"/>
          <w:lang w:eastAsia="ru-RU"/>
        </w:rPr>
        <w:t xml:space="preserve">программа дисциплины (далее примерная программа) – является частью примерной основной профессиональной образовательной программы в соответствии с ФГОС по профессии (профессиям) СПО </w:t>
      </w:r>
      <w:r w:rsidRPr="0057738A">
        <w:rPr>
          <w:rFonts w:ascii="Times New Roman" w:eastAsia="Times New Roman" w:hAnsi="Times New Roman" w:cs="Times New Roman"/>
          <w:b/>
          <w:bCs/>
          <w:sz w:val="28"/>
          <w:szCs w:val="28"/>
          <w:lang w:eastAsia="ru-RU"/>
        </w:rPr>
        <w:t xml:space="preserve">    23.01.09 Помощник машиниста (по видам подвижного                                                             состава  железнодорожного транспорта)  </w:t>
      </w:r>
      <w:r w:rsidRPr="0057738A">
        <w:rPr>
          <w:rFonts w:ascii="Times New Roman" w:eastAsia="Times New Roman" w:hAnsi="Times New Roman" w:cs="Times New Roman"/>
          <w:sz w:val="28"/>
          <w:szCs w:val="28"/>
          <w:lang w:eastAsia="ru-RU"/>
        </w:rPr>
        <w:t xml:space="preserve">входящей в состав укрупненной группы профессий 23.00.00 Техника и технология наземного транспорта.   </w:t>
      </w:r>
    </w:p>
    <w:p w14:paraId="5C93C53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b/>
          <w:i/>
          <w:sz w:val="24"/>
          <w:szCs w:val="24"/>
          <w:lang w:eastAsia="ru-RU"/>
        </w:rPr>
      </w:pPr>
    </w:p>
    <w:p w14:paraId="2C02410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b/>
          <w:sz w:val="28"/>
          <w:szCs w:val="28"/>
          <w:lang w:eastAsia="ru-RU"/>
        </w:rPr>
      </w:pPr>
      <w:r w:rsidRPr="0057738A">
        <w:rPr>
          <w:rFonts w:ascii="Times New Roman" w:eastAsia="Times New Roman" w:hAnsi="Times New Roman" w:cs="Times New Roman"/>
          <w:b/>
          <w:sz w:val="28"/>
          <w:szCs w:val="28"/>
          <w:lang w:eastAsia="ru-RU"/>
        </w:rPr>
        <w:t>1.2. Место дисциплины в структуре основной профессиональной образовательной программы:</w:t>
      </w:r>
    </w:p>
    <w:p w14:paraId="6D846B4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color w:val="000000"/>
          <w:sz w:val="28"/>
          <w:szCs w:val="28"/>
          <w:lang w:eastAsia="ru-RU"/>
        </w:rPr>
      </w:pPr>
      <w:r w:rsidRPr="0057738A">
        <w:rPr>
          <w:rFonts w:ascii="Times New Roman" w:eastAsia="Times New Roman" w:hAnsi="Times New Roman" w:cs="Times New Roman"/>
          <w:sz w:val="28"/>
          <w:szCs w:val="28"/>
          <w:lang w:eastAsia="ru-RU"/>
        </w:rPr>
        <w:t>дисциплина  «</w:t>
      </w:r>
      <w:r w:rsidRPr="0057738A">
        <w:rPr>
          <w:rFonts w:ascii="Times New Roman" w:eastAsia="Times New Roman" w:hAnsi="Times New Roman" w:cs="Times New Roman"/>
          <w:b/>
          <w:caps/>
          <w:sz w:val="28"/>
          <w:szCs w:val="28"/>
          <w:lang w:eastAsia="ru-RU"/>
        </w:rPr>
        <w:t>ПТЭ И ИНСТРУКЦИИ</w:t>
      </w:r>
      <w:r w:rsidRPr="0057738A">
        <w:rPr>
          <w:rFonts w:ascii="Times New Roman" w:eastAsia="Times New Roman" w:hAnsi="Times New Roman" w:cs="Times New Roman"/>
          <w:sz w:val="28"/>
          <w:szCs w:val="28"/>
          <w:lang w:eastAsia="ru-RU"/>
        </w:rPr>
        <w:t>» входит в вариативную часть циклов</w:t>
      </w:r>
      <w:r w:rsidRPr="0057738A">
        <w:rPr>
          <w:rFonts w:ascii="Times New Roman" w:eastAsia="Times New Roman" w:hAnsi="Times New Roman" w:cs="Times New Roman"/>
          <w:b/>
          <w:sz w:val="24"/>
          <w:szCs w:val="24"/>
          <w:lang w:eastAsia="ru-RU"/>
        </w:rPr>
        <w:t xml:space="preserve"> </w:t>
      </w:r>
      <w:r w:rsidRPr="0057738A">
        <w:rPr>
          <w:rFonts w:ascii="Times New Roman" w:eastAsia="Times New Roman" w:hAnsi="Times New Roman" w:cs="Times New Roman"/>
          <w:spacing w:val="-2"/>
          <w:sz w:val="28"/>
          <w:szCs w:val="28"/>
          <w:lang w:eastAsia="ru-RU"/>
        </w:rPr>
        <w:t xml:space="preserve">основной  профессиональной образовательной программы  </w:t>
      </w:r>
    </w:p>
    <w:p w14:paraId="0C153BB2" w14:textId="77777777" w:rsidR="0057738A" w:rsidRPr="0057738A" w:rsidRDefault="0057738A" w:rsidP="0057738A">
      <w:pPr>
        <w:rPr>
          <w:rFonts w:ascii="Times New Roman" w:eastAsia="Times New Roman" w:hAnsi="Times New Roman" w:cs="Times New Roman"/>
          <w:color w:val="0A0A0A"/>
          <w:szCs w:val="24"/>
          <w:lang w:eastAsia="ru-RU"/>
        </w:rPr>
      </w:pPr>
      <w:r w:rsidRPr="0057738A">
        <w:rPr>
          <w:rFonts w:ascii="Times New Roman" w:eastAsia="Times New Roman" w:hAnsi="Times New Roman" w:cs="Times New Roman"/>
          <w:b/>
          <w:color w:val="000000"/>
          <w:sz w:val="28"/>
          <w:szCs w:val="28"/>
          <w:lang w:eastAsia="ru-RU"/>
        </w:rPr>
        <w:t xml:space="preserve"> </w:t>
      </w:r>
    </w:p>
    <w:p w14:paraId="259FE38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7738A">
        <w:rPr>
          <w:rFonts w:ascii="Times New Roman" w:eastAsia="Times New Roman" w:hAnsi="Times New Roman" w:cs="Times New Roman"/>
          <w:b/>
          <w:sz w:val="28"/>
          <w:szCs w:val="28"/>
          <w:lang w:eastAsia="ru-RU"/>
        </w:rPr>
        <w:t>1.3. Цели и задачи дисциплины – требования к результатам освоения дисциплины:</w:t>
      </w:r>
    </w:p>
    <w:p w14:paraId="01E8469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p>
    <w:p w14:paraId="46E8466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7738A">
        <w:rPr>
          <w:rFonts w:ascii="Times New Roman" w:eastAsia="Times New Roman" w:hAnsi="Times New Roman" w:cs="Times New Roman"/>
          <w:sz w:val="28"/>
          <w:szCs w:val="28"/>
          <w:lang w:eastAsia="ru-RU"/>
        </w:rPr>
        <w:t>В результате освоения дисциплины обучающийся должен уметь:</w:t>
      </w:r>
    </w:p>
    <w:p w14:paraId="57E19E75" w14:textId="77777777" w:rsidR="0057738A" w:rsidRPr="0057738A" w:rsidRDefault="0057738A" w:rsidP="0057738A">
      <w:pPr>
        <w:jc w:val="both"/>
        <w:rPr>
          <w:rFonts w:ascii="Times New Roman" w:eastAsia="Times New Roman" w:hAnsi="Times New Roman" w:cs="Times New Roman"/>
          <w:sz w:val="28"/>
          <w:szCs w:val="28"/>
          <w:lang w:eastAsia="ru-RU"/>
        </w:rPr>
      </w:pPr>
      <w:r w:rsidRPr="0057738A">
        <w:rPr>
          <w:rFonts w:ascii="Times New Roman" w:eastAsia="Times New Roman" w:hAnsi="Times New Roman" w:cs="Times New Roman"/>
          <w:sz w:val="28"/>
          <w:szCs w:val="28"/>
          <w:lang w:eastAsia="ru-RU"/>
        </w:rPr>
        <w:t>различать назначение и   показания светофоров, производить ограждение поезда,  различать и подавать ручные сигналы,</w:t>
      </w:r>
    </w:p>
    <w:p w14:paraId="0588D276" w14:textId="77777777" w:rsidR="0057738A" w:rsidRPr="0057738A" w:rsidRDefault="0057738A" w:rsidP="0057738A">
      <w:pPr>
        <w:jc w:val="both"/>
        <w:rPr>
          <w:rFonts w:ascii="Times New Roman" w:eastAsia="Times New Roman" w:hAnsi="Times New Roman" w:cs="Times New Roman"/>
          <w:sz w:val="28"/>
          <w:szCs w:val="28"/>
          <w:lang w:eastAsia="ru-RU"/>
        </w:rPr>
      </w:pPr>
      <w:r w:rsidRPr="0057738A">
        <w:rPr>
          <w:rFonts w:ascii="Times New Roman" w:eastAsia="Times New Roman" w:hAnsi="Times New Roman" w:cs="Times New Roman"/>
          <w:sz w:val="28"/>
          <w:szCs w:val="28"/>
          <w:lang w:eastAsia="ru-RU"/>
        </w:rPr>
        <w:t xml:space="preserve"> различать поездные, звуковые сигналы и сигналы тревоги,</w:t>
      </w:r>
    </w:p>
    <w:p w14:paraId="6CFEB82E" w14:textId="77777777" w:rsidR="0057738A" w:rsidRPr="0057738A" w:rsidRDefault="0057738A" w:rsidP="0057738A">
      <w:pPr>
        <w:jc w:val="both"/>
        <w:rPr>
          <w:rFonts w:ascii="Times New Roman" w:eastAsia="Times New Roman" w:hAnsi="Times New Roman" w:cs="Times New Roman"/>
          <w:sz w:val="28"/>
          <w:szCs w:val="28"/>
          <w:lang w:eastAsia="ru-RU"/>
        </w:rPr>
      </w:pPr>
      <w:r w:rsidRPr="0057738A">
        <w:rPr>
          <w:rFonts w:ascii="Times New Roman" w:eastAsia="Times New Roman" w:hAnsi="Times New Roman" w:cs="Times New Roman"/>
          <w:sz w:val="28"/>
          <w:szCs w:val="28"/>
          <w:lang w:eastAsia="ru-RU"/>
        </w:rPr>
        <w:t>различать бланки разрешений.</w:t>
      </w:r>
    </w:p>
    <w:p w14:paraId="02ECA936" w14:textId="77777777" w:rsidR="0057738A" w:rsidRPr="0057738A" w:rsidRDefault="0057738A" w:rsidP="0057738A">
      <w:pPr>
        <w:tabs>
          <w:tab w:val="left" w:pos="708"/>
        </w:tabs>
        <w:snapToGrid w:val="0"/>
        <w:spacing w:line="228" w:lineRule="auto"/>
        <w:jc w:val="both"/>
        <w:rPr>
          <w:rFonts w:ascii="Times New Roman" w:eastAsia="Times New Roman" w:hAnsi="Times New Roman" w:cs="Times New Roman"/>
          <w:sz w:val="28"/>
          <w:szCs w:val="28"/>
          <w:lang w:eastAsia="ru-RU"/>
        </w:rPr>
      </w:pPr>
    </w:p>
    <w:p w14:paraId="4C2430B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7738A">
        <w:rPr>
          <w:rFonts w:ascii="Times New Roman" w:eastAsia="Times New Roman" w:hAnsi="Times New Roman" w:cs="Times New Roman"/>
          <w:sz w:val="28"/>
          <w:szCs w:val="28"/>
          <w:lang w:eastAsia="ru-RU"/>
        </w:rPr>
        <w:t>В результате освоения дисциплины обучающийся должен знать:</w:t>
      </w:r>
    </w:p>
    <w:p w14:paraId="236CD95C" w14:textId="77777777" w:rsidR="0057738A" w:rsidRPr="0057738A" w:rsidRDefault="0057738A" w:rsidP="0057738A">
      <w:pPr>
        <w:jc w:val="both"/>
        <w:rPr>
          <w:rFonts w:ascii="Times New Roman" w:eastAsia="Times New Roman" w:hAnsi="Times New Roman" w:cs="Times New Roman"/>
          <w:sz w:val="28"/>
          <w:szCs w:val="24"/>
          <w:lang w:eastAsia="ru-RU"/>
        </w:rPr>
      </w:pPr>
      <w:r w:rsidRPr="0057738A">
        <w:rPr>
          <w:rFonts w:ascii="Times New Roman" w:eastAsia="Times New Roman" w:hAnsi="Times New Roman" w:cs="Times New Roman"/>
          <w:sz w:val="28"/>
          <w:szCs w:val="24"/>
          <w:lang w:eastAsia="ru-RU"/>
        </w:rPr>
        <w:t>основные положения по технической эксплуатации   железных дорог и порядок действий работников железнодорожного транспорта при их эксплуатации,</w:t>
      </w:r>
    </w:p>
    <w:p w14:paraId="21DB6DD9" w14:textId="77777777" w:rsidR="0057738A" w:rsidRPr="0057738A" w:rsidRDefault="0057738A" w:rsidP="0057738A">
      <w:pPr>
        <w:jc w:val="both"/>
        <w:rPr>
          <w:rFonts w:ascii="Times New Roman" w:eastAsia="Times New Roman" w:hAnsi="Times New Roman" w:cs="Times New Roman"/>
          <w:sz w:val="28"/>
          <w:szCs w:val="24"/>
          <w:lang w:eastAsia="ru-RU"/>
        </w:rPr>
      </w:pPr>
      <w:r w:rsidRPr="0057738A">
        <w:rPr>
          <w:rFonts w:ascii="Times New Roman" w:eastAsia="Times New Roman" w:hAnsi="Times New Roman" w:cs="Times New Roman"/>
          <w:sz w:val="28"/>
          <w:szCs w:val="24"/>
          <w:lang w:eastAsia="ru-RU"/>
        </w:rPr>
        <w:t>основные размеры, нормы содержания важнейших сооружений, устройств;</w:t>
      </w:r>
    </w:p>
    <w:p w14:paraId="7A11E5FC" w14:textId="77777777" w:rsidR="0057738A" w:rsidRPr="0057738A" w:rsidRDefault="0057738A" w:rsidP="0057738A">
      <w:pPr>
        <w:jc w:val="both"/>
        <w:rPr>
          <w:rFonts w:ascii="Times New Roman" w:eastAsia="Times New Roman" w:hAnsi="Times New Roman" w:cs="Times New Roman"/>
          <w:sz w:val="28"/>
          <w:szCs w:val="24"/>
          <w:lang w:eastAsia="ru-RU"/>
        </w:rPr>
      </w:pPr>
      <w:r w:rsidRPr="0057738A">
        <w:rPr>
          <w:rFonts w:ascii="Times New Roman" w:eastAsia="Times New Roman" w:hAnsi="Times New Roman" w:cs="Times New Roman"/>
          <w:sz w:val="28"/>
          <w:szCs w:val="24"/>
          <w:lang w:eastAsia="ru-RU"/>
        </w:rPr>
        <w:t xml:space="preserve">требования к подвижному составу;   </w:t>
      </w:r>
    </w:p>
    <w:p w14:paraId="1BB0F1AE" w14:textId="77777777" w:rsidR="0057738A" w:rsidRDefault="0057738A" w:rsidP="0057738A">
      <w:pPr>
        <w:jc w:val="both"/>
        <w:rPr>
          <w:rFonts w:ascii="Times New Roman" w:eastAsia="Times New Roman" w:hAnsi="Times New Roman" w:cs="Times New Roman"/>
          <w:sz w:val="28"/>
          <w:szCs w:val="24"/>
          <w:lang w:eastAsia="ru-RU"/>
        </w:rPr>
      </w:pPr>
      <w:r w:rsidRPr="0057738A">
        <w:rPr>
          <w:rFonts w:ascii="Times New Roman" w:eastAsia="Times New Roman" w:hAnsi="Times New Roman" w:cs="Times New Roman"/>
          <w:sz w:val="28"/>
          <w:szCs w:val="24"/>
          <w:lang w:eastAsia="ru-RU"/>
        </w:rPr>
        <w:t xml:space="preserve">систему организации движения поездов и принципы сигнализации. </w:t>
      </w:r>
    </w:p>
    <w:p w14:paraId="4AC631C5" w14:textId="77777777" w:rsidR="0057738A" w:rsidRPr="00DD355B" w:rsidRDefault="0057738A" w:rsidP="0057738A">
      <w:pPr>
        <w:spacing w:after="120" w:line="276" w:lineRule="auto"/>
        <w:ind w:firstLine="709"/>
        <w:outlineLvl w:val="1"/>
        <w:rPr>
          <w:rFonts w:ascii="Times New Roman" w:eastAsia="Segoe UI" w:hAnsi="Times New Roman" w:cs="Times New Roman"/>
          <w:b/>
          <w:bCs/>
          <w:sz w:val="24"/>
          <w:szCs w:val="24"/>
          <w:lang w:eastAsia="ru-RU"/>
        </w:rPr>
      </w:pPr>
      <w:r w:rsidRPr="00DD355B">
        <w:rPr>
          <w:rFonts w:ascii="Times New Roman" w:eastAsia="Segoe UI" w:hAnsi="Times New Roman" w:cs="Times New Roman"/>
          <w:b/>
          <w:bCs/>
          <w:sz w:val="24"/>
          <w:szCs w:val="24"/>
          <w:lang w:eastAsia="ru-RU"/>
        </w:rPr>
        <w:t>1.2. Планируемые результаты освоения дисциплины</w:t>
      </w:r>
    </w:p>
    <w:p w14:paraId="30702510" w14:textId="77777777" w:rsidR="0057738A" w:rsidRPr="00DD355B" w:rsidRDefault="0057738A" w:rsidP="0057738A">
      <w:pPr>
        <w:ind w:firstLine="709"/>
        <w:jc w:val="both"/>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 xml:space="preserve">Результаты освоения дисциплины соотносятся с планируемыми результатами </w:t>
      </w:r>
    </w:p>
    <w:p w14:paraId="594AB020" w14:textId="77777777" w:rsidR="0057738A" w:rsidRPr="00DD355B" w:rsidRDefault="0057738A" w:rsidP="0057738A">
      <w:pPr>
        <w:ind w:firstLine="709"/>
        <w:jc w:val="both"/>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освоения образовательной программы, представленными в матрице компетенций выпускника</w:t>
      </w:r>
    </w:p>
    <w:p w14:paraId="2153A93F" w14:textId="77777777" w:rsidR="0057738A" w:rsidRPr="00DD355B" w:rsidRDefault="0057738A" w:rsidP="0057738A">
      <w:pPr>
        <w:ind w:firstLine="709"/>
        <w:jc w:val="both"/>
        <w:rPr>
          <w:rFonts w:ascii="Times New Roman" w:eastAsia="Times New Roman" w:hAnsi="Times New Roman" w:cs="Times New Roman"/>
          <w:sz w:val="24"/>
          <w:szCs w:val="24"/>
          <w:lang w:eastAsia="ru-RU"/>
        </w:rPr>
      </w:pPr>
      <w:r w:rsidRPr="00DD355B">
        <w:rPr>
          <w:rFonts w:ascii="Times New Roman" w:eastAsia="Times New Roman" w:hAnsi="Times New Roman" w:cs="Times New Roman"/>
          <w:sz w:val="24"/>
          <w:szCs w:val="24"/>
          <w:lang w:eastAsia="ru-RU"/>
        </w:rPr>
        <w:t xml:space="preserve"> (п. 4.3 ПОП-П).</w:t>
      </w:r>
    </w:p>
    <w:p w14:paraId="2190A5C3" w14:textId="77777777" w:rsidR="0057738A" w:rsidRPr="00DD355B" w:rsidRDefault="0057738A" w:rsidP="0057738A">
      <w:pPr>
        <w:spacing w:after="120"/>
        <w:ind w:firstLine="709"/>
        <w:rPr>
          <w:rFonts w:ascii="Times New Roman" w:eastAsia="Times New Roman" w:hAnsi="Times New Roman" w:cs="Times New Roman"/>
          <w:bCs/>
          <w:sz w:val="24"/>
          <w:szCs w:val="24"/>
          <w:lang w:eastAsia="ru-RU"/>
        </w:rPr>
      </w:pPr>
      <w:r w:rsidRPr="00DD355B">
        <w:rPr>
          <w:rFonts w:ascii="Times New Roman" w:eastAsia="Times New Roman" w:hAnsi="Times New Roman" w:cs="Times New Roman"/>
          <w:bCs/>
          <w:sz w:val="24"/>
          <w:szCs w:val="24"/>
          <w:lang w:eastAsia="ru-RU"/>
        </w:rPr>
        <w:t>В результате освоения дисциплины обучающийся должен</w:t>
      </w:r>
      <w:r w:rsidRPr="00DD355B">
        <w:rPr>
          <w:rFonts w:ascii="Times New Roman" w:eastAsia="Times New Roman" w:hAnsi="Times New Roman" w:cs="Times New Roman"/>
          <w:bCs/>
          <w:sz w:val="24"/>
          <w:szCs w:val="24"/>
          <w:vertAlign w:val="superscript"/>
          <w:lang w:eastAsia="ru-RU"/>
        </w:rPr>
        <w:footnoteReference w:id="2"/>
      </w:r>
      <w:r w:rsidRPr="00DD355B">
        <w:rPr>
          <w:rFonts w:ascii="Times New Roman" w:eastAsia="Times New Roman" w:hAnsi="Times New Roman" w:cs="Times New Roman"/>
          <w:bCs/>
          <w:sz w:val="24"/>
          <w:szCs w:val="24"/>
          <w:lang w:eastAsia="ru-RU"/>
        </w:rPr>
        <w:t>:</w:t>
      </w:r>
    </w:p>
    <w:tbl>
      <w:tblPr>
        <w:tblW w:w="9394"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2139"/>
        <w:gridCol w:w="6305"/>
      </w:tblGrid>
      <w:tr w:rsidR="0057738A" w:rsidRPr="00DD355B" w14:paraId="10D7B78D" w14:textId="77777777" w:rsidTr="00D67994">
        <w:trPr>
          <w:trHeight w:val="781"/>
        </w:trPr>
        <w:tc>
          <w:tcPr>
            <w:tcW w:w="950" w:type="dxa"/>
            <w:shd w:val="clear" w:color="auto" w:fill="auto"/>
          </w:tcPr>
          <w:p w14:paraId="4533F571" w14:textId="77777777" w:rsidR="0057738A" w:rsidRPr="00DD355B" w:rsidRDefault="0057738A" w:rsidP="0057738A">
            <w:pPr>
              <w:widowControl w:val="0"/>
              <w:autoSpaceDE w:val="0"/>
              <w:autoSpaceDN w:val="0"/>
              <w:spacing w:line="276" w:lineRule="auto"/>
              <w:ind w:left="309" w:right="268" w:hanging="26"/>
              <w:rPr>
                <w:rFonts w:ascii="Times New Roman" w:eastAsia="Times New Roman" w:hAnsi="Times New Roman" w:cs="Times New Roman"/>
                <w:b/>
                <w:lang w:eastAsia="ru-RU"/>
              </w:rPr>
            </w:pPr>
            <w:r w:rsidRPr="00DD355B">
              <w:rPr>
                <w:rFonts w:ascii="Times New Roman" w:eastAsia="Times New Roman" w:hAnsi="Times New Roman" w:cs="Times New Roman"/>
                <w:b/>
                <w:spacing w:val="-4"/>
                <w:lang w:eastAsia="ru-RU"/>
              </w:rPr>
              <w:t xml:space="preserve">Код </w:t>
            </w:r>
            <w:r w:rsidRPr="00DD355B">
              <w:rPr>
                <w:rFonts w:ascii="Times New Roman" w:eastAsia="Times New Roman" w:hAnsi="Times New Roman" w:cs="Times New Roman"/>
                <w:b/>
                <w:spacing w:val="-5"/>
                <w:lang w:eastAsia="ru-RU"/>
              </w:rPr>
              <w:t>ОК</w:t>
            </w:r>
          </w:p>
        </w:tc>
        <w:tc>
          <w:tcPr>
            <w:tcW w:w="2139" w:type="dxa"/>
            <w:shd w:val="clear" w:color="auto" w:fill="auto"/>
          </w:tcPr>
          <w:p w14:paraId="755BD474" w14:textId="77777777" w:rsidR="0057738A" w:rsidRPr="00DD355B" w:rsidRDefault="0057738A" w:rsidP="0057738A">
            <w:pPr>
              <w:widowControl w:val="0"/>
              <w:autoSpaceDE w:val="0"/>
              <w:autoSpaceDN w:val="0"/>
              <w:spacing w:line="276" w:lineRule="auto"/>
              <w:ind w:left="407" w:right="238" w:hanging="98"/>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Формулировка компетенции</w:t>
            </w:r>
          </w:p>
        </w:tc>
        <w:tc>
          <w:tcPr>
            <w:tcW w:w="6305" w:type="dxa"/>
            <w:shd w:val="clear" w:color="auto" w:fill="auto"/>
          </w:tcPr>
          <w:p w14:paraId="5EF24F43" w14:textId="77777777" w:rsidR="0057738A" w:rsidRPr="00DD355B" w:rsidRDefault="0057738A" w:rsidP="0057738A">
            <w:pPr>
              <w:widowControl w:val="0"/>
              <w:autoSpaceDE w:val="0"/>
              <w:autoSpaceDN w:val="0"/>
              <w:spacing w:before="145"/>
              <w:ind w:left="10"/>
              <w:jc w:val="center"/>
              <w:rPr>
                <w:rFonts w:ascii="Times New Roman" w:eastAsia="Times New Roman" w:hAnsi="Times New Roman" w:cs="Times New Roman"/>
                <w:b/>
                <w:lang w:eastAsia="ru-RU"/>
              </w:rPr>
            </w:pPr>
            <w:r w:rsidRPr="00DD355B">
              <w:rPr>
                <w:rFonts w:ascii="Times New Roman" w:eastAsia="Times New Roman" w:hAnsi="Times New Roman" w:cs="Times New Roman"/>
                <w:b/>
                <w:lang w:eastAsia="ru-RU"/>
              </w:rPr>
              <w:t xml:space="preserve">Знания, </w:t>
            </w:r>
            <w:r w:rsidRPr="00DD355B">
              <w:rPr>
                <w:rFonts w:ascii="Times New Roman" w:eastAsia="Times New Roman" w:hAnsi="Times New Roman" w:cs="Times New Roman"/>
                <w:b/>
                <w:spacing w:val="-2"/>
                <w:lang w:eastAsia="ru-RU"/>
              </w:rPr>
              <w:t>умения</w:t>
            </w:r>
          </w:p>
        </w:tc>
      </w:tr>
      <w:tr w:rsidR="0057738A" w:rsidRPr="00DD355B" w14:paraId="1A55ACAA" w14:textId="77777777" w:rsidTr="00D67994">
        <w:trPr>
          <w:trHeight w:val="313"/>
        </w:trPr>
        <w:tc>
          <w:tcPr>
            <w:tcW w:w="950" w:type="dxa"/>
            <w:vMerge w:val="restart"/>
            <w:shd w:val="clear" w:color="auto" w:fill="auto"/>
          </w:tcPr>
          <w:p w14:paraId="3EA95984" w14:textId="77777777" w:rsidR="0057738A" w:rsidRPr="00DD355B" w:rsidRDefault="0057738A" w:rsidP="0057738A">
            <w:pPr>
              <w:widowControl w:val="0"/>
              <w:autoSpaceDE w:val="0"/>
              <w:autoSpaceDN w:val="0"/>
              <w:ind w:left="184"/>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01</w:t>
            </w:r>
          </w:p>
        </w:tc>
        <w:tc>
          <w:tcPr>
            <w:tcW w:w="2139" w:type="dxa"/>
            <w:vMerge w:val="restart"/>
            <w:shd w:val="clear" w:color="auto" w:fill="auto"/>
          </w:tcPr>
          <w:p w14:paraId="01DBE6C3" w14:textId="77777777" w:rsidR="0057738A" w:rsidRPr="00DD355B" w:rsidRDefault="0057738A" w:rsidP="0057738A">
            <w:pPr>
              <w:widowControl w:val="0"/>
              <w:autoSpaceDE w:val="0"/>
              <w:autoSpaceDN w:val="0"/>
              <w:ind w:left="108" w:right="238"/>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Выбирать</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 xml:space="preserve">способы </w:t>
            </w:r>
            <w:r w:rsidRPr="00DD355B">
              <w:rPr>
                <w:rFonts w:ascii="Times New Roman" w:eastAsia="Times New Roman" w:hAnsi="Times New Roman" w:cs="Times New Roman"/>
                <w:lang w:eastAsia="ru-RU"/>
              </w:rPr>
              <w:lastRenderedPageBreak/>
              <w:t xml:space="preserve">решения задач </w:t>
            </w:r>
            <w:r w:rsidRPr="00DD355B">
              <w:rPr>
                <w:rFonts w:ascii="Times New Roman" w:eastAsia="Times New Roman" w:hAnsi="Times New Roman" w:cs="Times New Roman"/>
                <w:spacing w:val="-2"/>
                <w:lang w:eastAsia="ru-RU"/>
              </w:rPr>
              <w:t xml:space="preserve">профессиональной деятельности </w:t>
            </w:r>
            <w:r w:rsidRPr="00DD355B">
              <w:rPr>
                <w:rFonts w:ascii="Times New Roman" w:eastAsia="Times New Roman" w:hAnsi="Times New Roman" w:cs="Times New Roman"/>
                <w:lang w:eastAsia="ru-RU"/>
              </w:rPr>
              <w:t xml:space="preserve">применительно к </w:t>
            </w:r>
            <w:r w:rsidRPr="00DD355B">
              <w:rPr>
                <w:rFonts w:ascii="Times New Roman" w:eastAsia="Times New Roman" w:hAnsi="Times New Roman" w:cs="Times New Roman"/>
                <w:spacing w:val="-2"/>
                <w:lang w:eastAsia="ru-RU"/>
              </w:rPr>
              <w:t>различным контекстам</w:t>
            </w:r>
          </w:p>
        </w:tc>
        <w:tc>
          <w:tcPr>
            <w:tcW w:w="6305" w:type="dxa"/>
            <w:shd w:val="clear" w:color="auto" w:fill="auto"/>
          </w:tcPr>
          <w:p w14:paraId="6C307717" w14:textId="77777777" w:rsidR="0057738A" w:rsidRPr="00DD355B" w:rsidRDefault="0057738A" w:rsidP="0057738A">
            <w:pPr>
              <w:widowControl w:val="0"/>
              <w:autoSpaceDE w:val="0"/>
              <w:autoSpaceDN w:val="0"/>
              <w:ind w:left="108"/>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lastRenderedPageBreak/>
              <w:t>Умения:</w:t>
            </w:r>
          </w:p>
        </w:tc>
      </w:tr>
      <w:tr w:rsidR="0057738A" w:rsidRPr="00DD355B" w14:paraId="1F759F44" w14:textId="77777777" w:rsidTr="00D67994">
        <w:trPr>
          <w:trHeight w:val="560"/>
        </w:trPr>
        <w:tc>
          <w:tcPr>
            <w:tcW w:w="950" w:type="dxa"/>
            <w:vMerge/>
            <w:tcBorders>
              <w:top w:val="nil"/>
            </w:tcBorders>
            <w:shd w:val="clear" w:color="auto" w:fill="auto"/>
          </w:tcPr>
          <w:p w14:paraId="63CDB12D"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512E6C2"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6305" w:type="dxa"/>
            <w:shd w:val="clear" w:color="auto" w:fill="auto"/>
          </w:tcPr>
          <w:p w14:paraId="212B9165" w14:textId="77777777" w:rsidR="0057738A" w:rsidRPr="00DD355B" w:rsidRDefault="0057738A" w:rsidP="0057738A">
            <w:pPr>
              <w:widowControl w:val="0"/>
              <w:autoSpaceDE w:val="0"/>
              <w:autoSpaceDN w:val="0"/>
              <w:ind w:left="108"/>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распознавать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задачу</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и/или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проблему</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профессиональном</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и/или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социальном контексте, анализировать и выделять её составные части</w:t>
            </w:r>
          </w:p>
        </w:tc>
      </w:tr>
      <w:tr w:rsidR="0057738A" w:rsidRPr="00DD355B" w14:paraId="4F862D2D" w14:textId="77777777" w:rsidTr="00D67994">
        <w:trPr>
          <w:trHeight w:val="539"/>
        </w:trPr>
        <w:tc>
          <w:tcPr>
            <w:tcW w:w="950" w:type="dxa"/>
            <w:vMerge/>
            <w:tcBorders>
              <w:top w:val="nil"/>
            </w:tcBorders>
            <w:shd w:val="clear" w:color="auto" w:fill="auto"/>
          </w:tcPr>
          <w:p w14:paraId="7E6BC9CB"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82965A3"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6305" w:type="dxa"/>
            <w:shd w:val="clear" w:color="auto" w:fill="auto"/>
          </w:tcPr>
          <w:p w14:paraId="372CDF7A" w14:textId="77777777" w:rsidR="0057738A" w:rsidRPr="00DD355B" w:rsidRDefault="0057738A" w:rsidP="0057738A">
            <w:pPr>
              <w:widowControl w:val="0"/>
              <w:autoSpaceDE w:val="0"/>
              <w:autoSpaceDN w:val="0"/>
              <w:ind w:left="108"/>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определять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этапы</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решения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задачи,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составлять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план</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действия,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реализовывать составленный план, определять необходимые ресурсы</w:t>
            </w:r>
          </w:p>
        </w:tc>
      </w:tr>
      <w:tr w:rsidR="0057738A" w:rsidRPr="00DD355B" w14:paraId="5CA628BA" w14:textId="77777777" w:rsidTr="00D67994">
        <w:trPr>
          <w:trHeight w:val="519"/>
        </w:trPr>
        <w:tc>
          <w:tcPr>
            <w:tcW w:w="950" w:type="dxa"/>
            <w:vMerge/>
            <w:tcBorders>
              <w:top w:val="nil"/>
            </w:tcBorders>
            <w:shd w:val="clear" w:color="auto" w:fill="auto"/>
          </w:tcPr>
          <w:p w14:paraId="697FF9BA"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D9C415D"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6305" w:type="dxa"/>
            <w:shd w:val="clear" w:color="auto" w:fill="auto"/>
          </w:tcPr>
          <w:p w14:paraId="1E848319" w14:textId="77777777" w:rsidR="0057738A" w:rsidRPr="00DD355B" w:rsidRDefault="0057738A" w:rsidP="0057738A">
            <w:pPr>
              <w:widowControl w:val="0"/>
              <w:autoSpaceDE w:val="0"/>
              <w:autoSpaceDN w:val="0"/>
              <w:ind w:left="108" w:right="99"/>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выявлять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эффективно</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искать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информацию,</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необходимую</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для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решения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задачи и/или проблемы</w:t>
            </w:r>
          </w:p>
        </w:tc>
      </w:tr>
      <w:tr w:rsidR="0057738A" w:rsidRPr="00DD355B" w14:paraId="387B7ED1" w14:textId="77777777" w:rsidTr="00D67994">
        <w:trPr>
          <w:trHeight w:val="490"/>
        </w:trPr>
        <w:tc>
          <w:tcPr>
            <w:tcW w:w="950" w:type="dxa"/>
            <w:vMerge/>
            <w:tcBorders>
              <w:top w:val="nil"/>
            </w:tcBorders>
            <w:shd w:val="clear" w:color="auto" w:fill="auto"/>
          </w:tcPr>
          <w:p w14:paraId="6D754ED2"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85DB3AB"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6305" w:type="dxa"/>
            <w:shd w:val="clear" w:color="auto" w:fill="auto"/>
          </w:tcPr>
          <w:p w14:paraId="4DC277D1" w14:textId="77777777" w:rsidR="0057738A" w:rsidRPr="00DD355B" w:rsidRDefault="0057738A" w:rsidP="0057738A">
            <w:pPr>
              <w:widowControl w:val="0"/>
              <w:autoSpaceDE w:val="0"/>
              <w:autoSpaceDN w:val="0"/>
              <w:ind w:left="108"/>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владеть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актуальными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методами</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работы</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смежных</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spacing w:val="-2"/>
                <w:lang w:eastAsia="ru-RU"/>
              </w:rPr>
              <w:t>сферах</w:t>
            </w:r>
          </w:p>
        </w:tc>
      </w:tr>
      <w:tr w:rsidR="0057738A" w:rsidRPr="00DD355B" w14:paraId="4D9FDDE7" w14:textId="77777777" w:rsidTr="00D67994">
        <w:trPr>
          <w:trHeight w:val="535"/>
        </w:trPr>
        <w:tc>
          <w:tcPr>
            <w:tcW w:w="950" w:type="dxa"/>
            <w:vMerge/>
            <w:tcBorders>
              <w:top w:val="nil"/>
            </w:tcBorders>
            <w:shd w:val="clear" w:color="auto" w:fill="auto"/>
          </w:tcPr>
          <w:p w14:paraId="74BCF55C"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01DB7AC"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6305" w:type="dxa"/>
            <w:shd w:val="clear" w:color="auto" w:fill="auto"/>
          </w:tcPr>
          <w:p w14:paraId="5F1BEEAA" w14:textId="77777777" w:rsidR="0057738A" w:rsidRPr="00DD355B" w:rsidRDefault="0057738A" w:rsidP="0057738A">
            <w:pPr>
              <w:widowControl w:val="0"/>
              <w:autoSpaceDE w:val="0"/>
              <w:autoSpaceDN w:val="0"/>
              <w:ind w:left="108"/>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оценивать</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результат</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последствия</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своих</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действий</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(самостоятельно</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или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 xml:space="preserve">помощью </w:t>
            </w:r>
            <w:r w:rsidRPr="00DD355B">
              <w:rPr>
                <w:rFonts w:ascii="Times New Roman" w:eastAsia="Times New Roman" w:hAnsi="Times New Roman" w:cs="Times New Roman"/>
                <w:spacing w:val="-2"/>
                <w:lang w:eastAsia="ru-RU"/>
              </w:rPr>
              <w:t>наставника)</w:t>
            </w:r>
          </w:p>
        </w:tc>
      </w:tr>
      <w:tr w:rsidR="0057738A" w:rsidRPr="00DD355B" w14:paraId="25C8709C" w14:textId="77777777" w:rsidTr="00D67994">
        <w:trPr>
          <w:trHeight w:val="232"/>
        </w:trPr>
        <w:tc>
          <w:tcPr>
            <w:tcW w:w="950" w:type="dxa"/>
            <w:vMerge/>
            <w:tcBorders>
              <w:top w:val="nil"/>
            </w:tcBorders>
            <w:shd w:val="clear" w:color="auto" w:fill="auto"/>
          </w:tcPr>
          <w:p w14:paraId="0910C136"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2D0E35F"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6305" w:type="dxa"/>
            <w:shd w:val="clear" w:color="auto" w:fill="auto"/>
          </w:tcPr>
          <w:p w14:paraId="02AF9A8B" w14:textId="77777777" w:rsidR="0057738A" w:rsidRPr="00DD355B" w:rsidRDefault="0057738A" w:rsidP="0057738A">
            <w:pPr>
              <w:widowControl w:val="0"/>
              <w:autoSpaceDE w:val="0"/>
              <w:autoSpaceDN w:val="0"/>
              <w:ind w:left="108"/>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57738A" w:rsidRPr="00DD355B" w14:paraId="379AE54B" w14:textId="77777777" w:rsidTr="00D67994">
        <w:trPr>
          <w:trHeight w:val="781"/>
        </w:trPr>
        <w:tc>
          <w:tcPr>
            <w:tcW w:w="950" w:type="dxa"/>
            <w:vMerge/>
            <w:tcBorders>
              <w:top w:val="nil"/>
            </w:tcBorders>
            <w:shd w:val="clear" w:color="auto" w:fill="auto"/>
          </w:tcPr>
          <w:p w14:paraId="1594C74D"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7AE890D"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6305" w:type="dxa"/>
            <w:shd w:val="clear" w:color="auto" w:fill="auto"/>
          </w:tcPr>
          <w:p w14:paraId="4DCC746A" w14:textId="77777777" w:rsidR="0057738A" w:rsidRPr="00DD355B" w:rsidRDefault="0057738A" w:rsidP="0057738A">
            <w:pPr>
              <w:widowControl w:val="0"/>
              <w:autoSpaceDE w:val="0"/>
              <w:autoSpaceDN w:val="0"/>
              <w:ind w:left="108"/>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актуальный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профессиональный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социальный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контекст,</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котором</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приходится работать и жить</w:t>
            </w:r>
          </w:p>
        </w:tc>
      </w:tr>
      <w:tr w:rsidR="0057738A" w:rsidRPr="00DD355B" w14:paraId="25D1CB22" w14:textId="77777777" w:rsidTr="00D67994">
        <w:trPr>
          <w:trHeight w:val="672"/>
        </w:trPr>
        <w:tc>
          <w:tcPr>
            <w:tcW w:w="950" w:type="dxa"/>
            <w:vMerge w:val="restart"/>
            <w:shd w:val="clear" w:color="auto" w:fill="auto"/>
          </w:tcPr>
          <w:p w14:paraId="5A80D2B8" w14:textId="77777777" w:rsidR="0057738A" w:rsidRPr="00DD355B" w:rsidRDefault="0057738A" w:rsidP="0057738A">
            <w:pPr>
              <w:widowControl w:val="0"/>
              <w:autoSpaceDE w:val="0"/>
              <w:autoSpaceDN w:val="0"/>
              <w:jc w:val="both"/>
              <w:rPr>
                <w:rFonts w:ascii="Times New Roman" w:eastAsia="Times New Roman" w:hAnsi="Times New Roman" w:cs="Times New Roman"/>
                <w:lang w:eastAsia="ru-RU"/>
              </w:rPr>
            </w:pPr>
          </w:p>
        </w:tc>
        <w:tc>
          <w:tcPr>
            <w:tcW w:w="2139" w:type="dxa"/>
            <w:vMerge w:val="restart"/>
            <w:shd w:val="clear" w:color="auto" w:fill="auto"/>
          </w:tcPr>
          <w:p w14:paraId="1B20CCB7" w14:textId="77777777" w:rsidR="0057738A" w:rsidRPr="00DD355B" w:rsidRDefault="0057738A" w:rsidP="0057738A">
            <w:pPr>
              <w:widowControl w:val="0"/>
              <w:autoSpaceDE w:val="0"/>
              <w:autoSpaceDN w:val="0"/>
              <w:jc w:val="both"/>
              <w:rPr>
                <w:rFonts w:ascii="Times New Roman" w:eastAsia="Times New Roman" w:hAnsi="Times New Roman" w:cs="Times New Roman"/>
                <w:lang w:eastAsia="ru-RU"/>
              </w:rPr>
            </w:pPr>
          </w:p>
        </w:tc>
        <w:tc>
          <w:tcPr>
            <w:tcW w:w="6305" w:type="dxa"/>
            <w:shd w:val="clear" w:color="auto" w:fill="auto"/>
          </w:tcPr>
          <w:p w14:paraId="545A4339"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структура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плана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для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решения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задач,</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алгоритмы</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выполнения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работ</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 профессиональной и смежных областях</w:t>
            </w:r>
          </w:p>
        </w:tc>
      </w:tr>
      <w:tr w:rsidR="0057738A" w:rsidRPr="00DD355B" w14:paraId="1D359C9E" w14:textId="77777777" w:rsidTr="00D67994">
        <w:trPr>
          <w:trHeight w:val="554"/>
        </w:trPr>
        <w:tc>
          <w:tcPr>
            <w:tcW w:w="950" w:type="dxa"/>
            <w:vMerge/>
            <w:tcBorders>
              <w:top w:val="nil"/>
            </w:tcBorders>
            <w:shd w:val="clear" w:color="auto" w:fill="auto"/>
          </w:tcPr>
          <w:p w14:paraId="7C6AA0A1"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1A1330E"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40306F96"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основные</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источники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информации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ресурсы</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для</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решения</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задач</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и/или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проблем</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в профессиональном и/или социальном контексте</w:t>
            </w:r>
          </w:p>
        </w:tc>
      </w:tr>
      <w:tr w:rsidR="0057738A" w:rsidRPr="00DD355B" w14:paraId="68BCD053" w14:textId="77777777" w:rsidTr="00D67994">
        <w:trPr>
          <w:trHeight w:val="392"/>
        </w:trPr>
        <w:tc>
          <w:tcPr>
            <w:tcW w:w="950" w:type="dxa"/>
            <w:vMerge/>
            <w:tcBorders>
              <w:top w:val="nil"/>
            </w:tcBorders>
            <w:shd w:val="clear" w:color="auto" w:fill="auto"/>
          </w:tcPr>
          <w:p w14:paraId="2CC62C0C"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994893F"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62621B43"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методы</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работы</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смежных</w:t>
            </w:r>
            <w:r w:rsidRPr="00DD355B">
              <w:rPr>
                <w:rFonts w:ascii="Times New Roman" w:eastAsia="Times New Roman" w:hAnsi="Times New Roman" w:cs="Times New Roman"/>
                <w:spacing w:val="-2"/>
                <w:lang w:eastAsia="ru-RU"/>
              </w:rPr>
              <w:t xml:space="preserve"> сферах</w:t>
            </w:r>
          </w:p>
        </w:tc>
      </w:tr>
      <w:tr w:rsidR="0057738A" w:rsidRPr="00DD355B" w14:paraId="6DA15BCA" w14:textId="77777777" w:rsidTr="00D67994">
        <w:trPr>
          <w:trHeight w:val="490"/>
        </w:trPr>
        <w:tc>
          <w:tcPr>
            <w:tcW w:w="950" w:type="dxa"/>
            <w:vMerge/>
            <w:tcBorders>
              <w:top w:val="nil"/>
            </w:tcBorders>
            <w:shd w:val="clear" w:color="auto" w:fill="auto"/>
          </w:tcPr>
          <w:p w14:paraId="2E90EB14"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8971976"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27B88A60"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порядок</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оценки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результатов</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решения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задач</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spacing w:val="-2"/>
                <w:lang w:eastAsia="ru-RU"/>
              </w:rPr>
              <w:t>деятельности</w:t>
            </w:r>
          </w:p>
        </w:tc>
      </w:tr>
      <w:tr w:rsidR="0057738A" w:rsidRPr="00DD355B" w14:paraId="5453DDC0" w14:textId="77777777" w:rsidTr="00D67994">
        <w:trPr>
          <w:trHeight w:val="320"/>
        </w:trPr>
        <w:tc>
          <w:tcPr>
            <w:tcW w:w="950" w:type="dxa"/>
            <w:vMerge w:val="restart"/>
            <w:shd w:val="clear" w:color="auto" w:fill="auto"/>
          </w:tcPr>
          <w:p w14:paraId="624B4932" w14:textId="77777777" w:rsidR="0057738A" w:rsidRPr="00DD355B" w:rsidRDefault="0057738A" w:rsidP="0057738A">
            <w:pPr>
              <w:widowControl w:val="0"/>
              <w:autoSpaceDE w:val="0"/>
              <w:autoSpaceDN w:val="0"/>
              <w:ind w:left="184"/>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02</w:t>
            </w:r>
          </w:p>
        </w:tc>
        <w:tc>
          <w:tcPr>
            <w:tcW w:w="2139" w:type="dxa"/>
            <w:vMerge w:val="restart"/>
            <w:shd w:val="clear" w:color="auto" w:fill="auto"/>
          </w:tcPr>
          <w:p w14:paraId="7D43E3E5" w14:textId="77777777" w:rsidR="0057738A" w:rsidRPr="00DD355B" w:rsidRDefault="0057738A" w:rsidP="0057738A">
            <w:pPr>
              <w:widowControl w:val="0"/>
              <w:autoSpaceDE w:val="0"/>
              <w:autoSpaceDN w:val="0"/>
              <w:ind w:left="108" w:right="238"/>
              <w:jc w:val="both"/>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 xml:space="preserve">Использовать современные </w:t>
            </w:r>
            <w:r w:rsidRPr="00DD355B">
              <w:rPr>
                <w:rFonts w:ascii="Times New Roman" w:eastAsia="Times New Roman" w:hAnsi="Times New Roman" w:cs="Times New Roman"/>
                <w:lang w:eastAsia="ru-RU"/>
              </w:rPr>
              <w:t xml:space="preserve">средства поиска, анализа и </w:t>
            </w:r>
            <w:r w:rsidRPr="00DD355B">
              <w:rPr>
                <w:rFonts w:ascii="Times New Roman" w:eastAsia="Times New Roman" w:hAnsi="Times New Roman" w:cs="Times New Roman"/>
                <w:spacing w:val="-2"/>
                <w:lang w:eastAsia="ru-RU"/>
              </w:rPr>
              <w:t xml:space="preserve">интерпретации </w:t>
            </w:r>
            <w:r w:rsidRPr="00DD355B">
              <w:rPr>
                <w:rFonts w:ascii="Times New Roman" w:eastAsia="Times New Roman" w:hAnsi="Times New Roman" w:cs="Times New Roman"/>
                <w:lang w:eastAsia="ru-RU"/>
              </w:rPr>
              <w:t xml:space="preserve">информации, и </w:t>
            </w:r>
            <w:r w:rsidRPr="00DD355B">
              <w:rPr>
                <w:rFonts w:ascii="Times New Roman" w:eastAsia="Times New Roman" w:hAnsi="Times New Roman" w:cs="Times New Roman"/>
                <w:spacing w:val="-2"/>
                <w:lang w:eastAsia="ru-RU"/>
              </w:rPr>
              <w:t xml:space="preserve">информационные </w:t>
            </w:r>
            <w:r w:rsidRPr="00DD355B">
              <w:rPr>
                <w:rFonts w:ascii="Times New Roman" w:eastAsia="Times New Roman" w:hAnsi="Times New Roman" w:cs="Times New Roman"/>
                <w:lang w:eastAsia="ru-RU"/>
              </w:rPr>
              <w:t xml:space="preserve">технологии для выполнения задач </w:t>
            </w:r>
            <w:r w:rsidRPr="00DD355B">
              <w:rPr>
                <w:rFonts w:ascii="Times New Roman" w:eastAsia="Times New Roman" w:hAnsi="Times New Roman" w:cs="Times New Roman"/>
                <w:spacing w:val="-2"/>
                <w:lang w:eastAsia="ru-RU"/>
              </w:rPr>
              <w:t>профессиональной деятельности</w:t>
            </w:r>
          </w:p>
        </w:tc>
        <w:tc>
          <w:tcPr>
            <w:tcW w:w="6305" w:type="dxa"/>
            <w:shd w:val="clear" w:color="auto" w:fill="auto"/>
          </w:tcPr>
          <w:p w14:paraId="308AB523"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Умения:</w:t>
            </w:r>
          </w:p>
        </w:tc>
      </w:tr>
      <w:tr w:rsidR="0057738A" w:rsidRPr="00DD355B" w14:paraId="71402A4A" w14:textId="77777777" w:rsidTr="00D67994">
        <w:trPr>
          <w:trHeight w:val="565"/>
        </w:trPr>
        <w:tc>
          <w:tcPr>
            <w:tcW w:w="950" w:type="dxa"/>
            <w:vMerge/>
            <w:tcBorders>
              <w:top w:val="nil"/>
            </w:tcBorders>
            <w:shd w:val="clear" w:color="auto" w:fill="auto"/>
          </w:tcPr>
          <w:p w14:paraId="306EE704"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9A15D3F"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2E82F6BB"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определять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задачи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для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поиска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информации,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планировать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процесс</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поиска,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выбирать необходимые источники информации</w:t>
            </w:r>
          </w:p>
        </w:tc>
      </w:tr>
      <w:tr w:rsidR="0057738A" w:rsidRPr="00DD355B" w14:paraId="3B937F30" w14:textId="77777777" w:rsidTr="00D67994">
        <w:trPr>
          <w:trHeight w:val="531"/>
        </w:trPr>
        <w:tc>
          <w:tcPr>
            <w:tcW w:w="950" w:type="dxa"/>
            <w:vMerge/>
            <w:tcBorders>
              <w:top w:val="nil"/>
            </w:tcBorders>
            <w:shd w:val="clear" w:color="auto" w:fill="auto"/>
          </w:tcPr>
          <w:p w14:paraId="45A3483A"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416AFEA"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15676B7E"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выделять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наиболее</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значимое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перечне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информации,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структурировать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получаемую информацию, оформлять результаты поиска</w:t>
            </w:r>
          </w:p>
        </w:tc>
      </w:tr>
      <w:tr w:rsidR="0057738A" w:rsidRPr="00DD355B" w14:paraId="0736CAD3" w14:textId="77777777" w:rsidTr="00D67994">
        <w:trPr>
          <w:trHeight w:val="213"/>
        </w:trPr>
        <w:tc>
          <w:tcPr>
            <w:tcW w:w="950" w:type="dxa"/>
            <w:vMerge/>
            <w:tcBorders>
              <w:top w:val="nil"/>
            </w:tcBorders>
            <w:shd w:val="clear" w:color="auto" w:fill="auto"/>
          </w:tcPr>
          <w:p w14:paraId="24833A0B"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9567729"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65263E74"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оценивать</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lang w:eastAsia="ru-RU"/>
              </w:rPr>
              <w:t>практическую</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lang w:eastAsia="ru-RU"/>
              </w:rPr>
              <w:t>значимость</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lang w:eastAsia="ru-RU"/>
              </w:rPr>
              <w:t>результатов</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spacing w:val="-2"/>
                <w:lang w:eastAsia="ru-RU"/>
              </w:rPr>
              <w:t>поиска</w:t>
            </w:r>
          </w:p>
        </w:tc>
      </w:tr>
      <w:tr w:rsidR="0057738A" w:rsidRPr="00DD355B" w14:paraId="5F17EF28" w14:textId="77777777" w:rsidTr="00D67994">
        <w:trPr>
          <w:trHeight w:val="529"/>
        </w:trPr>
        <w:tc>
          <w:tcPr>
            <w:tcW w:w="950" w:type="dxa"/>
            <w:vMerge/>
            <w:tcBorders>
              <w:top w:val="nil"/>
            </w:tcBorders>
            <w:shd w:val="clear" w:color="auto" w:fill="auto"/>
          </w:tcPr>
          <w:p w14:paraId="5C0FBC98"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2C2F90B"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6CD9156D"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применять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средства</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информационных</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технологий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для</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решения</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 xml:space="preserve">профессиональных </w:t>
            </w:r>
            <w:r w:rsidRPr="00DD355B">
              <w:rPr>
                <w:rFonts w:ascii="Times New Roman" w:eastAsia="Times New Roman" w:hAnsi="Times New Roman" w:cs="Times New Roman"/>
                <w:spacing w:val="-2"/>
                <w:lang w:eastAsia="ru-RU"/>
              </w:rPr>
              <w:t>задач</w:t>
            </w:r>
          </w:p>
        </w:tc>
      </w:tr>
      <w:tr w:rsidR="0057738A" w:rsidRPr="00DD355B" w14:paraId="3E87C7A0" w14:textId="77777777" w:rsidTr="00D67994">
        <w:trPr>
          <w:trHeight w:val="651"/>
        </w:trPr>
        <w:tc>
          <w:tcPr>
            <w:tcW w:w="950" w:type="dxa"/>
            <w:vMerge/>
            <w:tcBorders>
              <w:top w:val="nil"/>
            </w:tcBorders>
            <w:shd w:val="clear" w:color="auto" w:fill="auto"/>
          </w:tcPr>
          <w:p w14:paraId="343EB569"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4C25BDA"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0F4AAAD1"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использовать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современное</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программное</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обеспечение</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 xml:space="preserve">профессиональной </w:t>
            </w:r>
            <w:r w:rsidRPr="00DD355B">
              <w:rPr>
                <w:rFonts w:ascii="Times New Roman" w:eastAsia="Times New Roman" w:hAnsi="Times New Roman" w:cs="Times New Roman"/>
                <w:spacing w:val="-2"/>
                <w:lang w:eastAsia="ru-RU"/>
              </w:rPr>
              <w:t>деятельности</w:t>
            </w:r>
          </w:p>
        </w:tc>
      </w:tr>
      <w:tr w:rsidR="0057738A" w:rsidRPr="00DD355B" w14:paraId="2AAB10E5" w14:textId="77777777" w:rsidTr="00D67994">
        <w:trPr>
          <w:trHeight w:val="490"/>
        </w:trPr>
        <w:tc>
          <w:tcPr>
            <w:tcW w:w="950" w:type="dxa"/>
            <w:vMerge/>
            <w:tcBorders>
              <w:top w:val="nil"/>
            </w:tcBorders>
            <w:shd w:val="clear" w:color="auto" w:fill="auto"/>
          </w:tcPr>
          <w:p w14:paraId="7A022BB3"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053656B"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5A668938"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использовать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различные</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цифровые</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средства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для</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решения</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профессиональных</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spacing w:val="-2"/>
                <w:lang w:eastAsia="ru-RU"/>
              </w:rPr>
              <w:t>задач</w:t>
            </w:r>
          </w:p>
        </w:tc>
      </w:tr>
      <w:tr w:rsidR="0057738A" w:rsidRPr="00DD355B" w14:paraId="6693C598" w14:textId="77777777" w:rsidTr="00D67994">
        <w:trPr>
          <w:trHeight w:val="314"/>
        </w:trPr>
        <w:tc>
          <w:tcPr>
            <w:tcW w:w="950" w:type="dxa"/>
            <w:vMerge/>
            <w:tcBorders>
              <w:top w:val="nil"/>
            </w:tcBorders>
            <w:shd w:val="clear" w:color="auto" w:fill="auto"/>
          </w:tcPr>
          <w:p w14:paraId="7FB3FC13"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6DA71C5"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754B589F"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57738A" w:rsidRPr="00DD355B" w14:paraId="4B9F5264" w14:textId="77777777" w:rsidTr="00D67994">
        <w:trPr>
          <w:trHeight w:val="559"/>
        </w:trPr>
        <w:tc>
          <w:tcPr>
            <w:tcW w:w="950" w:type="dxa"/>
            <w:vMerge/>
            <w:tcBorders>
              <w:top w:val="nil"/>
            </w:tcBorders>
            <w:shd w:val="clear" w:color="auto" w:fill="auto"/>
          </w:tcPr>
          <w:p w14:paraId="4E103F8B"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062A3D7"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433461F8"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номенклатура</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информационных</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источников,</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применяемых</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 xml:space="preserve">профессиональной </w:t>
            </w:r>
            <w:r w:rsidRPr="00DD355B">
              <w:rPr>
                <w:rFonts w:ascii="Times New Roman" w:eastAsia="Times New Roman" w:hAnsi="Times New Roman" w:cs="Times New Roman"/>
                <w:spacing w:val="-2"/>
                <w:lang w:eastAsia="ru-RU"/>
              </w:rPr>
              <w:t>деятельности</w:t>
            </w:r>
          </w:p>
        </w:tc>
      </w:tr>
      <w:tr w:rsidR="0057738A" w:rsidRPr="00DD355B" w14:paraId="763C7FCB" w14:textId="77777777" w:rsidTr="00D67994">
        <w:trPr>
          <w:trHeight w:val="255"/>
        </w:trPr>
        <w:tc>
          <w:tcPr>
            <w:tcW w:w="950" w:type="dxa"/>
            <w:vMerge/>
            <w:tcBorders>
              <w:top w:val="nil"/>
            </w:tcBorders>
            <w:shd w:val="clear" w:color="auto" w:fill="auto"/>
          </w:tcPr>
          <w:p w14:paraId="3A28A45D"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4365C0D"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74763783"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приемы структурирования </w:t>
            </w:r>
            <w:r w:rsidRPr="00DD355B">
              <w:rPr>
                <w:rFonts w:ascii="Times New Roman" w:eastAsia="Times New Roman" w:hAnsi="Times New Roman" w:cs="Times New Roman"/>
                <w:spacing w:val="-2"/>
                <w:lang w:eastAsia="ru-RU"/>
              </w:rPr>
              <w:t>информации</w:t>
            </w:r>
          </w:p>
        </w:tc>
      </w:tr>
      <w:tr w:rsidR="0057738A" w:rsidRPr="00DD355B" w14:paraId="7AE6D384" w14:textId="77777777" w:rsidTr="00D67994">
        <w:trPr>
          <w:trHeight w:val="274"/>
        </w:trPr>
        <w:tc>
          <w:tcPr>
            <w:tcW w:w="950" w:type="dxa"/>
            <w:vMerge/>
            <w:tcBorders>
              <w:top w:val="nil"/>
            </w:tcBorders>
            <w:shd w:val="clear" w:color="auto" w:fill="auto"/>
          </w:tcPr>
          <w:p w14:paraId="09FF7B78"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93073A7"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42D184F7"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формат</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оформления</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результатов</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поиска</w:t>
            </w:r>
            <w:r w:rsidRPr="00DD355B">
              <w:rPr>
                <w:rFonts w:ascii="Times New Roman" w:eastAsia="Times New Roman" w:hAnsi="Times New Roman" w:cs="Times New Roman"/>
                <w:spacing w:val="-2"/>
                <w:lang w:eastAsia="ru-RU"/>
              </w:rPr>
              <w:t xml:space="preserve"> информации</w:t>
            </w:r>
          </w:p>
        </w:tc>
      </w:tr>
      <w:tr w:rsidR="0057738A" w:rsidRPr="00DD355B" w14:paraId="2CAD047D" w14:textId="77777777" w:rsidTr="00D67994">
        <w:trPr>
          <w:trHeight w:val="490"/>
        </w:trPr>
        <w:tc>
          <w:tcPr>
            <w:tcW w:w="950" w:type="dxa"/>
            <w:vMerge/>
            <w:tcBorders>
              <w:top w:val="nil"/>
            </w:tcBorders>
            <w:shd w:val="clear" w:color="auto" w:fill="auto"/>
          </w:tcPr>
          <w:p w14:paraId="044D5C5A"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6DCA3AA"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797F88B8"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современные</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средства</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устройства</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информатизации,</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порядок</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их</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 xml:space="preserve">применения </w:t>
            </w:r>
            <w:r w:rsidRPr="00DD355B">
              <w:rPr>
                <w:rFonts w:ascii="Times New Roman" w:eastAsia="Times New Roman" w:hAnsi="Times New Roman" w:cs="Times New Roman"/>
                <w:spacing w:val="-10"/>
                <w:lang w:eastAsia="ru-RU"/>
              </w:rPr>
              <w:t>и</w:t>
            </w:r>
          </w:p>
        </w:tc>
      </w:tr>
      <w:tr w:rsidR="0057738A" w:rsidRPr="00DD355B" w14:paraId="00856845" w14:textId="77777777" w:rsidTr="00D67994">
        <w:trPr>
          <w:trHeight w:val="597"/>
        </w:trPr>
        <w:tc>
          <w:tcPr>
            <w:tcW w:w="950" w:type="dxa"/>
            <w:vMerge/>
            <w:tcBorders>
              <w:top w:val="nil"/>
            </w:tcBorders>
            <w:shd w:val="clear" w:color="auto" w:fill="auto"/>
          </w:tcPr>
          <w:p w14:paraId="0491FCD1"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F9C8363"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62696646"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программное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обеспечение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деятельности,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том</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числе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 xml:space="preserve">цифровые </w:t>
            </w:r>
            <w:r w:rsidRPr="00DD355B">
              <w:rPr>
                <w:rFonts w:ascii="Times New Roman" w:eastAsia="Times New Roman" w:hAnsi="Times New Roman" w:cs="Times New Roman"/>
                <w:spacing w:val="-2"/>
                <w:lang w:eastAsia="ru-RU"/>
              </w:rPr>
              <w:t>средства</w:t>
            </w:r>
          </w:p>
        </w:tc>
      </w:tr>
      <w:tr w:rsidR="0057738A" w:rsidRPr="00DD355B" w14:paraId="06F5A1E8" w14:textId="77777777" w:rsidTr="00D67994">
        <w:trPr>
          <w:trHeight w:val="279"/>
        </w:trPr>
        <w:tc>
          <w:tcPr>
            <w:tcW w:w="950" w:type="dxa"/>
            <w:vMerge w:val="restart"/>
            <w:shd w:val="clear" w:color="auto" w:fill="auto"/>
          </w:tcPr>
          <w:p w14:paraId="18FDD491" w14:textId="77777777" w:rsidR="0057738A" w:rsidRPr="00DD355B" w:rsidRDefault="0057738A" w:rsidP="0057738A">
            <w:pPr>
              <w:widowControl w:val="0"/>
              <w:autoSpaceDE w:val="0"/>
              <w:autoSpaceDN w:val="0"/>
              <w:ind w:left="184"/>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03</w:t>
            </w:r>
          </w:p>
        </w:tc>
        <w:tc>
          <w:tcPr>
            <w:tcW w:w="2139" w:type="dxa"/>
            <w:vMerge w:val="restart"/>
            <w:shd w:val="clear" w:color="auto" w:fill="auto"/>
          </w:tcPr>
          <w:p w14:paraId="5CD08CAD" w14:textId="77777777" w:rsidR="0057738A" w:rsidRPr="00DD355B" w:rsidRDefault="0057738A" w:rsidP="0057738A">
            <w:pPr>
              <w:widowControl w:val="0"/>
              <w:autoSpaceDE w:val="0"/>
              <w:autoSpaceDN w:val="0"/>
              <w:ind w:left="108" w:right="115"/>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Планировать и </w:t>
            </w:r>
            <w:r w:rsidRPr="00DD355B">
              <w:rPr>
                <w:rFonts w:ascii="Times New Roman" w:eastAsia="Times New Roman" w:hAnsi="Times New Roman" w:cs="Times New Roman"/>
                <w:spacing w:val="-2"/>
                <w:lang w:eastAsia="ru-RU"/>
              </w:rPr>
              <w:t>реализовывать собственное профессиональное</w:t>
            </w:r>
            <w:r w:rsidRPr="00DD355B">
              <w:rPr>
                <w:rFonts w:ascii="Times New Roman" w:eastAsia="Times New Roman" w:hAnsi="Times New Roman" w:cs="Times New Roman"/>
                <w:spacing w:val="80"/>
                <w:lang w:eastAsia="ru-RU"/>
              </w:rPr>
              <w:t xml:space="preserve"> </w:t>
            </w:r>
            <w:r w:rsidRPr="00DD355B">
              <w:rPr>
                <w:rFonts w:ascii="Times New Roman" w:eastAsia="Times New Roman" w:hAnsi="Times New Roman" w:cs="Times New Roman"/>
                <w:lang w:eastAsia="ru-RU"/>
              </w:rPr>
              <w:t xml:space="preserve">и личностное </w:t>
            </w:r>
            <w:r w:rsidRPr="00DD355B">
              <w:rPr>
                <w:rFonts w:ascii="Times New Roman" w:eastAsia="Times New Roman" w:hAnsi="Times New Roman" w:cs="Times New Roman"/>
                <w:spacing w:val="-2"/>
                <w:lang w:eastAsia="ru-RU"/>
              </w:rPr>
              <w:lastRenderedPageBreak/>
              <w:t xml:space="preserve">развитие, предпринимательск </w:t>
            </w:r>
            <w:r w:rsidRPr="00DD355B">
              <w:rPr>
                <w:rFonts w:ascii="Times New Roman" w:eastAsia="Times New Roman" w:hAnsi="Times New Roman" w:cs="Times New Roman"/>
                <w:lang w:eastAsia="ru-RU"/>
              </w:rPr>
              <w:t xml:space="preserve">ую деятельность в </w:t>
            </w:r>
            <w:r w:rsidRPr="00DD355B">
              <w:rPr>
                <w:rFonts w:ascii="Times New Roman" w:eastAsia="Times New Roman" w:hAnsi="Times New Roman" w:cs="Times New Roman"/>
                <w:spacing w:val="-2"/>
                <w:lang w:eastAsia="ru-RU"/>
              </w:rPr>
              <w:t xml:space="preserve">профессиональной </w:t>
            </w:r>
            <w:r w:rsidRPr="00DD355B">
              <w:rPr>
                <w:rFonts w:ascii="Times New Roman" w:eastAsia="Times New Roman" w:hAnsi="Times New Roman" w:cs="Times New Roman"/>
                <w:lang w:eastAsia="ru-RU"/>
              </w:rPr>
              <w:t>сфере,</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использовать</w:t>
            </w:r>
          </w:p>
        </w:tc>
        <w:tc>
          <w:tcPr>
            <w:tcW w:w="6305" w:type="dxa"/>
            <w:shd w:val="clear" w:color="auto" w:fill="auto"/>
          </w:tcPr>
          <w:p w14:paraId="47B1B18F"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lastRenderedPageBreak/>
              <w:t>Умения:</w:t>
            </w:r>
          </w:p>
        </w:tc>
      </w:tr>
      <w:tr w:rsidR="0057738A" w:rsidRPr="00DD355B" w14:paraId="13E34744" w14:textId="77777777" w:rsidTr="00D67994">
        <w:trPr>
          <w:trHeight w:val="567"/>
        </w:trPr>
        <w:tc>
          <w:tcPr>
            <w:tcW w:w="950" w:type="dxa"/>
            <w:vMerge/>
            <w:tcBorders>
              <w:top w:val="nil"/>
            </w:tcBorders>
            <w:shd w:val="clear" w:color="auto" w:fill="auto"/>
          </w:tcPr>
          <w:p w14:paraId="1850E46D"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257E457"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30DFC708"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определять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актуальность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нормативно-правовой</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документации</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 xml:space="preserve">профессиональной </w:t>
            </w:r>
            <w:r w:rsidRPr="00DD355B">
              <w:rPr>
                <w:rFonts w:ascii="Times New Roman" w:eastAsia="Times New Roman" w:hAnsi="Times New Roman" w:cs="Times New Roman"/>
                <w:spacing w:val="-2"/>
                <w:lang w:eastAsia="ru-RU"/>
              </w:rPr>
              <w:t>деятельности</w:t>
            </w:r>
          </w:p>
        </w:tc>
      </w:tr>
      <w:tr w:rsidR="0057738A" w:rsidRPr="00DD355B" w14:paraId="6263B573" w14:textId="77777777" w:rsidTr="00D67994">
        <w:trPr>
          <w:trHeight w:val="250"/>
        </w:trPr>
        <w:tc>
          <w:tcPr>
            <w:tcW w:w="950" w:type="dxa"/>
            <w:vMerge/>
            <w:tcBorders>
              <w:top w:val="nil"/>
            </w:tcBorders>
            <w:shd w:val="clear" w:color="auto" w:fill="auto"/>
          </w:tcPr>
          <w:p w14:paraId="1131A883"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91A74E5"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47033DB9"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применять</w:t>
            </w:r>
            <w:r w:rsidRPr="00DD355B">
              <w:rPr>
                <w:rFonts w:ascii="Times New Roman" w:eastAsia="Times New Roman" w:hAnsi="Times New Roman" w:cs="Times New Roman"/>
                <w:spacing w:val="-11"/>
                <w:lang w:eastAsia="ru-RU"/>
              </w:rPr>
              <w:t xml:space="preserve"> </w:t>
            </w:r>
            <w:r w:rsidRPr="00DD355B">
              <w:rPr>
                <w:rFonts w:ascii="Times New Roman" w:eastAsia="Times New Roman" w:hAnsi="Times New Roman" w:cs="Times New Roman"/>
                <w:lang w:eastAsia="ru-RU"/>
              </w:rPr>
              <w:t>современную</w:t>
            </w:r>
            <w:r w:rsidRPr="00DD355B">
              <w:rPr>
                <w:rFonts w:ascii="Times New Roman" w:eastAsia="Times New Roman" w:hAnsi="Times New Roman" w:cs="Times New Roman"/>
                <w:spacing w:val="-11"/>
                <w:lang w:eastAsia="ru-RU"/>
              </w:rPr>
              <w:t xml:space="preserve"> </w:t>
            </w:r>
            <w:r w:rsidRPr="00DD355B">
              <w:rPr>
                <w:rFonts w:ascii="Times New Roman" w:eastAsia="Times New Roman" w:hAnsi="Times New Roman" w:cs="Times New Roman"/>
                <w:lang w:eastAsia="ru-RU"/>
              </w:rPr>
              <w:t>научную</w:t>
            </w:r>
            <w:r w:rsidRPr="00DD355B">
              <w:rPr>
                <w:rFonts w:ascii="Times New Roman" w:eastAsia="Times New Roman" w:hAnsi="Times New Roman" w:cs="Times New Roman"/>
                <w:spacing w:val="-11"/>
                <w:lang w:eastAsia="ru-RU"/>
              </w:rPr>
              <w:t xml:space="preserve"> </w:t>
            </w:r>
            <w:r w:rsidRPr="00DD355B">
              <w:rPr>
                <w:rFonts w:ascii="Times New Roman" w:eastAsia="Times New Roman" w:hAnsi="Times New Roman" w:cs="Times New Roman"/>
                <w:lang w:eastAsia="ru-RU"/>
              </w:rPr>
              <w:t>профессиональную</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spacing w:val="-2"/>
                <w:lang w:eastAsia="ru-RU"/>
              </w:rPr>
              <w:t>терминологию</w:t>
            </w:r>
          </w:p>
        </w:tc>
      </w:tr>
      <w:tr w:rsidR="0057738A" w:rsidRPr="00DD355B" w14:paraId="749FA005" w14:textId="77777777" w:rsidTr="00D67994">
        <w:trPr>
          <w:trHeight w:val="551"/>
        </w:trPr>
        <w:tc>
          <w:tcPr>
            <w:tcW w:w="950" w:type="dxa"/>
            <w:vMerge/>
            <w:tcBorders>
              <w:top w:val="nil"/>
            </w:tcBorders>
            <w:shd w:val="clear" w:color="auto" w:fill="auto"/>
          </w:tcPr>
          <w:p w14:paraId="2634F56A"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8B7A7EB"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18B1B5FE" w14:textId="77777777" w:rsidR="0057738A" w:rsidRPr="00DD355B" w:rsidRDefault="0057738A" w:rsidP="0057738A">
            <w:pPr>
              <w:widowControl w:val="0"/>
              <w:autoSpaceDE w:val="0"/>
              <w:autoSpaceDN w:val="0"/>
              <w:ind w:left="107" w:right="99"/>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определять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выстраивать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траектории</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профессионального</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развития</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 xml:space="preserve">и </w:t>
            </w:r>
            <w:r w:rsidRPr="00DD355B">
              <w:rPr>
                <w:rFonts w:ascii="Times New Roman" w:eastAsia="Times New Roman" w:hAnsi="Times New Roman" w:cs="Times New Roman"/>
                <w:spacing w:val="-2"/>
                <w:lang w:eastAsia="ru-RU"/>
              </w:rPr>
              <w:t>самообразования</w:t>
            </w:r>
          </w:p>
        </w:tc>
      </w:tr>
      <w:tr w:rsidR="0057738A" w:rsidRPr="00DD355B" w14:paraId="4637FD8B" w14:textId="77777777" w:rsidTr="00D67994">
        <w:trPr>
          <w:trHeight w:val="490"/>
        </w:trPr>
        <w:tc>
          <w:tcPr>
            <w:tcW w:w="950" w:type="dxa"/>
            <w:vMerge/>
            <w:tcBorders>
              <w:top w:val="nil"/>
            </w:tcBorders>
            <w:shd w:val="clear" w:color="auto" w:fill="auto"/>
          </w:tcPr>
          <w:p w14:paraId="2ACADC59"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37417FA"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57C89CE6"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выявлять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достоинства</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недостатки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коммерческой</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4"/>
                <w:lang w:eastAsia="ru-RU"/>
              </w:rPr>
              <w:t>идеи</w:t>
            </w:r>
          </w:p>
        </w:tc>
      </w:tr>
    </w:tbl>
    <w:p w14:paraId="31C5E5F5" w14:textId="77777777" w:rsidR="0057738A" w:rsidRPr="00DD355B" w:rsidRDefault="0057738A" w:rsidP="0057738A">
      <w:pPr>
        <w:widowControl w:val="0"/>
        <w:autoSpaceDE w:val="0"/>
        <w:autoSpaceDN w:val="0"/>
        <w:spacing w:before="7"/>
        <w:jc w:val="both"/>
        <w:rPr>
          <w:rFonts w:ascii="Times New Roman" w:eastAsia="Times New Roman" w:hAnsi="Times New Roman" w:cs="Times New Roman"/>
          <w:sz w:val="2"/>
          <w:szCs w:val="28"/>
          <w:lang w:eastAsia="ru-RU"/>
        </w:rPr>
      </w:pPr>
    </w:p>
    <w:tbl>
      <w:tblPr>
        <w:tblW w:w="9394"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2139"/>
        <w:gridCol w:w="6305"/>
      </w:tblGrid>
      <w:tr w:rsidR="0057738A" w:rsidRPr="00DD355B" w14:paraId="201BA79F" w14:textId="77777777" w:rsidTr="0057738A">
        <w:trPr>
          <w:trHeight w:val="781"/>
        </w:trPr>
        <w:tc>
          <w:tcPr>
            <w:tcW w:w="950" w:type="dxa"/>
            <w:vMerge w:val="restart"/>
            <w:shd w:val="clear" w:color="auto" w:fill="auto"/>
          </w:tcPr>
          <w:p w14:paraId="1013B70E" w14:textId="77777777" w:rsidR="0057738A" w:rsidRPr="00DD355B" w:rsidRDefault="0057738A" w:rsidP="0057738A">
            <w:pPr>
              <w:widowControl w:val="0"/>
              <w:autoSpaceDE w:val="0"/>
              <w:autoSpaceDN w:val="0"/>
              <w:jc w:val="both"/>
              <w:rPr>
                <w:rFonts w:ascii="Times New Roman" w:eastAsia="Times New Roman" w:hAnsi="Times New Roman" w:cs="Times New Roman"/>
                <w:lang w:eastAsia="ru-RU"/>
              </w:rPr>
            </w:pPr>
          </w:p>
        </w:tc>
        <w:tc>
          <w:tcPr>
            <w:tcW w:w="2139" w:type="dxa"/>
            <w:vMerge w:val="restart"/>
            <w:shd w:val="clear" w:color="auto" w:fill="auto"/>
          </w:tcPr>
          <w:p w14:paraId="5F625FC3" w14:textId="77777777" w:rsidR="0057738A" w:rsidRPr="00DD355B" w:rsidRDefault="0057738A" w:rsidP="0057738A">
            <w:pPr>
              <w:widowControl w:val="0"/>
              <w:autoSpaceDE w:val="0"/>
              <w:autoSpaceDN w:val="0"/>
              <w:ind w:left="108" w:right="115"/>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знания</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по</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 xml:space="preserve">правовой и финансовой грамотности в </w:t>
            </w:r>
            <w:r w:rsidRPr="00DD355B">
              <w:rPr>
                <w:rFonts w:ascii="Times New Roman" w:eastAsia="Times New Roman" w:hAnsi="Times New Roman" w:cs="Times New Roman"/>
                <w:spacing w:val="-2"/>
                <w:lang w:eastAsia="ru-RU"/>
              </w:rPr>
              <w:t>различных жизненных ситуациях</w:t>
            </w:r>
          </w:p>
        </w:tc>
        <w:tc>
          <w:tcPr>
            <w:tcW w:w="6305" w:type="dxa"/>
            <w:shd w:val="clear" w:color="auto" w:fill="auto"/>
          </w:tcPr>
          <w:p w14:paraId="5C00A736"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определять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инвестиционную</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привлекательность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коммерческих</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идей</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рамках профессиональной деятельности, выявлять источники финансирования</w:t>
            </w:r>
          </w:p>
        </w:tc>
      </w:tr>
      <w:tr w:rsidR="0057738A" w:rsidRPr="00DD355B" w14:paraId="0F8F7733" w14:textId="77777777" w:rsidTr="0057738A">
        <w:trPr>
          <w:trHeight w:val="490"/>
        </w:trPr>
        <w:tc>
          <w:tcPr>
            <w:tcW w:w="950" w:type="dxa"/>
            <w:vMerge/>
            <w:tcBorders>
              <w:top w:val="nil"/>
            </w:tcBorders>
            <w:shd w:val="clear" w:color="auto" w:fill="auto"/>
          </w:tcPr>
          <w:p w14:paraId="5FFA52E8"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14B6773"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64CC6018"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презентовать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идеи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открытия</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собственного</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дела</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2"/>
                <w:lang w:eastAsia="ru-RU"/>
              </w:rPr>
              <w:t>деятельности</w:t>
            </w:r>
          </w:p>
        </w:tc>
      </w:tr>
      <w:tr w:rsidR="0057738A" w:rsidRPr="00DD355B" w14:paraId="2929A1E2" w14:textId="77777777" w:rsidTr="0057738A">
        <w:trPr>
          <w:trHeight w:val="265"/>
        </w:trPr>
        <w:tc>
          <w:tcPr>
            <w:tcW w:w="950" w:type="dxa"/>
            <w:vMerge/>
            <w:tcBorders>
              <w:top w:val="nil"/>
            </w:tcBorders>
            <w:shd w:val="clear" w:color="auto" w:fill="auto"/>
          </w:tcPr>
          <w:p w14:paraId="0DDCAA62"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58136AF"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291BC38C"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определять</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lang w:eastAsia="ru-RU"/>
              </w:rPr>
              <w:t>источники</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lang w:eastAsia="ru-RU"/>
              </w:rPr>
              <w:t>достоверной</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lang w:eastAsia="ru-RU"/>
              </w:rPr>
              <w:t>правовой</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spacing w:val="-2"/>
                <w:lang w:eastAsia="ru-RU"/>
              </w:rPr>
              <w:t>информации</w:t>
            </w:r>
          </w:p>
        </w:tc>
      </w:tr>
      <w:tr w:rsidR="0057738A" w:rsidRPr="00DD355B" w14:paraId="33004B7F" w14:textId="77777777" w:rsidTr="0057738A">
        <w:trPr>
          <w:trHeight w:val="270"/>
        </w:trPr>
        <w:tc>
          <w:tcPr>
            <w:tcW w:w="950" w:type="dxa"/>
            <w:vMerge/>
            <w:tcBorders>
              <w:top w:val="nil"/>
            </w:tcBorders>
            <w:shd w:val="clear" w:color="auto" w:fill="auto"/>
          </w:tcPr>
          <w:p w14:paraId="3D3434A4"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6D453BE"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6A9D6388"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составлять</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различные</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правовые</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spacing w:val="-2"/>
                <w:lang w:eastAsia="ru-RU"/>
              </w:rPr>
              <w:t>документы</w:t>
            </w:r>
          </w:p>
        </w:tc>
      </w:tr>
      <w:tr w:rsidR="0057738A" w:rsidRPr="00DD355B" w14:paraId="60D0307B" w14:textId="77777777" w:rsidTr="0057738A">
        <w:trPr>
          <w:trHeight w:val="557"/>
        </w:trPr>
        <w:tc>
          <w:tcPr>
            <w:tcW w:w="950" w:type="dxa"/>
            <w:vMerge/>
            <w:tcBorders>
              <w:top w:val="nil"/>
            </w:tcBorders>
            <w:shd w:val="clear" w:color="auto" w:fill="auto"/>
          </w:tcPr>
          <w:p w14:paraId="2D5D20FA"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8C6E87D"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31D2032A" w14:textId="77777777" w:rsidR="0057738A" w:rsidRPr="00DD355B" w:rsidRDefault="0057738A" w:rsidP="0057738A">
            <w:pPr>
              <w:widowControl w:val="0"/>
              <w:autoSpaceDE w:val="0"/>
              <w:autoSpaceDN w:val="0"/>
              <w:ind w:left="107" w:right="99"/>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находить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интересные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проектные</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идеи,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грамотно</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их</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формулировать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 xml:space="preserve">и </w:t>
            </w:r>
            <w:r w:rsidRPr="00DD355B">
              <w:rPr>
                <w:rFonts w:ascii="Times New Roman" w:eastAsia="Times New Roman" w:hAnsi="Times New Roman" w:cs="Times New Roman"/>
                <w:spacing w:val="-2"/>
                <w:lang w:eastAsia="ru-RU"/>
              </w:rPr>
              <w:t>документировать</w:t>
            </w:r>
          </w:p>
        </w:tc>
      </w:tr>
      <w:tr w:rsidR="0057738A" w:rsidRPr="00DD355B" w14:paraId="56C107EA" w14:textId="77777777" w:rsidTr="0057738A">
        <w:trPr>
          <w:trHeight w:val="239"/>
        </w:trPr>
        <w:tc>
          <w:tcPr>
            <w:tcW w:w="950" w:type="dxa"/>
            <w:vMerge/>
            <w:tcBorders>
              <w:top w:val="nil"/>
            </w:tcBorders>
            <w:shd w:val="clear" w:color="auto" w:fill="auto"/>
          </w:tcPr>
          <w:p w14:paraId="2DE0D0CD"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4B71474"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1E9860A9"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оценивать</w:t>
            </w:r>
            <w:r w:rsidRPr="00DD355B">
              <w:rPr>
                <w:rFonts w:ascii="Times New Roman" w:eastAsia="Times New Roman" w:hAnsi="Times New Roman" w:cs="Times New Roman"/>
                <w:spacing w:val="-11"/>
                <w:lang w:eastAsia="ru-RU"/>
              </w:rPr>
              <w:t xml:space="preserve"> </w:t>
            </w:r>
            <w:r w:rsidRPr="00DD355B">
              <w:rPr>
                <w:rFonts w:ascii="Times New Roman" w:eastAsia="Times New Roman" w:hAnsi="Times New Roman" w:cs="Times New Roman"/>
                <w:lang w:eastAsia="ru-RU"/>
              </w:rPr>
              <w:t>жизнеспособность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проектной</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идеи,</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составлять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план</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spacing w:val="-2"/>
                <w:lang w:eastAsia="ru-RU"/>
              </w:rPr>
              <w:t>проекта</w:t>
            </w:r>
          </w:p>
        </w:tc>
      </w:tr>
      <w:tr w:rsidR="0057738A" w:rsidRPr="00DD355B" w14:paraId="2F27858F" w14:textId="77777777" w:rsidTr="0057738A">
        <w:trPr>
          <w:trHeight w:val="272"/>
        </w:trPr>
        <w:tc>
          <w:tcPr>
            <w:tcW w:w="950" w:type="dxa"/>
            <w:vMerge/>
            <w:tcBorders>
              <w:top w:val="nil"/>
            </w:tcBorders>
            <w:shd w:val="clear" w:color="auto" w:fill="auto"/>
          </w:tcPr>
          <w:p w14:paraId="465971A7"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069DEBE"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28931F61"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57738A" w:rsidRPr="00DD355B" w14:paraId="0357D309" w14:textId="77777777" w:rsidTr="0057738A">
        <w:trPr>
          <w:trHeight w:val="275"/>
        </w:trPr>
        <w:tc>
          <w:tcPr>
            <w:tcW w:w="950" w:type="dxa"/>
            <w:vMerge/>
            <w:tcBorders>
              <w:top w:val="nil"/>
            </w:tcBorders>
            <w:shd w:val="clear" w:color="auto" w:fill="auto"/>
          </w:tcPr>
          <w:p w14:paraId="1A3B9711"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B1F3207"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76CF21FD"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содержание</w:t>
            </w:r>
            <w:r w:rsidRPr="00DD355B">
              <w:rPr>
                <w:rFonts w:ascii="Times New Roman" w:eastAsia="Times New Roman" w:hAnsi="Times New Roman" w:cs="Times New Roman"/>
                <w:spacing w:val="-13"/>
                <w:lang w:eastAsia="ru-RU"/>
              </w:rPr>
              <w:t xml:space="preserve"> </w:t>
            </w:r>
            <w:r w:rsidRPr="00DD355B">
              <w:rPr>
                <w:rFonts w:ascii="Times New Roman" w:eastAsia="Times New Roman" w:hAnsi="Times New Roman" w:cs="Times New Roman"/>
                <w:lang w:eastAsia="ru-RU"/>
              </w:rPr>
              <w:t>актуальной</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lang w:eastAsia="ru-RU"/>
              </w:rPr>
              <w:t>нормативно-правовой</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spacing w:val="-2"/>
                <w:lang w:eastAsia="ru-RU"/>
              </w:rPr>
              <w:t>документации</w:t>
            </w:r>
          </w:p>
        </w:tc>
      </w:tr>
      <w:tr w:rsidR="0057738A" w:rsidRPr="00DD355B" w14:paraId="761F81AF" w14:textId="77777777" w:rsidTr="0057738A">
        <w:trPr>
          <w:trHeight w:val="266"/>
        </w:trPr>
        <w:tc>
          <w:tcPr>
            <w:tcW w:w="950" w:type="dxa"/>
            <w:vMerge/>
            <w:tcBorders>
              <w:top w:val="nil"/>
            </w:tcBorders>
            <w:shd w:val="clear" w:color="auto" w:fill="auto"/>
          </w:tcPr>
          <w:p w14:paraId="5B47B7F1"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96870D0"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66BCDAB7"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современная</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научная и</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 xml:space="preserve">профессиональная </w:t>
            </w:r>
            <w:r w:rsidRPr="00DD355B">
              <w:rPr>
                <w:rFonts w:ascii="Times New Roman" w:eastAsia="Times New Roman" w:hAnsi="Times New Roman" w:cs="Times New Roman"/>
                <w:spacing w:val="-2"/>
                <w:lang w:eastAsia="ru-RU"/>
              </w:rPr>
              <w:t>терминология</w:t>
            </w:r>
          </w:p>
        </w:tc>
      </w:tr>
      <w:tr w:rsidR="0057738A" w:rsidRPr="00DD355B" w14:paraId="477E1AA8" w14:textId="77777777" w:rsidTr="0057738A">
        <w:trPr>
          <w:trHeight w:val="283"/>
        </w:trPr>
        <w:tc>
          <w:tcPr>
            <w:tcW w:w="950" w:type="dxa"/>
            <w:vMerge/>
            <w:tcBorders>
              <w:top w:val="nil"/>
            </w:tcBorders>
            <w:shd w:val="clear" w:color="auto" w:fill="auto"/>
          </w:tcPr>
          <w:p w14:paraId="31BF034C"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7EE43AB"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5AA6AE6B"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возможные</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траектории</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профессионального</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развития</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spacing w:val="-2"/>
                <w:lang w:eastAsia="ru-RU"/>
              </w:rPr>
              <w:t>самообразования</w:t>
            </w:r>
          </w:p>
        </w:tc>
      </w:tr>
      <w:tr w:rsidR="0057738A" w:rsidRPr="00DD355B" w14:paraId="684D94E0" w14:textId="77777777" w:rsidTr="0057738A">
        <w:trPr>
          <w:trHeight w:val="490"/>
        </w:trPr>
        <w:tc>
          <w:tcPr>
            <w:tcW w:w="950" w:type="dxa"/>
            <w:vMerge/>
            <w:tcBorders>
              <w:top w:val="nil"/>
            </w:tcBorders>
            <w:shd w:val="clear" w:color="auto" w:fill="auto"/>
          </w:tcPr>
          <w:p w14:paraId="4BD18C6D"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10512EE"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7AB40C6C"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основы</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предпринимательской</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деятельности,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правовой</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финансовой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spacing w:val="-2"/>
                <w:lang w:eastAsia="ru-RU"/>
              </w:rPr>
              <w:t>грамотности</w:t>
            </w:r>
          </w:p>
        </w:tc>
      </w:tr>
      <w:tr w:rsidR="0057738A" w:rsidRPr="00DD355B" w14:paraId="67339CD5" w14:textId="77777777" w:rsidTr="0057738A">
        <w:trPr>
          <w:trHeight w:val="324"/>
        </w:trPr>
        <w:tc>
          <w:tcPr>
            <w:tcW w:w="950" w:type="dxa"/>
            <w:vMerge/>
            <w:tcBorders>
              <w:top w:val="nil"/>
            </w:tcBorders>
            <w:shd w:val="clear" w:color="auto" w:fill="auto"/>
          </w:tcPr>
          <w:p w14:paraId="03554925"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9E3B5E7"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2FC6583B"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правила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разработки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2"/>
                <w:lang w:eastAsia="ru-RU"/>
              </w:rPr>
              <w:t>презентации</w:t>
            </w:r>
          </w:p>
        </w:tc>
      </w:tr>
      <w:tr w:rsidR="0057738A" w:rsidRPr="00DD355B" w14:paraId="3A110398" w14:textId="77777777" w:rsidTr="0057738A">
        <w:trPr>
          <w:trHeight w:val="272"/>
        </w:trPr>
        <w:tc>
          <w:tcPr>
            <w:tcW w:w="950" w:type="dxa"/>
            <w:vMerge/>
            <w:tcBorders>
              <w:top w:val="nil"/>
            </w:tcBorders>
            <w:shd w:val="clear" w:color="auto" w:fill="auto"/>
          </w:tcPr>
          <w:p w14:paraId="42148992"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8EE78FD"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5FA4384E"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основные</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этапы</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разработки</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реализации</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spacing w:val="-2"/>
                <w:lang w:eastAsia="ru-RU"/>
              </w:rPr>
              <w:t>проекта</w:t>
            </w:r>
          </w:p>
        </w:tc>
      </w:tr>
      <w:tr w:rsidR="0057738A" w:rsidRPr="00DD355B" w14:paraId="73744701" w14:textId="77777777" w:rsidTr="0057738A">
        <w:trPr>
          <w:trHeight w:val="262"/>
        </w:trPr>
        <w:tc>
          <w:tcPr>
            <w:tcW w:w="950" w:type="dxa"/>
            <w:vMerge w:val="restart"/>
            <w:shd w:val="clear" w:color="auto" w:fill="auto"/>
          </w:tcPr>
          <w:p w14:paraId="39C3B057" w14:textId="77777777" w:rsidR="0057738A" w:rsidRPr="00DD355B" w:rsidRDefault="0057738A" w:rsidP="0057738A">
            <w:pPr>
              <w:widowControl w:val="0"/>
              <w:autoSpaceDE w:val="0"/>
              <w:autoSpaceDN w:val="0"/>
              <w:ind w:left="184"/>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04</w:t>
            </w:r>
          </w:p>
        </w:tc>
        <w:tc>
          <w:tcPr>
            <w:tcW w:w="2139" w:type="dxa"/>
            <w:vMerge w:val="restart"/>
            <w:shd w:val="clear" w:color="auto" w:fill="auto"/>
          </w:tcPr>
          <w:p w14:paraId="2350D672" w14:textId="77777777" w:rsidR="0057738A" w:rsidRPr="00DD355B" w:rsidRDefault="0057738A" w:rsidP="0057738A">
            <w:pPr>
              <w:widowControl w:val="0"/>
              <w:autoSpaceDE w:val="0"/>
              <w:autoSpaceDN w:val="0"/>
              <w:ind w:left="108" w:right="175"/>
              <w:jc w:val="both"/>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 xml:space="preserve">Эффективно взаимодействовать </w:t>
            </w:r>
            <w:r w:rsidRPr="00DD355B">
              <w:rPr>
                <w:rFonts w:ascii="Times New Roman" w:eastAsia="Times New Roman" w:hAnsi="Times New Roman" w:cs="Times New Roman"/>
                <w:lang w:eastAsia="ru-RU"/>
              </w:rPr>
              <w:t xml:space="preserve">и работать в коллективе и </w:t>
            </w:r>
            <w:r w:rsidRPr="00DD355B">
              <w:rPr>
                <w:rFonts w:ascii="Times New Roman" w:eastAsia="Times New Roman" w:hAnsi="Times New Roman" w:cs="Times New Roman"/>
                <w:spacing w:val="-2"/>
                <w:lang w:eastAsia="ru-RU"/>
              </w:rPr>
              <w:t>команде</w:t>
            </w:r>
          </w:p>
        </w:tc>
        <w:tc>
          <w:tcPr>
            <w:tcW w:w="6305" w:type="dxa"/>
            <w:shd w:val="clear" w:color="auto" w:fill="auto"/>
          </w:tcPr>
          <w:p w14:paraId="6F3F88E9"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Умения:</w:t>
            </w:r>
          </w:p>
        </w:tc>
      </w:tr>
      <w:tr w:rsidR="0057738A" w:rsidRPr="00DD355B" w14:paraId="298F0EA7" w14:textId="77777777" w:rsidTr="0057738A">
        <w:trPr>
          <w:trHeight w:val="279"/>
        </w:trPr>
        <w:tc>
          <w:tcPr>
            <w:tcW w:w="950" w:type="dxa"/>
            <w:vMerge/>
            <w:tcBorders>
              <w:top w:val="nil"/>
            </w:tcBorders>
            <w:shd w:val="clear" w:color="auto" w:fill="auto"/>
          </w:tcPr>
          <w:p w14:paraId="4ED4F503"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AC85379"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52372B90"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spacing w:val="-4"/>
                <w:lang w:eastAsia="ru-RU"/>
              </w:rPr>
              <w:t>организовывать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spacing w:val="-4"/>
                <w:lang w:eastAsia="ru-RU"/>
              </w:rPr>
              <w:t>работу</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spacing w:val="-4"/>
                <w:lang w:eastAsia="ru-RU"/>
              </w:rPr>
              <w:t>коллектива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4"/>
                <w:lang w:eastAsia="ru-RU"/>
              </w:rPr>
              <w:t>и команды</w:t>
            </w:r>
          </w:p>
        </w:tc>
      </w:tr>
      <w:tr w:rsidR="0057738A" w:rsidRPr="00DD355B" w14:paraId="015C6FCB" w14:textId="77777777" w:rsidTr="0057738A">
        <w:trPr>
          <w:trHeight w:val="554"/>
        </w:trPr>
        <w:tc>
          <w:tcPr>
            <w:tcW w:w="950" w:type="dxa"/>
            <w:vMerge/>
            <w:tcBorders>
              <w:top w:val="nil"/>
            </w:tcBorders>
            <w:shd w:val="clear" w:color="auto" w:fill="auto"/>
          </w:tcPr>
          <w:p w14:paraId="7031E040"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474F14F"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555A397E"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spacing w:val="-4"/>
                <w:lang w:eastAsia="ru-RU"/>
              </w:rPr>
              <w:t>взаимодействовать</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spacing w:val="-4"/>
                <w:lang w:eastAsia="ru-RU"/>
              </w:rPr>
              <w:t>с</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spacing w:val="-4"/>
                <w:lang w:eastAsia="ru-RU"/>
              </w:rPr>
              <w:t>коллегами,</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spacing w:val="-4"/>
                <w:lang w:eastAsia="ru-RU"/>
              </w:rPr>
              <w:t>руководством,</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spacing w:val="-4"/>
                <w:lang w:eastAsia="ru-RU"/>
              </w:rPr>
              <w:t>клиентами</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spacing w:val="-4"/>
                <w:lang w:eastAsia="ru-RU"/>
              </w:rPr>
              <w:t>в</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spacing w:val="-4"/>
                <w:lang w:eastAsia="ru-RU"/>
              </w:rPr>
              <w:t>ходе</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spacing w:val="-4"/>
                <w:lang w:eastAsia="ru-RU"/>
              </w:rPr>
              <w:t xml:space="preserve">профессиональной </w:t>
            </w:r>
            <w:r w:rsidRPr="00DD355B">
              <w:rPr>
                <w:rFonts w:ascii="Times New Roman" w:eastAsia="Times New Roman" w:hAnsi="Times New Roman" w:cs="Times New Roman"/>
                <w:spacing w:val="-2"/>
                <w:lang w:eastAsia="ru-RU"/>
              </w:rPr>
              <w:t>деятельности</w:t>
            </w:r>
          </w:p>
        </w:tc>
      </w:tr>
      <w:tr w:rsidR="0057738A" w:rsidRPr="00DD355B" w14:paraId="4109F52E" w14:textId="77777777" w:rsidTr="0057738A">
        <w:trPr>
          <w:trHeight w:val="250"/>
        </w:trPr>
        <w:tc>
          <w:tcPr>
            <w:tcW w:w="950" w:type="dxa"/>
            <w:vMerge/>
            <w:tcBorders>
              <w:top w:val="nil"/>
            </w:tcBorders>
            <w:shd w:val="clear" w:color="auto" w:fill="auto"/>
          </w:tcPr>
          <w:p w14:paraId="52396A21"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FA95458"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1E15AFE7"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57738A" w:rsidRPr="00DD355B" w14:paraId="3828DAD0" w14:textId="77777777" w:rsidTr="0057738A">
        <w:trPr>
          <w:trHeight w:val="267"/>
        </w:trPr>
        <w:tc>
          <w:tcPr>
            <w:tcW w:w="950" w:type="dxa"/>
            <w:vMerge/>
            <w:tcBorders>
              <w:top w:val="nil"/>
            </w:tcBorders>
            <w:shd w:val="clear" w:color="auto" w:fill="auto"/>
          </w:tcPr>
          <w:p w14:paraId="360FAB65"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22F18B0"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33D2C6FE"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психологические</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основы</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деятельности</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spacing w:val="-2"/>
                <w:lang w:eastAsia="ru-RU"/>
              </w:rPr>
              <w:t>коллектива</w:t>
            </w:r>
          </w:p>
        </w:tc>
      </w:tr>
      <w:tr w:rsidR="0057738A" w:rsidRPr="00DD355B" w14:paraId="215EB2A9" w14:textId="77777777" w:rsidTr="0057738A">
        <w:trPr>
          <w:trHeight w:val="272"/>
        </w:trPr>
        <w:tc>
          <w:tcPr>
            <w:tcW w:w="950" w:type="dxa"/>
            <w:vMerge/>
            <w:tcBorders>
              <w:top w:val="nil"/>
            </w:tcBorders>
            <w:shd w:val="clear" w:color="auto" w:fill="auto"/>
          </w:tcPr>
          <w:p w14:paraId="125F1D8E"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5FD88B5"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4A726377"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психологические</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особенности</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spacing w:val="-2"/>
                <w:lang w:eastAsia="ru-RU"/>
              </w:rPr>
              <w:t>личности</w:t>
            </w:r>
          </w:p>
        </w:tc>
      </w:tr>
      <w:tr w:rsidR="0057738A" w:rsidRPr="00DD355B" w14:paraId="48387762" w14:textId="77777777" w:rsidTr="0057738A">
        <w:trPr>
          <w:trHeight w:val="275"/>
        </w:trPr>
        <w:tc>
          <w:tcPr>
            <w:tcW w:w="950" w:type="dxa"/>
            <w:vMerge w:val="restart"/>
            <w:shd w:val="clear" w:color="auto" w:fill="auto"/>
          </w:tcPr>
          <w:p w14:paraId="48F8BC7C" w14:textId="77777777" w:rsidR="0057738A" w:rsidRPr="00DD355B" w:rsidRDefault="0057738A" w:rsidP="0057738A">
            <w:pPr>
              <w:widowControl w:val="0"/>
              <w:autoSpaceDE w:val="0"/>
              <w:autoSpaceDN w:val="0"/>
              <w:ind w:left="184"/>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05</w:t>
            </w:r>
          </w:p>
        </w:tc>
        <w:tc>
          <w:tcPr>
            <w:tcW w:w="2139" w:type="dxa"/>
            <w:vMerge w:val="restart"/>
            <w:shd w:val="clear" w:color="auto" w:fill="auto"/>
          </w:tcPr>
          <w:p w14:paraId="0963B8A4" w14:textId="77777777" w:rsidR="0057738A" w:rsidRPr="00DD355B" w:rsidRDefault="0057738A" w:rsidP="0057738A">
            <w:pPr>
              <w:widowControl w:val="0"/>
              <w:autoSpaceDE w:val="0"/>
              <w:autoSpaceDN w:val="0"/>
              <w:ind w:left="108" w:right="104"/>
              <w:jc w:val="both"/>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 xml:space="preserve">Осуществлять </w:t>
            </w:r>
            <w:r w:rsidRPr="00DD355B">
              <w:rPr>
                <w:rFonts w:ascii="Times New Roman" w:eastAsia="Times New Roman" w:hAnsi="Times New Roman" w:cs="Times New Roman"/>
                <w:lang w:eastAsia="ru-RU"/>
              </w:rPr>
              <w:t xml:space="preserve">устную и </w:t>
            </w:r>
            <w:r w:rsidRPr="00DD355B">
              <w:rPr>
                <w:rFonts w:ascii="Times New Roman" w:eastAsia="Times New Roman" w:hAnsi="Times New Roman" w:cs="Times New Roman"/>
                <w:spacing w:val="-2"/>
                <w:lang w:eastAsia="ru-RU"/>
              </w:rPr>
              <w:t xml:space="preserve">письменную </w:t>
            </w:r>
            <w:r w:rsidRPr="00DD355B">
              <w:rPr>
                <w:rFonts w:ascii="Times New Roman" w:eastAsia="Times New Roman" w:hAnsi="Times New Roman" w:cs="Times New Roman"/>
                <w:lang w:eastAsia="ru-RU"/>
              </w:rPr>
              <w:t xml:space="preserve">коммуникацию на </w:t>
            </w:r>
            <w:r w:rsidRPr="00DD355B">
              <w:rPr>
                <w:rFonts w:ascii="Times New Roman" w:eastAsia="Times New Roman" w:hAnsi="Times New Roman" w:cs="Times New Roman"/>
                <w:spacing w:val="-2"/>
                <w:lang w:eastAsia="ru-RU"/>
              </w:rPr>
              <w:t xml:space="preserve">государственном </w:t>
            </w:r>
            <w:r w:rsidRPr="00DD355B">
              <w:rPr>
                <w:rFonts w:ascii="Times New Roman" w:eastAsia="Times New Roman" w:hAnsi="Times New Roman" w:cs="Times New Roman"/>
                <w:lang w:eastAsia="ru-RU"/>
              </w:rPr>
              <w:t>языке Российской Федерации</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с</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 xml:space="preserve">учетом </w:t>
            </w:r>
            <w:r w:rsidRPr="00DD355B">
              <w:rPr>
                <w:rFonts w:ascii="Times New Roman" w:eastAsia="Times New Roman" w:hAnsi="Times New Roman" w:cs="Times New Roman"/>
                <w:spacing w:val="-2"/>
                <w:lang w:eastAsia="ru-RU"/>
              </w:rPr>
              <w:t xml:space="preserve">особенностей </w:t>
            </w:r>
            <w:r w:rsidRPr="00DD355B">
              <w:rPr>
                <w:rFonts w:ascii="Times New Roman" w:eastAsia="Times New Roman" w:hAnsi="Times New Roman" w:cs="Times New Roman"/>
                <w:lang w:eastAsia="ru-RU"/>
              </w:rPr>
              <w:t xml:space="preserve">социального и </w:t>
            </w:r>
            <w:r w:rsidRPr="00DD355B">
              <w:rPr>
                <w:rFonts w:ascii="Times New Roman" w:eastAsia="Times New Roman" w:hAnsi="Times New Roman" w:cs="Times New Roman"/>
                <w:spacing w:val="-2"/>
                <w:lang w:eastAsia="ru-RU"/>
              </w:rPr>
              <w:t>культурного</w:t>
            </w:r>
          </w:p>
        </w:tc>
        <w:tc>
          <w:tcPr>
            <w:tcW w:w="6305" w:type="dxa"/>
            <w:shd w:val="clear" w:color="auto" w:fill="auto"/>
          </w:tcPr>
          <w:p w14:paraId="51AF2C04"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Умения:</w:t>
            </w:r>
          </w:p>
        </w:tc>
      </w:tr>
      <w:tr w:rsidR="0057738A" w:rsidRPr="00DD355B" w14:paraId="2DE933C8" w14:textId="77777777" w:rsidTr="0057738A">
        <w:trPr>
          <w:trHeight w:val="563"/>
        </w:trPr>
        <w:tc>
          <w:tcPr>
            <w:tcW w:w="950" w:type="dxa"/>
            <w:vMerge/>
            <w:tcBorders>
              <w:top w:val="nil"/>
            </w:tcBorders>
            <w:shd w:val="clear" w:color="auto" w:fill="auto"/>
          </w:tcPr>
          <w:p w14:paraId="3948D3F4"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9F7F9F4"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793CD5F6"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грамотно</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излагать</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свои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мысли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оформлять</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документы</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по</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профессиональной тематике на государственном языке</w:t>
            </w:r>
          </w:p>
        </w:tc>
      </w:tr>
      <w:tr w:rsidR="0057738A" w:rsidRPr="00DD355B" w14:paraId="08004CF7" w14:textId="77777777" w:rsidTr="0057738A">
        <w:trPr>
          <w:trHeight w:val="246"/>
        </w:trPr>
        <w:tc>
          <w:tcPr>
            <w:tcW w:w="950" w:type="dxa"/>
            <w:vMerge/>
            <w:tcBorders>
              <w:top w:val="nil"/>
            </w:tcBorders>
            <w:shd w:val="clear" w:color="auto" w:fill="auto"/>
          </w:tcPr>
          <w:p w14:paraId="66744B68"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67DC720"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724CD124"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проявлять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толерантность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рабочем</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2"/>
                <w:lang w:eastAsia="ru-RU"/>
              </w:rPr>
              <w:t>коллективе</w:t>
            </w:r>
          </w:p>
        </w:tc>
      </w:tr>
      <w:tr w:rsidR="0057738A" w:rsidRPr="00DD355B" w14:paraId="2016B848" w14:textId="77777777" w:rsidTr="0057738A">
        <w:trPr>
          <w:trHeight w:val="277"/>
        </w:trPr>
        <w:tc>
          <w:tcPr>
            <w:tcW w:w="950" w:type="dxa"/>
            <w:vMerge/>
            <w:tcBorders>
              <w:top w:val="nil"/>
            </w:tcBorders>
            <w:shd w:val="clear" w:color="auto" w:fill="auto"/>
          </w:tcPr>
          <w:p w14:paraId="0E954F03"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104F12C"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05A4D89D"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57738A" w:rsidRPr="00DD355B" w14:paraId="4CEF880F" w14:textId="77777777" w:rsidTr="0057738A">
        <w:trPr>
          <w:trHeight w:val="268"/>
        </w:trPr>
        <w:tc>
          <w:tcPr>
            <w:tcW w:w="950" w:type="dxa"/>
            <w:vMerge/>
            <w:tcBorders>
              <w:top w:val="nil"/>
            </w:tcBorders>
            <w:shd w:val="clear" w:color="auto" w:fill="auto"/>
          </w:tcPr>
          <w:p w14:paraId="22A8734E"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35C4650"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76022FC5"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правила оформления </w:t>
            </w:r>
            <w:r w:rsidRPr="00DD355B">
              <w:rPr>
                <w:rFonts w:ascii="Times New Roman" w:eastAsia="Times New Roman" w:hAnsi="Times New Roman" w:cs="Times New Roman"/>
                <w:spacing w:val="-2"/>
                <w:lang w:eastAsia="ru-RU"/>
              </w:rPr>
              <w:t>документов</w:t>
            </w:r>
          </w:p>
        </w:tc>
      </w:tr>
      <w:tr w:rsidR="0057738A" w:rsidRPr="00DD355B" w14:paraId="036BAF3F" w14:textId="77777777" w:rsidTr="0057738A">
        <w:trPr>
          <w:trHeight w:val="838"/>
        </w:trPr>
        <w:tc>
          <w:tcPr>
            <w:tcW w:w="950" w:type="dxa"/>
            <w:vMerge/>
            <w:tcBorders>
              <w:top w:val="nil"/>
            </w:tcBorders>
            <w:shd w:val="clear" w:color="auto" w:fill="auto"/>
          </w:tcPr>
          <w:p w14:paraId="1C438C15"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661B2EE"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4D1A423B"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правила построения устных </w:t>
            </w:r>
            <w:r w:rsidRPr="00DD355B">
              <w:rPr>
                <w:rFonts w:ascii="Times New Roman" w:eastAsia="Times New Roman" w:hAnsi="Times New Roman" w:cs="Times New Roman"/>
                <w:spacing w:val="-2"/>
                <w:lang w:eastAsia="ru-RU"/>
              </w:rPr>
              <w:t>сообщений</w:t>
            </w:r>
          </w:p>
        </w:tc>
      </w:tr>
      <w:tr w:rsidR="0057738A" w:rsidRPr="00DD355B" w14:paraId="296FD429" w14:textId="77777777" w:rsidTr="0057738A">
        <w:trPr>
          <w:trHeight w:val="490"/>
        </w:trPr>
        <w:tc>
          <w:tcPr>
            <w:tcW w:w="950" w:type="dxa"/>
            <w:shd w:val="clear" w:color="auto" w:fill="auto"/>
          </w:tcPr>
          <w:p w14:paraId="2694DEB7" w14:textId="07E8A265" w:rsidR="0057738A" w:rsidRPr="00DD355B" w:rsidRDefault="0057738A" w:rsidP="0057738A">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ab/>
            </w:r>
          </w:p>
        </w:tc>
        <w:tc>
          <w:tcPr>
            <w:tcW w:w="2139" w:type="dxa"/>
            <w:shd w:val="clear" w:color="auto" w:fill="auto"/>
          </w:tcPr>
          <w:p w14:paraId="3830E37B" w14:textId="77777777" w:rsidR="0057738A" w:rsidRPr="00DD355B" w:rsidRDefault="0057738A" w:rsidP="0057738A">
            <w:pPr>
              <w:widowControl w:val="0"/>
              <w:autoSpaceDE w:val="0"/>
              <w:autoSpaceDN w:val="0"/>
              <w:ind w:left="108"/>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контекста</w:t>
            </w:r>
          </w:p>
        </w:tc>
        <w:tc>
          <w:tcPr>
            <w:tcW w:w="6305" w:type="dxa"/>
            <w:shd w:val="clear" w:color="auto" w:fill="auto"/>
          </w:tcPr>
          <w:p w14:paraId="4693A6B9" w14:textId="77777777" w:rsidR="0057738A" w:rsidRPr="00DD355B" w:rsidRDefault="0057738A" w:rsidP="0057738A">
            <w:pPr>
              <w:widowControl w:val="0"/>
              <w:autoSpaceDE w:val="0"/>
              <w:autoSpaceDN w:val="0"/>
              <w:ind w:left="107"/>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особенности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социального</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культурного</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spacing w:val="-2"/>
                <w:lang w:eastAsia="ru-RU"/>
              </w:rPr>
              <w:t>контекста</w:t>
            </w:r>
          </w:p>
        </w:tc>
      </w:tr>
      <w:tr w:rsidR="0057738A" w:rsidRPr="00DD355B" w14:paraId="4BA62A07" w14:textId="77777777" w:rsidTr="0057738A">
        <w:trPr>
          <w:trHeight w:val="311"/>
        </w:trPr>
        <w:tc>
          <w:tcPr>
            <w:tcW w:w="950" w:type="dxa"/>
            <w:vMerge w:val="restart"/>
            <w:shd w:val="clear" w:color="auto" w:fill="auto"/>
          </w:tcPr>
          <w:p w14:paraId="422AF147" w14:textId="77777777" w:rsidR="0057738A" w:rsidRPr="00DD355B" w:rsidRDefault="0057738A" w:rsidP="0057738A">
            <w:pPr>
              <w:widowControl w:val="0"/>
              <w:autoSpaceDE w:val="0"/>
              <w:autoSpaceDN w:val="0"/>
              <w:ind w:left="184"/>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06</w:t>
            </w:r>
          </w:p>
        </w:tc>
        <w:tc>
          <w:tcPr>
            <w:tcW w:w="2139" w:type="dxa"/>
            <w:vMerge w:val="restart"/>
            <w:shd w:val="clear" w:color="auto" w:fill="auto"/>
          </w:tcPr>
          <w:p w14:paraId="0476F61B" w14:textId="77777777" w:rsidR="0057738A" w:rsidRPr="00DD355B" w:rsidRDefault="0057738A" w:rsidP="0057738A">
            <w:pPr>
              <w:widowControl w:val="0"/>
              <w:autoSpaceDE w:val="0"/>
              <w:autoSpaceDN w:val="0"/>
              <w:ind w:left="108" w:right="144"/>
              <w:jc w:val="both"/>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 xml:space="preserve">Проявлять гражданско- патриотическую позицию, демонстрировать осознанное </w:t>
            </w:r>
            <w:r w:rsidRPr="00DD355B">
              <w:rPr>
                <w:rFonts w:ascii="Times New Roman" w:eastAsia="Times New Roman" w:hAnsi="Times New Roman" w:cs="Times New Roman"/>
                <w:lang w:eastAsia="ru-RU"/>
              </w:rPr>
              <w:t xml:space="preserve">поведение на </w:t>
            </w:r>
            <w:r w:rsidRPr="00DD355B">
              <w:rPr>
                <w:rFonts w:ascii="Times New Roman" w:eastAsia="Times New Roman" w:hAnsi="Times New Roman" w:cs="Times New Roman"/>
                <w:spacing w:val="-2"/>
                <w:lang w:eastAsia="ru-RU"/>
              </w:rPr>
              <w:t xml:space="preserve">основе </w:t>
            </w:r>
            <w:r w:rsidRPr="00DD355B">
              <w:rPr>
                <w:rFonts w:ascii="Times New Roman" w:eastAsia="Times New Roman" w:hAnsi="Times New Roman" w:cs="Times New Roman"/>
                <w:spacing w:val="-2"/>
                <w:lang w:eastAsia="ru-RU"/>
              </w:rPr>
              <w:lastRenderedPageBreak/>
              <w:t xml:space="preserve">традиционных российских духовно- нравственных </w:t>
            </w:r>
            <w:r w:rsidRPr="00DD355B">
              <w:rPr>
                <w:rFonts w:ascii="Times New Roman" w:eastAsia="Times New Roman" w:hAnsi="Times New Roman" w:cs="Times New Roman"/>
                <w:lang w:eastAsia="ru-RU"/>
              </w:rPr>
              <w:t xml:space="preserve">ценностей, в том числе с учетом </w:t>
            </w:r>
            <w:r w:rsidRPr="00DD355B">
              <w:rPr>
                <w:rFonts w:ascii="Times New Roman" w:eastAsia="Times New Roman" w:hAnsi="Times New Roman" w:cs="Times New Roman"/>
                <w:spacing w:val="-2"/>
                <w:lang w:eastAsia="ru-RU"/>
              </w:rPr>
              <w:t>гармонизации межнациональных</w:t>
            </w:r>
            <w:r w:rsidRPr="00DD355B">
              <w:rPr>
                <w:rFonts w:ascii="Times New Roman" w:eastAsia="Times New Roman" w:hAnsi="Times New Roman" w:cs="Times New Roman"/>
                <w:spacing w:val="40"/>
                <w:lang w:eastAsia="ru-RU"/>
              </w:rPr>
              <w:t xml:space="preserve"> </w:t>
            </w:r>
            <w:r w:rsidRPr="00DD355B">
              <w:rPr>
                <w:rFonts w:ascii="Times New Roman" w:eastAsia="Times New Roman" w:hAnsi="Times New Roman" w:cs="Times New Roman"/>
                <w:lang w:eastAsia="ru-RU"/>
              </w:rPr>
              <w:t xml:space="preserve">и межрелигиозных </w:t>
            </w:r>
            <w:r w:rsidRPr="00DD355B">
              <w:rPr>
                <w:rFonts w:ascii="Times New Roman" w:eastAsia="Times New Roman" w:hAnsi="Times New Roman" w:cs="Times New Roman"/>
                <w:spacing w:val="-2"/>
                <w:lang w:eastAsia="ru-RU"/>
              </w:rPr>
              <w:t xml:space="preserve">отношений, применять стандарты антикоррупционног </w:t>
            </w:r>
            <w:r w:rsidRPr="00DD355B">
              <w:rPr>
                <w:rFonts w:ascii="Times New Roman" w:eastAsia="Times New Roman" w:hAnsi="Times New Roman" w:cs="Times New Roman"/>
                <w:lang w:eastAsia="ru-RU"/>
              </w:rPr>
              <w:t>о поведения</w:t>
            </w:r>
          </w:p>
        </w:tc>
        <w:tc>
          <w:tcPr>
            <w:tcW w:w="6305" w:type="dxa"/>
            <w:shd w:val="clear" w:color="auto" w:fill="auto"/>
          </w:tcPr>
          <w:p w14:paraId="62CC1DF5"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lastRenderedPageBreak/>
              <w:t>Умения:</w:t>
            </w:r>
          </w:p>
        </w:tc>
      </w:tr>
      <w:tr w:rsidR="0057738A" w:rsidRPr="00DD355B" w14:paraId="360B07BF" w14:textId="77777777" w:rsidTr="0057738A">
        <w:trPr>
          <w:trHeight w:val="272"/>
        </w:trPr>
        <w:tc>
          <w:tcPr>
            <w:tcW w:w="950" w:type="dxa"/>
            <w:vMerge/>
            <w:tcBorders>
              <w:top w:val="nil"/>
            </w:tcBorders>
            <w:shd w:val="clear" w:color="auto" w:fill="auto"/>
          </w:tcPr>
          <w:p w14:paraId="40A72935"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7E4A7D9"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4A08289E"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проявлять</w:t>
            </w:r>
            <w:r w:rsidRPr="00DD355B">
              <w:rPr>
                <w:rFonts w:ascii="Times New Roman" w:eastAsia="Times New Roman" w:hAnsi="Times New Roman" w:cs="Times New Roman"/>
                <w:spacing w:val="18"/>
                <w:lang w:eastAsia="ru-RU"/>
              </w:rPr>
              <w:t xml:space="preserve"> </w:t>
            </w:r>
            <w:r w:rsidRPr="00DD355B">
              <w:rPr>
                <w:rFonts w:ascii="Times New Roman" w:eastAsia="Times New Roman" w:hAnsi="Times New Roman" w:cs="Times New Roman"/>
                <w:spacing w:val="-2"/>
                <w:lang w:eastAsia="ru-RU"/>
              </w:rPr>
              <w:t>гражданско-патриотическую</w:t>
            </w:r>
            <w:r w:rsidRPr="00DD355B">
              <w:rPr>
                <w:rFonts w:ascii="Times New Roman" w:eastAsia="Times New Roman" w:hAnsi="Times New Roman" w:cs="Times New Roman"/>
                <w:spacing w:val="18"/>
                <w:lang w:eastAsia="ru-RU"/>
              </w:rPr>
              <w:t xml:space="preserve"> </w:t>
            </w:r>
            <w:r w:rsidRPr="00DD355B">
              <w:rPr>
                <w:rFonts w:ascii="Times New Roman" w:eastAsia="Times New Roman" w:hAnsi="Times New Roman" w:cs="Times New Roman"/>
                <w:spacing w:val="-2"/>
                <w:lang w:eastAsia="ru-RU"/>
              </w:rPr>
              <w:t>позицию</w:t>
            </w:r>
          </w:p>
        </w:tc>
      </w:tr>
      <w:tr w:rsidR="0057738A" w:rsidRPr="00DD355B" w14:paraId="59C92999" w14:textId="77777777" w:rsidTr="0057738A">
        <w:trPr>
          <w:trHeight w:val="418"/>
        </w:trPr>
        <w:tc>
          <w:tcPr>
            <w:tcW w:w="950" w:type="dxa"/>
            <w:vMerge/>
            <w:tcBorders>
              <w:top w:val="nil"/>
            </w:tcBorders>
            <w:shd w:val="clear" w:color="auto" w:fill="auto"/>
          </w:tcPr>
          <w:p w14:paraId="6034F5C3"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AC52FB3"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29C3DB84"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демонстрировать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осознанное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2"/>
                <w:lang w:eastAsia="ru-RU"/>
              </w:rPr>
              <w:t>поведение</w:t>
            </w:r>
          </w:p>
        </w:tc>
      </w:tr>
      <w:tr w:rsidR="0057738A" w:rsidRPr="00DD355B" w14:paraId="6AC60E01" w14:textId="77777777" w:rsidTr="0057738A">
        <w:trPr>
          <w:trHeight w:val="267"/>
        </w:trPr>
        <w:tc>
          <w:tcPr>
            <w:tcW w:w="950" w:type="dxa"/>
            <w:vMerge/>
            <w:tcBorders>
              <w:top w:val="nil"/>
            </w:tcBorders>
            <w:shd w:val="clear" w:color="auto" w:fill="auto"/>
          </w:tcPr>
          <w:p w14:paraId="154DB9D6"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1DF05C1"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43ECB419"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описывать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значимость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своей</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spacing w:val="-2"/>
                <w:lang w:eastAsia="ru-RU"/>
              </w:rPr>
              <w:t>профессии</w:t>
            </w:r>
          </w:p>
        </w:tc>
      </w:tr>
      <w:tr w:rsidR="0057738A" w:rsidRPr="00DD355B" w14:paraId="6C076348" w14:textId="77777777" w:rsidTr="0057738A">
        <w:trPr>
          <w:trHeight w:val="272"/>
        </w:trPr>
        <w:tc>
          <w:tcPr>
            <w:tcW w:w="950" w:type="dxa"/>
            <w:vMerge/>
            <w:tcBorders>
              <w:top w:val="nil"/>
            </w:tcBorders>
            <w:shd w:val="clear" w:color="auto" w:fill="auto"/>
          </w:tcPr>
          <w:p w14:paraId="4B141DEB"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DCCAD64"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1024BA2F"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применять</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стандарты</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антикоррупционного</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spacing w:val="-2"/>
                <w:lang w:eastAsia="ru-RU"/>
              </w:rPr>
              <w:t>поведения</w:t>
            </w:r>
          </w:p>
        </w:tc>
      </w:tr>
      <w:tr w:rsidR="0057738A" w:rsidRPr="00DD355B" w14:paraId="4CEAFEEE" w14:textId="77777777" w:rsidTr="0057738A">
        <w:trPr>
          <w:trHeight w:val="275"/>
        </w:trPr>
        <w:tc>
          <w:tcPr>
            <w:tcW w:w="950" w:type="dxa"/>
            <w:vMerge/>
            <w:tcBorders>
              <w:top w:val="nil"/>
            </w:tcBorders>
            <w:shd w:val="clear" w:color="auto" w:fill="auto"/>
          </w:tcPr>
          <w:p w14:paraId="7278A28F"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9014D40"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61FD491E"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57738A" w:rsidRPr="00DD355B" w14:paraId="31BF1177" w14:textId="77777777" w:rsidTr="0057738A">
        <w:trPr>
          <w:trHeight w:val="280"/>
        </w:trPr>
        <w:tc>
          <w:tcPr>
            <w:tcW w:w="950" w:type="dxa"/>
            <w:vMerge/>
            <w:tcBorders>
              <w:top w:val="nil"/>
            </w:tcBorders>
            <w:shd w:val="clear" w:color="auto" w:fill="auto"/>
          </w:tcPr>
          <w:p w14:paraId="6E42D40A"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4CD6CD6"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27D5021E"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сущность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гражданско-патриотической</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spacing w:val="-2"/>
                <w:lang w:eastAsia="ru-RU"/>
              </w:rPr>
              <w:t>позиции</w:t>
            </w:r>
          </w:p>
        </w:tc>
      </w:tr>
      <w:tr w:rsidR="0057738A" w:rsidRPr="00DD355B" w14:paraId="1B4E58BA" w14:textId="77777777" w:rsidTr="0057738A">
        <w:trPr>
          <w:trHeight w:val="553"/>
        </w:trPr>
        <w:tc>
          <w:tcPr>
            <w:tcW w:w="950" w:type="dxa"/>
            <w:vMerge/>
            <w:tcBorders>
              <w:top w:val="nil"/>
            </w:tcBorders>
            <w:shd w:val="clear" w:color="auto" w:fill="auto"/>
          </w:tcPr>
          <w:p w14:paraId="0A0DD089"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F05C420"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2B41EDD9"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традиционных</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общечеловеческих</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ценностей,</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том</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числе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учетом</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гармонизации межнациональных и межрелигиозных отношений</w:t>
            </w:r>
          </w:p>
        </w:tc>
      </w:tr>
      <w:tr w:rsidR="0057738A" w:rsidRPr="00DD355B" w14:paraId="378EC2CD" w14:textId="77777777" w:rsidTr="0057738A">
        <w:trPr>
          <w:trHeight w:val="250"/>
        </w:trPr>
        <w:tc>
          <w:tcPr>
            <w:tcW w:w="950" w:type="dxa"/>
            <w:vMerge/>
            <w:tcBorders>
              <w:top w:val="nil"/>
            </w:tcBorders>
            <w:shd w:val="clear" w:color="auto" w:fill="auto"/>
          </w:tcPr>
          <w:p w14:paraId="27AEA892"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285AA13"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0CDA8E38"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значимость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деятельности</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по</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2"/>
                <w:lang w:eastAsia="ru-RU"/>
              </w:rPr>
              <w:t>профессии</w:t>
            </w:r>
          </w:p>
        </w:tc>
      </w:tr>
      <w:tr w:rsidR="0057738A" w:rsidRPr="00DD355B" w14:paraId="76EE2454" w14:textId="77777777" w:rsidTr="0057738A">
        <w:trPr>
          <w:trHeight w:val="1801"/>
        </w:trPr>
        <w:tc>
          <w:tcPr>
            <w:tcW w:w="950" w:type="dxa"/>
            <w:vMerge/>
            <w:tcBorders>
              <w:top w:val="nil"/>
            </w:tcBorders>
            <w:shd w:val="clear" w:color="auto" w:fill="auto"/>
          </w:tcPr>
          <w:p w14:paraId="7AD3FEBF" w14:textId="77777777" w:rsidR="0057738A" w:rsidRPr="00DD355B" w:rsidRDefault="0057738A" w:rsidP="0057738A">
            <w:pPr>
              <w:widowControl w:val="0"/>
              <w:autoSpaceDE w:val="0"/>
              <w:autoSpaceDN w:val="0"/>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1E0E225"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1B50698E"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стандарты</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антикоррупционного</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поведения</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последствия</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его</w:t>
            </w:r>
            <w:r w:rsidRPr="00DD355B">
              <w:rPr>
                <w:rFonts w:ascii="Times New Roman" w:eastAsia="Times New Roman" w:hAnsi="Times New Roman" w:cs="Times New Roman"/>
                <w:spacing w:val="-2"/>
                <w:lang w:eastAsia="ru-RU"/>
              </w:rPr>
              <w:t xml:space="preserve"> нарушения</w:t>
            </w:r>
          </w:p>
        </w:tc>
      </w:tr>
      <w:tr w:rsidR="0057738A" w:rsidRPr="00DD355B" w14:paraId="544C99B0" w14:textId="77777777" w:rsidTr="0057738A">
        <w:trPr>
          <w:trHeight w:val="274"/>
        </w:trPr>
        <w:tc>
          <w:tcPr>
            <w:tcW w:w="950" w:type="dxa"/>
            <w:vMerge w:val="restart"/>
            <w:shd w:val="clear" w:color="auto" w:fill="auto"/>
          </w:tcPr>
          <w:p w14:paraId="28F4B01D" w14:textId="77777777" w:rsidR="0057738A" w:rsidRPr="00DD355B" w:rsidRDefault="0057738A" w:rsidP="0057738A">
            <w:pPr>
              <w:widowControl w:val="0"/>
              <w:autoSpaceDE w:val="0"/>
              <w:autoSpaceDN w:val="0"/>
              <w:ind w:left="184"/>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07</w:t>
            </w:r>
          </w:p>
        </w:tc>
        <w:tc>
          <w:tcPr>
            <w:tcW w:w="2139" w:type="dxa"/>
            <w:vMerge w:val="restart"/>
            <w:shd w:val="clear" w:color="auto" w:fill="auto"/>
          </w:tcPr>
          <w:p w14:paraId="4E151D47" w14:textId="77777777" w:rsidR="0057738A" w:rsidRPr="00DD355B" w:rsidRDefault="0057738A" w:rsidP="0057738A">
            <w:pPr>
              <w:widowControl w:val="0"/>
              <w:autoSpaceDE w:val="0"/>
              <w:autoSpaceDN w:val="0"/>
              <w:ind w:left="108" w:right="104"/>
              <w:jc w:val="both"/>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 xml:space="preserve">Содействовать сохранению </w:t>
            </w:r>
            <w:r w:rsidRPr="00DD355B">
              <w:rPr>
                <w:rFonts w:ascii="Times New Roman" w:eastAsia="Times New Roman" w:hAnsi="Times New Roman" w:cs="Times New Roman"/>
                <w:lang w:eastAsia="ru-RU"/>
              </w:rPr>
              <w:t>окружающей</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 xml:space="preserve">среды, </w:t>
            </w:r>
            <w:r w:rsidRPr="00DD355B">
              <w:rPr>
                <w:rFonts w:ascii="Times New Roman" w:eastAsia="Times New Roman" w:hAnsi="Times New Roman" w:cs="Times New Roman"/>
                <w:spacing w:val="-2"/>
                <w:lang w:eastAsia="ru-RU"/>
              </w:rPr>
              <w:t>ресурсосбережению</w:t>
            </w:r>
          </w:p>
          <w:p w14:paraId="1B111758" w14:textId="77777777" w:rsidR="0057738A" w:rsidRPr="00DD355B" w:rsidRDefault="0057738A" w:rsidP="0057738A">
            <w:pPr>
              <w:widowControl w:val="0"/>
              <w:autoSpaceDE w:val="0"/>
              <w:autoSpaceDN w:val="0"/>
              <w:ind w:left="108" w:right="175"/>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применять</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знания об изменении климата,</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 xml:space="preserve">принципы </w:t>
            </w:r>
            <w:r w:rsidRPr="00DD355B">
              <w:rPr>
                <w:rFonts w:ascii="Times New Roman" w:eastAsia="Times New Roman" w:hAnsi="Times New Roman" w:cs="Times New Roman"/>
                <w:spacing w:val="-2"/>
                <w:lang w:eastAsia="ru-RU"/>
              </w:rPr>
              <w:t xml:space="preserve">бережливого производства, эффективно </w:t>
            </w:r>
            <w:r w:rsidRPr="00DD355B">
              <w:rPr>
                <w:rFonts w:ascii="Times New Roman" w:eastAsia="Times New Roman" w:hAnsi="Times New Roman" w:cs="Times New Roman"/>
                <w:lang w:eastAsia="ru-RU"/>
              </w:rPr>
              <w:t xml:space="preserve">действовать в </w:t>
            </w:r>
            <w:r w:rsidRPr="00DD355B">
              <w:rPr>
                <w:rFonts w:ascii="Times New Roman" w:eastAsia="Times New Roman" w:hAnsi="Times New Roman" w:cs="Times New Roman"/>
                <w:spacing w:val="-2"/>
                <w:lang w:eastAsia="ru-RU"/>
              </w:rPr>
              <w:t>чрезвычайных ситуациях</w:t>
            </w:r>
          </w:p>
        </w:tc>
        <w:tc>
          <w:tcPr>
            <w:tcW w:w="6305" w:type="dxa"/>
            <w:shd w:val="clear" w:color="auto" w:fill="auto"/>
          </w:tcPr>
          <w:p w14:paraId="79B949AE"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Умения:</w:t>
            </w:r>
          </w:p>
        </w:tc>
      </w:tr>
      <w:tr w:rsidR="0057738A" w:rsidRPr="00DD355B" w14:paraId="671DB082" w14:textId="77777777" w:rsidTr="0057738A">
        <w:trPr>
          <w:trHeight w:val="266"/>
        </w:trPr>
        <w:tc>
          <w:tcPr>
            <w:tcW w:w="950" w:type="dxa"/>
            <w:vMerge/>
            <w:tcBorders>
              <w:top w:val="nil"/>
            </w:tcBorders>
            <w:shd w:val="clear" w:color="auto" w:fill="auto"/>
          </w:tcPr>
          <w:p w14:paraId="19B0C9FC"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E41823E"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222E591F"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соблюдать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нормы</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экологической</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2"/>
                <w:lang w:eastAsia="ru-RU"/>
              </w:rPr>
              <w:t>безопасности</w:t>
            </w:r>
          </w:p>
        </w:tc>
      </w:tr>
      <w:tr w:rsidR="0057738A" w:rsidRPr="00DD355B" w14:paraId="03DB1179" w14:textId="77777777" w:rsidTr="0057738A">
        <w:trPr>
          <w:trHeight w:val="553"/>
        </w:trPr>
        <w:tc>
          <w:tcPr>
            <w:tcW w:w="950" w:type="dxa"/>
            <w:vMerge/>
            <w:tcBorders>
              <w:top w:val="nil"/>
            </w:tcBorders>
            <w:shd w:val="clear" w:color="auto" w:fill="auto"/>
          </w:tcPr>
          <w:p w14:paraId="7909588B"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696CD38"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124BDFF2"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определять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направления</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ресурсосбережения</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рамках</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профессиональной деятельности по профессии</w:t>
            </w:r>
          </w:p>
        </w:tc>
      </w:tr>
      <w:tr w:rsidR="0057738A" w:rsidRPr="00DD355B" w14:paraId="38DC13FD" w14:textId="77777777" w:rsidTr="0057738A">
        <w:trPr>
          <w:trHeight w:val="675"/>
        </w:trPr>
        <w:tc>
          <w:tcPr>
            <w:tcW w:w="950" w:type="dxa"/>
            <w:vMerge/>
            <w:tcBorders>
              <w:top w:val="nil"/>
            </w:tcBorders>
            <w:shd w:val="clear" w:color="auto" w:fill="auto"/>
          </w:tcPr>
          <w:p w14:paraId="0639F82C"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8F25FB6"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054EBE02"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организовывать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профессиональную</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деятельность</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с</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соблюдением</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принципов бережливого производства</w:t>
            </w:r>
          </w:p>
        </w:tc>
      </w:tr>
      <w:tr w:rsidR="0057738A" w:rsidRPr="00DD355B" w14:paraId="1691F6EB" w14:textId="77777777" w:rsidTr="0057738A">
        <w:trPr>
          <w:trHeight w:val="557"/>
        </w:trPr>
        <w:tc>
          <w:tcPr>
            <w:tcW w:w="950" w:type="dxa"/>
            <w:vMerge/>
            <w:tcBorders>
              <w:top w:val="nil"/>
            </w:tcBorders>
            <w:shd w:val="clear" w:color="auto" w:fill="auto"/>
          </w:tcPr>
          <w:p w14:paraId="6DF7B2C4"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291EB95"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4307A000"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организовывать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профессиональную</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деятельность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с</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учетом</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знаний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об</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изменении климатических условий региона</w:t>
            </w:r>
          </w:p>
        </w:tc>
      </w:tr>
      <w:tr w:rsidR="0057738A" w:rsidRPr="00DD355B" w14:paraId="14EBB894" w14:textId="77777777" w:rsidTr="0057738A">
        <w:trPr>
          <w:trHeight w:val="254"/>
        </w:trPr>
        <w:tc>
          <w:tcPr>
            <w:tcW w:w="950" w:type="dxa"/>
            <w:vMerge/>
            <w:tcBorders>
              <w:top w:val="nil"/>
            </w:tcBorders>
            <w:shd w:val="clear" w:color="auto" w:fill="auto"/>
          </w:tcPr>
          <w:p w14:paraId="78BA63D1"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1944FF3"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51CBDD0A"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эффективно</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действовать</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чрезвычайных</w:t>
            </w:r>
            <w:r w:rsidRPr="00DD355B">
              <w:rPr>
                <w:rFonts w:ascii="Times New Roman" w:eastAsia="Times New Roman" w:hAnsi="Times New Roman" w:cs="Times New Roman"/>
                <w:spacing w:val="-2"/>
                <w:lang w:eastAsia="ru-RU"/>
              </w:rPr>
              <w:t xml:space="preserve"> ситуациях</w:t>
            </w:r>
          </w:p>
        </w:tc>
      </w:tr>
      <w:tr w:rsidR="0057738A" w:rsidRPr="00DD355B" w14:paraId="0A0AD057" w14:textId="77777777" w:rsidTr="0057738A">
        <w:trPr>
          <w:trHeight w:val="271"/>
        </w:trPr>
        <w:tc>
          <w:tcPr>
            <w:tcW w:w="950" w:type="dxa"/>
            <w:vMerge/>
            <w:tcBorders>
              <w:top w:val="nil"/>
            </w:tcBorders>
            <w:shd w:val="clear" w:color="auto" w:fill="auto"/>
          </w:tcPr>
          <w:p w14:paraId="3214C77B"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235789F"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38615BC8"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57738A" w:rsidRPr="00DD355B" w14:paraId="1D6FD8E2" w14:textId="77777777" w:rsidTr="0057738A">
        <w:trPr>
          <w:trHeight w:val="490"/>
        </w:trPr>
        <w:tc>
          <w:tcPr>
            <w:tcW w:w="950" w:type="dxa"/>
            <w:vMerge/>
            <w:tcBorders>
              <w:top w:val="nil"/>
            </w:tcBorders>
            <w:shd w:val="clear" w:color="auto" w:fill="auto"/>
          </w:tcPr>
          <w:p w14:paraId="5BE7546C"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49EA3A0"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64F81CA5"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правила</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экологической</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lang w:eastAsia="ru-RU"/>
              </w:rPr>
              <w:t>безопасности</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при</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lang w:eastAsia="ru-RU"/>
              </w:rPr>
              <w:t>ведении</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8"/>
                <w:lang w:eastAsia="ru-RU"/>
              </w:rPr>
              <w:t xml:space="preserve"> </w:t>
            </w:r>
            <w:r w:rsidRPr="00DD355B">
              <w:rPr>
                <w:rFonts w:ascii="Times New Roman" w:eastAsia="Times New Roman" w:hAnsi="Times New Roman" w:cs="Times New Roman"/>
                <w:spacing w:val="-2"/>
                <w:lang w:eastAsia="ru-RU"/>
              </w:rPr>
              <w:t>деятельности</w:t>
            </w:r>
          </w:p>
        </w:tc>
      </w:tr>
      <w:tr w:rsidR="0057738A" w:rsidRPr="00DD355B" w14:paraId="68332D97" w14:textId="77777777" w:rsidTr="0057738A">
        <w:trPr>
          <w:trHeight w:val="326"/>
        </w:trPr>
        <w:tc>
          <w:tcPr>
            <w:tcW w:w="950" w:type="dxa"/>
            <w:vMerge/>
            <w:tcBorders>
              <w:top w:val="nil"/>
            </w:tcBorders>
            <w:shd w:val="clear" w:color="auto" w:fill="auto"/>
          </w:tcPr>
          <w:p w14:paraId="66E02200"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F855A47"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79E52E6E"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основные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ресурсы,</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задействованные</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spacing w:val="-2"/>
                <w:lang w:eastAsia="ru-RU"/>
              </w:rPr>
              <w:t>деятельности</w:t>
            </w:r>
          </w:p>
        </w:tc>
      </w:tr>
      <w:tr w:rsidR="0057738A" w:rsidRPr="00DD355B" w14:paraId="07D477E3" w14:textId="77777777" w:rsidTr="0057738A">
        <w:trPr>
          <w:trHeight w:val="259"/>
        </w:trPr>
        <w:tc>
          <w:tcPr>
            <w:tcW w:w="950" w:type="dxa"/>
            <w:vMerge/>
            <w:tcBorders>
              <w:top w:val="nil"/>
            </w:tcBorders>
            <w:shd w:val="clear" w:color="auto" w:fill="auto"/>
          </w:tcPr>
          <w:p w14:paraId="0E68EEF9"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AA47642"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4259BDD5"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пути</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обеспечения</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spacing w:val="-2"/>
                <w:lang w:eastAsia="ru-RU"/>
              </w:rPr>
              <w:t>ресурсосбережения</w:t>
            </w:r>
          </w:p>
        </w:tc>
      </w:tr>
      <w:tr w:rsidR="0057738A" w:rsidRPr="00DD355B" w14:paraId="772D18C1" w14:textId="77777777" w:rsidTr="0057738A">
        <w:trPr>
          <w:trHeight w:val="278"/>
        </w:trPr>
        <w:tc>
          <w:tcPr>
            <w:tcW w:w="950" w:type="dxa"/>
            <w:vMerge/>
            <w:tcBorders>
              <w:top w:val="nil"/>
            </w:tcBorders>
            <w:shd w:val="clear" w:color="auto" w:fill="auto"/>
          </w:tcPr>
          <w:p w14:paraId="7D07FB54"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641CABD"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150B8D01"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принципы</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бережливого</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spacing w:val="-2"/>
                <w:lang w:eastAsia="ru-RU"/>
              </w:rPr>
              <w:t>производства</w:t>
            </w:r>
          </w:p>
        </w:tc>
      </w:tr>
      <w:tr w:rsidR="0057738A" w:rsidRPr="00DD355B" w14:paraId="76FE1143" w14:textId="77777777" w:rsidTr="0057738A">
        <w:trPr>
          <w:trHeight w:val="490"/>
        </w:trPr>
        <w:tc>
          <w:tcPr>
            <w:tcW w:w="950" w:type="dxa"/>
            <w:vMerge/>
            <w:tcBorders>
              <w:top w:val="nil"/>
            </w:tcBorders>
            <w:shd w:val="clear" w:color="auto" w:fill="auto"/>
          </w:tcPr>
          <w:p w14:paraId="181BA990"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844C01E"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008B31B1"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основные</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направления</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изменения</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климатических</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условий</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spacing w:val="-2"/>
                <w:lang w:eastAsia="ru-RU"/>
              </w:rPr>
              <w:t>региона</w:t>
            </w:r>
          </w:p>
        </w:tc>
      </w:tr>
      <w:tr w:rsidR="0057738A" w:rsidRPr="00DD355B" w14:paraId="15A10622" w14:textId="77777777" w:rsidTr="0057738A">
        <w:trPr>
          <w:trHeight w:val="292"/>
        </w:trPr>
        <w:tc>
          <w:tcPr>
            <w:tcW w:w="950" w:type="dxa"/>
            <w:shd w:val="clear" w:color="auto" w:fill="auto"/>
          </w:tcPr>
          <w:p w14:paraId="57EA5DF5" w14:textId="3EB297F3" w:rsidR="0057738A" w:rsidRPr="00DD355B" w:rsidRDefault="0057738A" w:rsidP="0057738A">
            <w:pPr>
              <w:widowControl w:val="0"/>
              <w:autoSpaceDE w:val="0"/>
              <w:autoSpaceDN w:val="0"/>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ab/>
            </w:r>
          </w:p>
        </w:tc>
        <w:tc>
          <w:tcPr>
            <w:tcW w:w="2139" w:type="dxa"/>
            <w:shd w:val="clear" w:color="auto" w:fill="auto"/>
          </w:tcPr>
          <w:p w14:paraId="552362FC" w14:textId="77777777" w:rsidR="0057738A" w:rsidRPr="00DD355B" w:rsidRDefault="0057738A" w:rsidP="0057738A">
            <w:pPr>
              <w:widowControl w:val="0"/>
              <w:autoSpaceDE w:val="0"/>
              <w:autoSpaceDN w:val="0"/>
              <w:rPr>
                <w:rFonts w:ascii="Times New Roman" w:eastAsia="Times New Roman" w:hAnsi="Times New Roman" w:cs="Times New Roman"/>
                <w:lang w:eastAsia="ru-RU"/>
              </w:rPr>
            </w:pPr>
          </w:p>
        </w:tc>
        <w:tc>
          <w:tcPr>
            <w:tcW w:w="6305" w:type="dxa"/>
            <w:shd w:val="clear" w:color="auto" w:fill="auto"/>
          </w:tcPr>
          <w:p w14:paraId="4999355D" w14:textId="77777777" w:rsidR="0057738A" w:rsidRPr="00DD355B" w:rsidRDefault="0057738A" w:rsidP="0057738A">
            <w:pPr>
              <w:widowControl w:val="0"/>
              <w:autoSpaceDE w:val="0"/>
              <w:autoSpaceDN w:val="0"/>
              <w:ind w:left="107"/>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правила</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поведения</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 xml:space="preserve">чрезвычайных </w:t>
            </w:r>
            <w:r w:rsidRPr="00DD355B">
              <w:rPr>
                <w:rFonts w:ascii="Times New Roman" w:eastAsia="Times New Roman" w:hAnsi="Times New Roman" w:cs="Times New Roman"/>
                <w:spacing w:val="-2"/>
                <w:lang w:eastAsia="ru-RU"/>
              </w:rPr>
              <w:t>ситуациях</w:t>
            </w:r>
          </w:p>
        </w:tc>
      </w:tr>
      <w:tr w:rsidR="0057738A" w:rsidRPr="00DD355B" w14:paraId="2A61E12F" w14:textId="77777777" w:rsidTr="0057738A">
        <w:trPr>
          <w:trHeight w:val="269"/>
        </w:trPr>
        <w:tc>
          <w:tcPr>
            <w:tcW w:w="950" w:type="dxa"/>
            <w:vMerge w:val="restart"/>
            <w:shd w:val="clear" w:color="auto" w:fill="auto"/>
          </w:tcPr>
          <w:p w14:paraId="5D74F58E" w14:textId="77777777" w:rsidR="0057738A" w:rsidRPr="00DD355B" w:rsidRDefault="0057738A" w:rsidP="0057738A">
            <w:pPr>
              <w:widowControl w:val="0"/>
              <w:autoSpaceDE w:val="0"/>
              <w:autoSpaceDN w:val="0"/>
              <w:ind w:left="184"/>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08</w:t>
            </w:r>
          </w:p>
        </w:tc>
        <w:tc>
          <w:tcPr>
            <w:tcW w:w="2139" w:type="dxa"/>
            <w:vMerge w:val="restart"/>
            <w:shd w:val="clear" w:color="auto" w:fill="auto"/>
          </w:tcPr>
          <w:p w14:paraId="6AFD330F" w14:textId="77777777" w:rsidR="0057738A" w:rsidRPr="00DD355B" w:rsidRDefault="0057738A" w:rsidP="0057738A">
            <w:pPr>
              <w:widowControl w:val="0"/>
              <w:autoSpaceDE w:val="0"/>
              <w:autoSpaceDN w:val="0"/>
              <w:ind w:left="108" w:right="124"/>
              <w:jc w:val="both"/>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Использовать средства</w:t>
            </w:r>
            <w:r w:rsidRPr="00DD355B">
              <w:rPr>
                <w:rFonts w:ascii="Times New Roman" w:eastAsia="Times New Roman" w:hAnsi="Times New Roman" w:cs="Times New Roman"/>
                <w:spacing w:val="40"/>
                <w:lang w:eastAsia="ru-RU"/>
              </w:rPr>
              <w:t xml:space="preserve"> </w:t>
            </w:r>
            <w:r w:rsidRPr="00DD355B">
              <w:rPr>
                <w:rFonts w:ascii="Times New Roman" w:eastAsia="Times New Roman" w:hAnsi="Times New Roman" w:cs="Times New Roman"/>
                <w:spacing w:val="-2"/>
                <w:lang w:eastAsia="ru-RU"/>
              </w:rPr>
              <w:t xml:space="preserve">физической </w:t>
            </w:r>
            <w:r w:rsidRPr="00DD355B">
              <w:rPr>
                <w:rFonts w:ascii="Times New Roman" w:eastAsia="Times New Roman" w:hAnsi="Times New Roman" w:cs="Times New Roman"/>
                <w:lang w:eastAsia="ru-RU"/>
              </w:rPr>
              <w:t xml:space="preserve">культуры для сохранения и </w:t>
            </w:r>
            <w:r w:rsidRPr="00DD355B">
              <w:rPr>
                <w:rFonts w:ascii="Times New Roman" w:eastAsia="Times New Roman" w:hAnsi="Times New Roman" w:cs="Times New Roman"/>
                <w:spacing w:val="-2"/>
                <w:lang w:eastAsia="ru-RU"/>
              </w:rPr>
              <w:t xml:space="preserve">укрепления </w:t>
            </w:r>
            <w:r w:rsidRPr="00DD355B">
              <w:rPr>
                <w:rFonts w:ascii="Times New Roman" w:eastAsia="Times New Roman" w:hAnsi="Times New Roman" w:cs="Times New Roman"/>
                <w:lang w:eastAsia="ru-RU"/>
              </w:rPr>
              <w:t>здоровья</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 xml:space="preserve">процессе </w:t>
            </w:r>
            <w:r w:rsidRPr="00DD355B">
              <w:rPr>
                <w:rFonts w:ascii="Times New Roman" w:eastAsia="Times New Roman" w:hAnsi="Times New Roman" w:cs="Times New Roman"/>
                <w:spacing w:val="-2"/>
                <w:lang w:eastAsia="ru-RU"/>
              </w:rPr>
              <w:t xml:space="preserve">профессиональной </w:t>
            </w:r>
            <w:r w:rsidRPr="00DD355B">
              <w:rPr>
                <w:rFonts w:ascii="Times New Roman" w:eastAsia="Times New Roman" w:hAnsi="Times New Roman" w:cs="Times New Roman"/>
                <w:lang w:eastAsia="ru-RU"/>
              </w:rPr>
              <w:t xml:space="preserve">деятельности и </w:t>
            </w:r>
            <w:r w:rsidRPr="00DD355B">
              <w:rPr>
                <w:rFonts w:ascii="Times New Roman" w:eastAsia="Times New Roman" w:hAnsi="Times New Roman" w:cs="Times New Roman"/>
                <w:spacing w:val="-2"/>
                <w:lang w:eastAsia="ru-RU"/>
              </w:rPr>
              <w:t xml:space="preserve">поддержания необходимого </w:t>
            </w:r>
            <w:r w:rsidRPr="00DD355B">
              <w:rPr>
                <w:rFonts w:ascii="Times New Roman" w:eastAsia="Times New Roman" w:hAnsi="Times New Roman" w:cs="Times New Roman"/>
                <w:lang w:eastAsia="ru-RU"/>
              </w:rPr>
              <w:t xml:space="preserve">уровня физической </w:t>
            </w:r>
            <w:r w:rsidRPr="00DD355B">
              <w:rPr>
                <w:rFonts w:ascii="Times New Roman" w:eastAsia="Times New Roman" w:hAnsi="Times New Roman" w:cs="Times New Roman"/>
                <w:spacing w:val="-2"/>
                <w:lang w:eastAsia="ru-RU"/>
              </w:rPr>
              <w:t>подготовленности</w:t>
            </w:r>
          </w:p>
        </w:tc>
        <w:tc>
          <w:tcPr>
            <w:tcW w:w="6305" w:type="dxa"/>
            <w:shd w:val="clear" w:color="auto" w:fill="auto"/>
          </w:tcPr>
          <w:p w14:paraId="0E9CA490"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Умения:</w:t>
            </w:r>
          </w:p>
        </w:tc>
      </w:tr>
      <w:tr w:rsidR="0057738A" w:rsidRPr="00DD355B" w14:paraId="4523972E" w14:textId="77777777" w:rsidTr="0057738A">
        <w:trPr>
          <w:trHeight w:val="781"/>
        </w:trPr>
        <w:tc>
          <w:tcPr>
            <w:tcW w:w="950" w:type="dxa"/>
            <w:vMerge/>
            <w:tcBorders>
              <w:top w:val="nil"/>
            </w:tcBorders>
            <w:shd w:val="clear" w:color="auto" w:fill="auto"/>
          </w:tcPr>
          <w:p w14:paraId="08089CBF"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D72089A"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2AC0E525" w14:textId="77777777" w:rsidR="0057738A" w:rsidRPr="00DD355B" w:rsidRDefault="0057738A" w:rsidP="0057738A">
            <w:pPr>
              <w:widowControl w:val="0"/>
              <w:autoSpaceDE w:val="0"/>
              <w:autoSpaceDN w:val="0"/>
              <w:ind w:left="107" w:right="99"/>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использовать</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lang w:eastAsia="ru-RU"/>
              </w:rPr>
              <w:t>физкультурно-оздоровительную</w:t>
            </w:r>
            <w:r w:rsidRPr="00DD355B">
              <w:rPr>
                <w:rFonts w:ascii="Times New Roman" w:eastAsia="Times New Roman" w:hAnsi="Times New Roman" w:cs="Times New Roman"/>
                <w:spacing w:val="-10"/>
                <w:lang w:eastAsia="ru-RU"/>
              </w:rPr>
              <w:t xml:space="preserve"> </w:t>
            </w:r>
            <w:r w:rsidRPr="00DD355B">
              <w:rPr>
                <w:rFonts w:ascii="Times New Roman" w:eastAsia="Times New Roman" w:hAnsi="Times New Roman" w:cs="Times New Roman"/>
                <w:lang w:eastAsia="ru-RU"/>
              </w:rPr>
              <w:t>деятельность</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lang w:eastAsia="ru-RU"/>
              </w:rPr>
              <w:t>для</w:t>
            </w:r>
            <w:r w:rsidRPr="00DD355B">
              <w:rPr>
                <w:rFonts w:ascii="Times New Roman" w:eastAsia="Times New Roman" w:hAnsi="Times New Roman" w:cs="Times New Roman"/>
                <w:spacing w:val="-9"/>
                <w:lang w:eastAsia="ru-RU"/>
              </w:rPr>
              <w:t xml:space="preserve"> </w:t>
            </w:r>
            <w:r w:rsidRPr="00DD355B">
              <w:rPr>
                <w:rFonts w:ascii="Times New Roman" w:eastAsia="Times New Roman" w:hAnsi="Times New Roman" w:cs="Times New Roman"/>
                <w:lang w:eastAsia="ru-RU"/>
              </w:rPr>
              <w:t>укрепления здоровья, достижения жизненных и профессиональных целей</w:t>
            </w:r>
          </w:p>
        </w:tc>
      </w:tr>
      <w:tr w:rsidR="0057738A" w:rsidRPr="00DD355B" w14:paraId="60631B68" w14:textId="77777777" w:rsidTr="0057738A">
        <w:trPr>
          <w:trHeight w:val="609"/>
        </w:trPr>
        <w:tc>
          <w:tcPr>
            <w:tcW w:w="950" w:type="dxa"/>
            <w:vMerge/>
            <w:tcBorders>
              <w:top w:val="nil"/>
            </w:tcBorders>
            <w:shd w:val="clear" w:color="auto" w:fill="auto"/>
          </w:tcPr>
          <w:p w14:paraId="016B9848"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17BDAA19"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62332D70"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применять</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рациональные</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приемы</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двигательных</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функций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 xml:space="preserve">профессиональной </w:t>
            </w:r>
            <w:r w:rsidRPr="00DD355B">
              <w:rPr>
                <w:rFonts w:ascii="Times New Roman" w:eastAsia="Times New Roman" w:hAnsi="Times New Roman" w:cs="Times New Roman"/>
                <w:spacing w:val="-2"/>
                <w:lang w:eastAsia="ru-RU"/>
              </w:rPr>
              <w:t>деятельности</w:t>
            </w:r>
          </w:p>
        </w:tc>
      </w:tr>
      <w:tr w:rsidR="0057738A" w:rsidRPr="00DD355B" w14:paraId="46B31886" w14:textId="77777777" w:rsidTr="0057738A">
        <w:trPr>
          <w:trHeight w:val="561"/>
        </w:trPr>
        <w:tc>
          <w:tcPr>
            <w:tcW w:w="950" w:type="dxa"/>
            <w:vMerge/>
            <w:tcBorders>
              <w:top w:val="nil"/>
            </w:tcBorders>
            <w:shd w:val="clear" w:color="auto" w:fill="auto"/>
          </w:tcPr>
          <w:p w14:paraId="551F54B9"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E022549"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235D2076"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пользоваться</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средствами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профилактики</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перенапряжения,</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характерными</w:t>
            </w:r>
            <w:r w:rsidRPr="00DD355B">
              <w:rPr>
                <w:rFonts w:ascii="Times New Roman" w:eastAsia="Times New Roman" w:hAnsi="Times New Roman" w:cs="Times New Roman"/>
                <w:spacing w:val="-7"/>
                <w:lang w:eastAsia="ru-RU"/>
              </w:rPr>
              <w:t xml:space="preserve"> </w:t>
            </w:r>
            <w:r w:rsidRPr="00DD355B">
              <w:rPr>
                <w:rFonts w:ascii="Times New Roman" w:eastAsia="Times New Roman" w:hAnsi="Times New Roman" w:cs="Times New Roman"/>
                <w:lang w:eastAsia="ru-RU"/>
              </w:rPr>
              <w:t>для</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 xml:space="preserve">данной </w:t>
            </w:r>
            <w:r w:rsidRPr="00DD355B">
              <w:rPr>
                <w:rFonts w:ascii="Times New Roman" w:eastAsia="Times New Roman" w:hAnsi="Times New Roman" w:cs="Times New Roman"/>
                <w:spacing w:val="-2"/>
                <w:lang w:eastAsia="ru-RU"/>
              </w:rPr>
              <w:t>профессии</w:t>
            </w:r>
          </w:p>
        </w:tc>
      </w:tr>
      <w:tr w:rsidR="0057738A" w:rsidRPr="00DD355B" w14:paraId="3F63A5C4" w14:textId="77777777" w:rsidTr="0057738A">
        <w:trPr>
          <w:trHeight w:val="272"/>
        </w:trPr>
        <w:tc>
          <w:tcPr>
            <w:tcW w:w="950" w:type="dxa"/>
            <w:vMerge/>
            <w:tcBorders>
              <w:top w:val="nil"/>
            </w:tcBorders>
            <w:shd w:val="clear" w:color="auto" w:fill="auto"/>
          </w:tcPr>
          <w:p w14:paraId="5FC0955C"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7A2ECB9A"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7045C356"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57738A" w:rsidRPr="00DD355B" w14:paraId="15ED41DF" w14:textId="77777777" w:rsidTr="0057738A">
        <w:trPr>
          <w:trHeight w:val="559"/>
        </w:trPr>
        <w:tc>
          <w:tcPr>
            <w:tcW w:w="950" w:type="dxa"/>
            <w:vMerge/>
            <w:tcBorders>
              <w:top w:val="nil"/>
            </w:tcBorders>
            <w:shd w:val="clear" w:color="auto" w:fill="auto"/>
          </w:tcPr>
          <w:p w14:paraId="6CDB1CDA"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CEED06E"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60BEE1E7"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роль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физической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культуры</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общекультурном,</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профессиональном</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социальном развитии человека</w:t>
            </w:r>
          </w:p>
        </w:tc>
      </w:tr>
      <w:tr w:rsidR="0057738A" w:rsidRPr="00DD355B" w14:paraId="2869A8A8" w14:textId="77777777" w:rsidTr="0057738A">
        <w:trPr>
          <w:trHeight w:val="269"/>
        </w:trPr>
        <w:tc>
          <w:tcPr>
            <w:tcW w:w="950" w:type="dxa"/>
            <w:vMerge/>
            <w:tcBorders>
              <w:top w:val="nil"/>
            </w:tcBorders>
            <w:shd w:val="clear" w:color="auto" w:fill="auto"/>
          </w:tcPr>
          <w:p w14:paraId="4A04D184"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5E69610"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6A17A6DF"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основы здорового образа </w:t>
            </w:r>
            <w:r w:rsidRPr="00DD355B">
              <w:rPr>
                <w:rFonts w:ascii="Times New Roman" w:eastAsia="Times New Roman" w:hAnsi="Times New Roman" w:cs="Times New Roman"/>
                <w:spacing w:val="-2"/>
                <w:lang w:eastAsia="ru-RU"/>
              </w:rPr>
              <w:t>жизни</w:t>
            </w:r>
          </w:p>
        </w:tc>
      </w:tr>
      <w:tr w:rsidR="0057738A" w:rsidRPr="00DD355B" w14:paraId="59AFB90D" w14:textId="77777777" w:rsidTr="0057738A">
        <w:trPr>
          <w:trHeight w:val="557"/>
        </w:trPr>
        <w:tc>
          <w:tcPr>
            <w:tcW w:w="950" w:type="dxa"/>
            <w:vMerge/>
            <w:tcBorders>
              <w:top w:val="nil"/>
            </w:tcBorders>
            <w:shd w:val="clear" w:color="auto" w:fill="auto"/>
          </w:tcPr>
          <w:p w14:paraId="7878013B"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ED42A39"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1C6494DE"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условия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деятельности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зоны</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риска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физического</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здоровья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 xml:space="preserve">для </w:t>
            </w:r>
            <w:r w:rsidRPr="00DD355B">
              <w:rPr>
                <w:rFonts w:ascii="Times New Roman" w:eastAsia="Times New Roman" w:hAnsi="Times New Roman" w:cs="Times New Roman"/>
                <w:spacing w:val="-2"/>
                <w:lang w:eastAsia="ru-RU"/>
              </w:rPr>
              <w:t>профессии</w:t>
            </w:r>
          </w:p>
        </w:tc>
      </w:tr>
      <w:tr w:rsidR="0057738A" w:rsidRPr="00DD355B" w14:paraId="11BB46B2" w14:textId="77777777" w:rsidTr="0057738A">
        <w:trPr>
          <w:trHeight w:val="490"/>
        </w:trPr>
        <w:tc>
          <w:tcPr>
            <w:tcW w:w="950" w:type="dxa"/>
            <w:vMerge/>
            <w:tcBorders>
              <w:top w:val="nil"/>
            </w:tcBorders>
            <w:shd w:val="clear" w:color="auto" w:fill="auto"/>
          </w:tcPr>
          <w:p w14:paraId="455B0E99"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14BEC7B"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68BC0FE9"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средства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профилактики</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spacing w:val="-2"/>
                <w:lang w:eastAsia="ru-RU"/>
              </w:rPr>
              <w:t>перенапряжения</w:t>
            </w:r>
          </w:p>
        </w:tc>
      </w:tr>
      <w:tr w:rsidR="0057738A" w:rsidRPr="00DD355B" w14:paraId="7C8A46D6" w14:textId="77777777" w:rsidTr="0057738A">
        <w:trPr>
          <w:trHeight w:val="346"/>
        </w:trPr>
        <w:tc>
          <w:tcPr>
            <w:tcW w:w="950" w:type="dxa"/>
            <w:vMerge w:val="restart"/>
            <w:shd w:val="clear" w:color="auto" w:fill="auto"/>
          </w:tcPr>
          <w:p w14:paraId="5893E777" w14:textId="77777777" w:rsidR="0057738A" w:rsidRPr="00DD355B" w:rsidRDefault="0057738A" w:rsidP="0057738A">
            <w:pPr>
              <w:widowControl w:val="0"/>
              <w:autoSpaceDE w:val="0"/>
              <w:autoSpaceDN w:val="0"/>
              <w:ind w:left="184"/>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 xml:space="preserve">ОК </w:t>
            </w:r>
            <w:r w:rsidRPr="00DD355B">
              <w:rPr>
                <w:rFonts w:ascii="Times New Roman" w:eastAsia="Times New Roman" w:hAnsi="Times New Roman" w:cs="Times New Roman"/>
                <w:spacing w:val="-5"/>
                <w:lang w:eastAsia="ru-RU"/>
              </w:rPr>
              <w:t>09</w:t>
            </w:r>
          </w:p>
        </w:tc>
        <w:tc>
          <w:tcPr>
            <w:tcW w:w="2139" w:type="dxa"/>
            <w:vMerge w:val="restart"/>
            <w:shd w:val="clear" w:color="auto" w:fill="auto"/>
          </w:tcPr>
          <w:p w14:paraId="3D23A10A" w14:textId="77777777" w:rsidR="0057738A" w:rsidRPr="00DD355B" w:rsidRDefault="0057738A" w:rsidP="0057738A">
            <w:pPr>
              <w:widowControl w:val="0"/>
              <w:autoSpaceDE w:val="0"/>
              <w:autoSpaceDN w:val="0"/>
              <w:ind w:left="108" w:right="234"/>
              <w:jc w:val="both"/>
              <w:rPr>
                <w:rFonts w:ascii="Times New Roman" w:eastAsia="Times New Roman" w:hAnsi="Times New Roman" w:cs="Times New Roman"/>
                <w:lang w:eastAsia="ru-RU"/>
              </w:rPr>
            </w:pPr>
            <w:r w:rsidRPr="00DD355B">
              <w:rPr>
                <w:rFonts w:ascii="Times New Roman" w:eastAsia="Times New Roman" w:hAnsi="Times New Roman" w:cs="Times New Roman"/>
                <w:spacing w:val="-2"/>
                <w:lang w:eastAsia="ru-RU"/>
              </w:rPr>
              <w:t xml:space="preserve">Пользоваться </w:t>
            </w:r>
            <w:r w:rsidRPr="00DD355B">
              <w:rPr>
                <w:rFonts w:ascii="Times New Roman" w:eastAsia="Times New Roman" w:hAnsi="Times New Roman" w:cs="Times New Roman"/>
                <w:spacing w:val="-2"/>
                <w:lang w:eastAsia="ru-RU"/>
              </w:rPr>
              <w:lastRenderedPageBreak/>
              <w:t xml:space="preserve">профессиональной </w:t>
            </w:r>
            <w:r w:rsidRPr="00DD355B">
              <w:rPr>
                <w:rFonts w:ascii="Times New Roman" w:eastAsia="Times New Roman" w:hAnsi="Times New Roman" w:cs="Times New Roman"/>
                <w:lang w:eastAsia="ru-RU"/>
              </w:rPr>
              <w:t>документацией на государственном</w:t>
            </w:r>
            <w:r w:rsidRPr="00DD355B">
              <w:rPr>
                <w:rFonts w:ascii="Times New Roman" w:eastAsia="Times New Roman" w:hAnsi="Times New Roman" w:cs="Times New Roman"/>
                <w:spacing w:val="-14"/>
                <w:lang w:eastAsia="ru-RU"/>
              </w:rPr>
              <w:t xml:space="preserve"> </w:t>
            </w:r>
            <w:r w:rsidRPr="00DD355B">
              <w:rPr>
                <w:rFonts w:ascii="Times New Roman" w:eastAsia="Times New Roman" w:hAnsi="Times New Roman" w:cs="Times New Roman"/>
                <w:lang w:eastAsia="ru-RU"/>
              </w:rPr>
              <w:t xml:space="preserve">и </w:t>
            </w:r>
            <w:r w:rsidRPr="00DD355B">
              <w:rPr>
                <w:rFonts w:ascii="Times New Roman" w:eastAsia="Times New Roman" w:hAnsi="Times New Roman" w:cs="Times New Roman"/>
                <w:spacing w:val="-2"/>
                <w:lang w:eastAsia="ru-RU"/>
              </w:rPr>
              <w:t>иностранном языках</w:t>
            </w:r>
          </w:p>
        </w:tc>
        <w:tc>
          <w:tcPr>
            <w:tcW w:w="6305" w:type="dxa"/>
            <w:shd w:val="clear" w:color="auto" w:fill="auto"/>
          </w:tcPr>
          <w:p w14:paraId="1AE5CA30"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lastRenderedPageBreak/>
              <w:t>Умения:</w:t>
            </w:r>
          </w:p>
        </w:tc>
      </w:tr>
      <w:tr w:rsidR="0057738A" w:rsidRPr="00DD355B" w14:paraId="19A5EC43" w14:textId="77777777" w:rsidTr="0057738A">
        <w:trPr>
          <w:trHeight w:val="846"/>
        </w:trPr>
        <w:tc>
          <w:tcPr>
            <w:tcW w:w="950" w:type="dxa"/>
            <w:vMerge/>
            <w:tcBorders>
              <w:top w:val="nil"/>
            </w:tcBorders>
            <w:shd w:val="clear" w:color="auto" w:fill="auto"/>
          </w:tcPr>
          <w:p w14:paraId="5FCC70CF"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411092C9"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33DBFDD7" w14:textId="77777777" w:rsidR="0057738A" w:rsidRPr="00DD355B" w:rsidRDefault="0057738A" w:rsidP="0057738A">
            <w:pPr>
              <w:widowControl w:val="0"/>
              <w:autoSpaceDE w:val="0"/>
              <w:autoSpaceDN w:val="0"/>
              <w:ind w:left="107" w:right="99"/>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понимать общий смысл четко произнесенных высказываний на известные темы (профессиональные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бытовые),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понимать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тексты</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на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базовые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 xml:space="preserve">профессиональные </w:t>
            </w:r>
            <w:r w:rsidRPr="00DD355B">
              <w:rPr>
                <w:rFonts w:ascii="Times New Roman" w:eastAsia="Times New Roman" w:hAnsi="Times New Roman" w:cs="Times New Roman"/>
                <w:spacing w:val="-4"/>
                <w:lang w:eastAsia="ru-RU"/>
              </w:rPr>
              <w:t>темы</w:t>
            </w:r>
          </w:p>
        </w:tc>
      </w:tr>
      <w:tr w:rsidR="0057738A" w:rsidRPr="00DD355B" w14:paraId="4CE8A7F2" w14:textId="77777777" w:rsidTr="0057738A">
        <w:trPr>
          <w:trHeight w:val="264"/>
        </w:trPr>
        <w:tc>
          <w:tcPr>
            <w:tcW w:w="950" w:type="dxa"/>
            <w:vMerge/>
            <w:tcBorders>
              <w:top w:val="nil"/>
            </w:tcBorders>
            <w:shd w:val="clear" w:color="auto" w:fill="auto"/>
          </w:tcPr>
          <w:p w14:paraId="0D6580F0"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A102C51"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2980CA96"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участвовать</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в</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диалогах</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на</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знакомые</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общие</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профессиональные</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spacing w:val="-4"/>
                <w:lang w:eastAsia="ru-RU"/>
              </w:rPr>
              <w:t>темы</w:t>
            </w:r>
          </w:p>
        </w:tc>
      </w:tr>
      <w:tr w:rsidR="0057738A" w:rsidRPr="00DD355B" w14:paraId="002BD640" w14:textId="77777777" w:rsidTr="0057738A">
        <w:trPr>
          <w:trHeight w:val="490"/>
        </w:trPr>
        <w:tc>
          <w:tcPr>
            <w:tcW w:w="950" w:type="dxa"/>
            <w:vMerge/>
            <w:tcBorders>
              <w:top w:val="nil"/>
            </w:tcBorders>
            <w:shd w:val="clear" w:color="auto" w:fill="auto"/>
          </w:tcPr>
          <w:p w14:paraId="147FC562"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4C40B9C"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6FFE0C54"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строить</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простые</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высказывания</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о</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себе</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о</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своей</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spacing w:val="-2"/>
                <w:lang w:eastAsia="ru-RU"/>
              </w:rPr>
              <w:t>деятельности</w:t>
            </w:r>
          </w:p>
        </w:tc>
      </w:tr>
      <w:tr w:rsidR="0057738A" w:rsidRPr="00DD355B" w14:paraId="14920613" w14:textId="77777777" w:rsidTr="0057738A">
        <w:trPr>
          <w:trHeight w:val="490"/>
        </w:trPr>
        <w:tc>
          <w:tcPr>
            <w:tcW w:w="950" w:type="dxa"/>
            <w:vMerge/>
            <w:tcBorders>
              <w:top w:val="nil"/>
            </w:tcBorders>
            <w:shd w:val="clear" w:color="auto" w:fill="auto"/>
          </w:tcPr>
          <w:p w14:paraId="2CC6FFBC"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694DA8C3"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6350246B"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кратко</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обосновывать</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объяснять</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свои</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действия</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(текущие</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2"/>
                <w:lang w:eastAsia="ru-RU"/>
              </w:rPr>
              <w:t xml:space="preserve"> планируемые)</w:t>
            </w:r>
          </w:p>
        </w:tc>
      </w:tr>
      <w:tr w:rsidR="0057738A" w:rsidRPr="00DD355B" w14:paraId="364E69EE" w14:textId="77777777" w:rsidTr="0057738A">
        <w:trPr>
          <w:trHeight w:val="523"/>
        </w:trPr>
        <w:tc>
          <w:tcPr>
            <w:tcW w:w="950" w:type="dxa"/>
            <w:vMerge/>
            <w:tcBorders>
              <w:top w:val="nil"/>
            </w:tcBorders>
            <w:shd w:val="clear" w:color="auto" w:fill="auto"/>
          </w:tcPr>
          <w:p w14:paraId="40FFBB47"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2DC06B5C"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49E376B9"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писать</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простые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связные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сообщения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на</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знакомые</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или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интересующие профессиональные темы</w:t>
            </w:r>
          </w:p>
        </w:tc>
      </w:tr>
      <w:tr w:rsidR="0057738A" w:rsidRPr="00DD355B" w14:paraId="57B0412E" w14:textId="77777777" w:rsidTr="0057738A">
        <w:trPr>
          <w:trHeight w:val="275"/>
        </w:trPr>
        <w:tc>
          <w:tcPr>
            <w:tcW w:w="950" w:type="dxa"/>
            <w:vMerge/>
            <w:tcBorders>
              <w:top w:val="nil"/>
            </w:tcBorders>
            <w:shd w:val="clear" w:color="auto" w:fill="auto"/>
          </w:tcPr>
          <w:p w14:paraId="79429750"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0AB3DFB0"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31990DB9"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b/>
                <w:lang w:eastAsia="ru-RU"/>
              </w:rPr>
            </w:pPr>
            <w:r w:rsidRPr="00DD355B">
              <w:rPr>
                <w:rFonts w:ascii="Times New Roman" w:eastAsia="Times New Roman" w:hAnsi="Times New Roman" w:cs="Times New Roman"/>
                <w:b/>
                <w:spacing w:val="-2"/>
                <w:lang w:eastAsia="ru-RU"/>
              </w:rPr>
              <w:t>Знания:</w:t>
            </w:r>
          </w:p>
        </w:tc>
      </w:tr>
      <w:tr w:rsidR="0057738A" w:rsidRPr="00DD355B" w14:paraId="0C413BFE" w14:textId="77777777" w:rsidTr="0057738A">
        <w:trPr>
          <w:trHeight w:val="490"/>
        </w:trPr>
        <w:tc>
          <w:tcPr>
            <w:tcW w:w="950" w:type="dxa"/>
            <w:vMerge/>
            <w:tcBorders>
              <w:top w:val="nil"/>
            </w:tcBorders>
            <w:shd w:val="clear" w:color="auto" w:fill="auto"/>
          </w:tcPr>
          <w:p w14:paraId="1FC16CC9"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A772426"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27B2AA6F"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правила</w:t>
            </w:r>
            <w:r w:rsidRPr="00DD355B">
              <w:rPr>
                <w:rFonts w:ascii="Times New Roman" w:eastAsia="Times New Roman" w:hAnsi="Times New Roman" w:cs="Times New Roman"/>
                <w:spacing w:val="-4"/>
                <w:lang w:eastAsia="ru-RU"/>
              </w:rPr>
              <w:t xml:space="preserve"> </w:t>
            </w:r>
            <w:r w:rsidRPr="00DD355B">
              <w:rPr>
                <w:rFonts w:ascii="Times New Roman" w:eastAsia="Times New Roman" w:hAnsi="Times New Roman" w:cs="Times New Roman"/>
                <w:lang w:eastAsia="ru-RU"/>
              </w:rPr>
              <w:t>построения</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простых</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сложных</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предложений</w:t>
            </w:r>
            <w:r w:rsidRPr="00DD355B">
              <w:rPr>
                <w:rFonts w:ascii="Times New Roman" w:eastAsia="Times New Roman" w:hAnsi="Times New Roman" w:cs="Times New Roman"/>
                <w:spacing w:val="-2"/>
                <w:lang w:eastAsia="ru-RU"/>
              </w:rPr>
              <w:t xml:space="preserve"> </w:t>
            </w:r>
            <w:r w:rsidRPr="00DD355B">
              <w:rPr>
                <w:rFonts w:ascii="Times New Roman" w:eastAsia="Times New Roman" w:hAnsi="Times New Roman" w:cs="Times New Roman"/>
                <w:lang w:eastAsia="ru-RU"/>
              </w:rPr>
              <w:t>на</w:t>
            </w:r>
            <w:r w:rsidRPr="00DD355B">
              <w:rPr>
                <w:rFonts w:ascii="Times New Roman" w:eastAsia="Times New Roman" w:hAnsi="Times New Roman" w:cs="Times New Roman"/>
                <w:spacing w:val="-3"/>
                <w:lang w:eastAsia="ru-RU"/>
              </w:rPr>
              <w:t xml:space="preserve"> </w:t>
            </w:r>
            <w:r w:rsidRPr="00DD355B">
              <w:rPr>
                <w:rFonts w:ascii="Times New Roman" w:eastAsia="Times New Roman" w:hAnsi="Times New Roman" w:cs="Times New Roman"/>
                <w:lang w:eastAsia="ru-RU"/>
              </w:rPr>
              <w:t>профессиональные</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spacing w:val="-4"/>
                <w:lang w:eastAsia="ru-RU"/>
              </w:rPr>
              <w:t>темы</w:t>
            </w:r>
          </w:p>
        </w:tc>
      </w:tr>
      <w:tr w:rsidR="0057738A" w:rsidRPr="00DD355B" w14:paraId="6BA28F49" w14:textId="77777777" w:rsidTr="0057738A">
        <w:trPr>
          <w:trHeight w:val="490"/>
        </w:trPr>
        <w:tc>
          <w:tcPr>
            <w:tcW w:w="950" w:type="dxa"/>
            <w:vMerge/>
            <w:tcBorders>
              <w:top w:val="nil"/>
            </w:tcBorders>
            <w:shd w:val="clear" w:color="auto" w:fill="auto"/>
          </w:tcPr>
          <w:p w14:paraId="3DA746AE"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54F5F05"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60FD2C8A"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основные</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общеупотребительные глаголы (бытовая</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1"/>
                <w:lang w:eastAsia="ru-RU"/>
              </w:rPr>
              <w:t xml:space="preserve"> </w:t>
            </w:r>
            <w:r w:rsidRPr="00DD355B">
              <w:rPr>
                <w:rFonts w:ascii="Times New Roman" w:eastAsia="Times New Roman" w:hAnsi="Times New Roman" w:cs="Times New Roman"/>
                <w:lang w:eastAsia="ru-RU"/>
              </w:rPr>
              <w:t xml:space="preserve">профессиональная </w:t>
            </w:r>
            <w:r w:rsidRPr="00DD355B">
              <w:rPr>
                <w:rFonts w:ascii="Times New Roman" w:eastAsia="Times New Roman" w:hAnsi="Times New Roman" w:cs="Times New Roman"/>
                <w:spacing w:val="-2"/>
                <w:lang w:eastAsia="ru-RU"/>
              </w:rPr>
              <w:t>лексика)</w:t>
            </w:r>
          </w:p>
        </w:tc>
      </w:tr>
      <w:tr w:rsidR="0057738A" w:rsidRPr="00DD355B" w14:paraId="0DE0AE98" w14:textId="77777777" w:rsidTr="0057738A">
        <w:trPr>
          <w:trHeight w:val="521"/>
        </w:trPr>
        <w:tc>
          <w:tcPr>
            <w:tcW w:w="950" w:type="dxa"/>
            <w:vMerge/>
            <w:tcBorders>
              <w:top w:val="nil"/>
            </w:tcBorders>
            <w:shd w:val="clear" w:color="auto" w:fill="auto"/>
          </w:tcPr>
          <w:p w14:paraId="565FC59A"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332C75F2"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4BB585F4"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лексический</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минимум,</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относящийся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к</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описанию</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предметов,</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средств</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и</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процессов профессиональной деятельности</w:t>
            </w:r>
          </w:p>
        </w:tc>
      </w:tr>
      <w:tr w:rsidR="0057738A" w:rsidRPr="00DD355B" w14:paraId="210E0785" w14:textId="77777777" w:rsidTr="0057738A">
        <w:trPr>
          <w:trHeight w:val="273"/>
        </w:trPr>
        <w:tc>
          <w:tcPr>
            <w:tcW w:w="950" w:type="dxa"/>
            <w:vMerge/>
            <w:tcBorders>
              <w:top w:val="nil"/>
            </w:tcBorders>
            <w:shd w:val="clear" w:color="auto" w:fill="auto"/>
          </w:tcPr>
          <w:p w14:paraId="7F96C599"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6276A41"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41241A34"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особенности</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spacing w:val="-2"/>
                <w:lang w:eastAsia="ru-RU"/>
              </w:rPr>
              <w:t>произношения</w:t>
            </w:r>
          </w:p>
        </w:tc>
      </w:tr>
      <w:tr w:rsidR="0057738A" w:rsidRPr="00DD355B" w14:paraId="434F5276" w14:textId="77777777" w:rsidTr="0057738A">
        <w:trPr>
          <w:trHeight w:val="264"/>
        </w:trPr>
        <w:tc>
          <w:tcPr>
            <w:tcW w:w="950" w:type="dxa"/>
            <w:vMerge/>
            <w:tcBorders>
              <w:top w:val="nil"/>
            </w:tcBorders>
            <w:shd w:val="clear" w:color="auto" w:fill="auto"/>
          </w:tcPr>
          <w:p w14:paraId="32434FDC"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2139" w:type="dxa"/>
            <w:vMerge/>
            <w:tcBorders>
              <w:top w:val="nil"/>
            </w:tcBorders>
            <w:shd w:val="clear" w:color="auto" w:fill="auto"/>
          </w:tcPr>
          <w:p w14:paraId="5B5B7CE4" w14:textId="77777777" w:rsidR="0057738A" w:rsidRPr="00DD355B" w:rsidRDefault="0057738A" w:rsidP="0057738A">
            <w:pPr>
              <w:widowControl w:val="0"/>
              <w:autoSpaceDE w:val="0"/>
              <w:autoSpaceDN w:val="0"/>
              <w:jc w:val="both"/>
              <w:rPr>
                <w:rFonts w:ascii="Times New Roman" w:eastAsia="Times New Roman" w:hAnsi="Times New Roman" w:cs="Times New Roman"/>
                <w:sz w:val="2"/>
                <w:szCs w:val="2"/>
                <w:lang w:eastAsia="ru-RU"/>
              </w:rPr>
            </w:pPr>
          </w:p>
        </w:tc>
        <w:tc>
          <w:tcPr>
            <w:tcW w:w="6305" w:type="dxa"/>
            <w:shd w:val="clear" w:color="auto" w:fill="auto"/>
          </w:tcPr>
          <w:p w14:paraId="5FD32C17" w14:textId="77777777" w:rsidR="0057738A" w:rsidRPr="00DD355B" w:rsidRDefault="0057738A" w:rsidP="0057738A">
            <w:pPr>
              <w:widowControl w:val="0"/>
              <w:autoSpaceDE w:val="0"/>
              <w:autoSpaceDN w:val="0"/>
              <w:ind w:left="107"/>
              <w:jc w:val="both"/>
              <w:rPr>
                <w:rFonts w:ascii="Times New Roman" w:eastAsia="Times New Roman" w:hAnsi="Times New Roman" w:cs="Times New Roman"/>
                <w:lang w:eastAsia="ru-RU"/>
              </w:rPr>
            </w:pPr>
            <w:r w:rsidRPr="00DD355B">
              <w:rPr>
                <w:rFonts w:ascii="Times New Roman" w:eastAsia="Times New Roman" w:hAnsi="Times New Roman" w:cs="Times New Roman"/>
                <w:lang w:eastAsia="ru-RU"/>
              </w:rPr>
              <w:t>правила</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чтения</w:t>
            </w:r>
            <w:r w:rsidRPr="00DD355B">
              <w:rPr>
                <w:rFonts w:ascii="Times New Roman" w:eastAsia="Times New Roman" w:hAnsi="Times New Roman" w:cs="Times New Roman"/>
                <w:spacing w:val="-5"/>
                <w:lang w:eastAsia="ru-RU"/>
              </w:rPr>
              <w:t xml:space="preserve"> </w:t>
            </w:r>
            <w:r w:rsidRPr="00DD355B">
              <w:rPr>
                <w:rFonts w:ascii="Times New Roman" w:eastAsia="Times New Roman" w:hAnsi="Times New Roman" w:cs="Times New Roman"/>
                <w:lang w:eastAsia="ru-RU"/>
              </w:rPr>
              <w:t>текстов</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lang w:eastAsia="ru-RU"/>
              </w:rPr>
              <w:t>профессиональной</w:t>
            </w:r>
            <w:r w:rsidRPr="00DD355B">
              <w:rPr>
                <w:rFonts w:ascii="Times New Roman" w:eastAsia="Times New Roman" w:hAnsi="Times New Roman" w:cs="Times New Roman"/>
                <w:spacing w:val="-6"/>
                <w:lang w:eastAsia="ru-RU"/>
              </w:rPr>
              <w:t xml:space="preserve"> </w:t>
            </w:r>
            <w:r w:rsidRPr="00DD355B">
              <w:rPr>
                <w:rFonts w:ascii="Times New Roman" w:eastAsia="Times New Roman" w:hAnsi="Times New Roman" w:cs="Times New Roman"/>
                <w:spacing w:val="-2"/>
                <w:lang w:eastAsia="ru-RU"/>
              </w:rPr>
              <w:t>направленности</w:t>
            </w:r>
          </w:p>
        </w:tc>
      </w:tr>
    </w:tbl>
    <w:p w14:paraId="551B461E" w14:textId="77777777" w:rsidR="0057738A" w:rsidRPr="00DD355B" w:rsidRDefault="0057738A" w:rsidP="0057738A">
      <w:pPr>
        <w:rPr>
          <w:rFonts w:ascii="Times New Roman" w:eastAsia="Segoe UI" w:hAnsi="Times New Roman" w:cs="Times New Roman"/>
          <w:b/>
          <w:bCs/>
          <w:caps/>
          <w:kern w:val="32"/>
          <w:sz w:val="24"/>
          <w:szCs w:val="24"/>
          <w:lang w:eastAsia="ru-RU"/>
        </w:rPr>
      </w:pPr>
    </w:p>
    <w:p w14:paraId="125DD128" w14:textId="77777777" w:rsidR="0057738A" w:rsidRDefault="0057738A" w:rsidP="0057738A">
      <w:pPr>
        <w:rPr>
          <w:rFonts w:ascii="Times New Roman" w:eastAsia="Segoe UI" w:hAnsi="Times New Roman" w:cs="Times New Roman"/>
          <w:b/>
          <w:bCs/>
          <w:caps/>
          <w:kern w:val="32"/>
          <w:sz w:val="24"/>
          <w:szCs w:val="24"/>
          <w:lang w:eastAsia="ru-RU"/>
        </w:rPr>
      </w:pPr>
    </w:p>
    <w:p w14:paraId="6E3460D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7738A">
        <w:rPr>
          <w:rFonts w:ascii="Times New Roman" w:eastAsia="Times New Roman" w:hAnsi="Times New Roman" w:cs="Times New Roman"/>
          <w:b/>
          <w:sz w:val="28"/>
          <w:szCs w:val="28"/>
          <w:lang w:eastAsia="ru-RU"/>
        </w:rPr>
        <w:t>1.4. Рекомендуемое количество часов на освоение программы дисциплины:</w:t>
      </w:r>
    </w:p>
    <w:p w14:paraId="6A7541D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7738A">
        <w:rPr>
          <w:rFonts w:ascii="Times New Roman" w:eastAsia="Times New Roman" w:hAnsi="Times New Roman" w:cs="Times New Roman"/>
          <w:sz w:val="28"/>
          <w:szCs w:val="28"/>
          <w:lang w:eastAsia="ru-RU"/>
        </w:rPr>
        <w:t>обязательной аудиторной учебной нагрузки обучающегося 120 часов;</w:t>
      </w:r>
    </w:p>
    <w:p w14:paraId="2F6BFEF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sz w:val="28"/>
          <w:szCs w:val="28"/>
          <w:lang w:eastAsia="ru-RU"/>
        </w:rPr>
      </w:pPr>
    </w:p>
    <w:p w14:paraId="5D21417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sz w:val="28"/>
          <w:szCs w:val="28"/>
          <w:lang w:eastAsia="ru-RU"/>
        </w:rPr>
      </w:pPr>
    </w:p>
    <w:p w14:paraId="5FD9561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r w:rsidRPr="0057738A">
        <w:rPr>
          <w:rFonts w:ascii="Times New Roman" w:eastAsia="Times New Roman" w:hAnsi="Times New Roman" w:cs="Times New Roman"/>
          <w:b/>
          <w:sz w:val="28"/>
          <w:szCs w:val="28"/>
          <w:lang w:eastAsia="ru-RU"/>
        </w:rPr>
        <w:t>2. СТРУКТУРА И ПРИМЕРНОЕ СОДЕРЖАНИЕ УЧЕБНОЙ ДИСЦИПЛИНЫ</w:t>
      </w:r>
    </w:p>
    <w:p w14:paraId="2FC94EE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u w:val="single"/>
          <w:lang w:eastAsia="ru-RU"/>
        </w:rPr>
      </w:pPr>
      <w:r w:rsidRPr="0057738A">
        <w:rPr>
          <w:rFonts w:ascii="Times New Roman" w:eastAsia="Times New Roman" w:hAnsi="Times New Roman" w:cs="Times New Roman"/>
          <w:b/>
          <w:sz w:val="28"/>
          <w:szCs w:val="28"/>
          <w:lang w:eastAsia="ru-RU"/>
        </w:rPr>
        <w:t>2.1. Объем учебной дисциплины и виды учебной работы</w:t>
      </w:r>
    </w:p>
    <w:p w14:paraId="58E3FE5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b/>
          <w:sz w:val="28"/>
          <w:szCs w:val="28"/>
          <w:lang w:eastAsia="ru-RU"/>
        </w:rPr>
      </w:pPr>
    </w:p>
    <w:tbl>
      <w:tblPr>
        <w:tblW w:w="9704" w:type="dxa"/>
        <w:tblLayout w:type="fixed"/>
        <w:tblLook w:val="01E0" w:firstRow="1" w:lastRow="1" w:firstColumn="1" w:lastColumn="1" w:noHBand="0" w:noVBand="0"/>
      </w:tblPr>
      <w:tblGrid>
        <w:gridCol w:w="7904"/>
        <w:gridCol w:w="1800"/>
      </w:tblGrid>
      <w:tr w:rsidR="0057738A" w:rsidRPr="0057738A" w14:paraId="59279F21" w14:textId="77777777" w:rsidTr="0057738A">
        <w:trPr>
          <w:trHeight w:val="460"/>
        </w:trPr>
        <w:tc>
          <w:tcPr>
            <w:tcW w:w="7904" w:type="dxa"/>
            <w:tcBorders>
              <w:top w:val="single" w:sz="6" w:space="0" w:color="000000"/>
              <w:left w:val="single" w:sz="6" w:space="0" w:color="000000"/>
              <w:bottom w:val="single" w:sz="6" w:space="0" w:color="000000"/>
              <w:right w:val="single" w:sz="6" w:space="0" w:color="000000"/>
            </w:tcBorders>
          </w:tcPr>
          <w:p w14:paraId="3DA1C31F" w14:textId="77777777" w:rsidR="0057738A" w:rsidRPr="0057738A" w:rsidRDefault="0057738A" w:rsidP="0057738A">
            <w:pPr>
              <w:jc w:val="center"/>
              <w:rPr>
                <w:rFonts w:ascii="Times New Roman" w:eastAsia="Times New Roman" w:hAnsi="Times New Roman" w:cs="Times New Roman"/>
                <w:sz w:val="28"/>
                <w:szCs w:val="28"/>
                <w:lang w:eastAsia="ru-RU"/>
              </w:rPr>
            </w:pPr>
            <w:r w:rsidRPr="0057738A">
              <w:rPr>
                <w:rFonts w:ascii="Times New Roman" w:eastAsia="Times New Roman" w:hAnsi="Times New Roman" w:cs="Times New Roman"/>
                <w:b/>
                <w:sz w:val="28"/>
                <w:szCs w:val="28"/>
                <w:lang w:eastAsia="ru-RU"/>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tcPr>
          <w:p w14:paraId="01C762D8" w14:textId="77777777" w:rsidR="0057738A" w:rsidRPr="0057738A" w:rsidRDefault="0057738A" w:rsidP="0057738A">
            <w:pPr>
              <w:jc w:val="center"/>
              <w:rPr>
                <w:rFonts w:ascii="Times New Roman" w:eastAsia="Times New Roman" w:hAnsi="Times New Roman" w:cs="Times New Roman"/>
                <w:sz w:val="28"/>
                <w:szCs w:val="28"/>
                <w:lang w:eastAsia="ru-RU"/>
              </w:rPr>
            </w:pPr>
            <w:r w:rsidRPr="0057738A">
              <w:rPr>
                <w:rFonts w:ascii="Times New Roman" w:eastAsia="Times New Roman" w:hAnsi="Times New Roman" w:cs="Times New Roman"/>
                <w:b/>
                <w:sz w:val="28"/>
                <w:szCs w:val="28"/>
                <w:lang w:eastAsia="ru-RU"/>
              </w:rPr>
              <w:t>Объем часов</w:t>
            </w:r>
          </w:p>
        </w:tc>
      </w:tr>
      <w:tr w:rsidR="0057738A" w:rsidRPr="0057738A" w14:paraId="72378CF3" w14:textId="77777777" w:rsidTr="0057738A">
        <w:trPr>
          <w:trHeight w:val="285"/>
        </w:trPr>
        <w:tc>
          <w:tcPr>
            <w:tcW w:w="7904" w:type="dxa"/>
            <w:tcBorders>
              <w:top w:val="single" w:sz="6" w:space="0" w:color="000000"/>
              <w:left w:val="single" w:sz="6" w:space="0" w:color="000000"/>
              <w:bottom w:val="single" w:sz="6" w:space="0" w:color="000000"/>
              <w:right w:val="single" w:sz="6" w:space="0" w:color="000000"/>
            </w:tcBorders>
          </w:tcPr>
          <w:p w14:paraId="6010AAB4" w14:textId="77777777" w:rsidR="0057738A" w:rsidRPr="0057738A" w:rsidRDefault="0057738A" w:rsidP="0057738A">
            <w:pPr>
              <w:rPr>
                <w:rFonts w:ascii="Times New Roman" w:eastAsia="Times New Roman" w:hAnsi="Times New Roman" w:cs="Times New Roman"/>
                <w:b/>
                <w:sz w:val="28"/>
                <w:szCs w:val="28"/>
                <w:lang w:eastAsia="ru-RU"/>
              </w:rPr>
            </w:pPr>
            <w:r w:rsidRPr="0057738A">
              <w:rPr>
                <w:rFonts w:ascii="Times New Roman" w:eastAsia="Times New Roman" w:hAnsi="Times New Roman" w:cs="Times New Roman"/>
                <w:b/>
                <w:sz w:val="28"/>
                <w:szCs w:val="28"/>
                <w:lang w:eastAsia="ru-RU"/>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tcPr>
          <w:p w14:paraId="7A719394" w14:textId="77777777" w:rsidR="0057738A" w:rsidRPr="0057738A" w:rsidRDefault="0057738A" w:rsidP="0057738A">
            <w:pPr>
              <w:jc w:val="center"/>
              <w:rPr>
                <w:rFonts w:ascii="Times New Roman" w:eastAsia="Times New Roman" w:hAnsi="Times New Roman" w:cs="Times New Roman"/>
                <w:i/>
                <w:sz w:val="28"/>
                <w:szCs w:val="28"/>
                <w:lang w:eastAsia="ru-RU"/>
              </w:rPr>
            </w:pPr>
            <w:r w:rsidRPr="0057738A">
              <w:rPr>
                <w:rFonts w:ascii="Times New Roman" w:eastAsia="Times New Roman" w:hAnsi="Times New Roman" w:cs="Times New Roman"/>
                <w:i/>
                <w:sz w:val="28"/>
                <w:szCs w:val="28"/>
                <w:lang w:eastAsia="ru-RU"/>
              </w:rPr>
              <w:t>120</w:t>
            </w:r>
          </w:p>
        </w:tc>
      </w:tr>
      <w:tr w:rsidR="0057738A" w:rsidRPr="0057738A" w14:paraId="052A3E9F" w14:textId="77777777" w:rsidTr="0057738A">
        <w:tc>
          <w:tcPr>
            <w:tcW w:w="7904" w:type="dxa"/>
            <w:tcBorders>
              <w:top w:val="single" w:sz="6" w:space="0" w:color="000000"/>
              <w:left w:val="single" w:sz="6" w:space="0" w:color="000000"/>
              <w:bottom w:val="single" w:sz="6" w:space="0" w:color="000000"/>
              <w:right w:val="single" w:sz="6" w:space="0" w:color="000000"/>
            </w:tcBorders>
          </w:tcPr>
          <w:p w14:paraId="58272D9A" w14:textId="77777777" w:rsidR="0057738A" w:rsidRPr="0057738A" w:rsidRDefault="0057738A" w:rsidP="0057738A">
            <w:pPr>
              <w:jc w:val="both"/>
              <w:rPr>
                <w:rFonts w:ascii="Times New Roman" w:eastAsia="Times New Roman" w:hAnsi="Times New Roman" w:cs="Times New Roman"/>
                <w:sz w:val="28"/>
                <w:szCs w:val="28"/>
                <w:lang w:eastAsia="ru-RU"/>
              </w:rPr>
            </w:pPr>
            <w:r w:rsidRPr="0057738A">
              <w:rPr>
                <w:rFonts w:ascii="Times New Roman" w:eastAsia="Times New Roman" w:hAnsi="Times New Roman" w:cs="Times New Roman"/>
                <w:b/>
                <w:sz w:val="28"/>
                <w:szCs w:val="28"/>
                <w:lang w:eastAsia="ru-RU"/>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tcPr>
          <w:p w14:paraId="720D595D" w14:textId="77777777" w:rsidR="0057738A" w:rsidRPr="0057738A" w:rsidRDefault="0057738A" w:rsidP="0057738A">
            <w:pPr>
              <w:jc w:val="center"/>
              <w:rPr>
                <w:rFonts w:ascii="Times New Roman" w:eastAsia="Times New Roman" w:hAnsi="Times New Roman" w:cs="Times New Roman"/>
                <w:i/>
                <w:sz w:val="28"/>
                <w:szCs w:val="28"/>
                <w:lang w:eastAsia="ru-RU"/>
              </w:rPr>
            </w:pPr>
            <w:r w:rsidRPr="0057738A">
              <w:rPr>
                <w:rFonts w:ascii="Times New Roman" w:eastAsia="Times New Roman" w:hAnsi="Times New Roman" w:cs="Times New Roman"/>
                <w:i/>
                <w:sz w:val="28"/>
                <w:szCs w:val="28"/>
                <w:lang w:eastAsia="ru-RU"/>
              </w:rPr>
              <w:t>96</w:t>
            </w:r>
          </w:p>
        </w:tc>
      </w:tr>
      <w:tr w:rsidR="0057738A" w:rsidRPr="0057738A" w14:paraId="72A36F16" w14:textId="77777777" w:rsidTr="0057738A">
        <w:tc>
          <w:tcPr>
            <w:tcW w:w="7904" w:type="dxa"/>
            <w:tcBorders>
              <w:top w:val="single" w:sz="6" w:space="0" w:color="000000"/>
              <w:left w:val="single" w:sz="6" w:space="0" w:color="000000"/>
              <w:bottom w:val="single" w:sz="6" w:space="0" w:color="000000"/>
              <w:right w:val="single" w:sz="6" w:space="0" w:color="000000"/>
            </w:tcBorders>
          </w:tcPr>
          <w:p w14:paraId="40B11ABA" w14:textId="77777777" w:rsidR="0057738A" w:rsidRPr="0057738A" w:rsidRDefault="0057738A" w:rsidP="0057738A">
            <w:pPr>
              <w:jc w:val="both"/>
              <w:rPr>
                <w:rFonts w:ascii="Times New Roman" w:eastAsia="Times New Roman" w:hAnsi="Times New Roman" w:cs="Times New Roman"/>
                <w:sz w:val="28"/>
                <w:szCs w:val="28"/>
                <w:lang w:eastAsia="ru-RU"/>
              </w:rPr>
            </w:pPr>
            <w:r w:rsidRPr="0057738A">
              <w:rPr>
                <w:rFonts w:ascii="Times New Roman" w:eastAsia="Times New Roman" w:hAnsi="Times New Roman" w:cs="Times New Roman"/>
                <w:sz w:val="28"/>
                <w:szCs w:val="28"/>
                <w:lang w:eastAsia="ru-RU"/>
              </w:rPr>
              <w:t>в том числе:</w:t>
            </w:r>
          </w:p>
        </w:tc>
        <w:tc>
          <w:tcPr>
            <w:tcW w:w="1800" w:type="dxa"/>
            <w:tcBorders>
              <w:top w:val="single" w:sz="6" w:space="0" w:color="000000"/>
              <w:left w:val="single" w:sz="6" w:space="0" w:color="000000"/>
              <w:bottom w:val="single" w:sz="6" w:space="0" w:color="000000"/>
              <w:right w:val="single" w:sz="6" w:space="0" w:color="000000"/>
            </w:tcBorders>
          </w:tcPr>
          <w:p w14:paraId="655B178D" w14:textId="77777777" w:rsidR="0057738A" w:rsidRPr="0057738A" w:rsidRDefault="0057738A" w:rsidP="0057738A">
            <w:pPr>
              <w:jc w:val="center"/>
              <w:rPr>
                <w:rFonts w:ascii="Times New Roman" w:eastAsia="Times New Roman" w:hAnsi="Times New Roman" w:cs="Times New Roman"/>
                <w:i/>
                <w:sz w:val="28"/>
                <w:szCs w:val="28"/>
                <w:lang w:eastAsia="ru-RU"/>
              </w:rPr>
            </w:pPr>
          </w:p>
        </w:tc>
      </w:tr>
      <w:tr w:rsidR="0057738A" w:rsidRPr="0057738A" w14:paraId="2B5B0DA4" w14:textId="77777777" w:rsidTr="0057738A">
        <w:tc>
          <w:tcPr>
            <w:tcW w:w="7904" w:type="dxa"/>
            <w:tcBorders>
              <w:top w:val="single" w:sz="6" w:space="0" w:color="000000"/>
              <w:left w:val="single" w:sz="6" w:space="0" w:color="000000"/>
              <w:bottom w:val="single" w:sz="6" w:space="0" w:color="000000"/>
              <w:right w:val="single" w:sz="6" w:space="0" w:color="000000"/>
            </w:tcBorders>
          </w:tcPr>
          <w:p w14:paraId="02E98A4B" w14:textId="77777777" w:rsidR="0057738A" w:rsidRPr="0057738A" w:rsidRDefault="0057738A" w:rsidP="0057738A">
            <w:pPr>
              <w:jc w:val="both"/>
              <w:rPr>
                <w:rFonts w:ascii="Times New Roman" w:eastAsia="Times New Roman" w:hAnsi="Times New Roman" w:cs="Times New Roman"/>
                <w:sz w:val="28"/>
                <w:szCs w:val="28"/>
                <w:lang w:eastAsia="ru-RU"/>
              </w:rPr>
            </w:pPr>
            <w:r w:rsidRPr="0057738A">
              <w:rPr>
                <w:rFonts w:ascii="Times New Roman" w:eastAsia="Times New Roman" w:hAnsi="Times New Roman" w:cs="Times New Roman"/>
                <w:sz w:val="28"/>
                <w:szCs w:val="28"/>
                <w:lang w:eastAsia="ru-RU"/>
              </w:rPr>
              <w:t xml:space="preserve">     лабораторные занятия</w:t>
            </w:r>
          </w:p>
        </w:tc>
        <w:tc>
          <w:tcPr>
            <w:tcW w:w="1800" w:type="dxa"/>
            <w:tcBorders>
              <w:top w:val="single" w:sz="6" w:space="0" w:color="000000"/>
              <w:left w:val="single" w:sz="6" w:space="0" w:color="000000"/>
              <w:bottom w:val="single" w:sz="6" w:space="0" w:color="000000"/>
              <w:right w:val="single" w:sz="6" w:space="0" w:color="000000"/>
            </w:tcBorders>
          </w:tcPr>
          <w:p w14:paraId="546B16EB" w14:textId="77777777" w:rsidR="0057738A" w:rsidRPr="0057738A" w:rsidRDefault="0057738A" w:rsidP="0057738A">
            <w:pPr>
              <w:jc w:val="center"/>
              <w:rPr>
                <w:rFonts w:ascii="Times New Roman" w:eastAsia="Times New Roman" w:hAnsi="Times New Roman" w:cs="Times New Roman"/>
                <w:i/>
                <w:sz w:val="28"/>
                <w:szCs w:val="28"/>
                <w:lang w:eastAsia="ru-RU"/>
              </w:rPr>
            </w:pPr>
            <w:r w:rsidRPr="0057738A">
              <w:rPr>
                <w:rFonts w:ascii="Times New Roman" w:eastAsia="Times New Roman" w:hAnsi="Times New Roman" w:cs="Times New Roman"/>
                <w:i/>
                <w:sz w:val="28"/>
                <w:szCs w:val="28"/>
                <w:lang w:eastAsia="ru-RU"/>
              </w:rPr>
              <w:t>-</w:t>
            </w:r>
          </w:p>
        </w:tc>
      </w:tr>
      <w:tr w:rsidR="0057738A" w:rsidRPr="0057738A" w14:paraId="5D871FD4" w14:textId="77777777" w:rsidTr="0057738A">
        <w:tc>
          <w:tcPr>
            <w:tcW w:w="7904" w:type="dxa"/>
            <w:tcBorders>
              <w:top w:val="single" w:sz="6" w:space="0" w:color="000000"/>
              <w:left w:val="single" w:sz="6" w:space="0" w:color="000000"/>
              <w:bottom w:val="single" w:sz="6" w:space="0" w:color="000000"/>
              <w:right w:val="single" w:sz="6" w:space="0" w:color="000000"/>
            </w:tcBorders>
          </w:tcPr>
          <w:p w14:paraId="5F271602" w14:textId="77777777" w:rsidR="0057738A" w:rsidRPr="0057738A" w:rsidRDefault="0057738A" w:rsidP="0057738A">
            <w:pPr>
              <w:jc w:val="both"/>
              <w:rPr>
                <w:rFonts w:ascii="Times New Roman" w:eastAsia="Times New Roman" w:hAnsi="Times New Roman" w:cs="Times New Roman"/>
                <w:sz w:val="28"/>
                <w:szCs w:val="28"/>
                <w:lang w:eastAsia="ru-RU"/>
              </w:rPr>
            </w:pPr>
            <w:r w:rsidRPr="0057738A">
              <w:rPr>
                <w:rFonts w:ascii="Times New Roman" w:eastAsia="Times New Roman" w:hAnsi="Times New Roman" w:cs="Times New Roman"/>
                <w:sz w:val="28"/>
                <w:szCs w:val="28"/>
                <w:lang w:eastAsia="ru-RU"/>
              </w:rPr>
              <w:t xml:space="preserve">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tcPr>
          <w:p w14:paraId="798424DD" w14:textId="77777777" w:rsidR="0057738A" w:rsidRPr="0057738A" w:rsidRDefault="0057738A" w:rsidP="0057738A">
            <w:pPr>
              <w:jc w:val="center"/>
              <w:rPr>
                <w:rFonts w:ascii="Times New Roman" w:eastAsia="Times New Roman" w:hAnsi="Times New Roman" w:cs="Times New Roman"/>
                <w:i/>
                <w:sz w:val="28"/>
                <w:szCs w:val="28"/>
                <w:lang w:eastAsia="ru-RU"/>
              </w:rPr>
            </w:pPr>
            <w:r w:rsidRPr="0057738A">
              <w:rPr>
                <w:rFonts w:ascii="Times New Roman" w:eastAsia="Times New Roman" w:hAnsi="Times New Roman" w:cs="Times New Roman"/>
                <w:i/>
                <w:sz w:val="28"/>
                <w:szCs w:val="28"/>
                <w:lang w:eastAsia="ru-RU"/>
              </w:rPr>
              <w:t>20</w:t>
            </w:r>
          </w:p>
        </w:tc>
      </w:tr>
      <w:tr w:rsidR="0057738A" w:rsidRPr="0057738A" w14:paraId="699CB155" w14:textId="77777777" w:rsidTr="0057738A">
        <w:tc>
          <w:tcPr>
            <w:tcW w:w="7904" w:type="dxa"/>
            <w:tcBorders>
              <w:top w:val="single" w:sz="6" w:space="0" w:color="000000"/>
              <w:left w:val="single" w:sz="6" w:space="0" w:color="000000"/>
              <w:bottom w:val="single" w:sz="6" w:space="0" w:color="000000"/>
              <w:right w:val="single" w:sz="6" w:space="0" w:color="000000"/>
            </w:tcBorders>
          </w:tcPr>
          <w:p w14:paraId="23DCF770" w14:textId="77777777" w:rsidR="0057738A" w:rsidRPr="0057738A" w:rsidRDefault="0057738A" w:rsidP="0057738A">
            <w:pPr>
              <w:jc w:val="both"/>
              <w:rPr>
                <w:rFonts w:ascii="Times New Roman" w:eastAsia="Times New Roman" w:hAnsi="Times New Roman" w:cs="Times New Roman"/>
                <w:sz w:val="28"/>
                <w:szCs w:val="28"/>
                <w:lang w:eastAsia="ru-RU"/>
              </w:rPr>
            </w:pPr>
            <w:r w:rsidRPr="0057738A">
              <w:rPr>
                <w:rFonts w:ascii="Times New Roman" w:eastAsia="Times New Roman" w:hAnsi="Times New Roman" w:cs="Times New Roman"/>
                <w:sz w:val="28"/>
                <w:szCs w:val="28"/>
                <w:lang w:eastAsia="ru-RU"/>
              </w:rPr>
              <w:t xml:space="preserve">     контрольные работы</w:t>
            </w:r>
          </w:p>
        </w:tc>
        <w:tc>
          <w:tcPr>
            <w:tcW w:w="1800" w:type="dxa"/>
            <w:tcBorders>
              <w:top w:val="single" w:sz="6" w:space="0" w:color="000000"/>
              <w:left w:val="single" w:sz="6" w:space="0" w:color="000000"/>
              <w:bottom w:val="single" w:sz="6" w:space="0" w:color="000000"/>
              <w:right w:val="single" w:sz="6" w:space="0" w:color="000000"/>
            </w:tcBorders>
          </w:tcPr>
          <w:p w14:paraId="6F0D3AFB" w14:textId="77777777" w:rsidR="0057738A" w:rsidRPr="0057738A" w:rsidRDefault="0057738A" w:rsidP="0057738A">
            <w:pPr>
              <w:jc w:val="center"/>
              <w:rPr>
                <w:rFonts w:ascii="Times New Roman" w:eastAsia="Times New Roman" w:hAnsi="Times New Roman" w:cs="Times New Roman"/>
                <w:i/>
                <w:sz w:val="28"/>
                <w:szCs w:val="28"/>
                <w:lang w:eastAsia="ru-RU"/>
              </w:rPr>
            </w:pPr>
            <w:r w:rsidRPr="0057738A">
              <w:rPr>
                <w:rFonts w:ascii="Times New Roman" w:eastAsia="Times New Roman" w:hAnsi="Times New Roman" w:cs="Times New Roman"/>
                <w:i/>
                <w:sz w:val="28"/>
                <w:szCs w:val="28"/>
                <w:lang w:eastAsia="ru-RU"/>
              </w:rPr>
              <w:t>-</w:t>
            </w:r>
          </w:p>
        </w:tc>
      </w:tr>
      <w:tr w:rsidR="0057738A" w:rsidRPr="0057738A" w14:paraId="45E18FB2" w14:textId="77777777" w:rsidTr="0057738A">
        <w:tc>
          <w:tcPr>
            <w:tcW w:w="7904" w:type="dxa"/>
            <w:tcBorders>
              <w:top w:val="single" w:sz="6" w:space="0" w:color="000000"/>
              <w:left w:val="single" w:sz="6" w:space="0" w:color="000000"/>
              <w:bottom w:val="single" w:sz="6" w:space="0" w:color="000000"/>
              <w:right w:val="single" w:sz="6" w:space="0" w:color="000000"/>
            </w:tcBorders>
          </w:tcPr>
          <w:p w14:paraId="3B4BF75A" w14:textId="77777777" w:rsidR="0057738A" w:rsidRPr="0057738A" w:rsidRDefault="0057738A" w:rsidP="0057738A">
            <w:pPr>
              <w:jc w:val="both"/>
              <w:rPr>
                <w:rFonts w:ascii="Times New Roman" w:eastAsia="Times New Roman" w:hAnsi="Times New Roman" w:cs="Times New Roman"/>
                <w:i/>
                <w:sz w:val="28"/>
                <w:szCs w:val="28"/>
                <w:lang w:eastAsia="ru-RU"/>
              </w:rPr>
            </w:pPr>
            <w:r w:rsidRPr="0057738A">
              <w:rPr>
                <w:rFonts w:ascii="Times New Roman" w:eastAsia="Times New Roman" w:hAnsi="Times New Roman" w:cs="Times New Roman"/>
                <w:sz w:val="28"/>
                <w:szCs w:val="28"/>
                <w:lang w:eastAsia="ru-RU"/>
              </w:rPr>
              <w:t xml:space="preserve">     курсовая работа (проект) (</w:t>
            </w:r>
            <w:r w:rsidRPr="0057738A">
              <w:rPr>
                <w:rFonts w:ascii="Times New Roman" w:eastAsia="Times New Roman" w:hAnsi="Times New Roman" w:cs="Times New Roman"/>
                <w:i/>
                <w:sz w:val="28"/>
                <w:szCs w:val="28"/>
                <w:lang w:eastAsia="ru-RU"/>
              </w:rPr>
              <w:t>если предусмотрено)</w:t>
            </w:r>
          </w:p>
        </w:tc>
        <w:tc>
          <w:tcPr>
            <w:tcW w:w="1800" w:type="dxa"/>
            <w:tcBorders>
              <w:top w:val="single" w:sz="6" w:space="0" w:color="000000"/>
              <w:left w:val="single" w:sz="6" w:space="0" w:color="000000"/>
              <w:bottom w:val="single" w:sz="6" w:space="0" w:color="000000"/>
              <w:right w:val="single" w:sz="6" w:space="0" w:color="000000"/>
            </w:tcBorders>
          </w:tcPr>
          <w:p w14:paraId="6C5CF9A1" w14:textId="77777777" w:rsidR="0057738A" w:rsidRPr="0057738A" w:rsidRDefault="0057738A" w:rsidP="0057738A">
            <w:pPr>
              <w:jc w:val="center"/>
              <w:rPr>
                <w:rFonts w:ascii="Times New Roman" w:eastAsia="Times New Roman" w:hAnsi="Times New Roman" w:cs="Times New Roman"/>
                <w:i/>
                <w:sz w:val="28"/>
                <w:szCs w:val="28"/>
                <w:lang w:eastAsia="ru-RU"/>
              </w:rPr>
            </w:pPr>
            <w:r w:rsidRPr="0057738A">
              <w:rPr>
                <w:rFonts w:ascii="Times New Roman" w:eastAsia="Times New Roman" w:hAnsi="Times New Roman" w:cs="Times New Roman"/>
                <w:i/>
                <w:sz w:val="28"/>
                <w:szCs w:val="28"/>
                <w:lang w:eastAsia="ru-RU"/>
              </w:rPr>
              <w:t>-</w:t>
            </w:r>
          </w:p>
        </w:tc>
      </w:tr>
      <w:tr w:rsidR="0057738A" w:rsidRPr="0057738A" w14:paraId="03D7C9E1" w14:textId="77777777" w:rsidTr="0057738A">
        <w:tc>
          <w:tcPr>
            <w:tcW w:w="7904" w:type="dxa"/>
            <w:tcBorders>
              <w:top w:val="single" w:sz="6" w:space="0" w:color="000000"/>
              <w:left w:val="single" w:sz="6" w:space="0" w:color="000000"/>
              <w:bottom w:val="single" w:sz="6" w:space="0" w:color="000000"/>
              <w:right w:val="single" w:sz="6" w:space="0" w:color="000000"/>
            </w:tcBorders>
          </w:tcPr>
          <w:p w14:paraId="79528364" w14:textId="77777777" w:rsidR="0057738A" w:rsidRPr="0057738A" w:rsidRDefault="0057738A" w:rsidP="0057738A">
            <w:pPr>
              <w:jc w:val="both"/>
              <w:rPr>
                <w:rFonts w:ascii="Times New Roman" w:eastAsia="Times New Roman" w:hAnsi="Times New Roman" w:cs="Times New Roman"/>
                <w:i/>
                <w:sz w:val="28"/>
                <w:szCs w:val="28"/>
                <w:lang w:eastAsia="ru-RU"/>
              </w:rPr>
            </w:pPr>
            <w:r w:rsidRPr="0057738A">
              <w:rPr>
                <w:rFonts w:ascii="Times New Roman" w:eastAsia="Times New Roman" w:hAnsi="Times New Roman" w:cs="Times New Roman"/>
                <w:i/>
                <w:sz w:val="28"/>
                <w:szCs w:val="28"/>
                <w:lang w:eastAsia="ru-RU"/>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6D878A76" w14:textId="77777777" w:rsidR="0057738A" w:rsidRPr="0057738A" w:rsidRDefault="0057738A" w:rsidP="0057738A">
            <w:pPr>
              <w:jc w:val="center"/>
              <w:rPr>
                <w:rFonts w:ascii="Times New Roman" w:eastAsia="Times New Roman" w:hAnsi="Times New Roman" w:cs="Times New Roman"/>
                <w:sz w:val="28"/>
                <w:szCs w:val="28"/>
                <w:lang w:eastAsia="ru-RU"/>
              </w:rPr>
            </w:pPr>
          </w:p>
        </w:tc>
      </w:tr>
      <w:tr w:rsidR="0057738A" w:rsidRPr="0057738A" w14:paraId="2BAB2860" w14:textId="77777777" w:rsidTr="0057738A">
        <w:tc>
          <w:tcPr>
            <w:tcW w:w="9704" w:type="dxa"/>
            <w:gridSpan w:val="2"/>
            <w:tcBorders>
              <w:top w:val="single" w:sz="6" w:space="0" w:color="000000"/>
              <w:left w:val="single" w:sz="6" w:space="0" w:color="000000"/>
              <w:bottom w:val="single" w:sz="6" w:space="0" w:color="000000"/>
              <w:right w:val="single" w:sz="6" w:space="0" w:color="000000"/>
            </w:tcBorders>
          </w:tcPr>
          <w:p w14:paraId="08687DB4" w14:textId="77777777" w:rsidR="0057738A" w:rsidRPr="0057738A" w:rsidRDefault="0057738A" w:rsidP="0057738A">
            <w:pPr>
              <w:rPr>
                <w:rFonts w:ascii="Times New Roman" w:eastAsia="Times New Roman" w:hAnsi="Times New Roman" w:cs="Times New Roman"/>
                <w:sz w:val="28"/>
                <w:szCs w:val="28"/>
                <w:lang w:eastAsia="ru-RU"/>
              </w:rPr>
            </w:pPr>
            <w:r w:rsidRPr="0057738A">
              <w:rPr>
                <w:rFonts w:ascii="Times New Roman" w:eastAsia="Times New Roman" w:hAnsi="Times New Roman" w:cs="Times New Roman"/>
                <w:i/>
                <w:sz w:val="28"/>
                <w:szCs w:val="28"/>
                <w:lang w:eastAsia="ru-RU"/>
              </w:rPr>
              <w:t>Итоговая аттестация в форме</w:t>
            </w:r>
            <w:r w:rsidRPr="0057738A">
              <w:rPr>
                <w:rFonts w:ascii="Times New Roman" w:eastAsia="Times New Roman" w:hAnsi="Times New Roman" w:cs="Times New Roman"/>
                <w:sz w:val="28"/>
                <w:szCs w:val="28"/>
                <w:lang w:eastAsia="ru-RU"/>
              </w:rPr>
              <w:t xml:space="preserve">   экзамен                                                    4</w:t>
            </w:r>
          </w:p>
        </w:tc>
      </w:tr>
    </w:tbl>
    <w:p w14:paraId="6038B76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sz w:val="24"/>
          <w:szCs w:val="24"/>
          <w:lang w:eastAsia="ru-RU"/>
        </w:rPr>
      </w:pPr>
      <w:r w:rsidRPr="0057738A">
        <w:rPr>
          <w:rFonts w:ascii="Times New Roman" w:eastAsia="Times New Roman" w:hAnsi="Times New Roman" w:cs="Times New Roman"/>
          <w:i/>
          <w:sz w:val="24"/>
          <w:szCs w:val="24"/>
          <w:lang w:eastAsia="ru-RU"/>
        </w:rPr>
        <w:t xml:space="preserve"> </w:t>
      </w:r>
    </w:p>
    <w:p w14:paraId="7ADFC92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p w14:paraId="76357B0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57738A">
        <w:rPr>
          <w:rFonts w:ascii="Times New Roman" w:eastAsia="Times New Roman" w:hAnsi="Times New Roman" w:cs="Times New Roman"/>
          <w:b/>
          <w:sz w:val="24"/>
          <w:szCs w:val="24"/>
          <w:lang w:eastAsia="ru-RU"/>
        </w:rPr>
        <w:t xml:space="preserve"> </w:t>
      </w:r>
    </w:p>
    <w:p w14:paraId="7CBD4727" w14:textId="77777777" w:rsidR="0057738A" w:rsidRPr="0057738A" w:rsidRDefault="0057738A" w:rsidP="0057738A">
      <w:pPr>
        <w:rPr>
          <w:rFonts w:ascii="Times New Roman" w:eastAsia="Times New Roman" w:hAnsi="Times New Roman" w:cs="Times New Roman"/>
          <w:sz w:val="24"/>
          <w:szCs w:val="24"/>
          <w:lang w:eastAsia="ru-RU"/>
        </w:rPr>
        <w:sectPr w:rsidR="0057738A" w:rsidRPr="0057738A">
          <w:footerReference w:type="even" r:id="rId28"/>
          <w:footerReference w:type="default" r:id="rId29"/>
          <w:pgSz w:w="11906" w:h="16838"/>
          <w:pgMar w:top="1134" w:right="850" w:bottom="1134" w:left="1701" w:header="708" w:footer="708" w:gutter="0"/>
          <w:cols w:space="720"/>
        </w:sectPr>
      </w:pPr>
    </w:p>
    <w:p w14:paraId="045FA95E" w14:textId="77777777" w:rsidR="0057738A" w:rsidRPr="0057738A" w:rsidRDefault="0057738A" w:rsidP="0057738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3320"/>
          <w:tab w:val="left" w:pos="13740"/>
          <w:tab w:val="left" w:pos="14656"/>
        </w:tabs>
        <w:autoSpaceDE w:val="0"/>
        <w:autoSpaceDN w:val="0"/>
        <w:outlineLvl w:val="0"/>
        <w:rPr>
          <w:rFonts w:ascii="Times New Roman" w:eastAsia="Times New Roman" w:hAnsi="Times New Roman" w:cs="Times New Roman"/>
          <w:sz w:val="24"/>
          <w:szCs w:val="24"/>
          <w:lang w:eastAsia="ru-RU"/>
        </w:rPr>
      </w:pPr>
      <w:r w:rsidRPr="0057738A">
        <w:rPr>
          <w:rFonts w:ascii="Times New Roman" w:eastAsia="Times New Roman" w:hAnsi="Times New Roman" w:cs="Times New Roman"/>
          <w:b/>
          <w:sz w:val="28"/>
          <w:szCs w:val="28"/>
          <w:lang w:eastAsia="ru-RU"/>
        </w:rPr>
        <w:lastRenderedPageBreak/>
        <w:t>2.2. Примерный тематический план и содержание учебной дисциплины</w:t>
      </w:r>
      <w:r w:rsidRPr="0057738A">
        <w:rPr>
          <w:rFonts w:ascii="Times New Roman" w:eastAsia="Times New Roman" w:hAnsi="Times New Roman" w:cs="Times New Roman"/>
          <w:b/>
          <w:caps/>
          <w:sz w:val="28"/>
          <w:szCs w:val="28"/>
          <w:lang w:eastAsia="ru-RU"/>
        </w:rPr>
        <w:t xml:space="preserve"> ПТЭ И ИНСТРУКЦИИ</w:t>
      </w:r>
    </w:p>
    <w:p w14:paraId="64F13AE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bCs/>
          <w:i/>
          <w:sz w:val="20"/>
          <w:szCs w:val="20"/>
          <w:lang w:eastAsia="ru-RU"/>
        </w:rPr>
      </w:pPr>
    </w:p>
    <w:tbl>
      <w:tblPr>
        <w:tblW w:w="14252" w:type="dxa"/>
        <w:tblInd w:w="-252" w:type="dxa"/>
        <w:tblLook w:val="01E0" w:firstRow="1" w:lastRow="1" w:firstColumn="1" w:lastColumn="1" w:noHBand="0" w:noVBand="0"/>
      </w:tblPr>
      <w:tblGrid>
        <w:gridCol w:w="3708"/>
        <w:gridCol w:w="641"/>
        <w:gridCol w:w="79"/>
        <w:gridCol w:w="7981"/>
        <w:gridCol w:w="1843"/>
      </w:tblGrid>
      <w:tr w:rsidR="0057738A" w:rsidRPr="0057738A" w14:paraId="7607B7D6" w14:textId="77777777" w:rsidTr="00EB17EA">
        <w:trPr>
          <w:trHeight w:val="20"/>
        </w:trPr>
        <w:tc>
          <w:tcPr>
            <w:tcW w:w="3708" w:type="dxa"/>
            <w:tcBorders>
              <w:top w:val="single" w:sz="4" w:space="0" w:color="auto"/>
              <w:left w:val="single" w:sz="4" w:space="0" w:color="auto"/>
              <w:bottom w:val="single" w:sz="4" w:space="0" w:color="auto"/>
              <w:right w:val="single" w:sz="4" w:space="0" w:color="auto"/>
            </w:tcBorders>
          </w:tcPr>
          <w:p w14:paraId="156DEC9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57738A">
              <w:rPr>
                <w:rFonts w:ascii="Times New Roman" w:eastAsia="Times New Roman" w:hAnsi="Times New Roman" w:cs="Times New Roman"/>
                <w:b/>
                <w:bCs/>
                <w:sz w:val="20"/>
                <w:szCs w:val="20"/>
                <w:lang w:eastAsia="ru-RU"/>
              </w:rPr>
              <w:t>Наименование разделов и тем</w:t>
            </w:r>
          </w:p>
        </w:tc>
        <w:tc>
          <w:tcPr>
            <w:tcW w:w="8701" w:type="dxa"/>
            <w:gridSpan w:val="3"/>
            <w:tcBorders>
              <w:top w:val="single" w:sz="4" w:space="0" w:color="auto"/>
              <w:left w:val="single" w:sz="4" w:space="0" w:color="auto"/>
              <w:bottom w:val="single" w:sz="4" w:space="0" w:color="auto"/>
              <w:right w:val="single" w:sz="4" w:space="0" w:color="auto"/>
            </w:tcBorders>
          </w:tcPr>
          <w:p w14:paraId="351A1E9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57738A">
              <w:rPr>
                <w:rFonts w:ascii="Times New Roman" w:eastAsia="Times New Roman" w:hAnsi="Times New Roman" w:cs="Times New Roman"/>
                <w:b/>
                <w:bCs/>
                <w:sz w:val="20"/>
                <w:szCs w:val="20"/>
                <w:lang w:eastAsia="ru-RU"/>
              </w:rPr>
              <w:t>Содержание учебного материала, лабораторные и практические работы, самостоятельная работа обучающихся, курсовая работ (проект)</w:t>
            </w:r>
            <w:r w:rsidRPr="0057738A">
              <w:rPr>
                <w:rFonts w:ascii="Times New Roman" w:eastAsia="Times New Roman" w:hAnsi="Times New Roman" w:cs="Times New Roman"/>
                <w:bCs/>
                <w:i/>
                <w:sz w:val="20"/>
                <w:szCs w:val="20"/>
                <w:lang w:eastAsia="ru-RU"/>
              </w:rPr>
              <w:t xml:space="preserve"> (если предусмотрены)</w:t>
            </w:r>
          </w:p>
        </w:tc>
        <w:tc>
          <w:tcPr>
            <w:tcW w:w="1843" w:type="dxa"/>
            <w:tcBorders>
              <w:top w:val="single" w:sz="4" w:space="0" w:color="auto"/>
              <w:left w:val="single" w:sz="4" w:space="0" w:color="auto"/>
              <w:bottom w:val="single" w:sz="4" w:space="0" w:color="auto"/>
              <w:right w:val="single" w:sz="4" w:space="0" w:color="auto"/>
            </w:tcBorders>
          </w:tcPr>
          <w:p w14:paraId="461385F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57738A">
              <w:rPr>
                <w:rFonts w:ascii="Times New Roman" w:eastAsia="Times New Roman" w:hAnsi="Times New Roman" w:cs="Times New Roman"/>
                <w:b/>
                <w:bCs/>
                <w:sz w:val="20"/>
                <w:szCs w:val="20"/>
                <w:lang w:eastAsia="ru-RU"/>
              </w:rPr>
              <w:t>Объем часов</w:t>
            </w:r>
          </w:p>
        </w:tc>
      </w:tr>
      <w:tr w:rsidR="0057738A" w:rsidRPr="0057738A" w14:paraId="76C021AC" w14:textId="77777777" w:rsidTr="00EB17EA">
        <w:trPr>
          <w:trHeight w:val="20"/>
        </w:trPr>
        <w:tc>
          <w:tcPr>
            <w:tcW w:w="3708" w:type="dxa"/>
            <w:tcBorders>
              <w:top w:val="single" w:sz="4" w:space="0" w:color="auto"/>
              <w:left w:val="single" w:sz="4" w:space="0" w:color="auto"/>
              <w:bottom w:val="single" w:sz="4" w:space="0" w:color="auto"/>
              <w:right w:val="single" w:sz="4" w:space="0" w:color="auto"/>
            </w:tcBorders>
          </w:tcPr>
          <w:p w14:paraId="21247BC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57738A">
              <w:rPr>
                <w:rFonts w:ascii="Times New Roman" w:eastAsia="Times New Roman" w:hAnsi="Times New Roman" w:cs="Times New Roman"/>
                <w:b/>
                <w:bCs/>
                <w:sz w:val="20"/>
                <w:szCs w:val="20"/>
                <w:lang w:eastAsia="ru-RU"/>
              </w:rPr>
              <w:t>1</w:t>
            </w:r>
          </w:p>
        </w:tc>
        <w:tc>
          <w:tcPr>
            <w:tcW w:w="8701" w:type="dxa"/>
            <w:gridSpan w:val="3"/>
            <w:tcBorders>
              <w:top w:val="single" w:sz="4" w:space="0" w:color="auto"/>
              <w:left w:val="single" w:sz="4" w:space="0" w:color="auto"/>
              <w:bottom w:val="single" w:sz="4" w:space="0" w:color="auto"/>
              <w:right w:val="single" w:sz="4" w:space="0" w:color="auto"/>
            </w:tcBorders>
          </w:tcPr>
          <w:p w14:paraId="0FADAF5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57738A">
              <w:rPr>
                <w:rFonts w:ascii="Times New Roman" w:eastAsia="Times New Roman" w:hAnsi="Times New Roman" w:cs="Times New Roman"/>
                <w:b/>
                <w:bCs/>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tcPr>
          <w:p w14:paraId="152CE7A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57738A">
              <w:rPr>
                <w:rFonts w:ascii="Times New Roman" w:eastAsia="Times New Roman" w:hAnsi="Times New Roman" w:cs="Times New Roman"/>
                <w:b/>
                <w:bCs/>
                <w:sz w:val="20"/>
                <w:szCs w:val="20"/>
                <w:lang w:eastAsia="ru-RU"/>
              </w:rPr>
              <w:t>3</w:t>
            </w:r>
          </w:p>
        </w:tc>
      </w:tr>
      <w:tr w:rsidR="0057738A" w:rsidRPr="0057738A" w14:paraId="36212281" w14:textId="77777777" w:rsidTr="00EB17EA">
        <w:trPr>
          <w:trHeight w:val="20"/>
        </w:trPr>
        <w:tc>
          <w:tcPr>
            <w:tcW w:w="12409" w:type="dxa"/>
            <w:gridSpan w:val="4"/>
            <w:tcBorders>
              <w:top w:val="single" w:sz="4" w:space="0" w:color="auto"/>
              <w:left w:val="single" w:sz="4" w:space="0" w:color="auto"/>
              <w:bottom w:val="single" w:sz="4" w:space="0" w:color="auto"/>
              <w:right w:val="single" w:sz="4" w:space="0" w:color="auto"/>
            </w:tcBorders>
          </w:tcPr>
          <w:p w14:paraId="43D8B72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p w14:paraId="6BF7FE3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 xml:space="preserve">ПРАВИЛА ТЕХНИЧЕСКОЙ ЭКСПЛУАТАЦИИ </w:t>
            </w:r>
            <w:r w:rsidRPr="0057738A">
              <w:rPr>
                <w:rFonts w:ascii="Times New Roman" w:eastAsia="Times New Roman" w:hAnsi="Times New Roman" w:cs="Times New Roman"/>
                <w:b/>
                <w:sz w:val="24"/>
                <w:szCs w:val="24"/>
                <w:lang w:eastAsia="ru-RU"/>
              </w:rPr>
              <w:t>ЖЕЛЕЗНЫХ ДОРОГ РОССИЙСКОЙ ФЕДЕРАЦИИ</w:t>
            </w:r>
          </w:p>
          <w:p w14:paraId="23E00E5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65923C5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717D7EAD" w14:textId="77777777" w:rsidTr="00EB17EA">
        <w:trPr>
          <w:trHeight w:val="20"/>
        </w:trPr>
        <w:tc>
          <w:tcPr>
            <w:tcW w:w="3708" w:type="dxa"/>
            <w:tcBorders>
              <w:top w:val="single" w:sz="4" w:space="0" w:color="auto"/>
              <w:left w:val="single" w:sz="4" w:space="0" w:color="auto"/>
              <w:bottom w:val="single" w:sz="4" w:space="0" w:color="auto"/>
              <w:right w:val="single" w:sz="4" w:space="0" w:color="auto"/>
            </w:tcBorders>
          </w:tcPr>
          <w:p w14:paraId="30358D5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Раздел 1.</w:t>
            </w:r>
          </w:p>
        </w:tc>
        <w:tc>
          <w:tcPr>
            <w:tcW w:w="8701" w:type="dxa"/>
            <w:gridSpan w:val="3"/>
            <w:tcBorders>
              <w:top w:val="single" w:sz="4" w:space="0" w:color="auto"/>
              <w:left w:val="single" w:sz="4" w:space="0" w:color="auto"/>
              <w:bottom w:val="single" w:sz="4" w:space="0" w:color="auto"/>
              <w:right w:val="single" w:sz="4" w:space="0" w:color="auto"/>
            </w:tcBorders>
          </w:tcPr>
          <w:p w14:paraId="117C6B0C"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Arial" w:eastAsia="Times New Roman" w:hAnsi="Arial" w:cs="Arial"/>
                <w:bCs/>
                <w:sz w:val="24"/>
                <w:szCs w:val="24"/>
                <w:lang w:eastAsia="ru-RU"/>
              </w:rPr>
              <w:t xml:space="preserve"> </w:t>
            </w:r>
            <w:r w:rsidRPr="0057738A">
              <w:rPr>
                <w:rFonts w:ascii="Times New Roman" w:eastAsia="Times New Roman" w:hAnsi="Times New Roman" w:cs="Times New Roman"/>
                <w:bCs/>
                <w:sz w:val="24"/>
                <w:szCs w:val="24"/>
                <w:lang w:eastAsia="ru-RU"/>
              </w:rPr>
              <w:t>Общие положения</w:t>
            </w:r>
          </w:p>
          <w:p w14:paraId="6D236B6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2DCF3B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5DB08488"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7671A79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Arial" w:eastAsia="Times New Roman" w:hAnsi="Arial" w:cs="Arial"/>
                <w:b/>
                <w:sz w:val="28"/>
                <w:szCs w:val="28"/>
                <w:lang w:eastAsia="ru-RU"/>
              </w:rPr>
            </w:pPr>
          </w:p>
          <w:p w14:paraId="0137164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ПТЭ. Раздел 1.</w:t>
            </w:r>
            <w:r w:rsidRPr="0057738A">
              <w:rPr>
                <w:rFonts w:ascii="Times New Roman" w:eastAsia="Times New Roman" w:hAnsi="Times New Roman" w:cs="Times New Roman"/>
                <w:sz w:val="24"/>
                <w:szCs w:val="24"/>
                <w:lang w:eastAsia="ru-RU"/>
              </w:rPr>
              <w:t>Глава 1</w:t>
            </w:r>
          </w:p>
          <w:p w14:paraId="395DCA0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5E1D3A0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Общие обязанности  работников  </w:t>
            </w:r>
          </w:p>
          <w:p w14:paraId="2247F3A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железнодорожного транспорта</w:t>
            </w:r>
          </w:p>
          <w:p w14:paraId="3D5B816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7A80DCB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3C9FE8B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63C1BD7B"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7D9487F"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14:paraId="45BF09F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7981" w:type="dxa"/>
            <w:tcBorders>
              <w:top w:val="single" w:sz="4" w:space="0" w:color="auto"/>
              <w:left w:val="single" w:sz="4" w:space="0" w:color="auto"/>
              <w:bottom w:val="single" w:sz="4" w:space="0" w:color="auto"/>
              <w:right w:val="single" w:sz="4" w:space="0" w:color="auto"/>
            </w:tcBorders>
          </w:tcPr>
          <w:p w14:paraId="4CEE8D7E"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Что устанавливают и определяют ПТЭ; основные термины, применяемые в ПТЭ.</w:t>
            </w:r>
          </w:p>
        </w:tc>
        <w:tc>
          <w:tcPr>
            <w:tcW w:w="1843" w:type="dxa"/>
            <w:tcBorders>
              <w:top w:val="single" w:sz="4" w:space="0" w:color="auto"/>
              <w:left w:val="single" w:sz="4" w:space="0" w:color="auto"/>
              <w:bottom w:val="single" w:sz="4" w:space="0" w:color="auto"/>
              <w:right w:val="single" w:sz="4" w:space="0" w:color="auto"/>
            </w:tcBorders>
          </w:tcPr>
          <w:p w14:paraId="76B6F42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3987DA86"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A8F09CD"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14:paraId="7C77C97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c>
          <w:tcPr>
            <w:tcW w:w="7981" w:type="dxa"/>
            <w:tcBorders>
              <w:top w:val="single" w:sz="4" w:space="0" w:color="auto"/>
              <w:left w:val="single" w:sz="4" w:space="0" w:color="auto"/>
              <w:bottom w:val="single" w:sz="4" w:space="0" w:color="auto"/>
              <w:right w:val="single" w:sz="4" w:space="0" w:color="auto"/>
            </w:tcBorders>
          </w:tcPr>
          <w:p w14:paraId="1A7821AA"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Общие обязанности работников  железнодорожного транспорта.</w:t>
            </w:r>
          </w:p>
        </w:tc>
        <w:tc>
          <w:tcPr>
            <w:tcW w:w="1843" w:type="dxa"/>
            <w:tcBorders>
              <w:top w:val="single" w:sz="4" w:space="0" w:color="auto"/>
              <w:left w:val="single" w:sz="4" w:space="0" w:color="auto"/>
              <w:bottom w:val="single" w:sz="4" w:space="0" w:color="auto"/>
              <w:right w:val="single" w:sz="4" w:space="0" w:color="auto"/>
            </w:tcBorders>
          </w:tcPr>
          <w:p w14:paraId="0DB024F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0D48D32E"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BD70DA3"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7433009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63AA09D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08518237"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DDA3D2A"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7869499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 xml:space="preserve"> «</w:t>
            </w:r>
            <w:r w:rsidRPr="0057738A">
              <w:rPr>
                <w:rFonts w:ascii="Times New Roman" w:eastAsia="Times New Roman" w:hAnsi="Times New Roman" w:cs="Times New Roman"/>
                <w:sz w:val="24"/>
                <w:szCs w:val="24"/>
                <w:lang w:eastAsia="ru-RU"/>
              </w:rPr>
              <w:t>Обязанности работников  железнодорожного транспорта»</w:t>
            </w:r>
          </w:p>
        </w:tc>
        <w:tc>
          <w:tcPr>
            <w:tcW w:w="1843" w:type="dxa"/>
            <w:tcBorders>
              <w:top w:val="single" w:sz="4" w:space="0" w:color="auto"/>
              <w:left w:val="single" w:sz="4" w:space="0" w:color="auto"/>
              <w:bottom w:val="single" w:sz="4" w:space="0" w:color="auto"/>
              <w:right w:val="single" w:sz="4" w:space="0" w:color="auto"/>
            </w:tcBorders>
          </w:tcPr>
          <w:p w14:paraId="7A396E8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2</w:t>
            </w:r>
          </w:p>
        </w:tc>
      </w:tr>
      <w:tr w:rsidR="0057738A" w:rsidRPr="0057738A" w14:paraId="343DEE5D" w14:textId="77777777" w:rsidTr="00EB17EA">
        <w:trPr>
          <w:trHeight w:val="20"/>
        </w:trPr>
        <w:tc>
          <w:tcPr>
            <w:tcW w:w="3708" w:type="dxa"/>
            <w:tcBorders>
              <w:top w:val="single" w:sz="4" w:space="0" w:color="auto"/>
              <w:left w:val="single" w:sz="4" w:space="0" w:color="auto"/>
              <w:bottom w:val="single" w:sz="4" w:space="0" w:color="auto"/>
              <w:right w:val="single" w:sz="4" w:space="0" w:color="auto"/>
            </w:tcBorders>
          </w:tcPr>
          <w:p w14:paraId="39FD3DB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Раздел 2</w:t>
            </w:r>
          </w:p>
        </w:tc>
        <w:tc>
          <w:tcPr>
            <w:tcW w:w="8701" w:type="dxa"/>
            <w:gridSpan w:val="3"/>
            <w:tcBorders>
              <w:top w:val="single" w:sz="4" w:space="0" w:color="auto"/>
              <w:left w:val="single" w:sz="4" w:space="0" w:color="auto"/>
              <w:bottom w:val="single" w:sz="4" w:space="0" w:color="auto"/>
              <w:right w:val="single" w:sz="4" w:space="0" w:color="auto"/>
            </w:tcBorders>
          </w:tcPr>
          <w:p w14:paraId="4336599F"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 xml:space="preserve"> Сооружения и устройства</w:t>
            </w:r>
          </w:p>
        </w:tc>
        <w:tc>
          <w:tcPr>
            <w:tcW w:w="1843" w:type="dxa"/>
            <w:tcBorders>
              <w:top w:val="single" w:sz="4" w:space="0" w:color="auto"/>
              <w:left w:val="single" w:sz="4" w:space="0" w:color="auto"/>
              <w:bottom w:val="single" w:sz="4" w:space="0" w:color="auto"/>
              <w:right w:val="single" w:sz="4" w:space="0" w:color="auto"/>
            </w:tcBorders>
          </w:tcPr>
          <w:p w14:paraId="1718FA1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43230253"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46EE224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p>
          <w:p w14:paraId="38A4E17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sz w:val="24"/>
                <w:szCs w:val="24"/>
                <w:lang w:eastAsia="ru-RU"/>
              </w:rPr>
            </w:pPr>
            <w:r w:rsidRPr="0057738A">
              <w:rPr>
                <w:rFonts w:ascii="Times New Roman" w:eastAsia="Times New Roman" w:hAnsi="Times New Roman" w:cs="Times New Roman"/>
                <w:bCs/>
                <w:sz w:val="24"/>
                <w:szCs w:val="24"/>
                <w:lang w:eastAsia="ru-RU"/>
              </w:rPr>
              <w:t>ПТЭ. Раздел 2.</w:t>
            </w:r>
            <w:r w:rsidRPr="0057738A">
              <w:rPr>
                <w:rFonts w:ascii="Times New Roman" w:eastAsia="Times New Roman" w:hAnsi="Times New Roman" w:cs="Times New Roman"/>
                <w:sz w:val="24"/>
                <w:szCs w:val="24"/>
                <w:lang w:eastAsia="ru-RU"/>
              </w:rPr>
              <w:t>Глава 2.</w:t>
            </w:r>
          </w:p>
          <w:p w14:paraId="286B7C5C" w14:textId="77777777" w:rsidR="0057738A" w:rsidRPr="0057738A" w:rsidRDefault="0057738A" w:rsidP="0057738A">
            <w:pPr>
              <w:rPr>
                <w:rFonts w:ascii="Times New Roman" w:eastAsia="Times New Roman" w:hAnsi="Times New Roman" w:cs="Times New Roman"/>
                <w:bCs/>
                <w:sz w:val="24"/>
                <w:szCs w:val="24"/>
                <w:lang w:eastAsia="ru-RU"/>
              </w:rPr>
            </w:pPr>
          </w:p>
          <w:p w14:paraId="3E8EAA3E" w14:textId="77777777" w:rsidR="0057738A" w:rsidRPr="0057738A" w:rsidRDefault="0057738A" w:rsidP="0057738A">
            <w:pPr>
              <w:rPr>
                <w:rFonts w:ascii="Times New Roman" w:eastAsia="Times New Roman" w:hAnsi="Times New Roman" w:cs="Times New Roman"/>
                <w:b/>
                <w:bCs/>
                <w:sz w:val="20"/>
                <w:szCs w:val="20"/>
                <w:lang w:eastAsia="ru-RU"/>
              </w:rPr>
            </w:pPr>
            <w:r w:rsidRPr="0057738A">
              <w:rPr>
                <w:rFonts w:ascii="Times New Roman" w:eastAsia="Times New Roman" w:hAnsi="Times New Roman" w:cs="Times New Roman"/>
                <w:bCs/>
                <w:sz w:val="24"/>
                <w:szCs w:val="24"/>
                <w:lang w:eastAsia="ru-RU"/>
              </w:rPr>
              <w:t>Сооружения и устройства</w:t>
            </w:r>
          </w:p>
        </w:tc>
        <w:tc>
          <w:tcPr>
            <w:tcW w:w="8701" w:type="dxa"/>
            <w:gridSpan w:val="3"/>
            <w:tcBorders>
              <w:top w:val="single" w:sz="4" w:space="0" w:color="auto"/>
              <w:left w:val="single" w:sz="4" w:space="0" w:color="auto"/>
              <w:bottom w:val="single" w:sz="4" w:space="0" w:color="auto"/>
              <w:right w:val="single" w:sz="4" w:space="0" w:color="auto"/>
            </w:tcBorders>
          </w:tcPr>
          <w:p w14:paraId="0225D7A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00CFE8C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65E05BDD"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11D12AC"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14:paraId="4362262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7981" w:type="dxa"/>
            <w:tcBorders>
              <w:top w:val="single" w:sz="4" w:space="0" w:color="auto"/>
              <w:left w:val="single" w:sz="4" w:space="0" w:color="auto"/>
              <w:bottom w:val="single" w:sz="4" w:space="0" w:color="auto"/>
              <w:right w:val="single" w:sz="4" w:space="0" w:color="auto"/>
            </w:tcBorders>
          </w:tcPr>
          <w:p w14:paraId="275D8B1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57738A">
              <w:rPr>
                <w:rFonts w:ascii="Times New Roman" w:eastAsia="Times New Roman" w:hAnsi="Times New Roman" w:cs="Times New Roman"/>
                <w:sz w:val="24"/>
                <w:szCs w:val="24"/>
                <w:lang w:eastAsia="ru-RU"/>
              </w:rPr>
              <w:t xml:space="preserve">Общие положения. </w:t>
            </w:r>
          </w:p>
        </w:tc>
        <w:tc>
          <w:tcPr>
            <w:tcW w:w="1843" w:type="dxa"/>
            <w:tcBorders>
              <w:top w:val="single" w:sz="4" w:space="0" w:color="auto"/>
              <w:left w:val="single" w:sz="4" w:space="0" w:color="auto"/>
              <w:bottom w:val="single" w:sz="4" w:space="0" w:color="auto"/>
              <w:right w:val="single" w:sz="4" w:space="0" w:color="auto"/>
            </w:tcBorders>
          </w:tcPr>
          <w:p w14:paraId="4AACE52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6E92F9B9"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B3124CB"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14:paraId="575D751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c>
          <w:tcPr>
            <w:tcW w:w="7981" w:type="dxa"/>
            <w:tcBorders>
              <w:top w:val="single" w:sz="4" w:space="0" w:color="auto"/>
              <w:left w:val="single" w:sz="4" w:space="0" w:color="auto"/>
              <w:bottom w:val="single" w:sz="4" w:space="0" w:color="auto"/>
              <w:right w:val="single" w:sz="4" w:space="0" w:color="auto"/>
            </w:tcBorders>
          </w:tcPr>
          <w:p w14:paraId="376191D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lang w:eastAsia="ru-RU"/>
              </w:rPr>
            </w:pPr>
            <w:r w:rsidRPr="0057738A">
              <w:rPr>
                <w:rFonts w:ascii="Times New Roman" w:eastAsia="Times New Roman" w:hAnsi="Times New Roman" w:cs="Times New Roman"/>
                <w:sz w:val="24"/>
                <w:szCs w:val="24"/>
                <w:lang w:eastAsia="ru-RU"/>
              </w:rPr>
              <w:t>Габарит.</w:t>
            </w:r>
          </w:p>
        </w:tc>
        <w:tc>
          <w:tcPr>
            <w:tcW w:w="1843" w:type="dxa"/>
            <w:tcBorders>
              <w:top w:val="single" w:sz="4" w:space="0" w:color="auto"/>
              <w:left w:val="single" w:sz="4" w:space="0" w:color="auto"/>
              <w:bottom w:val="single" w:sz="4" w:space="0" w:color="auto"/>
              <w:right w:val="single" w:sz="4" w:space="0" w:color="auto"/>
            </w:tcBorders>
          </w:tcPr>
          <w:p w14:paraId="35252F4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35E037CD" w14:textId="77777777" w:rsidTr="00EB17EA">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14:paraId="17832CFD"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1E61A64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2334A66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1</w:t>
            </w:r>
          </w:p>
        </w:tc>
      </w:tr>
      <w:tr w:rsidR="0057738A" w:rsidRPr="0057738A" w14:paraId="365E6D5A"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5C97568"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4CAA10F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 xml:space="preserve"> «</w:t>
            </w:r>
            <w:r w:rsidRPr="0057738A">
              <w:rPr>
                <w:rFonts w:ascii="Times New Roman" w:eastAsia="Times New Roman" w:hAnsi="Times New Roman" w:cs="Times New Roman"/>
                <w:bCs/>
                <w:lang w:eastAsia="ru-RU"/>
              </w:rPr>
              <w:t>Требования к сооружениям и устройствам</w:t>
            </w:r>
            <w:r w:rsidRPr="0057738A">
              <w:rPr>
                <w:rFonts w:ascii="Times New Roman" w:eastAsia="Times New Roman" w:hAnsi="Times New Roman" w:cs="Times New Roman"/>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14:paraId="335A9DA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54550D5C"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5F95E83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p>
          <w:p w14:paraId="14F9791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sz w:val="24"/>
                <w:szCs w:val="24"/>
                <w:lang w:eastAsia="ru-RU"/>
              </w:rPr>
            </w:pPr>
            <w:r w:rsidRPr="0057738A">
              <w:rPr>
                <w:rFonts w:ascii="Times New Roman" w:eastAsia="Times New Roman" w:hAnsi="Times New Roman" w:cs="Times New Roman"/>
                <w:bCs/>
                <w:sz w:val="24"/>
                <w:szCs w:val="24"/>
                <w:lang w:eastAsia="ru-RU"/>
              </w:rPr>
              <w:t>ПТЭ. Раздел 2.</w:t>
            </w:r>
            <w:r w:rsidRPr="0057738A">
              <w:rPr>
                <w:rFonts w:ascii="Times New Roman" w:eastAsia="Times New Roman" w:hAnsi="Times New Roman" w:cs="Times New Roman"/>
                <w:sz w:val="24"/>
                <w:szCs w:val="24"/>
                <w:lang w:eastAsia="ru-RU"/>
              </w:rPr>
              <w:t>Глава 3.</w:t>
            </w:r>
          </w:p>
          <w:p w14:paraId="41A83B2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Arial" w:eastAsia="Times New Roman" w:hAnsi="Arial" w:cs="Arial"/>
                <w:b/>
                <w:sz w:val="28"/>
                <w:szCs w:val="28"/>
                <w:lang w:eastAsia="ru-RU"/>
              </w:rPr>
            </w:pPr>
          </w:p>
          <w:p w14:paraId="6DF23D6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57738A">
              <w:rPr>
                <w:rFonts w:ascii="Arial" w:eastAsia="Times New Roman" w:hAnsi="Arial" w:cs="Arial"/>
                <w:b/>
                <w:sz w:val="28"/>
                <w:szCs w:val="28"/>
                <w:lang w:eastAsia="ru-RU"/>
              </w:rPr>
              <w:t xml:space="preserve"> </w:t>
            </w:r>
            <w:r w:rsidRPr="0057738A">
              <w:rPr>
                <w:rFonts w:ascii="Times New Roman" w:eastAsia="Times New Roman" w:hAnsi="Times New Roman" w:cs="Times New Roman"/>
                <w:sz w:val="24"/>
                <w:szCs w:val="24"/>
                <w:lang w:eastAsia="ru-RU"/>
              </w:rPr>
              <w:t>Сооружения и устройства путевого хозяйства.</w:t>
            </w:r>
          </w:p>
        </w:tc>
        <w:tc>
          <w:tcPr>
            <w:tcW w:w="8701" w:type="dxa"/>
            <w:gridSpan w:val="3"/>
            <w:tcBorders>
              <w:top w:val="single" w:sz="4" w:space="0" w:color="auto"/>
              <w:left w:val="single" w:sz="4" w:space="0" w:color="auto"/>
              <w:bottom w:val="single" w:sz="4" w:space="0" w:color="auto"/>
              <w:right w:val="single" w:sz="4" w:space="0" w:color="auto"/>
            </w:tcBorders>
          </w:tcPr>
          <w:p w14:paraId="012A8A6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580BB61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199AE3AC"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DEE5D88"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14:paraId="1C8725D1" w14:textId="77777777" w:rsidR="0057738A" w:rsidRPr="0057738A" w:rsidRDefault="0057738A" w:rsidP="0057738A">
            <w:pPr>
              <w:jc w:val="cente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1</w:t>
            </w:r>
          </w:p>
        </w:tc>
        <w:tc>
          <w:tcPr>
            <w:tcW w:w="7981" w:type="dxa"/>
            <w:tcBorders>
              <w:top w:val="single" w:sz="4" w:space="0" w:color="auto"/>
              <w:left w:val="single" w:sz="4" w:space="0" w:color="auto"/>
              <w:bottom w:val="single" w:sz="4" w:space="0" w:color="auto"/>
              <w:right w:val="single" w:sz="4" w:space="0" w:color="auto"/>
            </w:tcBorders>
          </w:tcPr>
          <w:p w14:paraId="07C27CA0" w14:textId="77777777" w:rsidR="0057738A" w:rsidRPr="0057738A" w:rsidRDefault="0057738A" w:rsidP="0057738A">
            <w:pPr>
              <w:rPr>
                <w:rFonts w:ascii="Times New Roman" w:eastAsia="Times New Roman" w:hAnsi="Times New Roman" w:cs="Times New Roman"/>
                <w:bCs/>
                <w:sz w:val="16"/>
                <w:szCs w:val="16"/>
                <w:lang w:eastAsia="ru-RU"/>
              </w:rPr>
            </w:pPr>
            <w:r w:rsidRPr="0057738A">
              <w:rPr>
                <w:rFonts w:ascii="Times New Roman" w:eastAsia="Times New Roman" w:hAnsi="Times New Roman" w:cs="Times New Roman"/>
                <w:bCs/>
                <w:sz w:val="24"/>
                <w:szCs w:val="24"/>
                <w:lang w:eastAsia="ru-RU"/>
              </w:rPr>
              <w:t>Земляное полотно, верхнее строение пути и искусственные сооружения</w:t>
            </w:r>
          </w:p>
        </w:tc>
        <w:tc>
          <w:tcPr>
            <w:tcW w:w="1843" w:type="dxa"/>
            <w:tcBorders>
              <w:top w:val="single" w:sz="4" w:space="0" w:color="auto"/>
              <w:left w:val="single" w:sz="4" w:space="0" w:color="auto"/>
              <w:bottom w:val="single" w:sz="4" w:space="0" w:color="auto"/>
              <w:right w:val="single" w:sz="4" w:space="0" w:color="auto"/>
            </w:tcBorders>
          </w:tcPr>
          <w:p w14:paraId="4B33B45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r>
      <w:tr w:rsidR="0057738A" w:rsidRPr="0057738A" w14:paraId="0802D48E"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61D0471"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14:paraId="02403D6B" w14:textId="77777777" w:rsidR="0057738A" w:rsidRPr="0057738A" w:rsidRDefault="0057738A" w:rsidP="0057738A">
            <w:pPr>
              <w:jc w:val="cente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2</w:t>
            </w:r>
          </w:p>
        </w:tc>
        <w:tc>
          <w:tcPr>
            <w:tcW w:w="7981" w:type="dxa"/>
            <w:tcBorders>
              <w:top w:val="single" w:sz="4" w:space="0" w:color="auto"/>
              <w:left w:val="single" w:sz="4" w:space="0" w:color="auto"/>
              <w:bottom w:val="single" w:sz="4" w:space="0" w:color="auto"/>
              <w:right w:val="single" w:sz="4" w:space="0" w:color="auto"/>
            </w:tcBorders>
          </w:tcPr>
          <w:p w14:paraId="7580E797"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Рельсы и стрелочные переводы</w:t>
            </w:r>
          </w:p>
        </w:tc>
        <w:tc>
          <w:tcPr>
            <w:tcW w:w="1843" w:type="dxa"/>
            <w:tcBorders>
              <w:top w:val="single" w:sz="4" w:space="0" w:color="auto"/>
              <w:left w:val="single" w:sz="4" w:space="0" w:color="auto"/>
              <w:bottom w:val="single" w:sz="4" w:space="0" w:color="auto"/>
              <w:right w:val="single" w:sz="4" w:space="0" w:color="auto"/>
            </w:tcBorders>
          </w:tcPr>
          <w:p w14:paraId="6D41952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r>
      <w:tr w:rsidR="0057738A" w:rsidRPr="0057738A" w14:paraId="7BD5E2BB"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FA0FCA9"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14:paraId="0E09DEA0" w14:textId="77777777" w:rsidR="0057738A" w:rsidRPr="0057738A" w:rsidRDefault="0057738A" w:rsidP="0057738A">
            <w:pPr>
              <w:jc w:val="cente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3 </w:t>
            </w:r>
          </w:p>
        </w:tc>
        <w:tc>
          <w:tcPr>
            <w:tcW w:w="7981" w:type="dxa"/>
            <w:tcBorders>
              <w:top w:val="single" w:sz="4" w:space="0" w:color="auto"/>
              <w:left w:val="single" w:sz="4" w:space="0" w:color="auto"/>
              <w:bottom w:val="single" w:sz="4" w:space="0" w:color="auto"/>
              <w:right w:val="single" w:sz="4" w:space="0" w:color="auto"/>
            </w:tcBorders>
          </w:tcPr>
          <w:p w14:paraId="2BAE6416"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Железнодорожные переезды</w:t>
            </w:r>
          </w:p>
        </w:tc>
        <w:tc>
          <w:tcPr>
            <w:tcW w:w="1843" w:type="dxa"/>
            <w:tcBorders>
              <w:top w:val="single" w:sz="4" w:space="0" w:color="auto"/>
              <w:left w:val="single" w:sz="4" w:space="0" w:color="auto"/>
              <w:bottom w:val="single" w:sz="4" w:space="0" w:color="auto"/>
              <w:right w:val="single" w:sz="4" w:space="0" w:color="auto"/>
            </w:tcBorders>
          </w:tcPr>
          <w:p w14:paraId="5C42702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r>
      <w:tr w:rsidR="0057738A" w:rsidRPr="0057738A" w14:paraId="33822A33"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7681A37"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14:paraId="4FC29A9A" w14:textId="77777777" w:rsidR="0057738A" w:rsidRPr="0057738A" w:rsidRDefault="0057738A" w:rsidP="0057738A">
            <w:pPr>
              <w:jc w:val="cente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4</w:t>
            </w:r>
          </w:p>
        </w:tc>
        <w:tc>
          <w:tcPr>
            <w:tcW w:w="7981" w:type="dxa"/>
            <w:tcBorders>
              <w:top w:val="single" w:sz="4" w:space="0" w:color="auto"/>
              <w:left w:val="single" w:sz="4" w:space="0" w:color="auto"/>
              <w:bottom w:val="single" w:sz="4" w:space="0" w:color="auto"/>
              <w:right w:val="single" w:sz="4" w:space="0" w:color="auto"/>
            </w:tcBorders>
          </w:tcPr>
          <w:p w14:paraId="77B1F1FD"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Путевые и сигнальные знаки</w:t>
            </w:r>
          </w:p>
        </w:tc>
        <w:tc>
          <w:tcPr>
            <w:tcW w:w="1843" w:type="dxa"/>
            <w:tcBorders>
              <w:top w:val="single" w:sz="4" w:space="0" w:color="auto"/>
              <w:left w:val="single" w:sz="4" w:space="0" w:color="auto"/>
              <w:bottom w:val="single" w:sz="4" w:space="0" w:color="auto"/>
              <w:right w:val="single" w:sz="4" w:space="0" w:color="auto"/>
            </w:tcBorders>
          </w:tcPr>
          <w:p w14:paraId="009D744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r>
      <w:tr w:rsidR="0057738A" w:rsidRPr="0057738A" w14:paraId="4BFDEDF5"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399A3AC"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5828C4D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2F14CCB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1</w:t>
            </w:r>
          </w:p>
        </w:tc>
      </w:tr>
      <w:tr w:rsidR="0057738A" w:rsidRPr="0057738A" w14:paraId="72170D97"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79E9E4D"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4B2BE90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Сооружения и устройства путевого хозяйства</w:t>
            </w:r>
          </w:p>
        </w:tc>
        <w:tc>
          <w:tcPr>
            <w:tcW w:w="1843" w:type="dxa"/>
            <w:tcBorders>
              <w:top w:val="single" w:sz="4" w:space="0" w:color="auto"/>
              <w:left w:val="single" w:sz="4" w:space="0" w:color="auto"/>
              <w:bottom w:val="single" w:sz="4" w:space="0" w:color="auto"/>
              <w:right w:val="single" w:sz="4" w:space="0" w:color="auto"/>
            </w:tcBorders>
          </w:tcPr>
          <w:p w14:paraId="6E98AC4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79E7F09E"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7971515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p>
          <w:p w14:paraId="0B4B523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sz w:val="24"/>
                <w:szCs w:val="24"/>
                <w:lang w:eastAsia="ru-RU"/>
              </w:rPr>
            </w:pPr>
            <w:r w:rsidRPr="0057738A">
              <w:rPr>
                <w:rFonts w:ascii="Times New Roman" w:eastAsia="Times New Roman" w:hAnsi="Times New Roman" w:cs="Times New Roman"/>
                <w:bCs/>
                <w:sz w:val="24"/>
                <w:szCs w:val="24"/>
                <w:lang w:eastAsia="ru-RU"/>
              </w:rPr>
              <w:t>ПТЭ. Раздел 2.</w:t>
            </w:r>
            <w:r w:rsidRPr="0057738A">
              <w:rPr>
                <w:rFonts w:ascii="Times New Roman" w:eastAsia="Times New Roman" w:hAnsi="Times New Roman" w:cs="Times New Roman"/>
                <w:sz w:val="24"/>
                <w:szCs w:val="24"/>
                <w:lang w:eastAsia="ru-RU"/>
              </w:rPr>
              <w:t>Глава 4.</w:t>
            </w:r>
          </w:p>
          <w:p w14:paraId="639D3A4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21D1A82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Восстановительные </w:t>
            </w:r>
          </w:p>
          <w:p w14:paraId="032C013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sz w:val="24"/>
                <w:szCs w:val="24"/>
                <w:lang w:eastAsia="ru-RU"/>
              </w:rPr>
              <w:t>средства</w:t>
            </w:r>
          </w:p>
        </w:tc>
        <w:tc>
          <w:tcPr>
            <w:tcW w:w="8701" w:type="dxa"/>
            <w:gridSpan w:val="3"/>
            <w:tcBorders>
              <w:top w:val="single" w:sz="4" w:space="0" w:color="auto"/>
              <w:left w:val="single" w:sz="4" w:space="0" w:color="auto"/>
              <w:bottom w:val="single" w:sz="4" w:space="0" w:color="auto"/>
              <w:right w:val="single" w:sz="4" w:space="0" w:color="auto"/>
            </w:tcBorders>
          </w:tcPr>
          <w:p w14:paraId="4A382F5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687C0C1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3699D242"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206D4AF" w14:textId="77777777" w:rsidR="0057738A" w:rsidRPr="0057738A" w:rsidRDefault="0057738A" w:rsidP="0057738A">
            <w:pPr>
              <w:rPr>
                <w:rFonts w:ascii="Times New Roman" w:eastAsia="Times New Roman" w:hAnsi="Times New Roman" w:cs="Times New Roman"/>
                <w:bCs/>
                <w:sz w:val="24"/>
                <w:szCs w:val="24"/>
                <w:lang w:eastAsia="ru-RU"/>
              </w:rPr>
            </w:pPr>
          </w:p>
        </w:tc>
        <w:tc>
          <w:tcPr>
            <w:tcW w:w="641" w:type="dxa"/>
            <w:tcBorders>
              <w:top w:val="single" w:sz="4" w:space="0" w:color="auto"/>
              <w:left w:val="single" w:sz="4" w:space="0" w:color="auto"/>
              <w:bottom w:val="single" w:sz="4" w:space="0" w:color="auto"/>
              <w:right w:val="single" w:sz="4" w:space="0" w:color="auto"/>
            </w:tcBorders>
          </w:tcPr>
          <w:p w14:paraId="6B1A1E01" w14:textId="77777777" w:rsidR="0057738A" w:rsidRPr="0057738A" w:rsidRDefault="0057738A" w:rsidP="0057738A">
            <w:pPr>
              <w:jc w:val="cente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63FE03CC"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Восстановительные средства</w:t>
            </w:r>
          </w:p>
        </w:tc>
        <w:tc>
          <w:tcPr>
            <w:tcW w:w="1843" w:type="dxa"/>
            <w:tcBorders>
              <w:top w:val="single" w:sz="4" w:space="0" w:color="auto"/>
              <w:left w:val="single" w:sz="4" w:space="0" w:color="auto"/>
              <w:bottom w:val="single" w:sz="4" w:space="0" w:color="auto"/>
              <w:right w:val="single" w:sz="4" w:space="0" w:color="auto"/>
            </w:tcBorders>
          </w:tcPr>
          <w:p w14:paraId="22E497A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3D7DC639"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623EE7D" w14:textId="77777777" w:rsidR="0057738A" w:rsidRPr="0057738A" w:rsidRDefault="0057738A" w:rsidP="0057738A">
            <w:pPr>
              <w:rPr>
                <w:rFonts w:ascii="Times New Roman" w:eastAsia="Times New Roman" w:hAnsi="Times New Roman" w:cs="Times New Roman"/>
                <w:bCs/>
                <w:sz w:val="24"/>
                <w:szCs w:val="24"/>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6B811A4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52DB2DE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06BCD7EA"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D2A4C7B" w14:textId="77777777" w:rsidR="0057738A" w:rsidRPr="0057738A" w:rsidRDefault="0057738A" w:rsidP="0057738A">
            <w:pPr>
              <w:rPr>
                <w:rFonts w:ascii="Times New Roman" w:eastAsia="Times New Roman" w:hAnsi="Times New Roman" w:cs="Times New Roman"/>
                <w:bCs/>
                <w:sz w:val="24"/>
                <w:szCs w:val="24"/>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7AC4C10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 xml:space="preserve">Контрольные работы  </w:t>
            </w:r>
          </w:p>
        </w:tc>
        <w:tc>
          <w:tcPr>
            <w:tcW w:w="1843" w:type="dxa"/>
            <w:tcBorders>
              <w:top w:val="single" w:sz="4" w:space="0" w:color="auto"/>
              <w:left w:val="single" w:sz="4" w:space="0" w:color="auto"/>
              <w:bottom w:val="single" w:sz="4" w:space="0" w:color="auto"/>
              <w:right w:val="single" w:sz="4" w:space="0" w:color="auto"/>
            </w:tcBorders>
          </w:tcPr>
          <w:p w14:paraId="692D37A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2F3AE0D6"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15B3E21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p>
          <w:p w14:paraId="30F6053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ПТЭ. Раздел 2.</w:t>
            </w:r>
            <w:r w:rsidRPr="0057738A">
              <w:rPr>
                <w:rFonts w:ascii="Times New Roman" w:eastAsia="Times New Roman" w:hAnsi="Times New Roman" w:cs="Times New Roman"/>
                <w:sz w:val="24"/>
                <w:szCs w:val="24"/>
                <w:lang w:eastAsia="ru-RU"/>
              </w:rPr>
              <w:t>Глава 5.</w:t>
            </w:r>
          </w:p>
          <w:p w14:paraId="69320B6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3FEC701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57738A">
              <w:rPr>
                <w:rFonts w:ascii="Times New Roman" w:eastAsia="Times New Roman" w:hAnsi="Times New Roman" w:cs="Times New Roman"/>
                <w:sz w:val="24"/>
                <w:szCs w:val="24"/>
                <w:lang w:eastAsia="ru-RU"/>
              </w:rPr>
              <w:t>Сооружения и устройства станционного хозяйства</w:t>
            </w:r>
          </w:p>
        </w:tc>
        <w:tc>
          <w:tcPr>
            <w:tcW w:w="8701" w:type="dxa"/>
            <w:gridSpan w:val="3"/>
            <w:tcBorders>
              <w:top w:val="single" w:sz="4" w:space="0" w:color="auto"/>
              <w:left w:val="single" w:sz="4" w:space="0" w:color="auto"/>
              <w:bottom w:val="single" w:sz="4" w:space="0" w:color="auto"/>
              <w:right w:val="single" w:sz="4" w:space="0" w:color="auto"/>
            </w:tcBorders>
          </w:tcPr>
          <w:p w14:paraId="6C9618D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5544108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06B98180"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0D04AC3"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14:paraId="51D0C639" w14:textId="77777777" w:rsidR="0057738A" w:rsidRPr="0057738A" w:rsidRDefault="0057738A" w:rsidP="0057738A">
            <w:pPr>
              <w:jc w:val="cente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1</w:t>
            </w:r>
          </w:p>
        </w:tc>
        <w:tc>
          <w:tcPr>
            <w:tcW w:w="7981" w:type="dxa"/>
            <w:tcBorders>
              <w:top w:val="single" w:sz="4" w:space="0" w:color="auto"/>
              <w:left w:val="single" w:sz="4" w:space="0" w:color="auto"/>
              <w:bottom w:val="single" w:sz="4" w:space="0" w:color="auto"/>
              <w:right w:val="single" w:sz="4" w:space="0" w:color="auto"/>
            </w:tcBorders>
          </w:tcPr>
          <w:p w14:paraId="5151591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Сооружения и устройства станционного хозяйства</w:t>
            </w:r>
          </w:p>
        </w:tc>
        <w:tc>
          <w:tcPr>
            <w:tcW w:w="1843" w:type="dxa"/>
            <w:tcBorders>
              <w:top w:val="single" w:sz="4" w:space="0" w:color="auto"/>
              <w:left w:val="single" w:sz="4" w:space="0" w:color="auto"/>
              <w:bottom w:val="single" w:sz="4" w:space="0" w:color="auto"/>
              <w:right w:val="single" w:sz="4" w:space="0" w:color="auto"/>
            </w:tcBorders>
          </w:tcPr>
          <w:p w14:paraId="38D2B6B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r>
      <w:tr w:rsidR="0057738A" w:rsidRPr="0057738A" w14:paraId="3BBD220B"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5A9C340"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2CB4271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164DA4E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w:t>
            </w:r>
          </w:p>
        </w:tc>
      </w:tr>
      <w:tr w:rsidR="0057738A" w:rsidRPr="0057738A" w14:paraId="40497EAE"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1CFC2D5"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7A72401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 xml:space="preserve">Контрольные работы  </w:t>
            </w:r>
          </w:p>
        </w:tc>
        <w:tc>
          <w:tcPr>
            <w:tcW w:w="1843" w:type="dxa"/>
            <w:tcBorders>
              <w:top w:val="single" w:sz="4" w:space="0" w:color="auto"/>
              <w:left w:val="single" w:sz="4" w:space="0" w:color="auto"/>
              <w:bottom w:val="single" w:sz="4" w:space="0" w:color="auto"/>
              <w:right w:val="single" w:sz="4" w:space="0" w:color="auto"/>
            </w:tcBorders>
          </w:tcPr>
          <w:p w14:paraId="0C12977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w:t>
            </w:r>
          </w:p>
        </w:tc>
      </w:tr>
      <w:tr w:rsidR="0057738A" w:rsidRPr="0057738A" w14:paraId="2FAFB5CE"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5E8DB9D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p>
          <w:p w14:paraId="7E205F9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ПТЭ. Раздел 2.</w:t>
            </w:r>
            <w:r w:rsidRPr="0057738A">
              <w:rPr>
                <w:rFonts w:ascii="Times New Roman" w:eastAsia="Times New Roman" w:hAnsi="Times New Roman" w:cs="Times New Roman"/>
                <w:sz w:val="24"/>
                <w:szCs w:val="24"/>
                <w:lang w:eastAsia="ru-RU"/>
              </w:rPr>
              <w:t>Глава 6</w:t>
            </w:r>
          </w:p>
          <w:p w14:paraId="3B015F2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3EAB654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lastRenderedPageBreak/>
              <w:t xml:space="preserve">Сооружения и устройства сигнализации, централизации и </w:t>
            </w:r>
          </w:p>
          <w:p w14:paraId="505A45E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блокировки, информации и связи</w:t>
            </w:r>
          </w:p>
          <w:p w14:paraId="32380C8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2B45629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ИСИ. Глава 1.</w:t>
            </w:r>
          </w:p>
          <w:p w14:paraId="1FE3587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57738A">
              <w:rPr>
                <w:rFonts w:ascii="Times New Roman" w:eastAsia="Times New Roman" w:hAnsi="Times New Roman" w:cs="Times New Roman"/>
                <w:sz w:val="24"/>
                <w:szCs w:val="24"/>
                <w:lang w:eastAsia="ru-RU"/>
              </w:rPr>
              <w:t>Сигналы</w:t>
            </w:r>
          </w:p>
        </w:tc>
        <w:tc>
          <w:tcPr>
            <w:tcW w:w="8701" w:type="dxa"/>
            <w:gridSpan w:val="3"/>
            <w:tcBorders>
              <w:top w:val="single" w:sz="4" w:space="0" w:color="auto"/>
              <w:left w:val="single" w:sz="4" w:space="0" w:color="auto"/>
              <w:bottom w:val="single" w:sz="4" w:space="0" w:color="auto"/>
              <w:right w:val="single" w:sz="4" w:space="0" w:color="auto"/>
            </w:tcBorders>
          </w:tcPr>
          <w:p w14:paraId="6FC6073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lastRenderedPageBreak/>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1B0F294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6A1DCF6D"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2DE62FA"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2887BAB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7A1279D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sz w:val="24"/>
                <w:szCs w:val="24"/>
                <w:lang w:eastAsia="ru-RU"/>
              </w:rPr>
              <w:t>Расшифровка сигнальных огней</w:t>
            </w:r>
          </w:p>
        </w:tc>
        <w:tc>
          <w:tcPr>
            <w:tcW w:w="1843" w:type="dxa"/>
            <w:tcBorders>
              <w:top w:val="single" w:sz="4" w:space="0" w:color="auto"/>
              <w:left w:val="single" w:sz="4" w:space="0" w:color="auto"/>
              <w:bottom w:val="single" w:sz="4" w:space="0" w:color="auto"/>
              <w:right w:val="single" w:sz="4" w:space="0" w:color="auto"/>
            </w:tcBorders>
          </w:tcPr>
          <w:p w14:paraId="31D8ED8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r>
      <w:tr w:rsidR="0057738A" w:rsidRPr="0057738A" w14:paraId="56E8E184"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AB71F3"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103F399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6491262D"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Видимость сигнальных огней.</w:t>
            </w:r>
          </w:p>
        </w:tc>
        <w:tc>
          <w:tcPr>
            <w:tcW w:w="1843" w:type="dxa"/>
            <w:tcBorders>
              <w:top w:val="single" w:sz="4" w:space="0" w:color="auto"/>
              <w:left w:val="single" w:sz="4" w:space="0" w:color="auto"/>
              <w:bottom w:val="single" w:sz="4" w:space="0" w:color="auto"/>
              <w:right w:val="single" w:sz="4" w:space="0" w:color="auto"/>
            </w:tcBorders>
          </w:tcPr>
          <w:p w14:paraId="2F7281C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r>
      <w:tr w:rsidR="0057738A" w:rsidRPr="0057738A" w14:paraId="05CA3BC7"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F207053"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5A82052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3</w:t>
            </w:r>
          </w:p>
        </w:tc>
        <w:tc>
          <w:tcPr>
            <w:tcW w:w="8060" w:type="dxa"/>
            <w:gridSpan w:val="2"/>
            <w:tcBorders>
              <w:top w:val="single" w:sz="4" w:space="0" w:color="auto"/>
              <w:left w:val="single" w:sz="4" w:space="0" w:color="auto"/>
              <w:bottom w:val="single" w:sz="4" w:space="0" w:color="auto"/>
              <w:right w:val="single" w:sz="4" w:space="0" w:color="auto"/>
            </w:tcBorders>
          </w:tcPr>
          <w:p w14:paraId="490CA3AD"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Сигналы</w:t>
            </w:r>
          </w:p>
        </w:tc>
        <w:tc>
          <w:tcPr>
            <w:tcW w:w="1843" w:type="dxa"/>
            <w:tcBorders>
              <w:top w:val="single" w:sz="4" w:space="0" w:color="auto"/>
              <w:left w:val="single" w:sz="4" w:space="0" w:color="auto"/>
              <w:bottom w:val="single" w:sz="4" w:space="0" w:color="auto"/>
              <w:right w:val="single" w:sz="4" w:space="0" w:color="auto"/>
            </w:tcBorders>
          </w:tcPr>
          <w:p w14:paraId="04EFFD0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r>
      <w:tr w:rsidR="0057738A" w:rsidRPr="0057738A" w14:paraId="3FDEB6C9"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A63F30C"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276FDE3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r w:rsidRPr="0057738A">
              <w:rPr>
                <w:rFonts w:ascii="Times New Roman" w:eastAsia="Times New Roman" w:hAnsi="Times New Roman" w:cs="Times New Roman"/>
                <w:sz w:val="24"/>
                <w:szCs w:val="24"/>
                <w:lang w:eastAsia="ru-RU"/>
              </w:rPr>
              <w:t xml:space="preserve"> </w:t>
            </w:r>
            <w:r w:rsidRPr="0057738A">
              <w:rPr>
                <w:rFonts w:ascii="Times New Roman" w:eastAsia="Times New Roman" w:hAnsi="Times New Roman" w:cs="Times New Roman"/>
                <w:bCs/>
                <w:sz w:val="20"/>
                <w:szCs w:val="20"/>
                <w:lang w:eastAsia="ru-RU"/>
              </w:rPr>
              <w:t xml:space="preserve">тест №8-9   </w:t>
            </w:r>
          </w:p>
        </w:tc>
        <w:tc>
          <w:tcPr>
            <w:tcW w:w="1843" w:type="dxa"/>
            <w:tcBorders>
              <w:top w:val="single" w:sz="4" w:space="0" w:color="auto"/>
              <w:left w:val="single" w:sz="4" w:space="0" w:color="auto"/>
              <w:bottom w:val="single" w:sz="4" w:space="0" w:color="auto"/>
              <w:right w:val="single" w:sz="4" w:space="0" w:color="auto"/>
            </w:tcBorders>
          </w:tcPr>
          <w:p w14:paraId="09ACA91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1</w:t>
            </w:r>
          </w:p>
        </w:tc>
      </w:tr>
      <w:tr w:rsidR="0057738A" w:rsidRPr="0057738A" w14:paraId="2DC38356"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E170D0B"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355C388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2DF1BBE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34CC2D45" w14:textId="77777777" w:rsidTr="00EB17EA">
        <w:trPr>
          <w:trHeight w:val="20"/>
        </w:trPr>
        <w:tc>
          <w:tcPr>
            <w:tcW w:w="12409" w:type="dxa"/>
            <w:gridSpan w:val="4"/>
            <w:tcBorders>
              <w:top w:val="single" w:sz="4" w:space="0" w:color="auto"/>
              <w:left w:val="single" w:sz="4" w:space="0" w:color="auto"/>
              <w:bottom w:val="single" w:sz="4" w:space="0" w:color="auto"/>
              <w:right w:val="single" w:sz="4" w:space="0" w:color="auto"/>
            </w:tcBorders>
          </w:tcPr>
          <w:p w14:paraId="409246F8" w14:textId="77777777" w:rsidR="0057738A" w:rsidRPr="0057738A" w:rsidRDefault="0057738A" w:rsidP="0057738A">
            <w:pPr>
              <w:keepNext/>
              <w:autoSpaceDE w:val="0"/>
              <w:autoSpaceDN w:val="0"/>
              <w:jc w:val="center"/>
              <w:outlineLvl w:val="0"/>
              <w:rPr>
                <w:rFonts w:ascii="Times New Roman" w:eastAsia="Times New Roman" w:hAnsi="Times New Roman" w:cs="Times New Roman"/>
                <w:b/>
                <w:sz w:val="24"/>
                <w:szCs w:val="24"/>
                <w:lang w:eastAsia="ru-RU"/>
              </w:rPr>
            </w:pPr>
          </w:p>
          <w:p w14:paraId="46B971EF" w14:textId="77777777" w:rsidR="0057738A" w:rsidRPr="0057738A" w:rsidRDefault="0057738A" w:rsidP="0057738A">
            <w:pPr>
              <w:keepNext/>
              <w:autoSpaceDE w:val="0"/>
              <w:autoSpaceDN w:val="0"/>
              <w:jc w:val="center"/>
              <w:outlineLvl w:val="0"/>
              <w:rPr>
                <w:rFonts w:ascii="Times New Roman" w:eastAsia="Times New Roman" w:hAnsi="Times New Roman" w:cs="Times New Roman"/>
                <w:b/>
                <w:sz w:val="24"/>
                <w:szCs w:val="24"/>
                <w:lang w:eastAsia="ru-RU"/>
              </w:rPr>
            </w:pPr>
            <w:r w:rsidRPr="0057738A">
              <w:rPr>
                <w:rFonts w:ascii="Times New Roman" w:eastAsia="Times New Roman" w:hAnsi="Times New Roman" w:cs="Times New Roman"/>
                <w:b/>
                <w:sz w:val="24"/>
                <w:szCs w:val="24"/>
                <w:lang w:eastAsia="ru-RU"/>
              </w:rPr>
              <w:t>ИНСТРУКЦИЯ ПО СИГНАЛИЗАЦИИ НА ЖЕЛЕЗНЫХ ДОРОГАХ РОССИЙСКОЙ ФЕДЕРАЦИИ</w:t>
            </w:r>
          </w:p>
          <w:p w14:paraId="5354AF7F" w14:textId="77777777" w:rsidR="0057738A" w:rsidRPr="0057738A" w:rsidRDefault="0057738A" w:rsidP="0057738A">
            <w:pPr>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72DD748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64C0E303" w14:textId="77777777" w:rsidTr="00EB17EA">
        <w:trPr>
          <w:trHeight w:val="77"/>
        </w:trPr>
        <w:tc>
          <w:tcPr>
            <w:tcW w:w="3708" w:type="dxa"/>
            <w:vMerge w:val="restart"/>
            <w:tcBorders>
              <w:top w:val="single" w:sz="4" w:space="0" w:color="auto"/>
              <w:left w:val="single" w:sz="4" w:space="0" w:color="auto"/>
              <w:bottom w:val="single" w:sz="4" w:space="0" w:color="auto"/>
              <w:right w:val="single" w:sz="4" w:space="0" w:color="auto"/>
            </w:tcBorders>
          </w:tcPr>
          <w:p w14:paraId="17F17BD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Arial" w:eastAsia="Times New Roman" w:hAnsi="Arial" w:cs="Arial"/>
                <w:b/>
                <w:sz w:val="24"/>
                <w:szCs w:val="24"/>
                <w:lang w:eastAsia="ru-RU"/>
              </w:rPr>
            </w:pPr>
          </w:p>
          <w:p w14:paraId="2627F34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ИСИ. Глава 2. </w:t>
            </w:r>
          </w:p>
          <w:p w14:paraId="65AC589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1FCF470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Светофоры</w:t>
            </w:r>
          </w:p>
        </w:tc>
        <w:tc>
          <w:tcPr>
            <w:tcW w:w="8701" w:type="dxa"/>
            <w:gridSpan w:val="3"/>
            <w:tcBorders>
              <w:top w:val="single" w:sz="4" w:space="0" w:color="auto"/>
              <w:left w:val="single" w:sz="4" w:space="0" w:color="auto"/>
              <w:bottom w:val="single" w:sz="4" w:space="0" w:color="auto"/>
              <w:right w:val="single" w:sz="4" w:space="0" w:color="auto"/>
            </w:tcBorders>
          </w:tcPr>
          <w:p w14:paraId="6DE413B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61D5DE6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7B67481F"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6D1D7A2"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4B4A511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7D16E1FB"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Светофоры</w:t>
            </w:r>
          </w:p>
        </w:tc>
        <w:tc>
          <w:tcPr>
            <w:tcW w:w="1843" w:type="dxa"/>
            <w:tcBorders>
              <w:top w:val="single" w:sz="4" w:space="0" w:color="auto"/>
              <w:left w:val="single" w:sz="4" w:space="0" w:color="auto"/>
              <w:bottom w:val="single" w:sz="4" w:space="0" w:color="auto"/>
              <w:right w:val="single" w:sz="4" w:space="0" w:color="auto"/>
            </w:tcBorders>
          </w:tcPr>
          <w:p w14:paraId="71E8649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r>
      <w:tr w:rsidR="0057738A" w:rsidRPr="0057738A" w14:paraId="23BCCB66"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446BCAE"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68C13CF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584BF2AB"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Показания светофоров</w:t>
            </w:r>
          </w:p>
        </w:tc>
        <w:tc>
          <w:tcPr>
            <w:tcW w:w="1843" w:type="dxa"/>
            <w:tcBorders>
              <w:top w:val="single" w:sz="4" w:space="0" w:color="auto"/>
              <w:left w:val="single" w:sz="4" w:space="0" w:color="auto"/>
              <w:bottom w:val="single" w:sz="4" w:space="0" w:color="auto"/>
              <w:right w:val="single" w:sz="4" w:space="0" w:color="auto"/>
            </w:tcBorders>
          </w:tcPr>
          <w:p w14:paraId="74A9736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10</w:t>
            </w:r>
          </w:p>
        </w:tc>
      </w:tr>
      <w:tr w:rsidR="0057738A" w:rsidRPr="0057738A" w14:paraId="6D13FE79"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CD3DC80"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06BEE92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 xml:space="preserve">Практические занятия </w:t>
            </w:r>
          </w:p>
        </w:tc>
        <w:tc>
          <w:tcPr>
            <w:tcW w:w="1843" w:type="dxa"/>
            <w:tcBorders>
              <w:top w:val="single" w:sz="4" w:space="0" w:color="auto"/>
              <w:left w:val="single" w:sz="4" w:space="0" w:color="auto"/>
              <w:bottom w:val="single" w:sz="4" w:space="0" w:color="auto"/>
              <w:right w:val="single" w:sz="4" w:space="0" w:color="auto"/>
            </w:tcBorders>
          </w:tcPr>
          <w:p w14:paraId="6504328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0B6527C6"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3164B17"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794B70D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карточкам-заданиям по главе ИСИ 2.1– 2.26</w:t>
            </w:r>
          </w:p>
        </w:tc>
        <w:tc>
          <w:tcPr>
            <w:tcW w:w="1843" w:type="dxa"/>
            <w:tcBorders>
              <w:top w:val="single" w:sz="4" w:space="0" w:color="auto"/>
              <w:left w:val="single" w:sz="4" w:space="0" w:color="auto"/>
              <w:bottom w:val="single" w:sz="4" w:space="0" w:color="auto"/>
              <w:right w:val="single" w:sz="4" w:space="0" w:color="auto"/>
            </w:tcBorders>
          </w:tcPr>
          <w:p w14:paraId="5E33FC5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1</w:t>
            </w:r>
          </w:p>
        </w:tc>
      </w:tr>
      <w:tr w:rsidR="0057738A" w:rsidRPr="0057738A" w14:paraId="0D332E98"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42B37BF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7AA6C26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ИСИ. Глава 3. </w:t>
            </w:r>
          </w:p>
          <w:p w14:paraId="6A7D2BA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5EFFB87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57738A">
              <w:rPr>
                <w:rFonts w:ascii="Times New Roman" w:eastAsia="Times New Roman" w:hAnsi="Times New Roman" w:cs="Times New Roman"/>
                <w:sz w:val="24"/>
                <w:szCs w:val="24"/>
                <w:lang w:eastAsia="ru-RU"/>
              </w:rPr>
              <w:t>Сигналы ограждения</w:t>
            </w:r>
          </w:p>
        </w:tc>
        <w:tc>
          <w:tcPr>
            <w:tcW w:w="8701" w:type="dxa"/>
            <w:gridSpan w:val="3"/>
            <w:tcBorders>
              <w:top w:val="single" w:sz="4" w:space="0" w:color="auto"/>
              <w:left w:val="single" w:sz="4" w:space="0" w:color="auto"/>
              <w:bottom w:val="single" w:sz="4" w:space="0" w:color="auto"/>
              <w:right w:val="single" w:sz="4" w:space="0" w:color="auto"/>
            </w:tcBorders>
          </w:tcPr>
          <w:p w14:paraId="1355C76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5CCF065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43DF51EE"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F8F41C6"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35DB50D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39B981DA"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Постоянные диски уменьшения скорости</w:t>
            </w:r>
          </w:p>
        </w:tc>
        <w:tc>
          <w:tcPr>
            <w:tcW w:w="1843" w:type="dxa"/>
            <w:tcBorders>
              <w:top w:val="single" w:sz="4" w:space="0" w:color="auto"/>
              <w:left w:val="single" w:sz="4" w:space="0" w:color="auto"/>
              <w:bottom w:val="single" w:sz="4" w:space="0" w:color="auto"/>
              <w:right w:val="single" w:sz="4" w:space="0" w:color="auto"/>
            </w:tcBorders>
          </w:tcPr>
          <w:p w14:paraId="1CB76D0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40FA41D4"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956F8DE"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48963B9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4678A24A"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Переносные сигналы.</w:t>
            </w:r>
          </w:p>
        </w:tc>
        <w:tc>
          <w:tcPr>
            <w:tcW w:w="1843" w:type="dxa"/>
            <w:tcBorders>
              <w:top w:val="single" w:sz="4" w:space="0" w:color="auto"/>
              <w:left w:val="single" w:sz="4" w:space="0" w:color="auto"/>
              <w:bottom w:val="single" w:sz="4" w:space="0" w:color="auto"/>
              <w:right w:val="single" w:sz="4" w:space="0" w:color="auto"/>
            </w:tcBorders>
          </w:tcPr>
          <w:p w14:paraId="1CF6BE9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5F9E8B4A"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BBC4AD7"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618FF85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3</w:t>
            </w:r>
          </w:p>
        </w:tc>
        <w:tc>
          <w:tcPr>
            <w:tcW w:w="8060" w:type="dxa"/>
            <w:gridSpan w:val="2"/>
            <w:tcBorders>
              <w:top w:val="single" w:sz="4" w:space="0" w:color="auto"/>
              <w:left w:val="single" w:sz="4" w:space="0" w:color="auto"/>
              <w:bottom w:val="single" w:sz="4" w:space="0" w:color="auto"/>
              <w:right w:val="single" w:sz="4" w:space="0" w:color="auto"/>
            </w:tcBorders>
          </w:tcPr>
          <w:p w14:paraId="6B37F4F4"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Ограждение мест препятствий на перегонах</w:t>
            </w:r>
          </w:p>
        </w:tc>
        <w:tc>
          <w:tcPr>
            <w:tcW w:w="1843" w:type="dxa"/>
            <w:tcBorders>
              <w:top w:val="single" w:sz="4" w:space="0" w:color="auto"/>
              <w:left w:val="single" w:sz="4" w:space="0" w:color="auto"/>
              <w:bottom w:val="single" w:sz="4" w:space="0" w:color="auto"/>
              <w:right w:val="single" w:sz="4" w:space="0" w:color="auto"/>
            </w:tcBorders>
          </w:tcPr>
          <w:p w14:paraId="5CBD276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79F255B0"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052780A"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56D3EF8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4</w:t>
            </w:r>
          </w:p>
        </w:tc>
        <w:tc>
          <w:tcPr>
            <w:tcW w:w="8060" w:type="dxa"/>
            <w:gridSpan w:val="2"/>
            <w:tcBorders>
              <w:top w:val="single" w:sz="4" w:space="0" w:color="auto"/>
              <w:left w:val="single" w:sz="4" w:space="0" w:color="auto"/>
              <w:bottom w:val="single" w:sz="4" w:space="0" w:color="auto"/>
              <w:right w:val="single" w:sz="4" w:space="0" w:color="auto"/>
            </w:tcBorders>
          </w:tcPr>
          <w:p w14:paraId="1B98C3FE"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Ограждение мест препятствий на станциях</w:t>
            </w:r>
          </w:p>
        </w:tc>
        <w:tc>
          <w:tcPr>
            <w:tcW w:w="1843" w:type="dxa"/>
            <w:tcBorders>
              <w:top w:val="single" w:sz="4" w:space="0" w:color="auto"/>
              <w:left w:val="single" w:sz="4" w:space="0" w:color="auto"/>
              <w:bottom w:val="single" w:sz="4" w:space="0" w:color="auto"/>
              <w:right w:val="single" w:sz="4" w:space="0" w:color="auto"/>
            </w:tcBorders>
          </w:tcPr>
          <w:p w14:paraId="4EA3B8B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0101B2FC"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0CE41E3"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63C2928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5</w:t>
            </w:r>
          </w:p>
        </w:tc>
        <w:tc>
          <w:tcPr>
            <w:tcW w:w="8060" w:type="dxa"/>
            <w:gridSpan w:val="2"/>
            <w:tcBorders>
              <w:top w:val="single" w:sz="4" w:space="0" w:color="auto"/>
              <w:left w:val="single" w:sz="4" w:space="0" w:color="auto"/>
              <w:bottom w:val="single" w:sz="4" w:space="0" w:color="auto"/>
              <w:right w:val="single" w:sz="4" w:space="0" w:color="auto"/>
            </w:tcBorders>
          </w:tcPr>
          <w:p w14:paraId="3A7C48EB" w14:textId="77777777" w:rsidR="0057738A" w:rsidRPr="0057738A" w:rsidRDefault="0057738A" w:rsidP="0057738A">
            <w:pPr>
              <w:spacing w:before="100" w:beforeAutospacing="1" w:after="100" w:afterAutospacing="1"/>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Ограждение поезда</w:t>
            </w:r>
          </w:p>
        </w:tc>
        <w:tc>
          <w:tcPr>
            <w:tcW w:w="1843" w:type="dxa"/>
            <w:tcBorders>
              <w:top w:val="single" w:sz="4" w:space="0" w:color="auto"/>
              <w:left w:val="single" w:sz="4" w:space="0" w:color="auto"/>
              <w:bottom w:val="single" w:sz="4" w:space="0" w:color="auto"/>
              <w:right w:val="single" w:sz="4" w:space="0" w:color="auto"/>
            </w:tcBorders>
          </w:tcPr>
          <w:p w14:paraId="4D062D3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18A48F2F"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93C27C4"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53CE693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 xml:space="preserve">Практические занятия </w:t>
            </w:r>
            <w:r w:rsidRPr="0057738A">
              <w:rPr>
                <w:rFonts w:ascii="Times New Roman" w:eastAsia="Times New Roman" w:hAnsi="Times New Roman" w:cs="Times New Roman"/>
                <w:sz w:val="24"/>
                <w:szCs w:val="24"/>
                <w:lang w:eastAsia="ru-RU"/>
              </w:rPr>
              <w:t>Ограждение поезда</w:t>
            </w:r>
          </w:p>
        </w:tc>
        <w:tc>
          <w:tcPr>
            <w:tcW w:w="1843" w:type="dxa"/>
            <w:tcBorders>
              <w:top w:val="single" w:sz="4" w:space="0" w:color="auto"/>
              <w:left w:val="single" w:sz="4" w:space="0" w:color="auto"/>
              <w:bottom w:val="single" w:sz="4" w:space="0" w:color="auto"/>
              <w:right w:val="single" w:sz="4" w:space="0" w:color="auto"/>
            </w:tcBorders>
          </w:tcPr>
          <w:p w14:paraId="30A72E3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1</w:t>
            </w:r>
          </w:p>
        </w:tc>
      </w:tr>
      <w:tr w:rsidR="0057738A" w:rsidRPr="0057738A" w14:paraId="54C890D4"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7C15AF1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p>
          <w:p w14:paraId="66EA642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ИСИ. Глава 4. </w:t>
            </w:r>
          </w:p>
          <w:p w14:paraId="4911674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57738A">
              <w:rPr>
                <w:rFonts w:ascii="Times New Roman" w:eastAsia="Times New Roman" w:hAnsi="Times New Roman" w:cs="Times New Roman"/>
                <w:sz w:val="24"/>
                <w:szCs w:val="24"/>
                <w:lang w:eastAsia="ru-RU"/>
              </w:rPr>
              <w:t>Ручные сигналы</w:t>
            </w:r>
          </w:p>
        </w:tc>
        <w:tc>
          <w:tcPr>
            <w:tcW w:w="8701" w:type="dxa"/>
            <w:gridSpan w:val="3"/>
            <w:tcBorders>
              <w:top w:val="single" w:sz="4" w:space="0" w:color="auto"/>
              <w:left w:val="single" w:sz="4" w:space="0" w:color="auto"/>
              <w:bottom w:val="single" w:sz="4" w:space="0" w:color="auto"/>
              <w:right w:val="single" w:sz="4" w:space="0" w:color="auto"/>
            </w:tcBorders>
          </w:tcPr>
          <w:p w14:paraId="3BB3648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6C24A48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27CA1001"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D690170"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3068F929"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462B5AB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Ручные сигналы</w:t>
            </w:r>
          </w:p>
        </w:tc>
        <w:tc>
          <w:tcPr>
            <w:tcW w:w="1843" w:type="dxa"/>
            <w:tcBorders>
              <w:top w:val="single" w:sz="4" w:space="0" w:color="auto"/>
              <w:left w:val="single" w:sz="4" w:space="0" w:color="auto"/>
              <w:bottom w:val="single" w:sz="4" w:space="0" w:color="auto"/>
              <w:right w:val="single" w:sz="4" w:space="0" w:color="auto"/>
            </w:tcBorders>
          </w:tcPr>
          <w:p w14:paraId="0843B02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r>
      <w:tr w:rsidR="0057738A" w:rsidRPr="0057738A" w14:paraId="2FB36205"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DD4BA8D" w14:textId="77777777" w:rsidR="0057738A" w:rsidRPr="0057738A" w:rsidRDefault="0057738A" w:rsidP="0057738A">
            <w:pPr>
              <w:rPr>
                <w:rFonts w:ascii="Times New Roman" w:eastAsia="Times New Roman" w:hAnsi="Times New Roman" w:cs="Times New Roman"/>
                <w:b/>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350571F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 xml:space="preserve">Практические занятия </w:t>
            </w:r>
            <w:r w:rsidRPr="0057738A">
              <w:rPr>
                <w:rFonts w:ascii="Times New Roman" w:eastAsia="Times New Roman" w:hAnsi="Times New Roman" w:cs="Times New Roman"/>
                <w:bCs/>
                <w:sz w:val="24"/>
                <w:szCs w:val="24"/>
                <w:lang w:eastAsia="ru-RU"/>
              </w:rPr>
              <w:t>работа с ручными сигнальными принадлежностями</w:t>
            </w:r>
          </w:p>
        </w:tc>
        <w:tc>
          <w:tcPr>
            <w:tcW w:w="1843" w:type="dxa"/>
            <w:tcBorders>
              <w:top w:val="single" w:sz="4" w:space="0" w:color="auto"/>
              <w:left w:val="single" w:sz="4" w:space="0" w:color="auto"/>
              <w:bottom w:val="single" w:sz="4" w:space="0" w:color="auto"/>
              <w:right w:val="single" w:sz="4" w:space="0" w:color="auto"/>
            </w:tcBorders>
          </w:tcPr>
          <w:p w14:paraId="2CF0DF4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1</w:t>
            </w:r>
          </w:p>
        </w:tc>
      </w:tr>
      <w:tr w:rsidR="0057738A" w:rsidRPr="0057738A" w14:paraId="23B47A2E"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0FC4138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p w14:paraId="702D5D2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ИСИ. Глава 5. </w:t>
            </w:r>
          </w:p>
          <w:p w14:paraId="175CB0B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59F316E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Сигнальные указатели </w:t>
            </w:r>
          </w:p>
          <w:p w14:paraId="5DC2298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 xml:space="preserve"> и знаки</w:t>
            </w:r>
          </w:p>
        </w:tc>
        <w:tc>
          <w:tcPr>
            <w:tcW w:w="8701" w:type="dxa"/>
            <w:gridSpan w:val="3"/>
            <w:tcBorders>
              <w:top w:val="single" w:sz="4" w:space="0" w:color="auto"/>
              <w:left w:val="single" w:sz="4" w:space="0" w:color="auto"/>
              <w:bottom w:val="single" w:sz="4" w:space="0" w:color="auto"/>
              <w:right w:val="single" w:sz="4" w:space="0" w:color="auto"/>
            </w:tcBorders>
          </w:tcPr>
          <w:p w14:paraId="7CC108A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1476916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1E179B0B"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DBFE9D0"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2679A5C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23D8CB1C"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Сигнальные указатели </w:t>
            </w:r>
          </w:p>
        </w:tc>
        <w:tc>
          <w:tcPr>
            <w:tcW w:w="1843" w:type="dxa"/>
            <w:tcBorders>
              <w:top w:val="single" w:sz="4" w:space="0" w:color="auto"/>
              <w:left w:val="single" w:sz="4" w:space="0" w:color="auto"/>
              <w:bottom w:val="single" w:sz="4" w:space="0" w:color="auto"/>
              <w:right w:val="single" w:sz="4" w:space="0" w:color="auto"/>
            </w:tcBorders>
          </w:tcPr>
          <w:p w14:paraId="4EF4BD8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r>
      <w:tr w:rsidR="0057738A" w:rsidRPr="0057738A" w14:paraId="18A52FBD"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AA3B4EA"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4560262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14A4D2BB"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Сигнальные  знаки</w:t>
            </w:r>
          </w:p>
        </w:tc>
        <w:tc>
          <w:tcPr>
            <w:tcW w:w="1843" w:type="dxa"/>
            <w:tcBorders>
              <w:top w:val="single" w:sz="4" w:space="0" w:color="auto"/>
              <w:left w:val="single" w:sz="4" w:space="0" w:color="auto"/>
              <w:bottom w:val="single" w:sz="4" w:space="0" w:color="auto"/>
              <w:right w:val="single" w:sz="4" w:space="0" w:color="auto"/>
            </w:tcBorders>
          </w:tcPr>
          <w:p w14:paraId="12350FA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3</w:t>
            </w:r>
          </w:p>
        </w:tc>
      </w:tr>
      <w:tr w:rsidR="0057738A" w:rsidRPr="0057738A" w14:paraId="3A6BD31D"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252B7F"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710265B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 Сигнальные знаки</w:t>
            </w:r>
          </w:p>
        </w:tc>
        <w:tc>
          <w:tcPr>
            <w:tcW w:w="1843" w:type="dxa"/>
            <w:tcBorders>
              <w:top w:val="single" w:sz="4" w:space="0" w:color="auto"/>
              <w:left w:val="single" w:sz="4" w:space="0" w:color="auto"/>
              <w:bottom w:val="single" w:sz="4" w:space="0" w:color="auto"/>
              <w:right w:val="single" w:sz="4" w:space="0" w:color="auto"/>
            </w:tcBorders>
          </w:tcPr>
          <w:p w14:paraId="0404779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1</w:t>
            </w:r>
          </w:p>
        </w:tc>
      </w:tr>
      <w:tr w:rsidR="0057738A" w:rsidRPr="0057738A" w14:paraId="037F372E" w14:textId="77777777" w:rsidTr="00EB17EA">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14:paraId="558EC66B"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615ECA4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 xml:space="preserve">Контрольные работы  </w:t>
            </w:r>
          </w:p>
        </w:tc>
        <w:tc>
          <w:tcPr>
            <w:tcW w:w="1843" w:type="dxa"/>
            <w:tcBorders>
              <w:top w:val="single" w:sz="4" w:space="0" w:color="auto"/>
              <w:left w:val="single" w:sz="4" w:space="0" w:color="auto"/>
              <w:bottom w:val="single" w:sz="4" w:space="0" w:color="auto"/>
              <w:right w:val="single" w:sz="4" w:space="0" w:color="auto"/>
            </w:tcBorders>
          </w:tcPr>
          <w:p w14:paraId="0C8272E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2773C0F5"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42748DB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0C6D938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ИСИ. Глава 6. </w:t>
            </w:r>
          </w:p>
          <w:p w14:paraId="62C25B8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553EBCB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Сигналы, применяемые</w:t>
            </w:r>
          </w:p>
          <w:p w14:paraId="62DB5EF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 xml:space="preserve"> при маневровой работе</w:t>
            </w:r>
          </w:p>
        </w:tc>
        <w:tc>
          <w:tcPr>
            <w:tcW w:w="8701" w:type="dxa"/>
            <w:gridSpan w:val="3"/>
            <w:tcBorders>
              <w:top w:val="single" w:sz="4" w:space="0" w:color="auto"/>
              <w:left w:val="single" w:sz="4" w:space="0" w:color="auto"/>
              <w:bottom w:val="single" w:sz="4" w:space="0" w:color="auto"/>
              <w:right w:val="single" w:sz="4" w:space="0" w:color="auto"/>
            </w:tcBorders>
          </w:tcPr>
          <w:p w14:paraId="14D6644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7FD19CA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3F204B3C"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EBE4E73"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05D4444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3B4C41F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 xml:space="preserve">Ручные и звуковые </w:t>
            </w:r>
            <w:r w:rsidRPr="0057738A">
              <w:rPr>
                <w:rFonts w:ascii="Times New Roman" w:eastAsia="Times New Roman" w:hAnsi="Times New Roman" w:cs="Times New Roman"/>
                <w:sz w:val="24"/>
                <w:szCs w:val="24"/>
                <w:lang w:eastAsia="ru-RU"/>
              </w:rPr>
              <w:t>сигналы, применяемые при маневровой работе</w:t>
            </w:r>
          </w:p>
        </w:tc>
        <w:tc>
          <w:tcPr>
            <w:tcW w:w="1843" w:type="dxa"/>
            <w:tcBorders>
              <w:top w:val="single" w:sz="4" w:space="0" w:color="auto"/>
              <w:left w:val="single" w:sz="4" w:space="0" w:color="auto"/>
              <w:bottom w:val="single" w:sz="4" w:space="0" w:color="auto"/>
              <w:right w:val="single" w:sz="4" w:space="0" w:color="auto"/>
            </w:tcBorders>
          </w:tcPr>
          <w:p w14:paraId="778B895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6F7B564C"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4F3100B"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0BBB484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2AD0437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 xml:space="preserve">Светофоры, </w:t>
            </w:r>
            <w:r w:rsidRPr="0057738A">
              <w:rPr>
                <w:rFonts w:ascii="Times New Roman" w:eastAsia="Times New Roman" w:hAnsi="Times New Roman" w:cs="Times New Roman"/>
                <w:sz w:val="24"/>
                <w:szCs w:val="24"/>
                <w:lang w:eastAsia="ru-RU"/>
              </w:rPr>
              <w:t>применяемые при маневровой работе</w:t>
            </w:r>
          </w:p>
        </w:tc>
        <w:tc>
          <w:tcPr>
            <w:tcW w:w="1843" w:type="dxa"/>
            <w:tcBorders>
              <w:top w:val="single" w:sz="4" w:space="0" w:color="auto"/>
              <w:left w:val="single" w:sz="4" w:space="0" w:color="auto"/>
              <w:bottom w:val="single" w:sz="4" w:space="0" w:color="auto"/>
              <w:right w:val="single" w:sz="4" w:space="0" w:color="auto"/>
            </w:tcBorders>
          </w:tcPr>
          <w:p w14:paraId="12B972F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0E4E5E83" w14:textId="77777777" w:rsidTr="00EB17EA">
        <w:trPr>
          <w:trHeight w:val="559"/>
        </w:trPr>
        <w:tc>
          <w:tcPr>
            <w:tcW w:w="0" w:type="auto"/>
            <w:vMerge/>
            <w:tcBorders>
              <w:top w:val="single" w:sz="4" w:space="0" w:color="auto"/>
              <w:left w:val="single" w:sz="4" w:space="0" w:color="auto"/>
              <w:bottom w:val="single" w:sz="4" w:space="0" w:color="auto"/>
              <w:right w:val="single" w:sz="4" w:space="0" w:color="auto"/>
            </w:tcBorders>
            <w:vAlign w:val="center"/>
          </w:tcPr>
          <w:p w14:paraId="69AA9E23"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5181A0B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 xml:space="preserve">Практические занятия </w:t>
            </w:r>
            <w:r w:rsidRPr="0057738A">
              <w:rPr>
                <w:rFonts w:ascii="Times New Roman" w:eastAsia="Times New Roman" w:hAnsi="Times New Roman" w:cs="Times New Roman"/>
                <w:bCs/>
                <w:sz w:val="24"/>
                <w:szCs w:val="24"/>
                <w:lang w:eastAsia="ru-RU"/>
              </w:rPr>
              <w:t xml:space="preserve">Ручные и звуковые </w:t>
            </w:r>
            <w:r w:rsidRPr="0057738A">
              <w:rPr>
                <w:rFonts w:ascii="Times New Roman" w:eastAsia="Times New Roman" w:hAnsi="Times New Roman" w:cs="Times New Roman"/>
                <w:sz w:val="24"/>
                <w:szCs w:val="24"/>
                <w:lang w:eastAsia="ru-RU"/>
              </w:rPr>
              <w:t>сигналы, применяемые при маневровой работе</w:t>
            </w:r>
          </w:p>
        </w:tc>
        <w:tc>
          <w:tcPr>
            <w:tcW w:w="1843" w:type="dxa"/>
            <w:tcBorders>
              <w:top w:val="single" w:sz="4" w:space="0" w:color="auto"/>
              <w:left w:val="single" w:sz="4" w:space="0" w:color="auto"/>
              <w:bottom w:val="single" w:sz="4" w:space="0" w:color="auto"/>
              <w:right w:val="single" w:sz="4" w:space="0" w:color="auto"/>
            </w:tcBorders>
          </w:tcPr>
          <w:p w14:paraId="74FFA44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1</w:t>
            </w:r>
          </w:p>
        </w:tc>
      </w:tr>
      <w:tr w:rsidR="0057738A" w:rsidRPr="0057738A" w14:paraId="5EA73442" w14:textId="77777777" w:rsidTr="00EB17EA">
        <w:trPr>
          <w:trHeight w:val="425"/>
        </w:trPr>
        <w:tc>
          <w:tcPr>
            <w:tcW w:w="3708" w:type="dxa"/>
            <w:vMerge w:val="restart"/>
            <w:tcBorders>
              <w:top w:val="single" w:sz="4" w:space="0" w:color="auto"/>
              <w:left w:val="single" w:sz="4" w:space="0" w:color="auto"/>
              <w:bottom w:val="single" w:sz="4" w:space="0" w:color="auto"/>
              <w:right w:val="single" w:sz="4" w:space="0" w:color="auto"/>
            </w:tcBorders>
          </w:tcPr>
          <w:p w14:paraId="6F8C80E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p w14:paraId="7C3A42C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ИСИ. Глава 7. </w:t>
            </w:r>
          </w:p>
          <w:p w14:paraId="621FFDB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00545AD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Сигналы, применяемые </w:t>
            </w:r>
          </w:p>
          <w:p w14:paraId="3F2D1D3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для обозначения поездов, локомотивов и других подвижных единиц</w:t>
            </w:r>
          </w:p>
          <w:p w14:paraId="40C72C5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33FCC78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lastRenderedPageBreak/>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037FF35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17C553B0"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F8CB825" w14:textId="77777777" w:rsidR="0057738A" w:rsidRPr="0057738A" w:rsidRDefault="0057738A" w:rsidP="0057738A">
            <w:pPr>
              <w:rPr>
                <w:rFonts w:ascii="Times New Roman" w:eastAsia="Times New Roman" w:hAnsi="Times New Roman" w:cs="Times New Roman"/>
                <w:sz w:val="24"/>
                <w:szCs w:val="24"/>
                <w:lang w:eastAsia="ru-RU"/>
              </w:rPr>
            </w:pPr>
          </w:p>
        </w:tc>
        <w:tc>
          <w:tcPr>
            <w:tcW w:w="641" w:type="dxa"/>
            <w:tcBorders>
              <w:top w:val="single" w:sz="4" w:space="0" w:color="auto"/>
              <w:left w:val="single" w:sz="4" w:space="0" w:color="auto"/>
              <w:bottom w:val="single" w:sz="4" w:space="0" w:color="auto"/>
              <w:right w:val="single" w:sz="4" w:space="0" w:color="auto"/>
            </w:tcBorders>
          </w:tcPr>
          <w:p w14:paraId="64813A0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4C9D2A63"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 xml:space="preserve">Поездные сигналы по правильному пути и </w:t>
            </w:r>
            <w:r w:rsidRPr="0057738A">
              <w:rPr>
                <w:rFonts w:ascii="Times New Roman" w:eastAsia="Times New Roman" w:hAnsi="Times New Roman" w:cs="Times New Roman"/>
                <w:bCs/>
                <w:szCs w:val="24"/>
                <w:lang w:eastAsia="ru-RU"/>
              </w:rPr>
              <w:t>неправильному пути</w:t>
            </w:r>
          </w:p>
        </w:tc>
        <w:tc>
          <w:tcPr>
            <w:tcW w:w="1843" w:type="dxa"/>
            <w:tcBorders>
              <w:top w:val="single" w:sz="4" w:space="0" w:color="auto"/>
              <w:left w:val="single" w:sz="4" w:space="0" w:color="auto"/>
              <w:bottom w:val="single" w:sz="4" w:space="0" w:color="auto"/>
              <w:right w:val="single" w:sz="4" w:space="0" w:color="auto"/>
            </w:tcBorders>
          </w:tcPr>
          <w:p w14:paraId="4470091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p w14:paraId="191A354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p w14:paraId="1D7B219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24C5233E"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08283DA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p w14:paraId="0AD1609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ИСИ. Глава 8-9. </w:t>
            </w:r>
          </w:p>
          <w:p w14:paraId="1D74756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17C8A86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Звуковые сигналы</w:t>
            </w:r>
          </w:p>
        </w:tc>
        <w:tc>
          <w:tcPr>
            <w:tcW w:w="8701" w:type="dxa"/>
            <w:gridSpan w:val="3"/>
            <w:tcBorders>
              <w:top w:val="single" w:sz="4" w:space="0" w:color="auto"/>
              <w:left w:val="single" w:sz="4" w:space="0" w:color="auto"/>
              <w:bottom w:val="single" w:sz="4" w:space="0" w:color="auto"/>
              <w:right w:val="single" w:sz="4" w:space="0" w:color="auto"/>
            </w:tcBorders>
          </w:tcPr>
          <w:p w14:paraId="07F0D21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3CB91E1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18E5EB51"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9E5B9CC"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3D158A65"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7E6B22D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sz w:val="24"/>
                <w:szCs w:val="24"/>
                <w:lang w:eastAsia="ru-RU"/>
              </w:rPr>
              <w:t xml:space="preserve">Звуковые сигналы при движении поезда </w:t>
            </w:r>
          </w:p>
        </w:tc>
        <w:tc>
          <w:tcPr>
            <w:tcW w:w="1843" w:type="dxa"/>
            <w:tcBorders>
              <w:top w:val="single" w:sz="4" w:space="0" w:color="auto"/>
              <w:left w:val="single" w:sz="4" w:space="0" w:color="auto"/>
              <w:bottom w:val="single" w:sz="4" w:space="0" w:color="auto"/>
              <w:right w:val="single" w:sz="4" w:space="0" w:color="auto"/>
            </w:tcBorders>
          </w:tcPr>
          <w:p w14:paraId="6F25D19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5B53AB78"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7814017"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44849F00"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2ED4AB60"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Сигналы тревоги и специальные указатели</w:t>
            </w:r>
          </w:p>
        </w:tc>
        <w:tc>
          <w:tcPr>
            <w:tcW w:w="1843" w:type="dxa"/>
            <w:tcBorders>
              <w:top w:val="single" w:sz="4" w:space="0" w:color="auto"/>
              <w:left w:val="single" w:sz="4" w:space="0" w:color="auto"/>
              <w:bottom w:val="single" w:sz="4" w:space="0" w:color="auto"/>
              <w:right w:val="single" w:sz="4" w:space="0" w:color="auto"/>
            </w:tcBorders>
          </w:tcPr>
          <w:p w14:paraId="2FBF5CB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1371A736"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3E60B23"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1B4610D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 xml:space="preserve">Практические занятия  </w:t>
            </w:r>
            <w:r w:rsidRPr="0057738A">
              <w:rPr>
                <w:rFonts w:ascii="Times New Roman" w:eastAsia="Times New Roman" w:hAnsi="Times New Roman" w:cs="Times New Roman"/>
                <w:bCs/>
                <w:sz w:val="24"/>
                <w:szCs w:val="24"/>
                <w:lang w:eastAsia="ru-RU"/>
              </w:rPr>
              <w:t>звуковые сигналы</w:t>
            </w:r>
          </w:p>
        </w:tc>
        <w:tc>
          <w:tcPr>
            <w:tcW w:w="1843" w:type="dxa"/>
            <w:tcBorders>
              <w:top w:val="single" w:sz="4" w:space="0" w:color="auto"/>
              <w:left w:val="single" w:sz="4" w:space="0" w:color="auto"/>
              <w:bottom w:val="single" w:sz="4" w:space="0" w:color="auto"/>
              <w:right w:val="single" w:sz="4" w:space="0" w:color="auto"/>
            </w:tcBorders>
          </w:tcPr>
          <w:p w14:paraId="69FFBFE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1</w:t>
            </w:r>
          </w:p>
        </w:tc>
      </w:tr>
      <w:tr w:rsidR="0057738A" w:rsidRPr="0057738A" w14:paraId="68492736" w14:textId="77777777" w:rsidTr="00EB17EA">
        <w:trPr>
          <w:trHeight w:val="445"/>
        </w:trPr>
        <w:tc>
          <w:tcPr>
            <w:tcW w:w="12409" w:type="dxa"/>
            <w:gridSpan w:val="4"/>
            <w:tcBorders>
              <w:top w:val="single" w:sz="4" w:space="0" w:color="auto"/>
              <w:left w:val="single" w:sz="4" w:space="0" w:color="auto"/>
              <w:bottom w:val="nil"/>
              <w:right w:val="single" w:sz="4" w:space="0" w:color="auto"/>
            </w:tcBorders>
          </w:tcPr>
          <w:p w14:paraId="0A286F2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4"/>
                <w:szCs w:val="24"/>
                <w:lang w:eastAsia="ru-RU"/>
              </w:rPr>
            </w:pPr>
          </w:p>
          <w:p w14:paraId="4C3BF46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
                <w:bCs/>
                <w:sz w:val="24"/>
                <w:szCs w:val="24"/>
                <w:lang w:eastAsia="ru-RU"/>
              </w:rPr>
              <w:t xml:space="preserve">ПРАВИЛА ТЕХНИЧЕСКОЙ ЭКСПЛУАТАЦИИ </w:t>
            </w:r>
            <w:r w:rsidRPr="0057738A">
              <w:rPr>
                <w:rFonts w:ascii="Times New Roman" w:eastAsia="Times New Roman" w:hAnsi="Times New Roman" w:cs="Times New Roman"/>
                <w:b/>
                <w:sz w:val="24"/>
                <w:szCs w:val="24"/>
                <w:lang w:eastAsia="ru-RU"/>
              </w:rPr>
              <w:t>ЖЕЛЕЗНЫХ ДОРОГ РОССИЙСКОЙ ФЕДЕРАЦИИ</w:t>
            </w:r>
          </w:p>
        </w:tc>
        <w:tc>
          <w:tcPr>
            <w:tcW w:w="1843" w:type="dxa"/>
            <w:tcBorders>
              <w:top w:val="single" w:sz="4" w:space="0" w:color="auto"/>
              <w:left w:val="single" w:sz="4" w:space="0" w:color="auto"/>
              <w:bottom w:val="nil"/>
              <w:right w:val="single" w:sz="4" w:space="0" w:color="auto"/>
            </w:tcBorders>
          </w:tcPr>
          <w:p w14:paraId="331C85E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69380F09" w14:textId="77777777" w:rsidTr="00EB17EA">
        <w:trPr>
          <w:trHeight w:val="445"/>
        </w:trPr>
        <w:tc>
          <w:tcPr>
            <w:tcW w:w="3708" w:type="dxa"/>
            <w:vMerge w:val="restart"/>
            <w:tcBorders>
              <w:top w:val="single" w:sz="4" w:space="0" w:color="auto"/>
              <w:left w:val="single" w:sz="4" w:space="0" w:color="auto"/>
              <w:bottom w:val="single" w:sz="4" w:space="0" w:color="auto"/>
              <w:right w:val="single" w:sz="4" w:space="0" w:color="auto"/>
            </w:tcBorders>
          </w:tcPr>
          <w:p w14:paraId="597222F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p>
          <w:p w14:paraId="0AB49AE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 xml:space="preserve"> ПТЭ. Раздел 2.</w:t>
            </w:r>
            <w:r w:rsidRPr="0057738A">
              <w:rPr>
                <w:rFonts w:ascii="Times New Roman" w:eastAsia="Times New Roman" w:hAnsi="Times New Roman" w:cs="Times New Roman"/>
                <w:sz w:val="24"/>
                <w:szCs w:val="24"/>
                <w:lang w:eastAsia="ru-RU"/>
              </w:rPr>
              <w:t>Глава 6.</w:t>
            </w:r>
          </w:p>
          <w:p w14:paraId="4DA8423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4B01738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Сооружения и устройства сигнализации, </w:t>
            </w:r>
          </w:p>
          <w:p w14:paraId="11B9CE5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централизации и</w:t>
            </w:r>
          </w:p>
          <w:p w14:paraId="202CF62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 блокировки, информации и связи</w:t>
            </w:r>
          </w:p>
          <w:p w14:paraId="77ED2D1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p>
        </w:tc>
        <w:tc>
          <w:tcPr>
            <w:tcW w:w="8701" w:type="dxa"/>
            <w:gridSpan w:val="3"/>
            <w:tcBorders>
              <w:top w:val="single" w:sz="4" w:space="0" w:color="auto"/>
              <w:left w:val="single" w:sz="4" w:space="0" w:color="auto"/>
              <w:bottom w:val="nil"/>
              <w:right w:val="single" w:sz="4" w:space="0" w:color="auto"/>
            </w:tcBorders>
          </w:tcPr>
          <w:p w14:paraId="60E86250"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 xml:space="preserve"> Сооружения и устройства</w:t>
            </w:r>
          </w:p>
        </w:tc>
        <w:tc>
          <w:tcPr>
            <w:tcW w:w="1843" w:type="dxa"/>
            <w:tcBorders>
              <w:top w:val="single" w:sz="4" w:space="0" w:color="auto"/>
              <w:left w:val="single" w:sz="4" w:space="0" w:color="auto"/>
              <w:bottom w:val="nil"/>
              <w:right w:val="single" w:sz="4" w:space="0" w:color="auto"/>
            </w:tcBorders>
          </w:tcPr>
          <w:p w14:paraId="4E107A7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4CA192E2"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A5AF40" w14:textId="77777777" w:rsidR="0057738A" w:rsidRPr="0057738A" w:rsidRDefault="0057738A" w:rsidP="0057738A">
            <w:pPr>
              <w:rPr>
                <w:rFonts w:ascii="Times New Roman" w:eastAsia="Times New Roman" w:hAnsi="Times New Roman" w:cs="Times New Roman"/>
                <w:bCs/>
                <w:sz w:val="24"/>
                <w:szCs w:val="24"/>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3D41021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01F91B8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232BF783"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D8CD293" w14:textId="77777777" w:rsidR="0057738A" w:rsidRPr="0057738A" w:rsidRDefault="0057738A" w:rsidP="0057738A">
            <w:pPr>
              <w:rPr>
                <w:rFonts w:ascii="Times New Roman" w:eastAsia="Times New Roman" w:hAnsi="Times New Roman" w:cs="Times New Roman"/>
                <w:bCs/>
                <w:sz w:val="24"/>
                <w:szCs w:val="24"/>
                <w:lang w:eastAsia="ru-RU"/>
              </w:rPr>
            </w:pPr>
          </w:p>
        </w:tc>
        <w:tc>
          <w:tcPr>
            <w:tcW w:w="641" w:type="dxa"/>
            <w:tcBorders>
              <w:top w:val="single" w:sz="4" w:space="0" w:color="auto"/>
              <w:left w:val="single" w:sz="4" w:space="0" w:color="auto"/>
              <w:bottom w:val="single" w:sz="4" w:space="0" w:color="auto"/>
              <w:right w:val="single" w:sz="4" w:space="0" w:color="auto"/>
            </w:tcBorders>
          </w:tcPr>
          <w:p w14:paraId="4E774684"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50D90C32"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Путевая автоматическая и полуавтоматическая блокировка</w:t>
            </w:r>
          </w:p>
        </w:tc>
        <w:tc>
          <w:tcPr>
            <w:tcW w:w="1843" w:type="dxa"/>
            <w:tcBorders>
              <w:top w:val="single" w:sz="4" w:space="0" w:color="auto"/>
              <w:left w:val="single" w:sz="4" w:space="0" w:color="auto"/>
              <w:bottom w:val="single" w:sz="4" w:space="0" w:color="auto"/>
              <w:right w:val="single" w:sz="4" w:space="0" w:color="auto"/>
            </w:tcBorders>
          </w:tcPr>
          <w:p w14:paraId="31B5B6A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4D2DB1C0"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8C318D4" w14:textId="77777777" w:rsidR="0057738A" w:rsidRPr="0057738A" w:rsidRDefault="0057738A" w:rsidP="0057738A">
            <w:pPr>
              <w:rPr>
                <w:rFonts w:ascii="Times New Roman" w:eastAsia="Times New Roman" w:hAnsi="Times New Roman" w:cs="Times New Roman"/>
                <w:bCs/>
                <w:sz w:val="24"/>
                <w:szCs w:val="24"/>
                <w:lang w:eastAsia="ru-RU"/>
              </w:rPr>
            </w:pPr>
          </w:p>
        </w:tc>
        <w:tc>
          <w:tcPr>
            <w:tcW w:w="641" w:type="dxa"/>
            <w:tcBorders>
              <w:top w:val="single" w:sz="4" w:space="0" w:color="auto"/>
              <w:left w:val="single" w:sz="4" w:space="0" w:color="auto"/>
              <w:bottom w:val="single" w:sz="4" w:space="0" w:color="auto"/>
              <w:right w:val="single" w:sz="4" w:space="0" w:color="auto"/>
            </w:tcBorders>
          </w:tcPr>
          <w:p w14:paraId="1F9C7EB8"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51B61C6E"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 Связь</w:t>
            </w:r>
          </w:p>
        </w:tc>
        <w:tc>
          <w:tcPr>
            <w:tcW w:w="1843" w:type="dxa"/>
            <w:tcBorders>
              <w:top w:val="single" w:sz="4" w:space="0" w:color="auto"/>
              <w:left w:val="single" w:sz="4" w:space="0" w:color="auto"/>
              <w:bottom w:val="single" w:sz="4" w:space="0" w:color="auto"/>
              <w:right w:val="single" w:sz="4" w:space="0" w:color="auto"/>
            </w:tcBorders>
          </w:tcPr>
          <w:p w14:paraId="526D7BA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2DA9FD34"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D08E4CB" w14:textId="77777777" w:rsidR="0057738A" w:rsidRPr="0057738A" w:rsidRDefault="0057738A" w:rsidP="0057738A">
            <w:pPr>
              <w:rPr>
                <w:rFonts w:ascii="Times New Roman" w:eastAsia="Times New Roman" w:hAnsi="Times New Roman" w:cs="Times New Roman"/>
                <w:bCs/>
                <w:sz w:val="24"/>
                <w:szCs w:val="24"/>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093E3BF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338FC5F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w:t>
            </w:r>
          </w:p>
        </w:tc>
      </w:tr>
      <w:tr w:rsidR="0057738A" w:rsidRPr="0057738A" w14:paraId="199C749B"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D638C61" w14:textId="77777777" w:rsidR="0057738A" w:rsidRPr="0057738A" w:rsidRDefault="0057738A" w:rsidP="0057738A">
            <w:pPr>
              <w:rPr>
                <w:rFonts w:ascii="Times New Roman" w:eastAsia="Times New Roman" w:hAnsi="Times New Roman" w:cs="Times New Roman"/>
                <w:bCs/>
                <w:sz w:val="24"/>
                <w:szCs w:val="24"/>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1F0D52F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Контрольные работы</w:t>
            </w:r>
          </w:p>
        </w:tc>
        <w:tc>
          <w:tcPr>
            <w:tcW w:w="1843" w:type="dxa"/>
            <w:tcBorders>
              <w:top w:val="single" w:sz="4" w:space="0" w:color="auto"/>
              <w:left w:val="single" w:sz="4" w:space="0" w:color="auto"/>
              <w:bottom w:val="single" w:sz="4" w:space="0" w:color="auto"/>
              <w:right w:val="single" w:sz="4" w:space="0" w:color="auto"/>
            </w:tcBorders>
          </w:tcPr>
          <w:p w14:paraId="5D3371A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w:t>
            </w:r>
          </w:p>
        </w:tc>
      </w:tr>
      <w:tr w:rsidR="0057738A" w:rsidRPr="0057738A" w14:paraId="4FB8FBB4"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22321CB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p>
          <w:p w14:paraId="7784CAC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ПТЭ. Раздел 2.</w:t>
            </w:r>
            <w:r w:rsidRPr="0057738A">
              <w:rPr>
                <w:rFonts w:ascii="Times New Roman" w:eastAsia="Times New Roman" w:hAnsi="Times New Roman" w:cs="Times New Roman"/>
                <w:sz w:val="24"/>
                <w:szCs w:val="24"/>
                <w:lang w:eastAsia="ru-RU"/>
              </w:rPr>
              <w:t xml:space="preserve">Глава 7. </w:t>
            </w:r>
          </w:p>
          <w:p w14:paraId="3C654CB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153D5A3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sz w:val="24"/>
                <w:szCs w:val="24"/>
                <w:lang w:eastAsia="ru-RU"/>
              </w:rPr>
              <w:t>Сооружения и устройства электроснабжения железных дорог</w:t>
            </w:r>
          </w:p>
        </w:tc>
        <w:tc>
          <w:tcPr>
            <w:tcW w:w="8701" w:type="dxa"/>
            <w:gridSpan w:val="3"/>
            <w:tcBorders>
              <w:top w:val="single" w:sz="4" w:space="0" w:color="auto"/>
              <w:left w:val="single" w:sz="4" w:space="0" w:color="auto"/>
              <w:bottom w:val="single" w:sz="4" w:space="0" w:color="auto"/>
              <w:right w:val="single" w:sz="4" w:space="0" w:color="auto"/>
            </w:tcBorders>
          </w:tcPr>
          <w:p w14:paraId="6DBA668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22FC9A5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51CEC96D"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69CFFE9" w14:textId="77777777" w:rsidR="0057738A" w:rsidRPr="0057738A" w:rsidRDefault="0057738A" w:rsidP="0057738A">
            <w:pPr>
              <w:rPr>
                <w:rFonts w:ascii="Times New Roman" w:eastAsia="Times New Roman" w:hAnsi="Times New Roman" w:cs="Times New Roman"/>
                <w:bCs/>
                <w:sz w:val="24"/>
                <w:szCs w:val="24"/>
                <w:lang w:eastAsia="ru-RU"/>
              </w:rPr>
            </w:pPr>
          </w:p>
        </w:tc>
        <w:tc>
          <w:tcPr>
            <w:tcW w:w="641" w:type="dxa"/>
            <w:tcBorders>
              <w:top w:val="single" w:sz="4" w:space="0" w:color="auto"/>
              <w:left w:val="single" w:sz="4" w:space="0" w:color="auto"/>
              <w:bottom w:val="single" w:sz="4" w:space="0" w:color="auto"/>
              <w:right w:val="single" w:sz="4" w:space="0" w:color="auto"/>
            </w:tcBorders>
          </w:tcPr>
          <w:p w14:paraId="5012471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683F0996"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Требования, предъявляемые к  устройствам электроснабжения железных дорог.</w:t>
            </w:r>
          </w:p>
        </w:tc>
        <w:tc>
          <w:tcPr>
            <w:tcW w:w="1843" w:type="dxa"/>
            <w:tcBorders>
              <w:top w:val="single" w:sz="4" w:space="0" w:color="auto"/>
              <w:left w:val="single" w:sz="4" w:space="0" w:color="auto"/>
              <w:bottom w:val="single" w:sz="4" w:space="0" w:color="auto"/>
              <w:right w:val="single" w:sz="4" w:space="0" w:color="auto"/>
            </w:tcBorders>
          </w:tcPr>
          <w:p w14:paraId="555FA87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3246B0BF"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5123F88" w14:textId="77777777" w:rsidR="0057738A" w:rsidRPr="0057738A" w:rsidRDefault="0057738A" w:rsidP="0057738A">
            <w:pPr>
              <w:rPr>
                <w:rFonts w:ascii="Times New Roman" w:eastAsia="Times New Roman" w:hAnsi="Times New Roman" w:cs="Times New Roman"/>
                <w:bCs/>
                <w:sz w:val="24"/>
                <w:szCs w:val="24"/>
                <w:lang w:eastAsia="ru-RU"/>
              </w:rPr>
            </w:pPr>
          </w:p>
        </w:tc>
        <w:tc>
          <w:tcPr>
            <w:tcW w:w="641" w:type="dxa"/>
            <w:tcBorders>
              <w:top w:val="single" w:sz="4" w:space="0" w:color="auto"/>
              <w:left w:val="single" w:sz="4" w:space="0" w:color="auto"/>
              <w:bottom w:val="single" w:sz="4" w:space="0" w:color="auto"/>
              <w:right w:val="single" w:sz="4" w:space="0" w:color="auto"/>
            </w:tcBorders>
          </w:tcPr>
          <w:p w14:paraId="281BEB3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521BA0A1"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Габариты подвески контактного провода</w:t>
            </w:r>
          </w:p>
        </w:tc>
        <w:tc>
          <w:tcPr>
            <w:tcW w:w="1843" w:type="dxa"/>
            <w:tcBorders>
              <w:top w:val="single" w:sz="4" w:space="0" w:color="auto"/>
              <w:left w:val="single" w:sz="4" w:space="0" w:color="auto"/>
              <w:bottom w:val="single" w:sz="4" w:space="0" w:color="auto"/>
              <w:right w:val="single" w:sz="4" w:space="0" w:color="auto"/>
            </w:tcBorders>
          </w:tcPr>
          <w:p w14:paraId="08EE1FC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5B6118F0"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CF76ED8" w14:textId="77777777" w:rsidR="0057738A" w:rsidRPr="0057738A" w:rsidRDefault="0057738A" w:rsidP="0057738A">
            <w:pPr>
              <w:rPr>
                <w:rFonts w:ascii="Times New Roman" w:eastAsia="Times New Roman" w:hAnsi="Times New Roman" w:cs="Times New Roman"/>
                <w:bCs/>
                <w:sz w:val="24"/>
                <w:szCs w:val="24"/>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1B643E0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6FAD033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w:t>
            </w:r>
          </w:p>
        </w:tc>
      </w:tr>
      <w:tr w:rsidR="0057738A" w:rsidRPr="0057738A" w14:paraId="1BCBB632"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3706A5C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p w14:paraId="1513718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ПТЭ. Раздел 2.</w:t>
            </w:r>
            <w:r w:rsidRPr="0057738A">
              <w:rPr>
                <w:rFonts w:ascii="Times New Roman" w:eastAsia="Times New Roman" w:hAnsi="Times New Roman" w:cs="Times New Roman"/>
                <w:sz w:val="24"/>
                <w:szCs w:val="24"/>
                <w:lang w:eastAsia="ru-RU"/>
              </w:rPr>
              <w:t xml:space="preserve">Глава 8. </w:t>
            </w:r>
          </w:p>
          <w:p w14:paraId="25F8246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3B98AE9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Осмотр сооружений и</w:t>
            </w:r>
          </w:p>
          <w:p w14:paraId="6B6F0C1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 xml:space="preserve"> устройств и их ремонт</w:t>
            </w:r>
          </w:p>
        </w:tc>
        <w:tc>
          <w:tcPr>
            <w:tcW w:w="8701" w:type="dxa"/>
            <w:gridSpan w:val="3"/>
            <w:tcBorders>
              <w:top w:val="single" w:sz="4" w:space="0" w:color="auto"/>
              <w:left w:val="single" w:sz="4" w:space="0" w:color="auto"/>
              <w:bottom w:val="single" w:sz="4" w:space="0" w:color="auto"/>
              <w:right w:val="single" w:sz="4" w:space="0" w:color="auto"/>
            </w:tcBorders>
          </w:tcPr>
          <w:p w14:paraId="1E30509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3E8F556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708395E6"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1195FF9"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7583BC0E"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59D254CE"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Осмотр сооружений и устройств</w:t>
            </w:r>
          </w:p>
        </w:tc>
        <w:tc>
          <w:tcPr>
            <w:tcW w:w="1843" w:type="dxa"/>
            <w:tcBorders>
              <w:top w:val="single" w:sz="4" w:space="0" w:color="auto"/>
              <w:left w:val="single" w:sz="4" w:space="0" w:color="auto"/>
              <w:bottom w:val="single" w:sz="4" w:space="0" w:color="auto"/>
              <w:right w:val="single" w:sz="4" w:space="0" w:color="auto"/>
            </w:tcBorders>
          </w:tcPr>
          <w:p w14:paraId="750C361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3210EEC9"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31A837B"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2B32C0F4"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55211E1E"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 Ремонт сооружений и устройств</w:t>
            </w:r>
          </w:p>
        </w:tc>
        <w:tc>
          <w:tcPr>
            <w:tcW w:w="1843" w:type="dxa"/>
            <w:tcBorders>
              <w:top w:val="single" w:sz="4" w:space="0" w:color="auto"/>
              <w:left w:val="single" w:sz="4" w:space="0" w:color="auto"/>
              <w:bottom w:val="single" w:sz="4" w:space="0" w:color="auto"/>
              <w:right w:val="single" w:sz="4" w:space="0" w:color="auto"/>
            </w:tcBorders>
          </w:tcPr>
          <w:p w14:paraId="728D4EB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0609D141"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EA5730E"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3C3BB85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5A1C2D7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7025FD25"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1AD70F9"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35D3C97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 xml:space="preserve">Контрольные работы </w:t>
            </w:r>
          </w:p>
        </w:tc>
        <w:tc>
          <w:tcPr>
            <w:tcW w:w="1843" w:type="dxa"/>
            <w:tcBorders>
              <w:top w:val="single" w:sz="4" w:space="0" w:color="auto"/>
              <w:left w:val="single" w:sz="4" w:space="0" w:color="auto"/>
              <w:bottom w:val="single" w:sz="4" w:space="0" w:color="auto"/>
              <w:right w:val="single" w:sz="4" w:space="0" w:color="auto"/>
            </w:tcBorders>
          </w:tcPr>
          <w:p w14:paraId="18E3A46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5096EF5C" w14:textId="77777777" w:rsidTr="00EB17EA">
        <w:trPr>
          <w:trHeight w:val="20"/>
        </w:trPr>
        <w:tc>
          <w:tcPr>
            <w:tcW w:w="12409" w:type="dxa"/>
            <w:gridSpan w:val="4"/>
            <w:tcBorders>
              <w:top w:val="single" w:sz="4" w:space="0" w:color="auto"/>
              <w:left w:val="single" w:sz="4" w:space="0" w:color="auto"/>
              <w:bottom w:val="single" w:sz="4" w:space="0" w:color="auto"/>
              <w:right w:val="single" w:sz="4" w:space="0" w:color="auto"/>
            </w:tcBorders>
            <w:vAlign w:val="center"/>
          </w:tcPr>
          <w:p w14:paraId="7C6D617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
                <w:bCs/>
                <w:sz w:val="24"/>
                <w:szCs w:val="24"/>
                <w:lang w:eastAsia="ru-RU"/>
              </w:rPr>
              <w:t xml:space="preserve">ПРАВИЛА ТЕХНИЧЕСКОЙ ЭКСПЛУАТАЦИИ </w:t>
            </w:r>
            <w:r w:rsidRPr="0057738A">
              <w:rPr>
                <w:rFonts w:ascii="Times New Roman" w:eastAsia="Times New Roman" w:hAnsi="Times New Roman" w:cs="Times New Roman"/>
                <w:b/>
                <w:sz w:val="24"/>
                <w:szCs w:val="24"/>
                <w:lang w:eastAsia="ru-RU"/>
              </w:rPr>
              <w:t>ЖЕЛЕЗНЫХ ДОРОГ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14:paraId="0B40D0C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11496F19" w14:textId="77777777" w:rsidTr="00EB17EA">
        <w:trPr>
          <w:trHeight w:val="20"/>
        </w:trPr>
        <w:tc>
          <w:tcPr>
            <w:tcW w:w="3708" w:type="dxa"/>
            <w:tcBorders>
              <w:top w:val="single" w:sz="4" w:space="0" w:color="auto"/>
              <w:left w:val="single" w:sz="4" w:space="0" w:color="auto"/>
              <w:bottom w:val="single" w:sz="4" w:space="0" w:color="auto"/>
              <w:right w:val="single" w:sz="4" w:space="0" w:color="auto"/>
            </w:tcBorders>
            <w:vAlign w:val="center"/>
          </w:tcPr>
          <w:p w14:paraId="496980AD" w14:textId="77777777" w:rsidR="0057738A" w:rsidRPr="0057738A" w:rsidRDefault="0057738A" w:rsidP="0057738A">
            <w:pPr>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4"/>
                <w:szCs w:val="24"/>
                <w:lang w:eastAsia="ru-RU"/>
              </w:rPr>
              <w:t>Раздел 3</w:t>
            </w:r>
          </w:p>
        </w:tc>
        <w:tc>
          <w:tcPr>
            <w:tcW w:w="8701" w:type="dxa"/>
            <w:gridSpan w:val="3"/>
            <w:tcBorders>
              <w:top w:val="single" w:sz="4" w:space="0" w:color="auto"/>
              <w:left w:val="single" w:sz="4" w:space="0" w:color="auto"/>
              <w:bottom w:val="single" w:sz="4" w:space="0" w:color="auto"/>
              <w:right w:val="single" w:sz="4" w:space="0" w:color="auto"/>
            </w:tcBorders>
          </w:tcPr>
          <w:p w14:paraId="6F7A480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Подвижной состав</w:t>
            </w:r>
            <w:r w:rsidRPr="0057738A">
              <w:rPr>
                <w:rFonts w:ascii="Times New Roman" w:eastAsia="Times New Roman" w:hAnsi="Times New Roman" w:cs="Times New Roman"/>
                <w:sz w:val="28"/>
                <w:szCs w:val="28"/>
                <w:lang w:eastAsia="ru-RU"/>
              </w:rPr>
              <w:t xml:space="preserve"> </w:t>
            </w:r>
            <w:r w:rsidRPr="0057738A">
              <w:rPr>
                <w:rFonts w:ascii="Times New Roman" w:eastAsia="Times New Roman" w:hAnsi="Times New Roman" w:cs="Times New Roman"/>
                <w:sz w:val="24"/>
                <w:szCs w:val="24"/>
                <w:lang w:eastAsia="ru-RU"/>
              </w:rPr>
              <w:t>и специальный подвижной состав</w:t>
            </w:r>
          </w:p>
        </w:tc>
        <w:tc>
          <w:tcPr>
            <w:tcW w:w="1843" w:type="dxa"/>
            <w:tcBorders>
              <w:top w:val="single" w:sz="4" w:space="0" w:color="auto"/>
              <w:left w:val="single" w:sz="4" w:space="0" w:color="auto"/>
              <w:bottom w:val="single" w:sz="4" w:space="0" w:color="auto"/>
              <w:right w:val="single" w:sz="4" w:space="0" w:color="auto"/>
            </w:tcBorders>
          </w:tcPr>
          <w:p w14:paraId="412A5D4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79CFB92B"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4937C0B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p w14:paraId="7AE7F90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ПТЭ. Раздел 3.</w:t>
            </w:r>
            <w:r w:rsidRPr="0057738A">
              <w:rPr>
                <w:rFonts w:ascii="Times New Roman" w:eastAsia="Times New Roman" w:hAnsi="Times New Roman" w:cs="Times New Roman"/>
                <w:sz w:val="24"/>
                <w:szCs w:val="24"/>
                <w:lang w:eastAsia="ru-RU"/>
              </w:rPr>
              <w:t>Глава 9.</w:t>
            </w:r>
          </w:p>
          <w:p w14:paraId="30495A4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Arial" w:eastAsia="Times New Roman" w:hAnsi="Arial" w:cs="Arial"/>
                <w:b/>
                <w:bCs/>
                <w:sz w:val="28"/>
                <w:szCs w:val="28"/>
                <w:lang w:eastAsia="ru-RU"/>
              </w:rPr>
            </w:pPr>
          </w:p>
          <w:p w14:paraId="0918723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Arial" w:eastAsia="Times New Roman" w:hAnsi="Arial" w:cs="Arial"/>
                <w:b/>
                <w:bCs/>
                <w:sz w:val="28"/>
                <w:szCs w:val="28"/>
                <w:lang w:eastAsia="ru-RU"/>
              </w:rPr>
              <w:t xml:space="preserve"> </w:t>
            </w:r>
            <w:r w:rsidRPr="0057738A">
              <w:rPr>
                <w:rFonts w:ascii="Times New Roman" w:eastAsia="Times New Roman" w:hAnsi="Times New Roman" w:cs="Times New Roman"/>
                <w:bCs/>
                <w:sz w:val="24"/>
                <w:szCs w:val="24"/>
                <w:lang w:eastAsia="ru-RU"/>
              </w:rPr>
              <w:t>Общие требования</w:t>
            </w:r>
            <w:r w:rsidRPr="0057738A">
              <w:rPr>
                <w:rFonts w:ascii="Times New Roman" w:eastAsia="Times New Roman" w:hAnsi="Times New Roman" w:cs="Times New Roman"/>
                <w:sz w:val="24"/>
                <w:szCs w:val="24"/>
                <w:lang w:eastAsia="ru-RU"/>
              </w:rPr>
              <w:t xml:space="preserve"> </w:t>
            </w:r>
          </w:p>
        </w:tc>
        <w:tc>
          <w:tcPr>
            <w:tcW w:w="8701" w:type="dxa"/>
            <w:gridSpan w:val="3"/>
            <w:tcBorders>
              <w:top w:val="single" w:sz="4" w:space="0" w:color="auto"/>
              <w:left w:val="single" w:sz="4" w:space="0" w:color="auto"/>
              <w:bottom w:val="single" w:sz="4" w:space="0" w:color="auto"/>
              <w:right w:val="single" w:sz="4" w:space="0" w:color="auto"/>
            </w:tcBorders>
          </w:tcPr>
          <w:p w14:paraId="09E27276"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4F4DE17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025378AE"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0FF9B23"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58EF5293"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703FA877"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Требования к содержанию подвижного состава</w:t>
            </w:r>
          </w:p>
        </w:tc>
        <w:tc>
          <w:tcPr>
            <w:tcW w:w="1843" w:type="dxa"/>
            <w:tcBorders>
              <w:top w:val="single" w:sz="4" w:space="0" w:color="auto"/>
              <w:left w:val="single" w:sz="4" w:space="0" w:color="auto"/>
              <w:bottom w:val="single" w:sz="4" w:space="0" w:color="auto"/>
              <w:right w:val="single" w:sz="4" w:space="0" w:color="auto"/>
            </w:tcBorders>
          </w:tcPr>
          <w:p w14:paraId="552EDFF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7C76AB3F"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7494C2E"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31FC578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r w:rsidRPr="0057738A">
              <w:rPr>
                <w:rFonts w:ascii="Times New Roman" w:eastAsia="Times New Roman" w:hAnsi="Times New Roman" w:cs="Times New Roman"/>
                <w:sz w:val="24"/>
                <w:szCs w:val="24"/>
                <w:lang w:eastAsia="ru-RU"/>
              </w:rPr>
              <w:t xml:space="preserve"> </w:t>
            </w:r>
            <w:r w:rsidRPr="0057738A">
              <w:rPr>
                <w:rFonts w:ascii="Times New Roman" w:eastAsia="Times New Roman" w:hAnsi="Times New Roman" w:cs="Times New Roman"/>
                <w:bCs/>
                <w:sz w:val="20"/>
                <w:szCs w:val="20"/>
                <w:lang w:eastAsia="ru-RU"/>
              </w:rPr>
              <w:t>Требования к содержанию подвижного состава</w:t>
            </w:r>
          </w:p>
        </w:tc>
        <w:tc>
          <w:tcPr>
            <w:tcW w:w="1843" w:type="dxa"/>
            <w:tcBorders>
              <w:top w:val="single" w:sz="4" w:space="0" w:color="auto"/>
              <w:left w:val="single" w:sz="4" w:space="0" w:color="auto"/>
              <w:bottom w:val="single" w:sz="4" w:space="0" w:color="auto"/>
              <w:right w:val="single" w:sz="4" w:space="0" w:color="auto"/>
            </w:tcBorders>
          </w:tcPr>
          <w:p w14:paraId="38B7C11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1</w:t>
            </w:r>
          </w:p>
        </w:tc>
      </w:tr>
      <w:tr w:rsidR="0057738A" w:rsidRPr="0057738A" w14:paraId="678CD27F"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6F949CA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p>
          <w:p w14:paraId="334B7E6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ПТЭ. Раздел 3.</w:t>
            </w:r>
            <w:r w:rsidRPr="0057738A">
              <w:rPr>
                <w:rFonts w:ascii="Times New Roman" w:eastAsia="Times New Roman" w:hAnsi="Times New Roman" w:cs="Times New Roman"/>
                <w:sz w:val="24"/>
                <w:szCs w:val="24"/>
                <w:lang w:eastAsia="ru-RU"/>
              </w:rPr>
              <w:t xml:space="preserve">Глава 10. </w:t>
            </w:r>
          </w:p>
          <w:p w14:paraId="723C078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03F8EFE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Колесные пары</w:t>
            </w:r>
          </w:p>
        </w:tc>
        <w:tc>
          <w:tcPr>
            <w:tcW w:w="8701" w:type="dxa"/>
            <w:gridSpan w:val="3"/>
            <w:tcBorders>
              <w:top w:val="single" w:sz="4" w:space="0" w:color="auto"/>
              <w:left w:val="single" w:sz="4" w:space="0" w:color="auto"/>
              <w:bottom w:val="single" w:sz="4" w:space="0" w:color="auto"/>
              <w:right w:val="single" w:sz="4" w:space="0" w:color="auto"/>
            </w:tcBorders>
          </w:tcPr>
          <w:p w14:paraId="001742B7"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17670DE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61660740"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0744480"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27749527"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3E8ACAEA"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Неисправности колесных пар</w:t>
            </w:r>
          </w:p>
        </w:tc>
        <w:tc>
          <w:tcPr>
            <w:tcW w:w="1843" w:type="dxa"/>
            <w:tcBorders>
              <w:top w:val="single" w:sz="4" w:space="0" w:color="auto"/>
              <w:left w:val="single" w:sz="4" w:space="0" w:color="auto"/>
              <w:bottom w:val="single" w:sz="4" w:space="0" w:color="auto"/>
              <w:right w:val="single" w:sz="4" w:space="0" w:color="auto"/>
            </w:tcBorders>
          </w:tcPr>
          <w:p w14:paraId="6D97535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0174FE3F"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23114D1"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4FF86559"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0754F5DB"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i/>
                <w:iCs/>
                <w:sz w:val="24"/>
                <w:szCs w:val="24"/>
                <w:lang w:eastAsia="ru-RU"/>
              </w:rPr>
              <w:t xml:space="preserve"> </w:t>
            </w:r>
            <w:r w:rsidRPr="0057738A">
              <w:rPr>
                <w:rFonts w:ascii="Times New Roman" w:eastAsia="Times New Roman" w:hAnsi="Times New Roman" w:cs="Times New Roman"/>
                <w:iCs/>
                <w:sz w:val="24"/>
                <w:szCs w:val="24"/>
                <w:lang w:eastAsia="ru-RU"/>
              </w:rPr>
              <w:t xml:space="preserve">Скорости при ползуне более </w:t>
            </w:r>
            <w:smartTag w:uri="urn:schemas-microsoft-com:office:smarttags" w:element="metricconverter">
              <w:smartTagPr>
                <w:attr w:name="ProductID" w:val="1 мм"/>
              </w:smartTagPr>
              <w:smartTag w:uri="urn:schemas-microsoft-com:office:smarttags" w:element="place">
                <w:smartTagPr>
                  <w:attr w:name="ProductID" w:val="1 мм"/>
                </w:smartTagPr>
                <w:r w:rsidRPr="0057738A">
                  <w:rPr>
                    <w:rFonts w:ascii="Times New Roman" w:eastAsia="Times New Roman" w:hAnsi="Times New Roman" w:cs="Times New Roman"/>
                    <w:iCs/>
                    <w:sz w:val="24"/>
                    <w:szCs w:val="24"/>
                    <w:lang w:eastAsia="ru-RU"/>
                  </w:rPr>
                  <w:t>1 мм</w:t>
                </w:r>
              </w:smartTag>
            </w:smartTag>
          </w:p>
        </w:tc>
        <w:tc>
          <w:tcPr>
            <w:tcW w:w="1843" w:type="dxa"/>
            <w:tcBorders>
              <w:top w:val="single" w:sz="4" w:space="0" w:color="auto"/>
              <w:left w:val="single" w:sz="4" w:space="0" w:color="auto"/>
              <w:bottom w:val="single" w:sz="4" w:space="0" w:color="auto"/>
              <w:right w:val="single" w:sz="4" w:space="0" w:color="auto"/>
            </w:tcBorders>
          </w:tcPr>
          <w:p w14:paraId="616882F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1A051835"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04A796D"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4421097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4274E86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4F4B9B24"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07E59BB"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1A4548C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Контрольные работы</w:t>
            </w:r>
          </w:p>
        </w:tc>
        <w:tc>
          <w:tcPr>
            <w:tcW w:w="1843" w:type="dxa"/>
            <w:tcBorders>
              <w:top w:val="single" w:sz="4" w:space="0" w:color="auto"/>
              <w:left w:val="single" w:sz="4" w:space="0" w:color="auto"/>
              <w:bottom w:val="single" w:sz="4" w:space="0" w:color="auto"/>
              <w:right w:val="single" w:sz="4" w:space="0" w:color="auto"/>
            </w:tcBorders>
          </w:tcPr>
          <w:p w14:paraId="6F05DF1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6E7EEC4A"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228B999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6090ADD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ПТЭ. Раздел 3.</w:t>
            </w:r>
            <w:r w:rsidRPr="0057738A">
              <w:rPr>
                <w:rFonts w:ascii="Times New Roman" w:eastAsia="Times New Roman" w:hAnsi="Times New Roman" w:cs="Times New Roman"/>
                <w:sz w:val="24"/>
                <w:szCs w:val="24"/>
                <w:lang w:eastAsia="ru-RU"/>
              </w:rPr>
              <w:t xml:space="preserve">Глава 11. </w:t>
            </w:r>
          </w:p>
          <w:p w14:paraId="296B005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08F878D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sz w:val="24"/>
                <w:szCs w:val="24"/>
                <w:lang w:eastAsia="ru-RU"/>
              </w:rPr>
              <w:t>Тормозное оборудование и автосцепное устройство</w:t>
            </w:r>
          </w:p>
        </w:tc>
        <w:tc>
          <w:tcPr>
            <w:tcW w:w="8701" w:type="dxa"/>
            <w:gridSpan w:val="3"/>
            <w:tcBorders>
              <w:top w:val="single" w:sz="4" w:space="0" w:color="auto"/>
              <w:left w:val="single" w:sz="4" w:space="0" w:color="auto"/>
              <w:bottom w:val="single" w:sz="4" w:space="0" w:color="auto"/>
              <w:right w:val="single" w:sz="4" w:space="0" w:color="auto"/>
            </w:tcBorders>
          </w:tcPr>
          <w:p w14:paraId="3F3FF61E"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13D1B0F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06BAA4D0"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63BB6B1" w14:textId="77777777" w:rsidR="0057738A" w:rsidRPr="0057738A" w:rsidRDefault="0057738A" w:rsidP="0057738A">
            <w:pPr>
              <w:rPr>
                <w:rFonts w:ascii="Times New Roman" w:eastAsia="Times New Roman" w:hAnsi="Times New Roman" w:cs="Times New Roman"/>
                <w:bCs/>
                <w:sz w:val="24"/>
                <w:szCs w:val="24"/>
                <w:lang w:eastAsia="ru-RU"/>
              </w:rPr>
            </w:pPr>
          </w:p>
        </w:tc>
        <w:tc>
          <w:tcPr>
            <w:tcW w:w="641" w:type="dxa"/>
            <w:tcBorders>
              <w:top w:val="single" w:sz="4" w:space="0" w:color="auto"/>
              <w:left w:val="single" w:sz="4" w:space="0" w:color="auto"/>
              <w:bottom w:val="single" w:sz="4" w:space="0" w:color="auto"/>
              <w:right w:val="single" w:sz="4" w:space="0" w:color="auto"/>
            </w:tcBorders>
          </w:tcPr>
          <w:p w14:paraId="0BDC55AF"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1ECFC297"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 Высота автосцепки</w:t>
            </w:r>
          </w:p>
        </w:tc>
        <w:tc>
          <w:tcPr>
            <w:tcW w:w="1843" w:type="dxa"/>
            <w:tcBorders>
              <w:top w:val="single" w:sz="4" w:space="0" w:color="auto"/>
              <w:left w:val="single" w:sz="4" w:space="0" w:color="auto"/>
              <w:bottom w:val="single" w:sz="4" w:space="0" w:color="auto"/>
              <w:right w:val="single" w:sz="4" w:space="0" w:color="auto"/>
            </w:tcBorders>
          </w:tcPr>
          <w:p w14:paraId="2368CE2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40B69E1C"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1517AD5" w14:textId="77777777" w:rsidR="0057738A" w:rsidRPr="0057738A" w:rsidRDefault="0057738A" w:rsidP="0057738A">
            <w:pPr>
              <w:rPr>
                <w:rFonts w:ascii="Times New Roman" w:eastAsia="Times New Roman" w:hAnsi="Times New Roman" w:cs="Times New Roman"/>
                <w:bCs/>
                <w:sz w:val="24"/>
                <w:szCs w:val="24"/>
                <w:lang w:eastAsia="ru-RU"/>
              </w:rPr>
            </w:pPr>
          </w:p>
        </w:tc>
        <w:tc>
          <w:tcPr>
            <w:tcW w:w="641" w:type="dxa"/>
            <w:tcBorders>
              <w:top w:val="single" w:sz="4" w:space="0" w:color="auto"/>
              <w:left w:val="single" w:sz="4" w:space="0" w:color="auto"/>
              <w:bottom w:val="single" w:sz="4" w:space="0" w:color="auto"/>
              <w:right w:val="single" w:sz="4" w:space="0" w:color="auto"/>
            </w:tcBorders>
          </w:tcPr>
          <w:p w14:paraId="6DE20ADA"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13C7465B"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Несоосность автосцепок</w:t>
            </w:r>
          </w:p>
        </w:tc>
        <w:tc>
          <w:tcPr>
            <w:tcW w:w="1843" w:type="dxa"/>
            <w:tcBorders>
              <w:top w:val="single" w:sz="4" w:space="0" w:color="auto"/>
              <w:left w:val="single" w:sz="4" w:space="0" w:color="auto"/>
              <w:bottom w:val="single" w:sz="4" w:space="0" w:color="auto"/>
              <w:right w:val="single" w:sz="4" w:space="0" w:color="auto"/>
            </w:tcBorders>
          </w:tcPr>
          <w:p w14:paraId="5EE2DFF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1DF22BAC"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8DC656C" w14:textId="77777777" w:rsidR="0057738A" w:rsidRPr="0057738A" w:rsidRDefault="0057738A" w:rsidP="0057738A">
            <w:pPr>
              <w:rPr>
                <w:rFonts w:ascii="Times New Roman" w:eastAsia="Times New Roman" w:hAnsi="Times New Roman" w:cs="Times New Roman"/>
                <w:bCs/>
                <w:sz w:val="24"/>
                <w:szCs w:val="24"/>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7A2BC47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r w:rsidRPr="0057738A">
              <w:rPr>
                <w:rFonts w:ascii="Times New Roman" w:eastAsia="Times New Roman" w:hAnsi="Times New Roman" w:cs="Times New Roman"/>
                <w:sz w:val="24"/>
                <w:szCs w:val="24"/>
                <w:lang w:eastAsia="ru-RU"/>
              </w:rPr>
              <w:t xml:space="preserve"> </w:t>
            </w:r>
            <w:r w:rsidRPr="0057738A">
              <w:rPr>
                <w:rFonts w:ascii="Times New Roman" w:eastAsia="Times New Roman" w:hAnsi="Times New Roman" w:cs="Times New Roman"/>
                <w:bCs/>
                <w:sz w:val="20"/>
                <w:szCs w:val="20"/>
                <w:lang w:eastAsia="ru-RU"/>
              </w:rPr>
              <w:t>Высота автосцепки</w:t>
            </w:r>
          </w:p>
        </w:tc>
        <w:tc>
          <w:tcPr>
            <w:tcW w:w="1843" w:type="dxa"/>
            <w:tcBorders>
              <w:top w:val="single" w:sz="4" w:space="0" w:color="auto"/>
              <w:left w:val="single" w:sz="4" w:space="0" w:color="auto"/>
              <w:bottom w:val="single" w:sz="4" w:space="0" w:color="auto"/>
              <w:right w:val="single" w:sz="4" w:space="0" w:color="auto"/>
            </w:tcBorders>
          </w:tcPr>
          <w:p w14:paraId="7C1DCA9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2</w:t>
            </w:r>
          </w:p>
        </w:tc>
      </w:tr>
      <w:tr w:rsidR="0057738A" w:rsidRPr="0057738A" w14:paraId="4F582124"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E822219" w14:textId="77777777" w:rsidR="0057738A" w:rsidRPr="0057738A" w:rsidRDefault="0057738A" w:rsidP="0057738A">
            <w:pPr>
              <w:rPr>
                <w:rFonts w:ascii="Times New Roman" w:eastAsia="Times New Roman" w:hAnsi="Times New Roman" w:cs="Times New Roman"/>
                <w:bCs/>
                <w:sz w:val="24"/>
                <w:szCs w:val="24"/>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1163174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 xml:space="preserve">Контрольные работы </w:t>
            </w:r>
          </w:p>
        </w:tc>
        <w:tc>
          <w:tcPr>
            <w:tcW w:w="1843" w:type="dxa"/>
            <w:tcBorders>
              <w:top w:val="single" w:sz="4" w:space="0" w:color="auto"/>
              <w:left w:val="single" w:sz="4" w:space="0" w:color="auto"/>
              <w:bottom w:val="single" w:sz="4" w:space="0" w:color="auto"/>
              <w:right w:val="single" w:sz="4" w:space="0" w:color="auto"/>
            </w:tcBorders>
          </w:tcPr>
          <w:p w14:paraId="21803AA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7CBDA2BB" w14:textId="77777777" w:rsidTr="00EB17EA">
        <w:trPr>
          <w:trHeight w:val="211"/>
        </w:trPr>
        <w:tc>
          <w:tcPr>
            <w:tcW w:w="3708" w:type="dxa"/>
            <w:vMerge w:val="restart"/>
            <w:tcBorders>
              <w:top w:val="single" w:sz="4" w:space="0" w:color="auto"/>
              <w:left w:val="single" w:sz="4" w:space="0" w:color="auto"/>
              <w:bottom w:val="single" w:sz="4" w:space="0" w:color="auto"/>
              <w:right w:val="single" w:sz="4" w:space="0" w:color="auto"/>
            </w:tcBorders>
          </w:tcPr>
          <w:p w14:paraId="02FC4C8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p w14:paraId="24119B5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ПТЭ. Раздел 3.</w:t>
            </w:r>
            <w:r w:rsidRPr="0057738A">
              <w:rPr>
                <w:rFonts w:ascii="Times New Roman" w:eastAsia="Times New Roman" w:hAnsi="Times New Roman" w:cs="Times New Roman"/>
                <w:sz w:val="24"/>
                <w:szCs w:val="24"/>
                <w:lang w:eastAsia="ru-RU"/>
              </w:rPr>
              <w:t xml:space="preserve">Глава 12. </w:t>
            </w:r>
          </w:p>
          <w:p w14:paraId="5280EB1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36C8A33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Техническое обслуживание и ремонт подвижного состава и специального  подвижного состава</w:t>
            </w:r>
          </w:p>
        </w:tc>
        <w:tc>
          <w:tcPr>
            <w:tcW w:w="8701" w:type="dxa"/>
            <w:gridSpan w:val="3"/>
            <w:tcBorders>
              <w:top w:val="single" w:sz="4" w:space="0" w:color="auto"/>
              <w:left w:val="single" w:sz="4" w:space="0" w:color="auto"/>
              <w:bottom w:val="single" w:sz="4" w:space="0" w:color="auto"/>
              <w:right w:val="single" w:sz="4" w:space="0" w:color="auto"/>
            </w:tcBorders>
          </w:tcPr>
          <w:p w14:paraId="4A2A02C4"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 </w:t>
            </w: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48B9033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70E125F5"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18D7E6"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5E1F3EB0"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6FB4BF40"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Техническое обслуживание и ремонт подвижного состава и специального  подвижного состава</w:t>
            </w:r>
          </w:p>
        </w:tc>
        <w:tc>
          <w:tcPr>
            <w:tcW w:w="1843" w:type="dxa"/>
            <w:tcBorders>
              <w:top w:val="single" w:sz="4" w:space="0" w:color="auto"/>
              <w:left w:val="single" w:sz="4" w:space="0" w:color="auto"/>
              <w:bottom w:val="single" w:sz="4" w:space="0" w:color="auto"/>
              <w:right w:val="single" w:sz="4" w:space="0" w:color="auto"/>
            </w:tcBorders>
          </w:tcPr>
          <w:p w14:paraId="0419E7E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2C4ADCC0"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87A20F1"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504E779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r w:rsidRPr="0057738A">
              <w:rPr>
                <w:rFonts w:ascii="Times New Roman" w:eastAsia="Times New Roman" w:hAnsi="Times New Roman" w:cs="Times New Roman"/>
                <w:sz w:val="24"/>
                <w:szCs w:val="24"/>
                <w:lang w:eastAsia="ru-RU"/>
              </w:rPr>
              <w:t xml:space="preserve"> </w:t>
            </w:r>
            <w:r w:rsidRPr="0057738A">
              <w:rPr>
                <w:rFonts w:ascii="Times New Roman" w:eastAsia="Times New Roman" w:hAnsi="Times New Roman" w:cs="Times New Roman"/>
                <w:bCs/>
                <w:sz w:val="20"/>
                <w:szCs w:val="20"/>
                <w:lang w:eastAsia="ru-RU"/>
              </w:rPr>
              <w:t>Техническое обслуживание</w:t>
            </w:r>
          </w:p>
        </w:tc>
        <w:tc>
          <w:tcPr>
            <w:tcW w:w="1843" w:type="dxa"/>
            <w:tcBorders>
              <w:top w:val="single" w:sz="4" w:space="0" w:color="auto"/>
              <w:left w:val="single" w:sz="4" w:space="0" w:color="auto"/>
              <w:bottom w:val="single" w:sz="4" w:space="0" w:color="auto"/>
              <w:right w:val="single" w:sz="4" w:space="0" w:color="auto"/>
            </w:tcBorders>
          </w:tcPr>
          <w:p w14:paraId="6D4FDFD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1</w:t>
            </w:r>
          </w:p>
        </w:tc>
      </w:tr>
      <w:tr w:rsidR="0057738A" w:rsidRPr="0057738A" w14:paraId="3C2B2625" w14:textId="77777777" w:rsidTr="00EB17EA">
        <w:trPr>
          <w:trHeight w:val="20"/>
        </w:trPr>
        <w:tc>
          <w:tcPr>
            <w:tcW w:w="12409" w:type="dxa"/>
            <w:gridSpan w:val="4"/>
            <w:tcBorders>
              <w:top w:val="single" w:sz="4" w:space="0" w:color="auto"/>
              <w:left w:val="single" w:sz="4" w:space="0" w:color="auto"/>
              <w:bottom w:val="single" w:sz="4" w:space="0" w:color="auto"/>
              <w:right w:val="single" w:sz="4" w:space="0" w:color="auto"/>
            </w:tcBorders>
            <w:vAlign w:val="center"/>
          </w:tcPr>
          <w:p w14:paraId="4F037AA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
                <w:bCs/>
                <w:sz w:val="24"/>
                <w:szCs w:val="24"/>
                <w:lang w:eastAsia="ru-RU"/>
              </w:rPr>
              <w:t xml:space="preserve">ПРАВИЛА ТЕХНИЧЕСКОЙ ЭКСПЛУАТАЦИИ </w:t>
            </w:r>
            <w:r w:rsidRPr="0057738A">
              <w:rPr>
                <w:rFonts w:ascii="Times New Roman" w:eastAsia="Times New Roman" w:hAnsi="Times New Roman" w:cs="Times New Roman"/>
                <w:b/>
                <w:sz w:val="24"/>
                <w:szCs w:val="24"/>
                <w:lang w:eastAsia="ru-RU"/>
              </w:rPr>
              <w:t>ЖЕЛЕЗНЫХ ДОРОГ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14:paraId="53854EC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75B7B715" w14:textId="77777777" w:rsidTr="00EB17EA">
        <w:trPr>
          <w:trHeight w:val="20"/>
        </w:trPr>
        <w:tc>
          <w:tcPr>
            <w:tcW w:w="3708" w:type="dxa"/>
            <w:tcBorders>
              <w:top w:val="single" w:sz="4" w:space="0" w:color="auto"/>
              <w:left w:val="single" w:sz="4" w:space="0" w:color="auto"/>
              <w:bottom w:val="single" w:sz="4" w:space="0" w:color="auto"/>
              <w:right w:val="single" w:sz="4" w:space="0" w:color="auto"/>
            </w:tcBorders>
            <w:vAlign w:val="center"/>
          </w:tcPr>
          <w:p w14:paraId="5E631FB9"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Раздел 4.</w:t>
            </w:r>
          </w:p>
        </w:tc>
        <w:tc>
          <w:tcPr>
            <w:tcW w:w="8701" w:type="dxa"/>
            <w:gridSpan w:val="3"/>
            <w:tcBorders>
              <w:top w:val="single" w:sz="4" w:space="0" w:color="auto"/>
              <w:left w:val="single" w:sz="4" w:space="0" w:color="auto"/>
              <w:bottom w:val="single" w:sz="4" w:space="0" w:color="auto"/>
              <w:right w:val="single" w:sz="4" w:space="0" w:color="auto"/>
            </w:tcBorders>
          </w:tcPr>
          <w:p w14:paraId="1BC4E49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Организация движения поездов</w:t>
            </w:r>
          </w:p>
        </w:tc>
        <w:tc>
          <w:tcPr>
            <w:tcW w:w="1843" w:type="dxa"/>
            <w:tcBorders>
              <w:top w:val="single" w:sz="4" w:space="0" w:color="auto"/>
              <w:left w:val="single" w:sz="4" w:space="0" w:color="auto"/>
              <w:bottom w:val="single" w:sz="4" w:space="0" w:color="auto"/>
              <w:right w:val="single" w:sz="4" w:space="0" w:color="auto"/>
            </w:tcBorders>
          </w:tcPr>
          <w:p w14:paraId="6B8202F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68C0FA1F"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23F7914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p w14:paraId="6B8BF80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ПТЭ. Раздел 4.</w:t>
            </w:r>
            <w:r w:rsidRPr="0057738A">
              <w:rPr>
                <w:rFonts w:ascii="Times New Roman" w:eastAsia="Times New Roman" w:hAnsi="Times New Roman" w:cs="Times New Roman"/>
                <w:sz w:val="24"/>
                <w:szCs w:val="24"/>
                <w:lang w:eastAsia="ru-RU"/>
              </w:rPr>
              <w:t xml:space="preserve">Глава 13. </w:t>
            </w:r>
          </w:p>
          <w:p w14:paraId="73B6EBB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4B7E07A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График движения поездов</w:t>
            </w:r>
          </w:p>
        </w:tc>
        <w:tc>
          <w:tcPr>
            <w:tcW w:w="8701" w:type="dxa"/>
            <w:gridSpan w:val="3"/>
            <w:tcBorders>
              <w:top w:val="single" w:sz="4" w:space="0" w:color="auto"/>
              <w:left w:val="single" w:sz="4" w:space="0" w:color="auto"/>
              <w:bottom w:val="single" w:sz="4" w:space="0" w:color="auto"/>
              <w:right w:val="single" w:sz="4" w:space="0" w:color="auto"/>
            </w:tcBorders>
          </w:tcPr>
          <w:p w14:paraId="3CF762DC"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799874A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00D9280B"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E48590B"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488CD669"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5E0A44B2"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График движения поездов</w:t>
            </w:r>
          </w:p>
        </w:tc>
        <w:tc>
          <w:tcPr>
            <w:tcW w:w="1843" w:type="dxa"/>
            <w:tcBorders>
              <w:top w:val="single" w:sz="4" w:space="0" w:color="auto"/>
              <w:left w:val="single" w:sz="4" w:space="0" w:color="auto"/>
              <w:bottom w:val="single" w:sz="4" w:space="0" w:color="auto"/>
              <w:right w:val="single" w:sz="4" w:space="0" w:color="auto"/>
            </w:tcBorders>
          </w:tcPr>
          <w:p w14:paraId="4AFA569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1E2E1876"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5E1D629"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63E1A42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62637FE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w:t>
            </w:r>
          </w:p>
        </w:tc>
      </w:tr>
      <w:tr w:rsidR="0057738A" w:rsidRPr="0057738A" w14:paraId="4509140B"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696D170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p>
          <w:p w14:paraId="1919F95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ПТЭ. Раздел 4.</w:t>
            </w:r>
            <w:r w:rsidRPr="0057738A">
              <w:rPr>
                <w:rFonts w:ascii="Times New Roman" w:eastAsia="Times New Roman" w:hAnsi="Times New Roman" w:cs="Times New Roman"/>
                <w:sz w:val="24"/>
                <w:szCs w:val="24"/>
                <w:lang w:eastAsia="ru-RU"/>
              </w:rPr>
              <w:t xml:space="preserve">Глава 14. </w:t>
            </w:r>
          </w:p>
          <w:p w14:paraId="147F00C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674DB66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Раздельные пункты</w:t>
            </w:r>
          </w:p>
        </w:tc>
        <w:tc>
          <w:tcPr>
            <w:tcW w:w="8701" w:type="dxa"/>
            <w:gridSpan w:val="3"/>
            <w:tcBorders>
              <w:top w:val="single" w:sz="4" w:space="0" w:color="auto"/>
              <w:left w:val="single" w:sz="4" w:space="0" w:color="auto"/>
              <w:bottom w:val="single" w:sz="4" w:space="0" w:color="auto"/>
              <w:right w:val="single" w:sz="4" w:space="0" w:color="auto"/>
            </w:tcBorders>
          </w:tcPr>
          <w:p w14:paraId="2B5B344F"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64F2789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6EA9B01B"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852C603"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6A8316A9"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42094CBA"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Раздельные пункты</w:t>
            </w:r>
          </w:p>
        </w:tc>
        <w:tc>
          <w:tcPr>
            <w:tcW w:w="1843" w:type="dxa"/>
            <w:tcBorders>
              <w:top w:val="single" w:sz="4" w:space="0" w:color="auto"/>
              <w:left w:val="single" w:sz="4" w:space="0" w:color="auto"/>
              <w:bottom w:val="single" w:sz="4" w:space="0" w:color="auto"/>
              <w:right w:val="single" w:sz="4" w:space="0" w:color="auto"/>
            </w:tcBorders>
          </w:tcPr>
          <w:p w14:paraId="79D154A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2F89CFFC"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D5FE68"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728DCCB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r w:rsidRPr="0057738A">
              <w:rPr>
                <w:rFonts w:ascii="Times New Roman" w:eastAsia="Times New Roman" w:hAnsi="Times New Roman" w:cs="Times New Roman"/>
                <w:sz w:val="24"/>
                <w:szCs w:val="24"/>
                <w:lang w:eastAsia="ru-RU"/>
              </w:rPr>
              <w:t xml:space="preserve"> </w:t>
            </w:r>
            <w:r w:rsidRPr="0057738A">
              <w:rPr>
                <w:rFonts w:ascii="Times New Roman" w:eastAsia="Times New Roman" w:hAnsi="Times New Roman" w:cs="Times New Roman"/>
                <w:bCs/>
                <w:sz w:val="20"/>
                <w:szCs w:val="20"/>
                <w:lang w:eastAsia="ru-RU"/>
              </w:rPr>
              <w:t>Раздельные пункты</w:t>
            </w:r>
          </w:p>
        </w:tc>
        <w:tc>
          <w:tcPr>
            <w:tcW w:w="1843" w:type="dxa"/>
            <w:tcBorders>
              <w:top w:val="single" w:sz="4" w:space="0" w:color="auto"/>
              <w:left w:val="single" w:sz="4" w:space="0" w:color="auto"/>
              <w:bottom w:val="single" w:sz="4" w:space="0" w:color="auto"/>
              <w:right w:val="single" w:sz="4" w:space="0" w:color="auto"/>
            </w:tcBorders>
          </w:tcPr>
          <w:p w14:paraId="44F2BEA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1</w:t>
            </w:r>
          </w:p>
        </w:tc>
      </w:tr>
      <w:tr w:rsidR="0057738A" w:rsidRPr="0057738A" w14:paraId="79BEFD61"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54FCC7E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p w14:paraId="008E664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ПТЭ. Раздел 4.</w:t>
            </w:r>
            <w:r w:rsidRPr="0057738A">
              <w:rPr>
                <w:rFonts w:ascii="Times New Roman" w:eastAsia="Times New Roman" w:hAnsi="Times New Roman" w:cs="Times New Roman"/>
                <w:sz w:val="24"/>
                <w:szCs w:val="24"/>
                <w:lang w:eastAsia="ru-RU"/>
              </w:rPr>
              <w:t xml:space="preserve">Глава 15. </w:t>
            </w:r>
          </w:p>
          <w:p w14:paraId="71F583F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72D43E9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Организация технической работы станции</w:t>
            </w:r>
          </w:p>
        </w:tc>
        <w:tc>
          <w:tcPr>
            <w:tcW w:w="8701" w:type="dxa"/>
            <w:gridSpan w:val="3"/>
            <w:tcBorders>
              <w:top w:val="single" w:sz="4" w:space="0" w:color="auto"/>
              <w:left w:val="single" w:sz="4" w:space="0" w:color="auto"/>
              <w:bottom w:val="single" w:sz="4" w:space="0" w:color="auto"/>
              <w:right w:val="single" w:sz="4" w:space="0" w:color="auto"/>
            </w:tcBorders>
          </w:tcPr>
          <w:p w14:paraId="53733F70"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0755984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085DB940"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F0B7789"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65F5A200"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1B54D509"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Организация технической работы станции. Общие требования.</w:t>
            </w:r>
          </w:p>
        </w:tc>
        <w:tc>
          <w:tcPr>
            <w:tcW w:w="1843" w:type="dxa"/>
            <w:tcBorders>
              <w:top w:val="single" w:sz="4" w:space="0" w:color="auto"/>
              <w:left w:val="single" w:sz="4" w:space="0" w:color="auto"/>
              <w:bottom w:val="single" w:sz="4" w:space="0" w:color="auto"/>
              <w:right w:val="single" w:sz="4" w:space="0" w:color="auto"/>
            </w:tcBorders>
          </w:tcPr>
          <w:p w14:paraId="207D777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7A0283F9"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E9880A1"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0B8B52B2"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7AF01E99"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Формирование поездов.</w:t>
            </w:r>
          </w:p>
        </w:tc>
        <w:tc>
          <w:tcPr>
            <w:tcW w:w="1843" w:type="dxa"/>
            <w:tcBorders>
              <w:top w:val="single" w:sz="4" w:space="0" w:color="auto"/>
              <w:left w:val="single" w:sz="4" w:space="0" w:color="auto"/>
              <w:bottom w:val="single" w:sz="4" w:space="0" w:color="auto"/>
              <w:right w:val="single" w:sz="4" w:space="0" w:color="auto"/>
            </w:tcBorders>
          </w:tcPr>
          <w:p w14:paraId="68D2CCA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41CF589B"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D8DEF14"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5919A369"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3</w:t>
            </w:r>
          </w:p>
        </w:tc>
        <w:tc>
          <w:tcPr>
            <w:tcW w:w="8060" w:type="dxa"/>
            <w:gridSpan w:val="2"/>
            <w:tcBorders>
              <w:top w:val="single" w:sz="4" w:space="0" w:color="auto"/>
              <w:left w:val="single" w:sz="4" w:space="0" w:color="auto"/>
              <w:bottom w:val="single" w:sz="4" w:space="0" w:color="auto"/>
              <w:right w:val="single" w:sz="4" w:space="0" w:color="auto"/>
            </w:tcBorders>
          </w:tcPr>
          <w:p w14:paraId="479EE87B"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Порядок включения тормозов в поезда.</w:t>
            </w:r>
          </w:p>
        </w:tc>
        <w:tc>
          <w:tcPr>
            <w:tcW w:w="1843" w:type="dxa"/>
            <w:tcBorders>
              <w:top w:val="single" w:sz="4" w:space="0" w:color="auto"/>
              <w:left w:val="single" w:sz="4" w:space="0" w:color="auto"/>
              <w:bottom w:val="single" w:sz="4" w:space="0" w:color="auto"/>
              <w:right w:val="single" w:sz="4" w:space="0" w:color="auto"/>
            </w:tcBorders>
          </w:tcPr>
          <w:p w14:paraId="3649A1C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728D458A"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A8716F0"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3B87CCD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63CAB4F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w:t>
            </w:r>
          </w:p>
        </w:tc>
      </w:tr>
      <w:tr w:rsidR="0057738A" w:rsidRPr="0057738A" w14:paraId="73DB9556"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0B1A8DC"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2AA7BEC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 xml:space="preserve">Контрольные работы  </w:t>
            </w:r>
          </w:p>
        </w:tc>
        <w:tc>
          <w:tcPr>
            <w:tcW w:w="1843" w:type="dxa"/>
            <w:tcBorders>
              <w:top w:val="single" w:sz="4" w:space="0" w:color="auto"/>
              <w:left w:val="single" w:sz="4" w:space="0" w:color="auto"/>
              <w:bottom w:val="single" w:sz="4" w:space="0" w:color="auto"/>
              <w:right w:val="single" w:sz="4" w:space="0" w:color="auto"/>
            </w:tcBorders>
          </w:tcPr>
          <w:p w14:paraId="004F0E1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710DEC8D"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tcPr>
          <w:p w14:paraId="49FD0B6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p>
          <w:p w14:paraId="0BABBD7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ПТЭ. Раздел 4.</w:t>
            </w:r>
            <w:r w:rsidRPr="0057738A">
              <w:rPr>
                <w:rFonts w:ascii="Times New Roman" w:eastAsia="Times New Roman" w:hAnsi="Times New Roman" w:cs="Times New Roman"/>
                <w:sz w:val="24"/>
                <w:szCs w:val="24"/>
                <w:lang w:eastAsia="ru-RU"/>
              </w:rPr>
              <w:t>Глава 16.</w:t>
            </w:r>
          </w:p>
          <w:p w14:paraId="568F936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p>
          <w:p w14:paraId="5D15EFB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Движение поездов</w:t>
            </w:r>
          </w:p>
          <w:p w14:paraId="2D99320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69209FB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ИДП. Общие положения</w:t>
            </w:r>
          </w:p>
        </w:tc>
        <w:tc>
          <w:tcPr>
            <w:tcW w:w="8701" w:type="dxa"/>
            <w:gridSpan w:val="3"/>
            <w:tcBorders>
              <w:top w:val="single" w:sz="4" w:space="0" w:color="auto"/>
              <w:left w:val="single" w:sz="4" w:space="0" w:color="auto"/>
              <w:bottom w:val="single" w:sz="4" w:space="0" w:color="auto"/>
              <w:right w:val="single" w:sz="4" w:space="0" w:color="auto"/>
            </w:tcBorders>
          </w:tcPr>
          <w:p w14:paraId="239B13C8"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0F52A84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w:t>
            </w:r>
          </w:p>
        </w:tc>
      </w:tr>
      <w:tr w:rsidR="0057738A" w:rsidRPr="0057738A" w14:paraId="63410253"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E38D1BD"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24D30485"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4E613962"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Руководство движением поездов</w:t>
            </w:r>
          </w:p>
        </w:tc>
        <w:tc>
          <w:tcPr>
            <w:tcW w:w="1843" w:type="dxa"/>
            <w:tcBorders>
              <w:top w:val="single" w:sz="4" w:space="0" w:color="auto"/>
              <w:left w:val="single" w:sz="4" w:space="0" w:color="auto"/>
              <w:bottom w:val="single" w:sz="4" w:space="0" w:color="auto"/>
              <w:right w:val="single" w:sz="4" w:space="0" w:color="auto"/>
            </w:tcBorders>
          </w:tcPr>
          <w:p w14:paraId="02E340F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696B9EDE"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00310E1"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20AB79B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6D68D2C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w:t>
            </w:r>
          </w:p>
        </w:tc>
      </w:tr>
      <w:tr w:rsidR="0057738A" w:rsidRPr="0057738A" w14:paraId="1121D1B7" w14:textId="77777777" w:rsidTr="00EB17EA">
        <w:trPr>
          <w:trHeight w:val="20"/>
        </w:trPr>
        <w:tc>
          <w:tcPr>
            <w:tcW w:w="12409" w:type="dxa"/>
            <w:gridSpan w:val="4"/>
            <w:tcBorders>
              <w:top w:val="single" w:sz="4" w:space="0" w:color="auto"/>
              <w:left w:val="single" w:sz="4" w:space="0" w:color="auto"/>
              <w:bottom w:val="single" w:sz="4" w:space="0" w:color="auto"/>
              <w:right w:val="single" w:sz="4" w:space="0" w:color="auto"/>
            </w:tcBorders>
            <w:vAlign w:val="center"/>
          </w:tcPr>
          <w:p w14:paraId="60BAA4D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4"/>
                <w:szCs w:val="24"/>
                <w:lang w:eastAsia="ru-RU"/>
              </w:rPr>
            </w:pPr>
          </w:p>
          <w:p w14:paraId="7353493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
                <w:bCs/>
                <w:sz w:val="24"/>
                <w:szCs w:val="24"/>
                <w:lang w:eastAsia="ru-RU"/>
              </w:rPr>
              <w:t>ИНСТРУКЦИЯ ПО ДВИЖЕНИЮ ПОЕЗДОВ  МАНЕВРОВОЙ РАБОТЕ НА</w:t>
            </w:r>
            <w:r w:rsidRPr="0057738A">
              <w:rPr>
                <w:rFonts w:ascii="Times New Roman" w:eastAsia="Times New Roman" w:hAnsi="Times New Roman" w:cs="Times New Roman"/>
                <w:bCs/>
                <w:sz w:val="24"/>
                <w:szCs w:val="24"/>
                <w:lang w:eastAsia="ru-RU"/>
              </w:rPr>
              <w:t xml:space="preserve"> </w:t>
            </w:r>
            <w:r w:rsidRPr="0057738A">
              <w:rPr>
                <w:rFonts w:ascii="Times New Roman" w:eastAsia="Times New Roman" w:hAnsi="Times New Roman" w:cs="Times New Roman"/>
                <w:b/>
                <w:sz w:val="24"/>
                <w:szCs w:val="24"/>
                <w:lang w:eastAsia="ru-RU"/>
              </w:rPr>
              <w:t>ЖЕЛЕЗНЫХ ДОРОГАХ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14:paraId="5D2C8CC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65298F46" w14:textId="77777777" w:rsidTr="00EB17EA">
        <w:trPr>
          <w:trHeight w:val="20"/>
        </w:trPr>
        <w:tc>
          <w:tcPr>
            <w:tcW w:w="3708" w:type="dxa"/>
            <w:vMerge w:val="restart"/>
            <w:tcBorders>
              <w:top w:val="nil"/>
              <w:left w:val="single" w:sz="4" w:space="0" w:color="auto"/>
              <w:bottom w:val="single" w:sz="4" w:space="0" w:color="auto"/>
              <w:right w:val="single" w:sz="4" w:space="0" w:color="auto"/>
            </w:tcBorders>
          </w:tcPr>
          <w:p w14:paraId="5977130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p>
          <w:p w14:paraId="4821BA3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Arial" w:eastAsia="Times New Roman" w:hAnsi="Arial" w:cs="Arial"/>
                <w:b/>
                <w:sz w:val="28"/>
                <w:szCs w:val="28"/>
                <w:lang w:eastAsia="ru-RU"/>
              </w:rPr>
            </w:pPr>
            <w:r w:rsidRPr="0057738A">
              <w:rPr>
                <w:rFonts w:ascii="Times New Roman" w:eastAsia="Times New Roman" w:hAnsi="Times New Roman" w:cs="Times New Roman"/>
                <w:bCs/>
                <w:sz w:val="24"/>
                <w:szCs w:val="24"/>
                <w:lang w:eastAsia="ru-RU"/>
              </w:rPr>
              <w:t>ИДП. Глава 1.</w:t>
            </w:r>
            <w:r w:rsidRPr="0057738A">
              <w:rPr>
                <w:rFonts w:ascii="Arial" w:eastAsia="Times New Roman" w:hAnsi="Arial" w:cs="Arial"/>
                <w:b/>
                <w:sz w:val="28"/>
                <w:szCs w:val="28"/>
                <w:lang w:eastAsia="ru-RU"/>
              </w:rPr>
              <w:t xml:space="preserve"> </w:t>
            </w:r>
          </w:p>
          <w:p w14:paraId="50F11B6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p>
          <w:p w14:paraId="4CB444C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Движение  поездов при </w:t>
            </w:r>
          </w:p>
          <w:p w14:paraId="3AC09A9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автоматической блокировке</w:t>
            </w:r>
          </w:p>
        </w:tc>
        <w:tc>
          <w:tcPr>
            <w:tcW w:w="8701" w:type="dxa"/>
            <w:gridSpan w:val="3"/>
            <w:tcBorders>
              <w:top w:val="single" w:sz="4" w:space="0" w:color="auto"/>
              <w:left w:val="single" w:sz="4" w:space="0" w:color="auto"/>
              <w:bottom w:val="single" w:sz="4" w:space="0" w:color="auto"/>
              <w:right w:val="single" w:sz="4" w:space="0" w:color="auto"/>
            </w:tcBorders>
          </w:tcPr>
          <w:p w14:paraId="09F80B3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0BD428B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4E58574B" w14:textId="77777777" w:rsidTr="00EB17EA">
        <w:trPr>
          <w:trHeight w:val="20"/>
        </w:trPr>
        <w:tc>
          <w:tcPr>
            <w:tcW w:w="0" w:type="auto"/>
            <w:vMerge/>
            <w:tcBorders>
              <w:top w:val="nil"/>
              <w:left w:val="single" w:sz="4" w:space="0" w:color="auto"/>
              <w:bottom w:val="single" w:sz="4" w:space="0" w:color="auto"/>
              <w:right w:val="single" w:sz="4" w:space="0" w:color="auto"/>
            </w:tcBorders>
            <w:vAlign w:val="center"/>
          </w:tcPr>
          <w:p w14:paraId="066A5822" w14:textId="77777777" w:rsidR="0057738A" w:rsidRPr="0057738A" w:rsidRDefault="0057738A" w:rsidP="0057738A">
            <w:pPr>
              <w:rPr>
                <w:rFonts w:ascii="Times New Roman" w:eastAsia="Times New Roman" w:hAnsi="Times New Roman" w:cs="Times New Roman"/>
                <w:sz w:val="24"/>
                <w:szCs w:val="24"/>
                <w:lang w:eastAsia="ru-RU"/>
              </w:rPr>
            </w:pPr>
          </w:p>
        </w:tc>
        <w:tc>
          <w:tcPr>
            <w:tcW w:w="641" w:type="dxa"/>
            <w:tcBorders>
              <w:top w:val="single" w:sz="4" w:space="0" w:color="auto"/>
              <w:left w:val="single" w:sz="4" w:space="0" w:color="auto"/>
              <w:bottom w:val="single" w:sz="4" w:space="0" w:color="auto"/>
              <w:right w:val="single" w:sz="4" w:space="0" w:color="auto"/>
            </w:tcBorders>
          </w:tcPr>
          <w:p w14:paraId="38C3D2D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4B7B53D2"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Движение поездов при автоблокировке.</w:t>
            </w:r>
          </w:p>
        </w:tc>
        <w:tc>
          <w:tcPr>
            <w:tcW w:w="1843" w:type="dxa"/>
            <w:tcBorders>
              <w:top w:val="single" w:sz="4" w:space="0" w:color="auto"/>
              <w:left w:val="single" w:sz="4" w:space="0" w:color="auto"/>
              <w:bottom w:val="single" w:sz="4" w:space="0" w:color="auto"/>
              <w:right w:val="single" w:sz="4" w:space="0" w:color="auto"/>
            </w:tcBorders>
          </w:tcPr>
          <w:p w14:paraId="554B8C7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17AB5452" w14:textId="77777777" w:rsidTr="00EB17EA">
        <w:trPr>
          <w:trHeight w:val="20"/>
        </w:trPr>
        <w:tc>
          <w:tcPr>
            <w:tcW w:w="0" w:type="auto"/>
            <w:vMerge/>
            <w:tcBorders>
              <w:top w:val="nil"/>
              <w:left w:val="single" w:sz="4" w:space="0" w:color="auto"/>
              <w:bottom w:val="single" w:sz="4" w:space="0" w:color="auto"/>
              <w:right w:val="single" w:sz="4" w:space="0" w:color="auto"/>
            </w:tcBorders>
            <w:vAlign w:val="center"/>
          </w:tcPr>
          <w:p w14:paraId="2E19BC94" w14:textId="77777777" w:rsidR="0057738A" w:rsidRPr="0057738A" w:rsidRDefault="0057738A" w:rsidP="0057738A">
            <w:pPr>
              <w:rPr>
                <w:rFonts w:ascii="Times New Roman" w:eastAsia="Times New Roman" w:hAnsi="Times New Roman" w:cs="Times New Roman"/>
                <w:sz w:val="24"/>
                <w:szCs w:val="24"/>
                <w:lang w:eastAsia="ru-RU"/>
              </w:rPr>
            </w:pPr>
          </w:p>
        </w:tc>
        <w:tc>
          <w:tcPr>
            <w:tcW w:w="641" w:type="dxa"/>
            <w:tcBorders>
              <w:top w:val="single" w:sz="4" w:space="0" w:color="auto"/>
              <w:left w:val="single" w:sz="4" w:space="0" w:color="auto"/>
              <w:bottom w:val="single" w:sz="4" w:space="0" w:color="auto"/>
              <w:right w:val="single" w:sz="4" w:space="0" w:color="auto"/>
            </w:tcBorders>
          </w:tcPr>
          <w:p w14:paraId="2C64358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1B6786D8"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Неисправности автоблокировки.</w:t>
            </w:r>
          </w:p>
        </w:tc>
        <w:tc>
          <w:tcPr>
            <w:tcW w:w="1843" w:type="dxa"/>
            <w:tcBorders>
              <w:top w:val="single" w:sz="4" w:space="0" w:color="auto"/>
              <w:left w:val="single" w:sz="4" w:space="0" w:color="auto"/>
              <w:bottom w:val="single" w:sz="4" w:space="0" w:color="auto"/>
              <w:right w:val="single" w:sz="4" w:space="0" w:color="auto"/>
            </w:tcBorders>
          </w:tcPr>
          <w:p w14:paraId="6DACC26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32AE0358" w14:textId="77777777" w:rsidTr="00EB17EA">
        <w:trPr>
          <w:trHeight w:val="20"/>
        </w:trPr>
        <w:tc>
          <w:tcPr>
            <w:tcW w:w="0" w:type="auto"/>
            <w:vMerge/>
            <w:tcBorders>
              <w:top w:val="nil"/>
              <w:left w:val="single" w:sz="4" w:space="0" w:color="auto"/>
              <w:bottom w:val="single" w:sz="4" w:space="0" w:color="auto"/>
              <w:right w:val="single" w:sz="4" w:space="0" w:color="auto"/>
            </w:tcBorders>
            <w:vAlign w:val="center"/>
          </w:tcPr>
          <w:p w14:paraId="22CE925A" w14:textId="77777777" w:rsidR="0057738A" w:rsidRPr="0057738A" w:rsidRDefault="0057738A" w:rsidP="0057738A">
            <w:pPr>
              <w:rPr>
                <w:rFonts w:ascii="Times New Roman" w:eastAsia="Times New Roman" w:hAnsi="Times New Roman" w:cs="Times New Roman"/>
                <w:sz w:val="24"/>
                <w:szCs w:val="24"/>
                <w:lang w:eastAsia="ru-RU"/>
              </w:rPr>
            </w:pPr>
          </w:p>
        </w:tc>
        <w:tc>
          <w:tcPr>
            <w:tcW w:w="641" w:type="dxa"/>
            <w:tcBorders>
              <w:top w:val="single" w:sz="4" w:space="0" w:color="auto"/>
              <w:left w:val="single" w:sz="4" w:space="0" w:color="auto"/>
              <w:bottom w:val="single" w:sz="4" w:space="0" w:color="auto"/>
              <w:right w:val="single" w:sz="4" w:space="0" w:color="auto"/>
            </w:tcBorders>
          </w:tcPr>
          <w:p w14:paraId="69D141E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3</w:t>
            </w:r>
          </w:p>
        </w:tc>
        <w:tc>
          <w:tcPr>
            <w:tcW w:w="8060" w:type="dxa"/>
            <w:gridSpan w:val="2"/>
            <w:tcBorders>
              <w:top w:val="single" w:sz="4" w:space="0" w:color="auto"/>
              <w:left w:val="single" w:sz="4" w:space="0" w:color="auto"/>
              <w:bottom w:val="single" w:sz="4" w:space="0" w:color="auto"/>
              <w:right w:val="single" w:sz="4" w:space="0" w:color="auto"/>
            </w:tcBorders>
          </w:tcPr>
          <w:p w14:paraId="1BD98E57"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Разрешение формы ДУ-54.</w:t>
            </w:r>
          </w:p>
        </w:tc>
        <w:tc>
          <w:tcPr>
            <w:tcW w:w="1843" w:type="dxa"/>
            <w:tcBorders>
              <w:top w:val="single" w:sz="4" w:space="0" w:color="auto"/>
              <w:left w:val="single" w:sz="4" w:space="0" w:color="auto"/>
              <w:bottom w:val="single" w:sz="4" w:space="0" w:color="auto"/>
              <w:right w:val="single" w:sz="4" w:space="0" w:color="auto"/>
            </w:tcBorders>
          </w:tcPr>
          <w:p w14:paraId="0436502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6E5C1A18" w14:textId="77777777" w:rsidTr="00EB17EA">
        <w:trPr>
          <w:trHeight w:val="20"/>
        </w:trPr>
        <w:tc>
          <w:tcPr>
            <w:tcW w:w="0" w:type="auto"/>
            <w:vMerge/>
            <w:tcBorders>
              <w:top w:val="nil"/>
              <w:left w:val="single" w:sz="4" w:space="0" w:color="auto"/>
              <w:bottom w:val="single" w:sz="4" w:space="0" w:color="auto"/>
              <w:right w:val="single" w:sz="4" w:space="0" w:color="auto"/>
            </w:tcBorders>
            <w:vAlign w:val="center"/>
          </w:tcPr>
          <w:p w14:paraId="58C327A0" w14:textId="77777777" w:rsidR="0057738A" w:rsidRPr="0057738A" w:rsidRDefault="0057738A" w:rsidP="0057738A">
            <w:pPr>
              <w:rPr>
                <w:rFonts w:ascii="Times New Roman" w:eastAsia="Times New Roman" w:hAnsi="Times New Roman" w:cs="Times New Roman"/>
                <w:sz w:val="24"/>
                <w:szCs w:val="24"/>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51D40B1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4EBAC67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72B10B51" w14:textId="77777777" w:rsidTr="00EB17EA">
        <w:trPr>
          <w:trHeight w:val="20"/>
        </w:trPr>
        <w:tc>
          <w:tcPr>
            <w:tcW w:w="0" w:type="auto"/>
            <w:vMerge/>
            <w:tcBorders>
              <w:top w:val="nil"/>
              <w:left w:val="single" w:sz="4" w:space="0" w:color="auto"/>
              <w:bottom w:val="single" w:sz="4" w:space="0" w:color="auto"/>
              <w:right w:val="single" w:sz="4" w:space="0" w:color="auto"/>
            </w:tcBorders>
            <w:vAlign w:val="center"/>
          </w:tcPr>
          <w:p w14:paraId="5E61EF45" w14:textId="77777777" w:rsidR="0057738A" w:rsidRPr="0057738A" w:rsidRDefault="0057738A" w:rsidP="0057738A">
            <w:pPr>
              <w:rPr>
                <w:rFonts w:ascii="Times New Roman" w:eastAsia="Times New Roman" w:hAnsi="Times New Roman" w:cs="Times New Roman"/>
                <w:sz w:val="24"/>
                <w:szCs w:val="24"/>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6E25214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Контрольные работы</w:t>
            </w:r>
          </w:p>
        </w:tc>
        <w:tc>
          <w:tcPr>
            <w:tcW w:w="1843" w:type="dxa"/>
            <w:tcBorders>
              <w:top w:val="single" w:sz="4" w:space="0" w:color="auto"/>
              <w:left w:val="single" w:sz="4" w:space="0" w:color="auto"/>
              <w:bottom w:val="single" w:sz="4" w:space="0" w:color="auto"/>
              <w:right w:val="single" w:sz="4" w:space="0" w:color="auto"/>
            </w:tcBorders>
          </w:tcPr>
          <w:p w14:paraId="217A7A4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07170383"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vAlign w:val="center"/>
          </w:tcPr>
          <w:p w14:paraId="0D0C1E5C"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ИДП. Глава 2.</w:t>
            </w:r>
            <w:r w:rsidRPr="0057738A">
              <w:rPr>
                <w:rFonts w:ascii="Times New Roman" w:eastAsia="Times New Roman" w:hAnsi="Times New Roman" w:cs="Times New Roman"/>
                <w:sz w:val="24"/>
                <w:szCs w:val="24"/>
                <w:lang w:eastAsia="ru-RU"/>
              </w:rPr>
              <w:t xml:space="preserve"> </w:t>
            </w:r>
          </w:p>
          <w:p w14:paraId="24F573AF" w14:textId="77777777" w:rsidR="0057738A" w:rsidRPr="0057738A" w:rsidRDefault="0057738A" w:rsidP="0057738A">
            <w:pPr>
              <w:rPr>
                <w:rFonts w:ascii="Times New Roman" w:eastAsia="Times New Roman" w:hAnsi="Times New Roman" w:cs="Times New Roman"/>
                <w:sz w:val="24"/>
                <w:szCs w:val="24"/>
                <w:lang w:eastAsia="ru-RU"/>
              </w:rPr>
            </w:pPr>
          </w:p>
          <w:p w14:paraId="7763C641"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Движение поездов на участках, </w:t>
            </w:r>
          </w:p>
          <w:p w14:paraId="49B9A8F8"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оборудованных диспетчерской </w:t>
            </w:r>
          </w:p>
          <w:p w14:paraId="72940796" w14:textId="77777777" w:rsidR="0057738A" w:rsidRPr="0057738A" w:rsidRDefault="0057738A" w:rsidP="0057738A">
            <w:pPr>
              <w:rPr>
                <w:rFonts w:ascii="Times New Roman" w:eastAsia="Times New Roman" w:hAnsi="Times New Roman" w:cs="Times New Roman"/>
                <w:bCs/>
                <w:sz w:val="16"/>
                <w:szCs w:val="16"/>
                <w:lang w:eastAsia="ru-RU"/>
              </w:rPr>
            </w:pPr>
            <w:r w:rsidRPr="0057738A">
              <w:rPr>
                <w:rFonts w:ascii="Times New Roman" w:eastAsia="Times New Roman" w:hAnsi="Times New Roman" w:cs="Times New Roman"/>
                <w:sz w:val="24"/>
                <w:szCs w:val="24"/>
                <w:lang w:eastAsia="ru-RU"/>
              </w:rPr>
              <w:lastRenderedPageBreak/>
              <w:t>централизацией</w:t>
            </w:r>
          </w:p>
        </w:tc>
        <w:tc>
          <w:tcPr>
            <w:tcW w:w="8701" w:type="dxa"/>
            <w:gridSpan w:val="3"/>
            <w:tcBorders>
              <w:top w:val="single" w:sz="4" w:space="0" w:color="auto"/>
              <w:left w:val="single" w:sz="4" w:space="0" w:color="auto"/>
              <w:bottom w:val="single" w:sz="4" w:space="0" w:color="auto"/>
              <w:right w:val="single" w:sz="4" w:space="0" w:color="auto"/>
            </w:tcBorders>
          </w:tcPr>
          <w:p w14:paraId="33F3E8F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lastRenderedPageBreak/>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2F3E60D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7942DD75"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8EE6A6B" w14:textId="77777777" w:rsidR="0057738A" w:rsidRPr="0057738A" w:rsidRDefault="0057738A" w:rsidP="0057738A">
            <w:pPr>
              <w:rPr>
                <w:rFonts w:ascii="Times New Roman" w:eastAsia="Times New Roman" w:hAnsi="Times New Roman" w:cs="Times New Roman"/>
                <w:bCs/>
                <w:sz w:val="16"/>
                <w:szCs w:val="16"/>
                <w:lang w:eastAsia="ru-RU"/>
              </w:rPr>
            </w:pPr>
          </w:p>
        </w:tc>
        <w:tc>
          <w:tcPr>
            <w:tcW w:w="641" w:type="dxa"/>
            <w:tcBorders>
              <w:top w:val="single" w:sz="4" w:space="0" w:color="auto"/>
              <w:left w:val="single" w:sz="4" w:space="0" w:color="auto"/>
              <w:bottom w:val="single" w:sz="4" w:space="0" w:color="auto"/>
              <w:right w:val="single" w:sz="4" w:space="0" w:color="auto"/>
            </w:tcBorders>
          </w:tcPr>
          <w:p w14:paraId="0D755CB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6A71D9A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Движение поездов при ДЦ</w:t>
            </w:r>
          </w:p>
        </w:tc>
        <w:tc>
          <w:tcPr>
            <w:tcW w:w="1843" w:type="dxa"/>
            <w:tcBorders>
              <w:top w:val="single" w:sz="4" w:space="0" w:color="auto"/>
              <w:left w:val="single" w:sz="4" w:space="0" w:color="auto"/>
              <w:bottom w:val="single" w:sz="4" w:space="0" w:color="auto"/>
              <w:right w:val="single" w:sz="4" w:space="0" w:color="auto"/>
            </w:tcBorders>
          </w:tcPr>
          <w:p w14:paraId="2CB6BB7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501853B6"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536BCCE" w14:textId="77777777" w:rsidR="0057738A" w:rsidRPr="0057738A" w:rsidRDefault="0057738A" w:rsidP="0057738A">
            <w:pPr>
              <w:rPr>
                <w:rFonts w:ascii="Times New Roman" w:eastAsia="Times New Roman" w:hAnsi="Times New Roman" w:cs="Times New Roman"/>
                <w:bCs/>
                <w:sz w:val="16"/>
                <w:szCs w:val="16"/>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6FF5E28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r w:rsidRPr="0057738A">
              <w:rPr>
                <w:rFonts w:ascii="Times New Roman" w:eastAsia="Times New Roman" w:hAnsi="Times New Roman" w:cs="Times New Roman"/>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14:paraId="46FF6D7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w:t>
            </w:r>
          </w:p>
        </w:tc>
      </w:tr>
      <w:tr w:rsidR="0057738A" w:rsidRPr="0057738A" w14:paraId="18D27573"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0505E42" w14:textId="77777777" w:rsidR="0057738A" w:rsidRPr="0057738A" w:rsidRDefault="0057738A" w:rsidP="0057738A">
            <w:pPr>
              <w:rPr>
                <w:rFonts w:ascii="Times New Roman" w:eastAsia="Times New Roman" w:hAnsi="Times New Roman" w:cs="Times New Roman"/>
                <w:bCs/>
                <w:sz w:val="16"/>
                <w:szCs w:val="16"/>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363CEE7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Контрольные работы</w:t>
            </w:r>
          </w:p>
        </w:tc>
        <w:tc>
          <w:tcPr>
            <w:tcW w:w="1843" w:type="dxa"/>
            <w:tcBorders>
              <w:top w:val="single" w:sz="4" w:space="0" w:color="auto"/>
              <w:left w:val="single" w:sz="4" w:space="0" w:color="auto"/>
              <w:bottom w:val="single" w:sz="4" w:space="0" w:color="auto"/>
              <w:right w:val="single" w:sz="4" w:space="0" w:color="auto"/>
            </w:tcBorders>
          </w:tcPr>
          <w:p w14:paraId="5A94C83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516F7D6E"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vAlign w:val="center"/>
          </w:tcPr>
          <w:p w14:paraId="5CF07379"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lastRenderedPageBreak/>
              <w:t>ИДП. Глава 3.</w:t>
            </w:r>
          </w:p>
          <w:p w14:paraId="0F8AD9BA" w14:textId="77777777" w:rsidR="0057738A" w:rsidRPr="0057738A" w:rsidRDefault="0057738A" w:rsidP="0057738A">
            <w:pPr>
              <w:rPr>
                <w:rFonts w:ascii="Times New Roman" w:eastAsia="Times New Roman" w:hAnsi="Times New Roman" w:cs="Times New Roman"/>
                <w:sz w:val="24"/>
                <w:szCs w:val="24"/>
                <w:lang w:eastAsia="ru-RU"/>
              </w:rPr>
            </w:pPr>
          </w:p>
          <w:p w14:paraId="5CCF7635"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Движение поездов при</w:t>
            </w:r>
          </w:p>
          <w:p w14:paraId="1DF6AD97" w14:textId="77777777" w:rsidR="0057738A" w:rsidRPr="0057738A" w:rsidRDefault="0057738A" w:rsidP="0057738A">
            <w:pPr>
              <w:rPr>
                <w:rFonts w:ascii="Times New Roman" w:eastAsia="Times New Roman" w:hAnsi="Times New Roman" w:cs="Times New Roman"/>
                <w:bCs/>
                <w:sz w:val="16"/>
                <w:szCs w:val="16"/>
                <w:lang w:eastAsia="ru-RU"/>
              </w:rPr>
            </w:pPr>
            <w:r w:rsidRPr="0057738A">
              <w:rPr>
                <w:rFonts w:ascii="Times New Roman" w:eastAsia="Times New Roman" w:hAnsi="Times New Roman" w:cs="Times New Roman"/>
                <w:sz w:val="24"/>
                <w:szCs w:val="24"/>
                <w:lang w:eastAsia="ru-RU"/>
              </w:rPr>
              <w:t xml:space="preserve"> полуавтоматической блокировке</w:t>
            </w:r>
          </w:p>
          <w:p w14:paraId="1B6E47A2" w14:textId="77777777" w:rsidR="0057738A" w:rsidRPr="0057738A" w:rsidRDefault="0057738A" w:rsidP="0057738A">
            <w:pPr>
              <w:rPr>
                <w:rFonts w:ascii="Times New Roman" w:eastAsia="Times New Roman" w:hAnsi="Times New Roman" w:cs="Times New Roman"/>
                <w:bCs/>
                <w:sz w:val="16"/>
                <w:szCs w:val="16"/>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70BEDA2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64C4153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198111EC"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D2BCE9C" w14:textId="77777777" w:rsidR="0057738A" w:rsidRPr="0057738A" w:rsidRDefault="0057738A" w:rsidP="0057738A">
            <w:pPr>
              <w:rPr>
                <w:rFonts w:ascii="Times New Roman" w:eastAsia="Times New Roman" w:hAnsi="Times New Roman" w:cs="Times New Roman"/>
                <w:bCs/>
                <w:sz w:val="16"/>
                <w:szCs w:val="16"/>
                <w:lang w:eastAsia="ru-RU"/>
              </w:rPr>
            </w:pPr>
          </w:p>
        </w:tc>
        <w:tc>
          <w:tcPr>
            <w:tcW w:w="641" w:type="dxa"/>
            <w:tcBorders>
              <w:top w:val="single" w:sz="4" w:space="0" w:color="auto"/>
              <w:left w:val="single" w:sz="4" w:space="0" w:color="auto"/>
              <w:bottom w:val="single" w:sz="4" w:space="0" w:color="auto"/>
              <w:right w:val="single" w:sz="4" w:space="0" w:color="auto"/>
            </w:tcBorders>
          </w:tcPr>
          <w:p w14:paraId="54A214D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6906FBC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Движение поездов при полуавтоматической блокировке</w:t>
            </w:r>
          </w:p>
        </w:tc>
        <w:tc>
          <w:tcPr>
            <w:tcW w:w="1843" w:type="dxa"/>
            <w:tcBorders>
              <w:top w:val="single" w:sz="4" w:space="0" w:color="auto"/>
              <w:left w:val="single" w:sz="4" w:space="0" w:color="auto"/>
              <w:bottom w:val="single" w:sz="4" w:space="0" w:color="auto"/>
              <w:right w:val="single" w:sz="4" w:space="0" w:color="auto"/>
            </w:tcBorders>
          </w:tcPr>
          <w:p w14:paraId="4BF5386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0C6122B2" w14:textId="77777777" w:rsidTr="00EB17EA">
        <w:trPr>
          <w:trHeight w:val="274"/>
        </w:trPr>
        <w:tc>
          <w:tcPr>
            <w:tcW w:w="0" w:type="auto"/>
            <w:vMerge/>
            <w:tcBorders>
              <w:top w:val="single" w:sz="4" w:space="0" w:color="auto"/>
              <w:left w:val="single" w:sz="4" w:space="0" w:color="auto"/>
              <w:bottom w:val="single" w:sz="4" w:space="0" w:color="auto"/>
              <w:right w:val="single" w:sz="4" w:space="0" w:color="auto"/>
            </w:tcBorders>
            <w:vAlign w:val="center"/>
          </w:tcPr>
          <w:p w14:paraId="07994A0D" w14:textId="77777777" w:rsidR="0057738A" w:rsidRPr="0057738A" w:rsidRDefault="0057738A" w:rsidP="0057738A">
            <w:pPr>
              <w:rPr>
                <w:rFonts w:ascii="Times New Roman" w:eastAsia="Times New Roman" w:hAnsi="Times New Roman" w:cs="Times New Roman"/>
                <w:bCs/>
                <w:sz w:val="16"/>
                <w:szCs w:val="16"/>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1EBA9AD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77D39DF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29BE1F31"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vAlign w:val="center"/>
          </w:tcPr>
          <w:p w14:paraId="057CBF3D" w14:textId="77777777" w:rsidR="0057738A" w:rsidRPr="0057738A" w:rsidRDefault="0057738A" w:rsidP="0057738A">
            <w:pPr>
              <w:rPr>
                <w:rFonts w:ascii="Times New Roman" w:eastAsia="Times New Roman" w:hAnsi="Times New Roman" w:cs="Times New Roman"/>
                <w:bCs/>
                <w:sz w:val="16"/>
                <w:szCs w:val="16"/>
                <w:lang w:eastAsia="ru-RU"/>
              </w:rPr>
            </w:pPr>
          </w:p>
          <w:p w14:paraId="1DC13FF5" w14:textId="77777777" w:rsidR="0057738A" w:rsidRPr="0057738A" w:rsidRDefault="0057738A" w:rsidP="0057738A">
            <w:pPr>
              <w:rPr>
                <w:rFonts w:ascii="Times New Roman" w:eastAsia="Times New Roman" w:hAnsi="Times New Roman" w:cs="Times New Roman"/>
                <w:bCs/>
                <w:sz w:val="16"/>
                <w:szCs w:val="16"/>
                <w:lang w:eastAsia="ru-RU"/>
              </w:rPr>
            </w:pPr>
            <w:r w:rsidRPr="0057738A">
              <w:rPr>
                <w:rFonts w:ascii="Times New Roman" w:eastAsia="Times New Roman" w:hAnsi="Times New Roman" w:cs="Times New Roman"/>
                <w:bCs/>
                <w:sz w:val="24"/>
                <w:szCs w:val="24"/>
                <w:lang w:eastAsia="ru-RU"/>
              </w:rPr>
              <w:t>ИДП. Глава 4.</w:t>
            </w:r>
          </w:p>
          <w:p w14:paraId="19BF67B5" w14:textId="77777777" w:rsidR="0057738A" w:rsidRPr="0057738A" w:rsidRDefault="0057738A" w:rsidP="0057738A">
            <w:pPr>
              <w:rPr>
                <w:rFonts w:ascii="Times New Roman" w:eastAsia="Times New Roman" w:hAnsi="Times New Roman" w:cs="Times New Roman"/>
                <w:sz w:val="24"/>
                <w:szCs w:val="24"/>
                <w:lang w:eastAsia="ru-RU"/>
              </w:rPr>
            </w:pPr>
          </w:p>
          <w:p w14:paraId="5EFA4C17"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Движение поездов при</w:t>
            </w:r>
          </w:p>
          <w:p w14:paraId="4345F72E" w14:textId="77777777" w:rsidR="0057738A" w:rsidRPr="0057738A" w:rsidRDefault="0057738A" w:rsidP="0057738A">
            <w:pPr>
              <w:rPr>
                <w:rFonts w:ascii="Times New Roman" w:eastAsia="Times New Roman" w:hAnsi="Times New Roman" w:cs="Times New Roman"/>
                <w:bCs/>
                <w:sz w:val="16"/>
                <w:szCs w:val="16"/>
                <w:lang w:eastAsia="ru-RU"/>
              </w:rPr>
            </w:pPr>
            <w:r w:rsidRPr="0057738A">
              <w:rPr>
                <w:rFonts w:ascii="Times New Roman" w:eastAsia="Times New Roman" w:hAnsi="Times New Roman" w:cs="Times New Roman"/>
                <w:sz w:val="24"/>
                <w:szCs w:val="24"/>
                <w:lang w:eastAsia="ru-RU"/>
              </w:rPr>
              <w:t xml:space="preserve"> электрожезловой системе</w:t>
            </w:r>
          </w:p>
          <w:p w14:paraId="6E287DF8" w14:textId="77777777" w:rsidR="0057738A" w:rsidRPr="0057738A" w:rsidRDefault="0057738A" w:rsidP="0057738A">
            <w:pPr>
              <w:rPr>
                <w:rFonts w:ascii="Times New Roman" w:eastAsia="Times New Roman" w:hAnsi="Times New Roman" w:cs="Times New Roman"/>
                <w:bCs/>
                <w:sz w:val="16"/>
                <w:szCs w:val="16"/>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2275804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10C67D3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261DB81C"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DBF5278" w14:textId="77777777" w:rsidR="0057738A" w:rsidRPr="0057738A" w:rsidRDefault="0057738A" w:rsidP="0057738A">
            <w:pPr>
              <w:rPr>
                <w:rFonts w:ascii="Times New Roman" w:eastAsia="Times New Roman" w:hAnsi="Times New Roman" w:cs="Times New Roman"/>
                <w:bCs/>
                <w:sz w:val="16"/>
                <w:szCs w:val="16"/>
                <w:lang w:eastAsia="ru-RU"/>
              </w:rPr>
            </w:pPr>
          </w:p>
        </w:tc>
        <w:tc>
          <w:tcPr>
            <w:tcW w:w="641" w:type="dxa"/>
            <w:tcBorders>
              <w:top w:val="single" w:sz="4" w:space="0" w:color="auto"/>
              <w:left w:val="single" w:sz="4" w:space="0" w:color="auto"/>
              <w:bottom w:val="single" w:sz="4" w:space="0" w:color="auto"/>
              <w:right w:val="single" w:sz="4" w:space="0" w:color="auto"/>
            </w:tcBorders>
          </w:tcPr>
          <w:p w14:paraId="2FCBC43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373397A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 xml:space="preserve">Движение поездов при электрожезловой системе. </w:t>
            </w:r>
          </w:p>
        </w:tc>
        <w:tc>
          <w:tcPr>
            <w:tcW w:w="1843" w:type="dxa"/>
            <w:tcBorders>
              <w:top w:val="single" w:sz="4" w:space="0" w:color="auto"/>
              <w:left w:val="single" w:sz="4" w:space="0" w:color="auto"/>
              <w:bottom w:val="single" w:sz="4" w:space="0" w:color="auto"/>
              <w:right w:val="single" w:sz="4" w:space="0" w:color="auto"/>
            </w:tcBorders>
          </w:tcPr>
          <w:p w14:paraId="514D861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0791AC11"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D2CD3E6" w14:textId="77777777" w:rsidR="0057738A" w:rsidRPr="0057738A" w:rsidRDefault="0057738A" w:rsidP="0057738A">
            <w:pPr>
              <w:rPr>
                <w:rFonts w:ascii="Times New Roman" w:eastAsia="Times New Roman" w:hAnsi="Times New Roman" w:cs="Times New Roman"/>
                <w:bCs/>
                <w:sz w:val="16"/>
                <w:szCs w:val="16"/>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1BCA149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3283DBB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39C390B2"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vAlign w:val="center"/>
          </w:tcPr>
          <w:p w14:paraId="7A82C9CF" w14:textId="77777777" w:rsidR="0057738A" w:rsidRPr="0057738A" w:rsidRDefault="0057738A" w:rsidP="0057738A">
            <w:pPr>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4"/>
                <w:szCs w:val="24"/>
                <w:lang w:eastAsia="ru-RU"/>
              </w:rPr>
              <w:t>ИДП. Глава 5.</w:t>
            </w:r>
          </w:p>
          <w:p w14:paraId="06850EE7" w14:textId="77777777" w:rsidR="0057738A" w:rsidRPr="0057738A" w:rsidRDefault="0057738A" w:rsidP="0057738A">
            <w:pPr>
              <w:rPr>
                <w:rFonts w:ascii="Times New Roman" w:eastAsia="Times New Roman" w:hAnsi="Times New Roman" w:cs="Times New Roman"/>
                <w:sz w:val="24"/>
                <w:szCs w:val="24"/>
                <w:lang w:eastAsia="ru-RU"/>
              </w:rPr>
            </w:pPr>
          </w:p>
          <w:p w14:paraId="39995B68"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Движение поездов </w:t>
            </w:r>
          </w:p>
          <w:p w14:paraId="4B54740E"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при телефонных </w:t>
            </w:r>
          </w:p>
          <w:p w14:paraId="01F51DAC" w14:textId="77777777" w:rsidR="0057738A" w:rsidRPr="0057738A" w:rsidRDefault="0057738A" w:rsidP="0057738A">
            <w:pPr>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средствах связи.</w:t>
            </w:r>
          </w:p>
          <w:p w14:paraId="33800822"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51C4C01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040B1F7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50817079"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E92BC6E"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7E53918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67034335"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Движение поездов при телефонных средствах связи.</w:t>
            </w:r>
          </w:p>
        </w:tc>
        <w:tc>
          <w:tcPr>
            <w:tcW w:w="1843" w:type="dxa"/>
            <w:tcBorders>
              <w:top w:val="single" w:sz="4" w:space="0" w:color="auto"/>
              <w:left w:val="single" w:sz="4" w:space="0" w:color="auto"/>
              <w:bottom w:val="single" w:sz="4" w:space="0" w:color="auto"/>
              <w:right w:val="single" w:sz="4" w:space="0" w:color="auto"/>
            </w:tcBorders>
          </w:tcPr>
          <w:p w14:paraId="03362DA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4D47A2A0"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0C4BCE3"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668EFC4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1671D36B"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Разрешение формы ДУ-50.</w:t>
            </w:r>
          </w:p>
        </w:tc>
        <w:tc>
          <w:tcPr>
            <w:tcW w:w="1843" w:type="dxa"/>
            <w:tcBorders>
              <w:top w:val="single" w:sz="4" w:space="0" w:color="auto"/>
              <w:left w:val="single" w:sz="4" w:space="0" w:color="auto"/>
              <w:bottom w:val="single" w:sz="4" w:space="0" w:color="auto"/>
              <w:right w:val="single" w:sz="4" w:space="0" w:color="auto"/>
            </w:tcBorders>
          </w:tcPr>
          <w:p w14:paraId="27C8614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0F23F906"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036ADD0"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5CB6EEA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r w:rsidRPr="0057738A">
              <w:rPr>
                <w:rFonts w:ascii="Times New Roman" w:eastAsia="Times New Roman" w:hAnsi="Times New Roman" w:cs="Times New Roman"/>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14:paraId="70EEAB0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w:t>
            </w:r>
          </w:p>
        </w:tc>
      </w:tr>
      <w:tr w:rsidR="0057738A" w:rsidRPr="0057738A" w14:paraId="1D741AD1"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vAlign w:val="center"/>
          </w:tcPr>
          <w:p w14:paraId="721507C2"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ИДП. Глава 6.</w:t>
            </w:r>
          </w:p>
          <w:p w14:paraId="2BD7A09A" w14:textId="77777777" w:rsidR="0057738A" w:rsidRPr="0057738A" w:rsidRDefault="0057738A" w:rsidP="0057738A">
            <w:pPr>
              <w:rPr>
                <w:rFonts w:ascii="Times New Roman" w:eastAsia="Times New Roman" w:hAnsi="Times New Roman" w:cs="Times New Roman"/>
                <w:bCs/>
                <w:sz w:val="20"/>
                <w:szCs w:val="20"/>
                <w:lang w:eastAsia="ru-RU"/>
              </w:rPr>
            </w:pPr>
          </w:p>
          <w:p w14:paraId="0A3908FE"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Движение поездов при </w:t>
            </w:r>
          </w:p>
          <w:p w14:paraId="491AB1F8"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перерыве всех средств </w:t>
            </w:r>
          </w:p>
          <w:p w14:paraId="202A4BB1" w14:textId="77777777" w:rsidR="0057738A" w:rsidRPr="0057738A" w:rsidRDefault="0057738A" w:rsidP="0057738A">
            <w:pPr>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сигнализации связи</w:t>
            </w:r>
          </w:p>
          <w:p w14:paraId="11A67B8D" w14:textId="77777777" w:rsidR="0057738A" w:rsidRPr="0057738A" w:rsidRDefault="0057738A" w:rsidP="0057738A">
            <w:pPr>
              <w:rPr>
                <w:rFonts w:ascii="Times New Roman" w:eastAsia="Times New Roman" w:hAnsi="Times New Roman" w:cs="Times New Roman"/>
                <w:bCs/>
                <w:sz w:val="20"/>
                <w:szCs w:val="20"/>
                <w:lang w:eastAsia="ru-RU"/>
              </w:rPr>
            </w:pPr>
          </w:p>
          <w:p w14:paraId="3ADE972E"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085A9A1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16D5A6F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67AF036F"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A3594C7"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4499496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47A17CE2"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Движение поездов при перерыве всех средств сигнализации связи.</w:t>
            </w:r>
          </w:p>
        </w:tc>
        <w:tc>
          <w:tcPr>
            <w:tcW w:w="1843" w:type="dxa"/>
            <w:tcBorders>
              <w:top w:val="single" w:sz="4" w:space="0" w:color="auto"/>
              <w:left w:val="single" w:sz="4" w:space="0" w:color="auto"/>
              <w:bottom w:val="single" w:sz="4" w:space="0" w:color="auto"/>
              <w:right w:val="single" w:sz="4" w:space="0" w:color="auto"/>
            </w:tcBorders>
          </w:tcPr>
          <w:p w14:paraId="1940D81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6F5CE454"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02396AF"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30589DD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52AC8BB6"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Разрешение формы ДУ-55, ДУ-56.</w:t>
            </w:r>
          </w:p>
        </w:tc>
        <w:tc>
          <w:tcPr>
            <w:tcW w:w="1843" w:type="dxa"/>
            <w:tcBorders>
              <w:top w:val="single" w:sz="4" w:space="0" w:color="auto"/>
              <w:left w:val="single" w:sz="4" w:space="0" w:color="auto"/>
              <w:bottom w:val="single" w:sz="4" w:space="0" w:color="auto"/>
              <w:right w:val="single" w:sz="4" w:space="0" w:color="auto"/>
            </w:tcBorders>
          </w:tcPr>
          <w:p w14:paraId="4078A4F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6F845C39"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9B0537D"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5C7FCEA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r w:rsidRPr="0057738A">
              <w:rPr>
                <w:rFonts w:ascii="Times New Roman" w:eastAsia="Times New Roman" w:hAnsi="Times New Roman" w:cs="Times New Roman"/>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14:paraId="2E28D51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w:t>
            </w:r>
          </w:p>
        </w:tc>
      </w:tr>
      <w:tr w:rsidR="0057738A" w:rsidRPr="0057738A" w14:paraId="09FCA9AF"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vAlign w:val="center"/>
          </w:tcPr>
          <w:p w14:paraId="43D2FABB" w14:textId="77777777" w:rsidR="0057738A" w:rsidRPr="0057738A" w:rsidRDefault="0057738A" w:rsidP="0057738A">
            <w:pPr>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4"/>
                <w:szCs w:val="24"/>
                <w:lang w:eastAsia="ru-RU"/>
              </w:rPr>
              <w:t>ИДП. Глава 7.</w:t>
            </w:r>
          </w:p>
          <w:p w14:paraId="0FE9B3E0" w14:textId="77777777" w:rsidR="0057738A" w:rsidRPr="0057738A" w:rsidRDefault="0057738A" w:rsidP="0057738A">
            <w:pPr>
              <w:rPr>
                <w:rFonts w:ascii="Times New Roman" w:eastAsia="Times New Roman" w:hAnsi="Times New Roman" w:cs="Times New Roman"/>
                <w:sz w:val="24"/>
                <w:szCs w:val="24"/>
                <w:lang w:eastAsia="ru-RU"/>
              </w:rPr>
            </w:pPr>
          </w:p>
          <w:p w14:paraId="13A646FC" w14:textId="77777777" w:rsidR="0057738A" w:rsidRPr="0057738A" w:rsidRDefault="0057738A" w:rsidP="0057738A">
            <w:pPr>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Движение восстановительных, пожарных поездов, специального самоходного подвижного состава и вспомогательных локомотивов.</w:t>
            </w:r>
          </w:p>
        </w:tc>
        <w:tc>
          <w:tcPr>
            <w:tcW w:w="8701" w:type="dxa"/>
            <w:gridSpan w:val="3"/>
            <w:tcBorders>
              <w:top w:val="single" w:sz="4" w:space="0" w:color="auto"/>
              <w:left w:val="single" w:sz="4" w:space="0" w:color="auto"/>
              <w:bottom w:val="single" w:sz="4" w:space="0" w:color="auto"/>
              <w:right w:val="single" w:sz="4" w:space="0" w:color="auto"/>
            </w:tcBorders>
          </w:tcPr>
          <w:p w14:paraId="6CFDE44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632B2A2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2ED40FAB"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D0642B1"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343948E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14AEC67F"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Движение восстановительных, пожарных поездов, специального самоходного подвижного состава и вспомогательных локомотивов.</w:t>
            </w:r>
          </w:p>
        </w:tc>
        <w:tc>
          <w:tcPr>
            <w:tcW w:w="1843" w:type="dxa"/>
            <w:tcBorders>
              <w:top w:val="single" w:sz="4" w:space="0" w:color="auto"/>
              <w:left w:val="single" w:sz="4" w:space="0" w:color="auto"/>
              <w:bottom w:val="single" w:sz="4" w:space="0" w:color="auto"/>
              <w:right w:val="single" w:sz="4" w:space="0" w:color="auto"/>
            </w:tcBorders>
          </w:tcPr>
          <w:p w14:paraId="1001C44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79385F90"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869E339"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313EBBD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4EB9723C"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Разрешение формы ДУ-64.</w:t>
            </w:r>
          </w:p>
        </w:tc>
        <w:tc>
          <w:tcPr>
            <w:tcW w:w="1843" w:type="dxa"/>
            <w:tcBorders>
              <w:top w:val="single" w:sz="4" w:space="0" w:color="auto"/>
              <w:left w:val="single" w:sz="4" w:space="0" w:color="auto"/>
              <w:bottom w:val="single" w:sz="4" w:space="0" w:color="auto"/>
              <w:right w:val="single" w:sz="4" w:space="0" w:color="auto"/>
            </w:tcBorders>
          </w:tcPr>
          <w:p w14:paraId="3B60520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74F1C06B"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2B702EA"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41F7783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r w:rsidRPr="0057738A">
              <w:rPr>
                <w:rFonts w:ascii="Times New Roman" w:eastAsia="Times New Roman" w:hAnsi="Times New Roman" w:cs="Times New Roman"/>
                <w:sz w:val="24"/>
                <w:szCs w:val="24"/>
                <w:lang w:eastAsia="ru-RU"/>
              </w:rPr>
              <w:t xml:space="preserve"> </w:t>
            </w:r>
            <w:r w:rsidRPr="0057738A">
              <w:rPr>
                <w:rFonts w:ascii="Times New Roman" w:eastAsia="Times New Roman" w:hAnsi="Times New Roman" w:cs="Times New Roman"/>
                <w:bCs/>
                <w:sz w:val="20"/>
                <w:szCs w:val="20"/>
                <w:lang w:eastAsia="ru-RU"/>
              </w:rPr>
              <w:t>Разрешение формы ДУ-64.</w:t>
            </w:r>
          </w:p>
        </w:tc>
        <w:tc>
          <w:tcPr>
            <w:tcW w:w="1843" w:type="dxa"/>
            <w:tcBorders>
              <w:top w:val="single" w:sz="4" w:space="0" w:color="auto"/>
              <w:left w:val="single" w:sz="4" w:space="0" w:color="auto"/>
              <w:bottom w:val="single" w:sz="4" w:space="0" w:color="auto"/>
              <w:right w:val="single" w:sz="4" w:space="0" w:color="auto"/>
            </w:tcBorders>
          </w:tcPr>
          <w:p w14:paraId="4DCAB79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1</w:t>
            </w:r>
          </w:p>
        </w:tc>
      </w:tr>
      <w:tr w:rsidR="0057738A" w:rsidRPr="0057738A" w14:paraId="5FDA2061"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vAlign w:val="center"/>
          </w:tcPr>
          <w:p w14:paraId="796FBB49"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ИДП. Глава 8.</w:t>
            </w:r>
          </w:p>
          <w:p w14:paraId="4E70C772" w14:textId="77777777" w:rsidR="0057738A" w:rsidRPr="0057738A" w:rsidRDefault="0057738A" w:rsidP="0057738A">
            <w:pPr>
              <w:rPr>
                <w:rFonts w:ascii="Times New Roman" w:eastAsia="Times New Roman" w:hAnsi="Times New Roman" w:cs="Times New Roman"/>
                <w:sz w:val="24"/>
                <w:szCs w:val="24"/>
                <w:lang w:eastAsia="ru-RU"/>
              </w:rPr>
            </w:pPr>
          </w:p>
          <w:p w14:paraId="57A037DB" w14:textId="77777777" w:rsidR="0057738A" w:rsidRPr="0057738A" w:rsidRDefault="0057738A" w:rsidP="0057738A">
            <w:pPr>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 xml:space="preserve">Движение хозяйственных поездов, специального самоходного подвижного состава </w:t>
            </w:r>
            <w:r w:rsidRPr="0057738A">
              <w:rPr>
                <w:rFonts w:ascii="Times New Roman" w:eastAsia="Times New Roman" w:hAnsi="Times New Roman" w:cs="Times New Roman"/>
                <w:sz w:val="24"/>
                <w:szCs w:val="24"/>
                <w:lang w:eastAsia="ru-RU"/>
              </w:rPr>
              <w:lastRenderedPageBreak/>
              <w:t xml:space="preserve">при производстве работ на железнодорожных путях и сооружениях </w:t>
            </w:r>
          </w:p>
        </w:tc>
        <w:tc>
          <w:tcPr>
            <w:tcW w:w="8701" w:type="dxa"/>
            <w:gridSpan w:val="3"/>
            <w:tcBorders>
              <w:top w:val="single" w:sz="4" w:space="0" w:color="auto"/>
              <w:left w:val="single" w:sz="4" w:space="0" w:color="auto"/>
              <w:bottom w:val="single" w:sz="4" w:space="0" w:color="auto"/>
              <w:right w:val="single" w:sz="4" w:space="0" w:color="auto"/>
            </w:tcBorders>
          </w:tcPr>
          <w:p w14:paraId="388BA56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lastRenderedPageBreak/>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60560A6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4EF285C6"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E1918F5"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33DF422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16FA83A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 xml:space="preserve">Движение </w:t>
            </w:r>
            <w:r w:rsidRPr="0057738A">
              <w:rPr>
                <w:rFonts w:ascii="Times New Roman" w:eastAsia="Times New Roman" w:hAnsi="Times New Roman" w:cs="Times New Roman"/>
                <w:lang w:eastAsia="ru-RU"/>
              </w:rPr>
              <w:t>поездов при производстве работ</w:t>
            </w:r>
          </w:p>
        </w:tc>
        <w:tc>
          <w:tcPr>
            <w:tcW w:w="1843" w:type="dxa"/>
            <w:tcBorders>
              <w:top w:val="single" w:sz="4" w:space="0" w:color="auto"/>
              <w:left w:val="single" w:sz="4" w:space="0" w:color="auto"/>
              <w:bottom w:val="single" w:sz="4" w:space="0" w:color="auto"/>
              <w:right w:val="single" w:sz="4" w:space="0" w:color="auto"/>
            </w:tcBorders>
          </w:tcPr>
          <w:p w14:paraId="2399663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6E48B0F7"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902CF33"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0BD3C24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r w:rsidRPr="0057738A">
              <w:rPr>
                <w:rFonts w:ascii="Times New Roman" w:eastAsia="Times New Roman" w:hAnsi="Times New Roman" w:cs="Times New Roman"/>
                <w:sz w:val="24"/>
                <w:szCs w:val="24"/>
                <w:lang w:eastAsia="ru-RU"/>
              </w:rPr>
              <w:t xml:space="preserve"> </w:t>
            </w:r>
            <w:r w:rsidRPr="0057738A">
              <w:rPr>
                <w:rFonts w:ascii="Times New Roman" w:eastAsia="Times New Roman" w:hAnsi="Times New Roman" w:cs="Times New Roman"/>
                <w:bCs/>
                <w:sz w:val="20"/>
                <w:szCs w:val="20"/>
                <w:lang w:eastAsia="ru-RU"/>
              </w:rPr>
              <w:t>Движение поездов при производстве работ</w:t>
            </w:r>
          </w:p>
        </w:tc>
        <w:tc>
          <w:tcPr>
            <w:tcW w:w="1843" w:type="dxa"/>
            <w:tcBorders>
              <w:top w:val="single" w:sz="4" w:space="0" w:color="auto"/>
              <w:left w:val="single" w:sz="4" w:space="0" w:color="auto"/>
              <w:bottom w:val="single" w:sz="4" w:space="0" w:color="auto"/>
              <w:right w:val="single" w:sz="4" w:space="0" w:color="auto"/>
            </w:tcBorders>
          </w:tcPr>
          <w:p w14:paraId="55D1D79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1</w:t>
            </w:r>
          </w:p>
        </w:tc>
      </w:tr>
      <w:tr w:rsidR="0057738A" w:rsidRPr="0057738A" w14:paraId="6653110F"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5B9F042"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79430FF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Контрольные работы</w:t>
            </w:r>
          </w:p>
        </w:tc>
        <w:tc>
          <w:tcPr>
            <w:tcW w:w="1843" w:type="dxa"/>
            <w:tcBorders>
              <w:top w:val="single" w:sz="4" w:space="0" w:color="auto"/>
              <w:left w:val="single" w:sz="4" w:space="0" w:color="auto"/>
              <w:bottom w:val="single" w:sz="4" w:space="0" w:color="auto"/>
              <w:right w:val="single" w:sz="4" w:space="0" w:color="auto"/>
            </w:tcBorders>
          </w:tcPr>
          <w:p w14:paraId="1CC901B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2C9D7B16" w14:textId="77777777" w:rsidTr="00EB17EA">
        <w:trPr>
          <w:trHeight w:val="358"/>
        </w:trPr>
        <w:tc>
          <w:tcPr>
            <w:tcW w:w="3708" w:type="dxa"/>
            <w:vMerge w:val="restart"/>
            <w:tcBorders>
              <w:top w:val="single" w:sz="4" w:space="0" w:color="auto"/>
              <w:left w:val="single" w:sz="4" w:space="0" w:color="auto"/>
              <w:bottom w:val="single" w:sz="4" w:space="0" w:color="auto"/>
              <w:right w:val="single" w:sz="4" w:space="0" w:color="auto"/>
            </w:tcBorders>
            <w:vAlign w:val="center"/>
          </w:tcPr>
          <w:p w14:paraId="0859E7B0" w14:textId="445E25B5"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lastRenderedPageBreak/>
              <w:t>ИДП. Глава 9.</w:t>
            </w:r>
          </w:p>
          <w:p w14:paraId="7C19F066" w14:textId="77777777" w:rsidR="0057738A" w:rsidRPr="0057738A" w:rsidRDefault="0057738A" w:rsidP="0057738A">
            <w:pPr>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Прием и отправление поездов</w:t>
            </w:r>
          </w:p>
          <w:p w14:paraId="0A28725E" w14:textId="77777777" w:rsidR="0057738A" w:rsidRPr="0057738A" w:rsidRDefault="0057738A" w:rsidP="0057738A">
            <w:pPr>
              <w:rPr>
                <w:rFonts w:ascii="Times New Roman" w:eastAsia="Times New Roman" w:hAnsi="Times New Roman" w:cs="Times New Roman"/>
                <w:bCs/>
                <w:sz w:val="20"/>
                <w:szCs w:val="20"/>
                <w:lang w:eastAsia="ru-RU"/>
              </w:rPr>
            </w:pPr>
          </w:p>
          <w:p w14:paraId="4CB8369F" w14:textId="77777777" w:rsidR="0057738A" w:rsidRPr="0057738A" w:rsidRDefault="0057738A" w:rsidP="0057738A">
            <w:pPr>
              <w:rPr>
                <w:rFonts w:ascii="Times New Roman" w:eastAsia="Times New Roman" w:hAnsi="Times New Roman" w:cs="Times New Roman"/>
                <w:bCs/>
                <w:sz w:val="20"/>
                <w:szCs w:val="20"/>
                <w:lang w:eastAsia="ru-RU"/>
              </w:rPr>
            </w:pPr>
          </w:p>
          <w:p w14:paraId="52144D9F"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6FF2C11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4EE7C5D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2CEE7CD2"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087B463"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6120190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276DCE7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Прием поездов на станцию при запрещающем показании входного светофора</w:t>
            </w:r>
          </w:p>
        </w:tc>
        <w:tc>
          <w:tcPr>
            <w:tcW w:w="1843" w:type="dxa"/>
            <w:tcBorders>
              <w:top w:val="single" w:sz="4" w:space="0" w:color="auto"/>
              <w:left w:val="single" w:sz="4" w:space="0" w:color="auto"/>
              <w:bottom w:val="single" w:sz="4" w:space="0" w:color="auto"/>
              <w:right w:val="single" w:sz="4" w:space="0" w:color="auto"/>
            </w:tcBorders>
          </w:tcPr>
          <w:p w14:paraId="3A9623F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22F7A7EC"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4373FB5"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6693DE2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p>
        </w:tc>
        <w:tc>
          <w:tcPr>
            <w:tcW w:w="1843" w:type="dxa"/>
            <w:tcBorders>
              <w:top w:val="single" w:sz="4" w:space="0" w:color="auto"/>
              <w:left w:val="single" w:sz="4" w:space="0" w:color="auto"/>
              <w:bottom w:val="single" w:sz="4" w:space="0" w:color="auto"/>
              <w:right w:val="single" w:sz="4" w:space="0" w:color="auto"/>
            </w:tcBorders>
          </w:tcPr>
          <w:p w14:paraId="51BEE22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272AD656"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1F1DED5"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06FE398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Контрольные работы</w:t>
            </w:r>
          </w:p>
        </w:tc>
        <w:tc>
          <w:tcPr>
            <w:tcW w:w="1843" w:type="dxa"/>
            <w:tcBorders>
              <w:top w:val="single" w:sz="4" w:space="0" w:color="auto"/>
              <w:left w:val="single" w:sz="4" w:space="0" w:color="auto"/>
              <w:bottom w:val="single" w:sz="4" w:space="0" w:color="auto"/>
              <w:right w:val="single" w:sz="4" w:space="0" w:color="auto"/>
            </w:tcBorders>
          </w:tcPr>
          <w:p w14:paraId="61F24AC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58A180F7"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vAlign w:val="center"/>
          </w:tcPr>
          <w:p w14:paraId="4B9F99C6" w14:textId="6AD95FA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ИДП. Глава 10.</w:t>
            </w:r>
          </w:p>
          <w:p w14:paraId="44DB10E1"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sz w:val="24"/>
                <w:szCs w:val="24"/>
                <w:lang w:eastAsia="ru-RU"/>
              </w:rPr>
              <w:t>Работа поездного диспетчера</w:t>
            </w:r>
          </w:p>
          <w:p w14:paraId="23235A50" w14:textId="77777777" w:rsidR="0057738A" w:rsidRPr="0057738A" w:rsidRDefault="0057738A" w:rsidP="0057738A">
            <w:pPr>
              <w:rPr>
                <w:rFonts w:ascii="Times New Roman" w:eastAsia="Times New Roman" w:hAnsi="Times New Roman" w:cs="Times New Roman"/>
                <w:bCs/>
                <w:sz w:val="24"/>
                <w:szCs w:val="24"/>
                <w:lang w:eastAsia="ru-RU"/>
              </w:rPr>
            </w:pPr>
          </w:p>
          <w:p w14:paraId="1E4C68FC" w14:textId="77777777" w:rsidR="0057738A" w:rsidRPr="0057738A" w:rsidRDefault="0057738A" w:rsidP="0057738A">
            <w:pPr>
              <w:rPr>
                <w:rFonts w:ascii="Times New Roman" w:eastAsia="Times New Roman" w:hAnsi="Times New Roman" w:cs="Times New Roman"/>
                <w:bCs/>
                <w:sz w:val="24"/>
                <w:szCs w:val="24"/>
                <w:lang w:eastAsia="ru-RU"/>
              </w:rPr>
            </w:pPr>
          </w:p>
          <w:p w14:paraId="74644EAE"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472B5FD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6607E9C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3845D319"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6DD6A9B"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374FA53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0581C77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Работа поездного диспетчера</w:t>
            </w:r>
          </w:p>
        </w:tc>
        <w:tc>
          <w:tcPr>
            <w:tcW w:w="1843" w:type="dxa"/>
            <w:tcBorders>
              <w:top w:val="single" w:sz="4" w:space="0" w:color="auto"/>
              <w:left w:val="single" w:sz="4" w:space="0" w:color="auto"/>
              <w:bottom w:val="single" w:sz="4" w:space="0" w:color="auto"/>
              <w:right w:val="single" w:sz="4" w:space="0" w:color="auto"/>
            </w:tcBorders>
          </w:tcPr>
          <w:p w14:paraId="5ECEA2B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0B1BFE12"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9C046E3"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106C666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r w:rsidRPr="0057738A">
              <w:rPr>
                <w:rFonts w:ascii="Times New Roman" w:eastAsia="Times New Roman" w:hAnsi="Times New Roman" w:cs="Times New Roman"/>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tcPr>
          <w:p w14:paraId="29A0710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w:t>
            </w:r>
          </w:p>
        </w:tc>
      </w:tr>
      <w:tr w:rsidR="0057738A" w:rsidRPr="0057738A" w14:paraId="2008D5ED"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vAlign w:val="center"/>
          </w:tcPr>
          <w:p w14:paraId="1ED6C0CA" w14:textId="30376DC6"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ИДП. Глава 11.</w:t>
            </w:r>
          </w:p>
          <w:p w14:paraId="2FAED4A9" w14:textId="77777777" w:rsidR="0057738A" w:rsidRPr="0057738A" w:rsidRDefault="0057738A" w:rsidP="0057738A">
            <w:pPr>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Маневровая работа на станциях</w:t>
            </w:r>
          </w:p>
          <w:p w14:paraId="6121119D" w14:textId="77777777" w:rsidR="0057738A" w:rsidRPr="0057738A" w:rsidRDefault="0057738A" w:rsidP="0057738A">
            <w:pPr>
              <w:rPr>
                <w:rFonts w:ascii="Times New Roman" w:eastAsia="Times New Roman" w:hAnsi="Times New Roman" w:cs="Times New Roman"/>
                <w:bCs/>
                <w:sz w:val="20"/>
                <w:szCs w:val="20"/>
                <w:lang w:eastAsia="ru-RU"/>
              </w:rPr>
            </w:pPr>
          </w:p>
          <w:p w14:paraId="4CAD930B" w14:textId="77777777" w:rsidR="0057738A" w:rsidRPr="0057738A" w:rsidRDefault="0057738A" w:rsidP="0057738A">
            <w:pPr>
              <w:rPr>
                <w:rFonts w:ascii="Times New Roman" w:eastAsia="Times New Roman" w:hAnsi="Times New Roman" w:cs="Times New Roman"/>
                <w:bCs/>
                <w:sz w:val="20"/>
                <w:szCs w:val="20"/>
                <w:lang w:eastAsia="ru-RU"/>
              </w:rPr>
            </w:pPr>
          </w:p>
          <w:p w14:paraId="39EEF320" w14:textId="77777777" w:rsidR="0057738A" w:rsidRPr="0057738A" w:rsidRDefault="0057738A" w:rsidP="0057738A">
            <w:pPr>
              <w:rPr>
                <w:rFonts w:ascii="Times New Roman" w:eastAsia="Times New Roman" w:hAnsi="Times New Roman" w:cs="Times New Roman"/>
                <w:bCs/>
                <w:sz w:val="20"/>
                <w:szCs w:val="20"/>
                <w:lang w:eastAsia="ru-RU"/>
              </w:rPr>
            </w:pPr>
          </w:p>
          <w:p w14:paraId="1EF1DC35"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3F999EF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03744F0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7B551922"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E03ADC8"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3E2E8C7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1ACFEE5A"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Общие положения, руководство маневровой работой</w:t>
            </w:r>
          </w:p>
        </w:tc>
        <w:tc>
          <w:tcPr>
            <w:tcW w:w="1843" w:type="dxa"/>
            <w:tcBorders>
              <w:top w:val="single" w:sz="4" w:space="0" w:color="auto"/>
              <w:left w:val="single" w:sz="4" w:space="0" w:color="auto"/>
              <w:bottom w:val="single" w:sz="4" w:space="0" w:color="auto"/>
              <w:right w:val="single" w:sz="4" w:space="0" w:color="auto"/>
            </w:tcBorders>
          </w:tcPr>
          <w:p w14:paraId="35F7B7D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074F7747"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AB21F9F"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6E73CA6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6B281792"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Требования к работникам при производстве маневров, скорости при маневровой работе</w:t>
            </w:r>
          </w:p>
        </w:tc>
        <w:tc>
          <w:tcPr>
            <w:tcW w:w="1843" w:type="dxa"/>
            <w:tcBorders>
              <w:top w:val="single" w:sz="4" w:space="0" w:color="auto"/>
              <w:left w:val="single" w:sz="4" w:space="0" w:color="auto"/>
              <w:bottom w:val="single" w:sz="4" w:space="0" w:color="auto"/>
              <w:right w:val="single" w:sz="4" w:space="0" w:color="auto"/>
            </w:tcBorders>
          </w:tcPr>
          <w:p w14:paraId="7C1D338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286518D4"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E9F842F"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189ECB0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r w:rsidRPr="0057738A">
              <w:rPr>
                <w:rFonts w:ascii="Times New Roman" w:eastAsia="Times New Roman" w:hAnsi="Times New Roman" w:cs="Times New Roman"/>
                <w:sz w:val="24"/>
                <w:szCs w:val="24"/>
                <w:lang w:eastAsia="ru-RU"/>
              </w:rPr>
              <w:t xml:space="preserve"> </w:t>
            </w:r>
            <w:r w:rsidRPr="0057738A">
              <w:rPr>
                <w:rFonts w:ascii="Times New Roman" w:eastAsia="Times New Roman" w:hAnsi="Times New Roman" w:cs="Times New Roman"/>
                <w:b/>
                <w:bCs/>
                <w:sz w:val="20"/>
                <w:szCs w:val="20"/>
                <w:lang w:eastAsia="ru-RU"/>
              </w:rPr>
              <w:t>Требования к работникам при производстве маневров, скорости при маневровой работе</w:t>
            </w:r>
          </w:p>
        </w:tc>
        <w:tc>
          <w:tcPr>
            <w:tcW w:w="1843" w:type="dxa"/>
            <w:tcBorders>
              <w:top w:val="single" w:sz="4" w:space="0" w:color="auto"/>
              <w:left w:val="single" w:sz="4" w:space="0" w:color="auto"/>
              <w:bottom w:val="single" w:sz="4" w:space="0" w:color="auto"/>
              <w:right w:val="single" w:sz="4" w:space="0" w:color="auto"/>
            </w:tcBorders>
          </w:tcPr>
          <w:p w14:paraId="1EE0929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1</w:t>
            </w:r>
          </w:p>
        </w:tc>
      </w:tr>
      <w:tr w:rsidR="0057738A" w:rsidRPr="0057738A" w14:paraId="1B0D0B10"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vAlign w:val="center"/>
          </w:tcPr>
          <w:p w14:paraId="5B4DE879" w14:textId="597B122E" w:rsidR="0057738A" w:rsidRPr="0057738A" w:rsidRDefault="0057738A" w:rsidP="0057738A">
            <w:pPr>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4"/>
                <w:szCs w:val="24"/>
                <w:lang w:eastAsia="ru-RU"/>
              </w:rPr>
              <w:t>ИДП. Глава 12.</w:t>
            </w:r>
          </w:p>
          <w:p w14:paraId="56DC43F2" w14:textId="77777777" w:rsidR="0057738A" w:rsidRPr="0057738A" w:rsidRDefault="0057738A" w:rsidP="0057738A">
            <w:pPr>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sz w:val="24"/>
                <w:szCs w:val="24"/>
                <w:lang w:eastAsia="ru-RU"/>
              </w:rPr>
              <w:t>Порядок выдачи предупреждений</w:t>
            </w:r>
          </w:p>
          <w:p w14:paraId="5B277A85" w14:textId="77777777" w:rsidR="0057738A" w:rsidRPr="0057738A" w:rsidRDefault="0057738A" w:rsidP="0057738A">
            <w:pPr>
              <w:rPr>
                <w:rFonts w:ascii="Times New Roman" w:eastAsia="Times New Roman" w:hAnsi="Times New Roman" w:cs="Times New Roman"/>
                <w:bCs/>
                <w:sz w:val="20"/>
                <w:szCs w:val="20"/>
                <w:lang w:eastAsia="ru-RU"/>
              </w:rPr>
            </w:pPr>
          </w:p>
          <w:p w14:paraId="149437D4" w14:textId="77777777" w:rsidR="0057738A" w:rsidRPr="0057738A" w:rsidRDefault="0057738A" w:rsidP="0057738A">
            <w:pPr>
              <w:rPr>
                <w:rFonts w:ascii="Times New Roman" w:eastAsia="Times New Roman" w:hAnsi="Times New Roman" w:cs="Times New Roman"/>
                <w:bCs/>
                <w:sz w:val="20"/>
                <w:szCs w:val="20"/>
                <w:lang w:eastAsia="ru-RU"/>
              </w:rPr>
            </w:pPr>
          </w:p>
          <w:p w14:paraId="152E8EFE" w14:textId="77777777" w:rsidR="0057738A" w:rsidRPr="0057738A" w:rsidRDefault="0057738A" w:rsidP="0057738A">
            <w:pPr>
              <w:rPr>
                <w:rFonts w:ascii="Times New Roman" w:eastAsia="Times New Roman" w:hAnsi="Times New Roman" w:cs="Times New Roman"/>
                <w:bCs/>
                <w:sz w:val="20"/>
                <w:szCs w:val="20"/>
                <w:lang w:eastAsia="ru-RU"/>
              </w:rPr>
            </w:pPr>
          </w:p>
          <w:p w14:paraId="36306AFC"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7A850EA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5D90E77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6DC9EEA7"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E6E3330"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44AE922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8060" w:type="dxa"/>
            <w:gridSpan w:val="2"/>
            <w:tcBorders>
              <w:top w:val="single" w:sz="4" w:space="0" w:color="auto"/>
              <w:left w:val="single" w:sz="4" w:space="0" w:color="auto"/>
              <w:bottom w:val="single" w:sz="4" w:space="0" w:color="auto"/>
              <w:right w:val="single" w:sz="4" w:space="0" w:color="auto"/>
            </w:tcBorders>
          </w:tcPr>
          <w:p w14:paraId="7828BFB8"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Порядок выдачи предупреждений.</w:t>
            </w:r>
          </w:p>
        </w:tc>
        <w:tc>
          <w:tcPr>
            <w:tcW w:w="1843" w:type="dxa"/>
            <w:tcBorders>
              <w:top w:val="single" w:sz="4" w:space="0" w:color="auto"/>
              <w:left w:val="single" w:sz="4" w:space="0" w:color="auto"/>
              <w:bottom w:val="single" w:sz="4" w:space="0" w:color="auto"/>
              <w:right w:val="single" w:sz="4" w:space="0" w:color="auto"/>
            </w:tcBorders>
          </w:tcPr>
          <w:p w14:paraId="4E4FFDD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6B7E0C8D"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D57CCB" w14:textId="77777777" w:rsidR="0057738A" w:rsidRPr="0057738A" w:rsidRDefault="0057738A" w:rsidP="0057738A">
            <w:pPr>
              <w:rPr>
                <w:rFonts w:ascii="Times New Roman" w:eastAsia="Times New Roman" w:hAnsi="Times New Roman" w:cs="Times New Roman"/>
                <w:bCs/>
                <w:sz w:val="20"/>
                <w:szCs w:val="20"/>
                <w:lang w:eastAsia="ru-RU"/>
              </w:rPr>
            </w:pPr>
          </w:p>
        </w:tc>
        <w:tc>
          <w:tcPr>
            <w:tcW w:w="641" w:type="dxa"/>
            <w:tcBorders>
              <w:top w:val="single" w:sz="4" w:space="0" w:color="auto"/>
              <w:left w:val="single" w:sz="4" w:space="0" w:color="auto"/>
              <w:bottom w:val="single" w:sz="4" w:space="0" w:color="auto"/>
              <w:right w:val="single" w:sz="4" w:space="0" w:color="auto"/>
            </w:tcBorders>
          </w:tcPr>
          <w:p w14:paraId="772168F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c>
          <w:tcPr>
            <w:tcW w:w="8060" w:type="dxa"/>
            <w:gridSpan w:val="2"/>
            <w:tcBorders>
              <w:top w:val="single" w:sz="4" w:space="0" w:color="auto"/>
              <w:left w:val="single" w:sz="4" w:space="0" w:color="auto"/>
              <w:bottom w:val="single" w:sz="4" w:space="0" w:color="auto"/>
              <w:right w:val="single" w:sz="4" w:space="0" w:color="auto"/>
            </w:tcBorders>
          </w:tcPr>
          <w:p w14:paraId="57C490E3"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Разрешение формы ДУ-61.</w:t>
            </w:r>
          </w:p>
        </w:tc>
        <w:tc>
          <w:tcPr>
            <w:tcW w:w="1843" w:type="dxa"/>
            <w:tcBorders>
              <w:top w:val="single" w:sz="4" w:space="0" w:color="auto"/>
              <w:left w:val="single" w:sz="4" w:space="0" w:color="auto"/>
              <w:bottom w:val="single" w:sz="4" w:space="0" w:color="auto"/>
              <w:right w:val="single" w:sz="4" w:space="0" w:color="auto"/>
            </w:tcBorders>
          </w:tcPr>
          <w:p w14:paraId="2AF7477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65B555AB" w14:textId="77777777" w:rsidTr="00EB17EA">
        <w:trPr>
          <w:trHeight w:val="349"/>
        </w:trPr>
        <w:tc>
          <w:tcPr>
            <w:tcW w:w="0" w:type="auto"/>
            <w:vMerge/>
            <w:tcBorders>
              <w:top w:val="single" w:sz="4" w:space="0" w:color="auto"/>
              <w:left w:val="single" w:sz="4" w:space="0" w:color="auto"/>
              <w:bottom w:val="single" w:sz="4" w:space="0" w:color="auto"/>
              <w:right w:val="single" w:sz="4" w:space="0" w:color="auto"/>
            </w:tcBorders>
            <w:vAlign w:val="center"/>
          </w:tcPr>
          <w:p w14:paraId="5DB47961"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6FA1575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r w:rsidRPr="0057738A">
              <w:rPr>
                <w:rFonts w:ascii="Times New Roman" w:eastAsia="Times New Roman" w:hAnsi="Times New Roman" w:cs="Times New Roman"/>
                <w:sz w:val="24"/>
                <w:szCs w:val="24"/>
                <w:lang w:eastAsia="ru-RU"/>
              </w:rPr>
              <w:t xml:space="preserve"> </w:t>
            </w:r>
            <w:r w:rsidRPr="0057738A">
              <w:rPr>
                <w:rFonts w:ascii="Times New Roman" w:eastAsia="Times New Roman" w:hAnsi="Times New Roman" w:cs="Times New Roman"/>
                <w:bCs/>
                <w:sz w:val="20"/>
                <w:szCs w:val="20"/>
                <w:lang w:eastAsia="ru-RU"/>
              </w:rPr>
              <w:t>Разрешение формы ДУ-61.</w:t>
            </w:r>
          </w:p>
        </w:tc>
        <w:tc>
          <w:tcPr>
            <w:tcW w:w="1843" w:type="dxa"/>
            <w:tcBorders>
              <w:top w:val="single" w:sz="4" w:space="0" w:color="auto"/>
              <w:left w:val="single" w:sz="4" w:space="0" w:color="auto"/>
              <w:bottom w:val="single" w:sz="4" w:space="0" w:color="auto"/>
              <w:right w:val="single" w:sz="4" w:space="0" w:color="auto"/>
            </w:tcBorders>
          </w:tcPr>
          <w:p w14:paraId="1BA00A3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1</w:t>
            </w:r>
          </w:p>
        </w:tc>
      </w:tr>
      <w:tr w:rsidR="0057738A" w:rsidRPr="0057738A" w14:paraId="0A043BB6" w14:textId="77777777" w:rsidTr="00EB17EA">
        <w:trPr>
          <w:trHeight w:val="20"/>
        </w:trPr>
        <w:tc>
          <w:tcPr>
            <w:tcW w:w="12409" w:type="dxa"/>
            <w:gridSpan w:val="4"/>
            <w:tcBorders>
              <w:top w:val="single" w:sz="4" w:space="0" w:color="auto"/>
              <w:left w:val="single" w:sz="4" w:space="0" w:color="auto"/>
              <w:bottom w:val="nil"/>
              <w:right w:val="single" w:sz="4" w:space="0" w:color="auto"/>
            </w:tcBorders>
            <w:vAlign w:val="center"/>
          </w:tcPr>
          <w:p w14:paraId="78A471F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4"/>
                <w:szCs w:val="24"/>
                <w:lang w:eastAsia="ru-RU"/>
              </w:rPr>
            </w:pPr>
          </w:p>
          <w:p w14:paraId="57B4D956"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sz w:val="24"/>
                <w:szCs w:val="24"/>
                <w:lang w:eastAsia="ru-RU"/>
              </w:rPr>
            </w:pPr>
            <w:r w:rsidRPr="0057738A">
              <w:rPr>
                <w:rFonts w:ascii="Times New Roman" w:eastAsia="Times New Roman" w:hAnsi="Times New Roman" w:cs="Times New Roman"/>
                <w:b/>
                <w:bCs/>
                <w:sz w:val="24"/>
                <w:szCs w:val="24"/>
                <w:lang w:eastAsia="ru-RU"/>
              </w:rPr>
              <w:t xml:space="preserve">ПРАВИЛА ТЕХНИЧЕСКОЙ ЭКСПЛУАТАЦИИ </w:t>
            </w:r>
            <w:r w:rsidRPr="0057738A">
              <w:rPr>
                <w:rFonts w:ascii="Times New Roman" w:eastAsia="Times New Roman" w:hAnsi="Times New Roman" w:cs="Times New Roman"/>
                <w:b/>
                <w:sz w:val="24"/>
                <w:szCs w:val="24"/>
                <w:lang w:eastAsia="ru-RU"/>
              </w:rPr>
              <w:t>ЖЕЛЕЗНЫХ ДОРОГ РОССИЙСКОЙ ФЕДЕРАЦИИ</w:t>
            </w:r>
          </w:p>
          <w:p w14:paraId="5002928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DBC408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16E2C4AA" w14:textId="77777777" w:rsidTr="00EB17EA">
        <w:trPr>
          <w:trHeight w:val="20"/>
        </w:trPr>
        <w:tc>
          <w:tcPr>
            <w:tcW w:w="3708" w:type="dxa"/>
            <w:vMerge w:val="restart"/>
            <w:tcBorders>
              <w:top w:val="single" w:sz="4" w:space="0" w:color="auto"/>
              <w:left w:val="single" w:sz="4" w:space="0" w:color="auto"/>
              <w:bottom w:val="single" w:sz="4" w:space="0" w:color="auto"/>
              <w:right w:val="single" w:sz="4" w:space="0" w:color="auto"/>
            </w:tcBorders>
            <w:vAlign w:val="center"/>
          </w:tcPr>
          <w:p w14:paraId="5F735F3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sz w:val="24"/>
                <w:szCs w:val="24"/>
                <w:lang w:eastAsia="ru-RU"/>
              </w:rPr>
            </w:pPr>
            <w:r w:rsidRPr="0057738A">
              <w:rPr>
                <w:rFonts w:ascii="Times New Roman" w:eastAsia="Times New Roman" w:hAnsi="Times New Roman" w:cs="Times New Roman"/>
                <w:bCs/>
                <w:sz w:val="24"/>
                <w:szCs w:val="24"/>
                <w:lang w:eastAsia="ru-RU"/>
              </w:rPr>
              <w:t>ПТЭ. Раздел 4.</w:t>
            </w:r>
            <w:r w:rsidRPr="0057738A">
              <w:rPr>
                <w:rFonts w:ascii="Times New Roman" w:eastAsia="Times New Roman" w:hAnsi="Times New Roman" w:cs="Times New Roman"/>
                <w:sz w:val="24"/>
                <w:szCs w:val="24"/>
                <w:lang w:eastAsia="ru-RU"/>
              </w:rPr>
              <w:t>Глава 16.</w:t>
            </w:r>
          </w:p>
          <w:p w14:paraId="6819110E"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Движение поездов</w:t>
            </w:r>
          </w:p>
          <w:p w14:paraId="24B02FE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p>
          <w:p w14:paraId="1629DD3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p>
          <w:p w14:paraId="5F18B1A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p>
          <w:p w14:paraId="5164BE6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p>
          <w:p w14:paraId="20E9EBC9" w14:textId="77777777" w:rsidR="0057738A" w:rsidRPr="0057738A" w:rsidRDefault="0057738A" w:rsidP="0057738A">
            <w:pPr>
              <w:rPr>
                <w:rFonts w:ascii="Times New Roman" w:eastAsia="Times New Roman" w:hAnsi="Times New Roman" w:cs="Times New Roman"/>
                <w:bCs/>
                <w:sz w:val="20"/>
                <w:szCs w:val="20"/>
                <w:lang w:eastAsia="ru-RU"/>
              </w:rPr>
            </w:pPr>
          </w:p>
          <w:p w14:paraId="49073A7D" w14:textId="77777777" w:rsidR="0057738A" w:rsidRPr="0057738A" w:rsidRDefault="0057738A" w:rsidP="0057738A">
            <w:pPr>
              <w:rPr>
                <w:rFonts w:ascii="Times New Roman" w:eastAsia="Times New Roman" w:hAnsi="Times New Roman" w:cs="Times New Roman"/>
                <w:bCs/>
                <w:sz w:val="20"/>
                <w:szCs w:val="20"/>
                <w:lang w:eastAsia="ru-RU"/>
              </w:rPr>
            </w:pPr>
          </w:p>
          <w:p w14:paraId="355B974A"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15C7CF7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Содержание учебного материала</w:t>
            </w:r>
          </w:p>
        </w:tc>
        <w:tc>
          <w:tcPr>
            <w:tcW w:w="1843" w:type="dxa"/>
            <w:tcBorders>
              <w:top w:val="single" w:sz="4" w:space="0" w:color="auto"/>
              <w:left w:val="single" w:sz="4" w:space="0" w:color="auto"/>
              <w:bottom w:val="single" w:sz="4" w:space="0" w:color="auto"/>
              <w:right w:val="single" w:sz="4" w:space="0" w:color="auto"/>
            </w:tcBorders>
          </w:tcPr>
          <w:p w14:paraId="2D6F036A"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p>
        </w:tc>
      </w:tr>
      <w:tr w:rsidR="0057738A" w:rsidRPr="0057738A" w14:paraId="71C1C0BC"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49F685B" w14:textId="77777777" w:rsidR="0057738A" w:rsidRPr="0057738A" w:rsidRDefault="0057738A" w:rsidP="0057738A">
            <w:pPr>
              <w:rPr>
                <w:rFonts w:ascii="Times New Roman" w:eastAsia="Times New Roman" w:hAnsi="Times New Roman" w:cs="Times New Roman"/>
                <w:bCs/>
                <w:sz w:val="20"/>
                <w:szCs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14:paraId="4273202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c>
          <w:tcPr>
            <w:tcW w:w="7981" w:type="dxa"/>
            <w:tcBorders>
              <w:top w:val="single" w:sz="4" w:space="0" w:color="auto"/>
              <w:left w:val="single" w:sz="4" w:space="0" w:color="auto"/>
              <w:bottom w:val="single" w:sz="4" w:space="0" w:color="auto"/>
              <w:right w:val="single" w:sz="4" w:space="0" w:color="auto"/>
            </w:tcBorders>
          </w:tcPr>
          <w:p w14:paraId="55A67C98"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 xml:space="preserve">Порядок движения поездов </w:t>
            </w:r>
          </w:p>
        </w:tc>
        <w:tc>
          <w:tcPr>
            <w:tcW w:w="1843" w:type="dxa"/>
            <w:tcBorders>
              <w:top w:val="single" w:sz="4" w:space="0" w:color="auto"/>
              <w:left w:val="single" w:sz="4" w:space="0" w:color="auto"/>
              <w:bottom w:val="single" w:sz="4" w:space="0" w:color="auto"/>
              <w:right w:val="single" w:sz="4" w:space="0" w:color="auto"/>
            </w:tcBorders>
          </w:tcPr>
          <w:p w14:paraId="6F06C50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375F4F14"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10BDDD1" w14:textId="77777777" w:rsidR="0057738A" w:rsidRPr="0057738A" w:rsidRDefault="0057738A" w:rsidP="0057738A">
            <w:pPr>
              <w:rPr>
                <w:rFonts w:ascii="Times New Roman" w:eastAsia="Times New Roman" w:hAnsi="Times New Roman" w:cs="Times New Roman"/>
                <w:bCs/>
                <w:sz w:val="20"/>
                <w:szCs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14:paraId="2F49559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w:t>
            </w:r>
          </w:p>
        </w:tc>
        <w:tc>
          <w:tcPr>
            <w:tcW w:w="7981" w:type="dxa"/>
            <w:tcBorders>
              <w:top w:val="single" w:sz="4" w:space="0" w:color="auto"/>
              <w:left w:val="single" w:sz="4" w:space="0" w:color="auto"/>
              <w:bottom w:val="single" w:sz="4" w:space="0" w:color="auto"/>
              <w:right w:val="single" w:sz="4" w:space="0" w:color="auto"/>
            </w:tcBorders>
          </w:tcPr>
          <w:p w14:paraId="2B658AAD"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Порядок вождения поездов машинистами локомотивов.</w:t>
            </w:r>
          </w:p>
        </w:tc>
        <w:tc>
          <w:tcPr>
            <w:tcW w:w="1843" w:type="dxa"/>
            <w:tcBorders>
              <w:top w:val="single" w:sz="4" w:space="0" w:color="auto"/>
              <w:left w:val="single" w:sz="4" w:space="0" w:color="auto"/>
              <w:bottom w:val="single" w:sz="4" w:space="0" w:color="auto"/>
              <w:right w:val="single" w:sz="4" w:space="0" w:color="auto"/>
            </w:tcBorders>
          </w:tcPr>
          <w:p w14:paraId="7185DC3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62F127CB"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E698536" w14:textId="77777777" w:rsidR="0057738A" w:rsidRPr="0057738A" w:rsidRDefault="0057738A" w:rsidP="0057738A">
            <w:pPr>
              <w:rPr>
                <w:rFonts w:ascii="Times New Roman" w:eastAsia="Times New Roman" w:hAnsi="Times New Roman" w:cs="Times New Roman"/>
                <w:bCs/>
                <w:sz w:val="20"/>
                <w:szCs w:val="20"/>
                <w:lang w:eastAsia="ru-RU"/>
              </w:rPr>
            </w:pPr>
          </w:p>
        </w:tc>
        <w:tc>
          <w:tcPr>
            <w:tcW w:w="720" w:type="dxa"/>
            <w:gridSpan w:val="2"/>
            <w:tcBorders>
              <w:top w:val="single" w:sz="4" w:space="0" w:color="auto"/>
              <w:left w:val="single" w:sz="4" w:space="0" w:color="auto"/>
              <w:bottom w:val="single" w:sz="4" w:space="0" w:color="auto"/>
              <w:right w:val="single" w:sz="4" w:space="0" w:color="auto"/>
            </w:tcBorders>
          </w:tcPr>
          <w:p w14:paraId="1128456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3</w:t>
            </w:r>
          </w:p>
        </w:tc>
        <w:tc>
          <w:tcPr>
            <w:tcW w:w="7981" w:type="dxa"/>
            <w:tcBorders>
              <w:top w:val="single" w:sz="4" w:space="0" w:color="auto"/>
              <w:left w:val="single" w:sz="4" w:space="0" w:color="auto"/>
              <w:bottom w:val="single" w:sz="4" w:space="0" w:color="auto"/>
              <w:right w:val="single" w:sz="4" w:space="0" w:color="auto"/>
            </w:tcBorders>
          </w:tcPr>
          <w:p w14:paraId="50FA6F22"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Регламент переговоров, распоряжение № 684</w:t>
            </w:r>
          </w:p>
        </w:tc>
        <w:tc>
          <w:tcPr>
            <w:tcW w:w="1843" w:type="dxa"/>
            <w:tcBorders>
              <w:top w:val="single" w:sz="4" w:space="0" w:color="auto"/>
              <w:left w:val="single" w:sz="4" w:space="0" w:color="auto"/>
              <w:bottom w:val="single" w:sz="4" w:space="0" w:color="auto"/>
              <w:right w:val="single" w:sz="4" w:space="0" w:color="auto"/>
            </w:tcBorders>
          </w:tcPr>
          <w:p w14:paraId="32863D7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w:t>
            </w:r>
          </w:p>
        </w:tc>
      </w:tr>
      <w:tr w:rsidR="0057738A" w:rsidRPr="0057738A" w14:paraId="15A31402" w14:textId="77777777" w:rsidTr="00EB17E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890729B" w14:textId="77777777" w:rsidR="0057738A" w:rsidRPr="0057738A" w:rsidRDefault="0057738A" w:rsidP="0057738A">
            <w:pPr>
              <w:rPr>
                <w:rFonts w:ascii="Times New Roman" w:eastAsia="Times New Roman" w:hAnsi="Times New Roman" w:cs="Times New Roman"/>
                <w:bCs/>
                <w:sz w:val="20"/>
                <w:szCs w:val="20"/>
                <w:lang w:eastAsia="ru-RU"/>
              </w:rPr>
            </w:pPr>
          </w:p>
        </w:tc>
        <w:tc>
          <w:tcPr>
            <w:tcW w:w="8701" w:type="dxa"/>
            <w:gridSpan w:val="3"/>
            <w:tcBorders>
              <w:top w:val="single" w:sz="4" w:space="0" w:color="auto"/>
              <w:left w:val="single" w:sz="4" w:space="0" w:color="auto"/>
              <w:bottom w:val="single" w:sz="4" w:space="0" w:color="auto"/>
              <w:right w:val="single" w:sz="4" w:space="0" w:color="auto"/>
            </w:tcBorders>
          </w:tcPr>
          <w:p w14:paraId="388998AC"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Практические занятия</w:t>
            </w:r>
            <w:r w:rsidRPr="0057738A">
              <w:rPr>
                <w:rFonts w:ascii="Times New Roman" w:eastAsia="Times New Roman" w:hAnsi="Times New Roman" w:cs="Times New Roman"/>
                <w:sz w:val="24"/>
                <w:szCs w:val="24"/>
                <w:lang w:eastAsia="ru-RU"/>
              </w:rPr>
              <w:t xml:space="preserve"> </w:t>
            </w:r>
            <w:r w:rsidRPr="0057738A">
              <w:rPr>
                <w:rFonts w:ascii="Times New Roman" w:eastAsia="Times New Roman" w:hAnsi="Times New Roman" w:cs="Times New Roman"/>
                <w:bCs/>
                <w:sz w:val="20"/>
                <w:szCs w:val="20"/>
                <w:lang w:eastAsia="ru-RU"/>
              </w:rPr>
              <w:t>Регламент переговоров, распоряжение № 684</w:t>
            </w:r>
          </w:p>
        </w:tc>
        <w:tc>
          <w:tcPr>
            <w:tcW w:w="1843" w:type="dxa"/>
            <w:tcBorders>
              <w:top w:val="single" w:sz="4" w:space="0" w:color="auto"/>
              <w:left w:val="single" w:sz="4" w:space="0" w:color="auto"/>
              <w:bottom w:val="single" w:sz="4" w:space="0" w:color="auto"/>
              <w:right w:val="single" w:sz="4" w:space="0" w:color="auto"/>
            </w:tcBorders>
          </w:tcPr>
          <w:p w14:paraId="11B2DBB3"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1</w:t>
            </w:r>
          </w:p>
        </w:tc>
      </w:tr>
      <w:tr w:rsidR="0057738A" w:rsidRPr="0057738A" w14:paraId="2E862B11" w14:textId="77777777" w:rsidTr="00EB17EA">
        <w:trPr>
          <w:trHeight w:val="20"/>
        </w:trPr>
        <w:tc>
          <w:tcPr>
            <w:tcW w:w="12409" w:type="dxa"/>
            <w:gridSpan w:val="4"/>
            <w:tcBorders>
              <w:top w:val="single" w:sz="4" w:space="0" w:color="auto"/>
              <w:left w:val="single" w:sz="4" w:space="0" w:color="auto"/>
              <w:bottom w:val="single" w:sz="4" w:space="0" w:color="auto"/>
              <w:right w:val="single" w:sz="4" w:space="0" w:color="auto"/>
            </w:tcBorders>
          </w:tcPr>
          <w:p w14:paraId="2C434A20"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 xml:space="preserve">Теоритических занятий </w:t>
            </w:r>
          </w:p>
        </w:tc>
        <w:tc>
          <w:tcPr>
            <w:tcW w:w="1843" w:type="dxa"/>
            <w:tcBorders>
              <w:top w:val="single" w:sz="4" w:space="0" w:color="auto"/>
              <w:left w:val="single" w:sz="4" w:space="0" w:color="auto"/>
              <w:bottom w:val="single" w:sz="4" w:space="0" w:color="auto"/>
              <w:right w:val="single" w:sz="4" w:space="0" w:color="auto"/>
            </w:tcBorders>
          </w:tcPr>
          <w:p w14:paraId="2C7F665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96</w:t>
            </w:r>
          </w:p>
        </w:tc>
      </w:tr>
      <w:tr w:rsidR="0057738A" w:rsidRPr="0057738A" w14:paraId="249EEEE8" w14:textId="77777777" w:rsidTr="00EB17EA">
        <w:trPr>
          <w:trHeight w:val="20"/>
        </w:trPr>
        <w:tc>
          <w:tcPr>
            <w:tcW w:w="12409" w:type="dxa"/>
            <w:gridSpan w:val="4"/>
            <w:tcBorders>
              <w:top w:val="single" w:sz="4" w:space="0" w:color="auto"/>
              <w:left w:val="single" w:sz="4" w:space="0" w:color="auto"/>
              <w:bottom w:val="single" w:sz="4" w:space="0" w:color="auto"/>
              <w:right w:val="single" w:sz="4" w:space="0" w:color="auto"/>
            </w:tcBorders>
          </w:tcPr>
          <w:p w14:paraId="6C2EF0A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sz w:val="20"/>
                <w:szCs w:val="20"/>
                <w:lang w:eastAsia="ru-RU"/>
              </w:rPr>
              <w:t>Практических занятий</w:t>
            </w:r>
          </w:p>
        </w:tc>
        <w:tc>
          <w:tcPr>
            <w:tcW w:w="1843" w:type="dxa"/>
            <w:tcBorders>
              <w:top w:val="single" w:sz="4" w:space="0" w:color="auto"/>
              <w:left w:val="single" w:sz="4" w:space="0" w:color="auto"/>
              <w:bottom w:val="single" w:sz="4" w:space="0" w:color="auto"/>
              <w:right w:val="single" w:sz="4" w:space="0" w:color="auto"/>
            </w:tcBorders>
          </w:tcPr>
          <w:p w14:paraId="5FD25F4D"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20</w:t>
            </w:r>
          </w:p>
        </w:tc>
      </w:tr>
      <w:tr w:rsidR="0057738A" w:rsidRPr="0057738A" w14:paraId="133C1391" w14:textId="77777777" w:rsidTr="00EB17EA">
        <w:trPr>
          <w:trHeight w:val="20"/>
        </w:trPr>
        <w:tc>
          <w:tcPr>
            <w:tcW w:w="12409" w:type="dxa"/>
            <w:gridSpan w:val="4"/>
            <w:tcBorders>
              <w:top w:val="single" w:sz="4" w:space="0" w:color="auto"/>
              <w:left w:val="single" w:sz="4" w:space="0" w:color="auto"/>
              <w:bottom w:val="single" w:sz="4" w:space="0" w:color="auto"/>
              <w:right w:val="single" w:sz="4" w:space="0" w:color="auto"/>
            </w:tcBorders>
          </w:tcPr>
          <w:p w14:paraId="003FFD45"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57738A">
              <w:rPr>
                <w:rFonts w:ascii="Times New Roman" w:eastAsia="Times New Roman" w:hAnsi="Times New Roman" w:cs="Times New Roman"/>
                <w:bCs/>
                <w:i/>
                <w:sz w:val="20"/>
                <w:szCs w:val="20"/>
                <w:lang w:eastAsia="ru-RU"/>
              </w:rPr>
              <w:t>Итоговая аттестация в форме</w:t>
            </w:r>
            <w:r w:rsidRPr="0057738A">
              <w:rPr>
                <w:rFonts w:ascii="Times New Roman" w:eastAsia="Times New Roman" w:hAnsi="Times New Roman" w:cs="Times New Roman"/>
                <w:bCs/>
                <w:sz w:val="20"/>
                <w:szCs w:val="20"/>
                <w:lang w:eastAsia="ru-RU"/>
              </w:rPr>
              <w:t xml:space="preserve">   экзамен</w:t>
            </w:r>
          </w:p>
        </w:tc>
        <w:tc>
          <w:tcPr>
            <w:tcW w:w="1843" w:type="dxa"/>
            <w:tcBorders>
              <w:top w:val="single" w:sz="4" w:space="0" w:color="auto"/>
              <w:left w:val="single" w:sz="4" w:space="0" w:color="auto"/>
              <w:bottom w:val="single" w:sz="4" w:space="0" w:color="auto"/>
              <w:right w:val="single" w:sz="4" w:space="0" w:color="auto"/>
            </w:tcBorders>
          </w:tcPr>
          <w:p w14:paraId="31E4026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4</w:t>
            </w:r>
          </w:p>
        </w:tc>
      </w:tr>
      <w:tr w:rsidR="0057738A" w:rsidRPr="0057738A" w14:paraId="26810E40" w14:textId="77777777" w:rsidTr="00EB17EA">
        <w:trPr>
          <w:trHeight w:val="20"/>
        </w:trPr>
        <w:tc>
          <w:tcPr>
            <w:tcW w:w="12409" w:type="dxa"/>
            <w:gridSpan w:val="4"/>
            <w:tcBorders>
              <w:top w:val="single" w:sz="4" w:space="0" w:color="auto"/>
              <w:left w:val="single" w:sz="4" w:space="0" w:color="auto"/>
              <w:bottom w:val="single" w:sz="4" w:space="0" w:color="auto"/>
              <w:right w:val="single" w:sz="4" w:space="0" w:color="auto"/>
            </w:tcBorders>
          </w:tcPr>
          <w:p w14:paraId="02C758C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ascii="Times New Roman" w:eastAsia="Times New Roman" w:hAnsi="Times New Roman" w:cs="Times New Roman"/>
                <w:b/>
                <w:bCs/>
                <w:sz w:val="20"/>
                <w:szCs w:val="20"/>
                <w:lang w:eastAsia="ru-RU"/>
              </w:rPr>
            </w:pPr>
            <w:r w:rsidRPr="0057738A">
              <w:rPr>
                <w:rFonts w:ascii="Times New Roman" w:eastAsia="Times New Roman" w:hAnsi="Times New Roman" w:cs="Times New Roman"/>
                <w:b/>
                <w:bCs/>
                <w:sz w:val="20"/>
                <w:szCs w:val="20"/>
                <w:lang w:eastAsia="ru-RU"/>
              </w:rPr>
              <w:lastRenderedPageBreak/>
              <w:t>Всего:</w:t>
            </w:r>
          </w:p>
        </w:tc>
        <w:tc>
          <w:tcPr>
            <w:tcW w:w="1843" w:type="dxa"/>
            <w:tcBorders>
              <w:top w:val="single" w:sz="4" w:space="0" w:color="auto"/>
              <w:left w:val="single" w:sz="4" w:space="0" w:color="auto"/>
              <w:bottom w:val="single" w:sz="4" w:space="0" w:color="auto"/>
              <w:right w:val="single" w:sz="4" w:space="0" w:color="auto"/>
            </w:tcBorders>
          </w:tcPr>
          <w:p w14:paraId="34A484A2"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120</w:t>
            </w:r>
          </w:p>
        </w:tc>
      </w:tr>
    </w:tbl>
    <w:p w14:paraId="400C7E19" w14:textId="77777777" w:rsidR="0057738A" w:rsidRP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
          <w:sz w:val="24"/>
          <w:szCs w:val="24"/>
          <w:lang w:eastAsia="ru-RU"/>
        </w:rPr>
      </w:pPr>
      <w:r w:rsidRPr="0057738A">
        <w:rPr>
          <w:rFonts w:ascii="Times New Roman" w:eastAsia="Times New Roman" w:hAnsi="Times New Roman" w:cs="Times New Roman"/>
          <w:bCs/>
          <w:i/>
          <w:sz w:val="24"/>
          <w:szCs w:val="24"/>
          <w:lang w:eastAsia="ru-RU"/>
        </w:rPr>
        <w:t xml:space="preserve"> </w:t>
      </w:r>
    </w:p>
    <w:p w14:paraId="3A4E5E8C" w14:textId="77777777" w:rsidR="0057738A" w:rsidRPr="0057738A" w:rsidRDefault="0057738A" w:rsidP="0057738A">
      <w:pPr>
        <w:rPr>
          <w:rFonts w:ascii="Times New Roman" w:eastAsia="Times New Roman" w:hAnsi="Times New Roman" w:cs="Times New Roman"/>
          <w:b/>
          <w:sz w:val="24"/>
          <w:szCs w:val="24"/>
          <w:lang w:eastAsia="ru-RU"/>
        </w:rPr>
        <w:sectPr w:rsidR="0057738A" w:rsidRPr="0057738A" w:rsidSect="00EB17EA">
          <w:pgSz w:w="16840" w:h="11907" w:orient="landscape"/>
          <w:pgMar w:top="851" w:right="1134" w:bottom="426" w:left="992" w:header="709" w:footer="709" w:gutter="0"/>
          <w:cols w:space="720"/>
        </w:sectPr>
      </w:pPr>
    </w:p>
    <w:p w14:paraId="6B8DF60D" w14:textId="77777777" w:rsidR="0057738A" w:rsidRPr="0057738A" w:rsidRDefault="0057738A" w:rsidP="0057738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caps/>
          <w:sz w:val="28"/>
          <w:szCs w:val="28"/>
          <w:lang w:eastAsia="ru-RU"/>
        </w:rPr>
      </w:pPr>
      <w:r w:rsidRPr="0057738A">
        <w:rPr>
          <w:rFonts w:ascii="Times New Roman" w:eastAsia="Times New Roman" w:hAnsi="Times New Roman" w:cs="Times New Roman"/>
          <w:b/>
          <w:caps/>
          <w:sz w:val="28"/>
          <w:szCs w:val="28"/>
          <w:lang w:eastAsia="ru-RU"/>
        </w:rPr>
        <w:lastRenderedPageBreak/>
        <w:t>3. условия реализации программы дисциплины</w:t>
      </w:r>
    </w:p>
    <w:p w14:paraId="40253EB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
          <w:sz w:val="20"/>
          <w:szCs w:val="20"/>
          <w:lang w:eastAsia="ru-RU"/>
        </w:rPr>
      </w:pPr>
      <w:r w:rsidRPr="0057738A">
        <w:rPr>
          <w:rFonts w:ascii="Times New Roman" w:eastAsia="Times New Roman" w:hAnsi="Times New Roman" w:cs="Times New Roman"/>
          <w:b/>
          <w:bCs/>
          <w:sz w:val="28"/>
          <w:szCs w:val="28"/>
          <w:lang w:eastAsia="ru-RU"/>
        </w:rPr>
        <w:t xml:space="preserve">3.1. Требования к минимальному материально-техническому обеспечению </w:t>
      </w:r>
      <w:r w:rsidRPr="0057738A">
        <w:rPr>
          <w:rFonts w:ascii="Times New Roman" w:eastAsia="Times New Roman" w:hAnsi="Times New Roman" w:cs="Times New Roman"/>
          <w:bCs/>
          <w:sz w:val="28"/>
          <w:szCs w:val="28"/>
          <w:lang w:eastAsia="ru-RU"/>
        </w:rPr>
        <w:t xml:space="preserve">реализация программы дисциплины требует наличия учебного кабинета </w:t>
      </w:r>
      <w:r w:rsidRPr="0057738A">
        <w:rPr>
          <w:rFonts w:ascii="Times New Roman" w:eastAsia="Times New Roman" w:hAnsi="Times New Roman" w:cs="Times New Roman"/>
          <w:sz w:val="28"/>
          <w:szCs w:val="28"/>
          <w:lang w:eastAsia="ru-RU"/>
        </w:rPr>
        <w:t xml:space="preserve"> </w:t>
      </w:r>
      <w:r w:rsidRPr="0057738A">
        <w:rPr>
          <w:rFonts w:ascii="Times New Roman" w:eastAsia="Times New Roman" w:hAnsi="Times New Roman" w:cs="Times New Roman"/>
          <w:b/>
          <w:sz w:val="28"/>
          <w:szCs w:val="24"/>
          <w:lang w:eastAsia="ru-RU"/>
        </w:rPr>
        <w:t xml:space="preserve"> Общий курс железных дорог </w:t>
      </w:r>
    </w:p>
    <w:p w14:paraId="6FE3E53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p>
    <w:p w14:paraId="14DC8C87"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57738A">
        <w:rPr>
          <w:rFonts w:ascii="Times New Roman" w:eastAsia="Times New Roman" w:hAnsi="Times New Roman" w:cs="Times New Roman"/>
          <w:bCs/>
          <w:sz w:val="28"/>
          <w:szCs w:val="28"/>
          <w:lang w:eastAsia="ru-RU"/>
        </w:rPr>
        <w:t>Оборудование учебного кабинета:</w:t>
      </w:r>
    </w:p>
    <w:p w14:paraId="6C07D71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57738A">
        <w:rPr>
          <w:rFonts w:ascii="Times New Roman" w:eastAsia="Times New Roman" w:hAnsi="Times New Roman" w:cs="Times New Roman"/>
          <w:bCs/>
          <w:sz w:val="28"/>
          <w:szCs w:val="28"/>
          <w:lang w:eastAsia="ru-RU"/>
        </w:rPr>
        <w:t>-рабочее место преподавателя,</w:t>
      </w:r>
    </w:p>
    <w:p w14:paraId="03D40C4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57738A">
        <w:rPr>
          <w:rFonts w:ascii="Times New Roman" w:eastAsia="Times New Roman" w:hAnsi="Times New Roman" w:cs="Times New Roman"/>
          <w:bCs/>
          <w:sz w:val="28"/>
          <w:szCs w:val="28"/>
          <w:lang w:eastAsia="ru-RU"/>
        </w:rPr>
        <w:t>-посадочные места  по количеству обучающихся,</w:t>
      </w:r>
    </w:p>
    <w:p w14:paraId="78E73E1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57738A">
        <w:rPr>
          <w:rFonts w:ascii="Times New Roman" w:eastAsia="Times New Roman" w:hAnsi="Times New Roman" w:cs="Times New Roman"/>
          <w:bCs/>
          <w:sz w:val="28"/>
          <w:szCs w:val="28"/>
          <w:lang w:eastAsia="ru-RU"/>
        </w:rPr>
        <w:t>-комплект учебно-методической документации,</w:t>
      </w:r>
    </w:p>
    <w:p w14:paraId="5A457A0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57738A">
        <w:rPr>
          <w:rFonts w:ascii="Times New Roman" w:eastAsia="Times New Roman" w:hAnsi="Times New Roman" w:cs="Times New Roman"/>
          <w:bCs/>
          <w:sz w:val="28"/>
          <w:szCs w:val="28"/>
          <w:lang w:eastAsia="ru-RU"/>
        </w:rPr>
        <w:t>-комплект плакатов и учебные стенды,</w:t>
      </w:r>
    </w:p>
    <w:p w14:paraId="3666523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57738A">
        <w:rPr>
          <w:rFonts w:ascii="Times New Roman" w:eastAsia="Times New Roman" w:hAnsi="Times New Roman" w:cs="Times New Roman"/>
          <w:bCs/>
          <w:sz w:val="28"/>
          <w:szCs w:val="28"/>
          <w:lang w:eastAsia="ru-RU"/>
        </w:rPr>
        <w:t>-</w:t>
      </w:r>
      <w:r w:rsidRPr="0057738A">
        <w:rPr>
          <w:rFonts w:ascii="Times New Roman" w:eastAsia="Times New Roman" w:hAnsi="Times New Roman" w:cs="Times New Roman"/>
          <w:sz w:val="28"/>
          <w:szCs w:val="28"/>
          <w:lang w:eastAsia="ru-RU"/>
        </w:rPr>
        <w:t>огнетушитель</w:t>
      </w:r>
      <w:r w:rsidRPr="0057738A">
        <w:rPr>
          <w:rFonts w:ascii="Times New Roman" w:eastAsia="Times New Roman" w:hAnsi="Times New Roman" w:cs="Times New Roman"/>
          <w:bCs/>
          <w:sz w:val="28"/>
          <w:szCs w:val="28"/>
          <w:lang w:eastAsia="ru-RU"/>
        </w:rPr>
        <w:t>,</w:t>
      </w:r>
    </w:p>
    <w:p w14:paraId="0E6C6691"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p>
    <w:p w14:paraId="6FA77BB3" w14:textId="77777777" w:rsidR="0057738A" w:rsidRPr="0057738A" w:rsidRDefault="0057738A" w:rsidP="0057738A">
      <w:pPr>
        <w:rPr>
          <w:rFonts w:ascii="Times New Roman" w:eastAsia="Times New Roman" w:hAnsi="Times New Roman" w:cs="Times New Roman"/>
          <w:bCs/>
          <w:sz w:val="28"/>
          <w:szCs w:val="28"/>
          <w:lang w:eastAsia="ru-RU"/>
        </w:rPr>
      </w:pPr>
      <w:r w:rsidRPr="0057738A">
        <w:rPr>
          <w:rFonts w:ascii="Times New Roman" w:eastAsia="Times New Roman" w:hAnsi="Times New Roman" w:cs="Times New Roman"/>
          <w:bCs/>
          <w:sz w:val="28"/>
          <w:szCs w:val="28"/>
          <w:lang w:eastAsia="ru-RU"/>
        </w:rPr>
        <w:t xml:space="preserve">Технические средства обучения: </w:t>
      </w:r>
    </w:p>
    <w:p w14:paraId="0741769F"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57738A">
        <w:rPr>
          <w:rFonts w:ascii="Times New Roman" w:eastAsia="Times New Roman" w:hAnsi="Times New Roman" w:cs="Times New Roman"/>
          <w:sz w:val="28"/>
          <w:szCs w:val="28"/>
          <w:lang w:eastAsia="ru-RU"/>
        </w:rPr>
        <w:t>-персональный компьютер - рабочее место преподавателя</w:t>
      </w:r>
    </w:p>
    <w:p w14:paraId="75705726" w14:textId="77777777" w:rsidR="0057738A" w:rsidRPr="0057738A" w:rsidRDefault="0057738A" w:rsidP="0057738A">
      <w:pPr>
        <w:rPr>
          <w:rFonts w:ascii="Times New Roman" w:eastAsia="Times New Roman" w:hAnsi="Times New Roman" w:cs="Times New Roman"/>
          <w:sz w:val="28"/>
          <w:szCs w:val="28"/>
          <w:lang w:eastAsia="ru-RU"/>
        </w:rPr>
      </w:pPr>
      <w:r w:rsidRPr="0057738A">
        <w:rPr>
          <w:rFonts w:ascii="Times New Roman" w:eastAsia="Times New Roman" w:hAnsi="Times New Roman" w:cs="Times New Roman"/>
          <w:sz w:val="24"/>
          <w:szCs w:val="24"/>
          <w:lang w:eastAsia="ru-RU"/>
        </w:rPr>
        <w:t>-</w:t>
      </w:r>
      <w:r w:rsidRPr="0057738A">
        <w:rPr>
          <w:rFonts w:ascii="Times New Roman" w:eastAsia="Times New Roman" w:hAnsi="Times New Roman" w:cs="Times New Roman"/>
          <w:sz w:val="28"/>
          <w:szCs w:val="28"/>
          <w:lang w:eastAsia="ru-RU"/>
        </w:rPr>
        <w:t xml:space="preserve">экран настенный </w:t>
      </w:r>
    </w:p>
    <w:p w14:paraId="71CC3F24"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r w:rsidRPr="0057738A">
        <w:rPr>
          <w:rFonts w:ascii="Times New Roman" w:eastAsia="Times New Roman" w:hAnsi="Times New Roman" w:cs="Times New Roman"/>
          <w:sz w:val="28"/>
          <w:szCs w:val="28"/>
          <w:lang w:eastAsia="ru-RU"/>
        </w:rPr>
        <w:t>-мультимедиа проектор</w:t>
      </w:r>
    </w:p>
    <w:p w14:paraId="439F4F79"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16"/>
          <w:szCs w:val="16"/>
          <w:lang w:eastAsia="ru-RU"/>
        </w:rPr>
      </w:pPr>
    </w:p>
    <w:p w14:paraId="51B8B77D" w14:textId="77777777" w:rsidR="0057738A" w:rsidRPr="0057738A" w:rsidRDefault="0057738A" w:rsidP="0057738A">
      <w:pPr>
        <w:jc w:val="both"/>
        <w:rPr>
          <w:rFonts w:ascii="Times New Roman" w:eastAsia="Times New Roman" w:hAnsi="Times New Roman" w:cs="Times New Roman"/>
          <w:bCs/>
          <w:i/>
          <w:sz w:val="24"/>
          <w:szCs w:val="24"/>
          <w:lang w:eastAsia="ru-RU"/>
        </w:rPr>
      </w:pPr>
      <w:r w:rsidRPr="0057738A">
        <w:rPr>
          <w:rFonts w:ascii="Times New Roman" w:eastAsia="Times New Roman" w:hAnsi="Times New Roman" w:cs="Times New Roman"/>
          <w:bCs/>
          <w:sz w:val="28"/>
          <w:szCs w:val="28"/>
          <w:lang w:eastAsia="ru-RU"/>
        </w:rPr>
        <w:t xml:space="preserve"> </w:t>
      </w:r>
    </w:p>
    <w:p w14:paraId="36640AC8"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ru-RU"/>
        </w:rPr>
      </w:pPr>
    </w:p>
    <w:p w14:paraId="36FE625D" w14:textId="77777777" w:rsidR="0057738A" w:rsidRPr="0057738A" w:rsidRDefault="0057738A" w:rsidP="0057738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eastAsia="ru-RU"/>
        </w:rPr>
      </w:pPr>
      <w:r w:rsidRPr="0057738A">
        <w:rPr>
          <w:rFonts w:ascii="Times New Roman" w:eastAsia="Times New Roman" w:hAnsi="Times New Roman" w:cs="Times New Roman"/>
          <w:b/>
          <w:sz w:val="28"/>
          <w:szCs w:val="28"/>
          <w:lang w:eastAsia="ru-RU"/>
        </w:rPr>
        <w:t>3.2. Информационное обеспечение обучения</w:t>
      </w:r>
    </w:p>
    <w:p w14:paraId="58105D1B" w14:textId="77777777" w:rsidR="0057738A" w:rsidRPr="0057738A" w:rsidRDefault="0057738A" w:rsidP="0057738A">
      <w:pPr>
        <w:keepNext/>
        <w:autoSpaceDE w:val="0"/>
        <w:autoSpaceDN w:val="0"/>
        <w:outlineLvl w:val="0"/>
        <w:rPr>
          <w:rFonts w:ascii="Times New Roman" w:eastAsia="Times New Roman" w:hAnsi="Times New Roman" w:cs="Times New Roman"/>
          <w:i/>
          <w:sz w:val="28"/>
          <w:szCs w:val="28"/>
          <w:lang w:eastAsia="ru-RU"/>
        </w:rPr>
      </w:pPr>
      <w:r w:rsidRPr="0057738A">
        <w:rPr>
          <w:rFonts w:ascii="Times New Roman" w:eastAsia="Times New Roman" w:hAnsi="Times New Roman" w:cs="Times New Roman"/>
          <w:b/>
          <w:bCs/>
          <w:sz w:val="28"/>
          <w:szCs w:val="28"/>
          <w:lang w:eastAsia="ru-RU"/>
        </w:rPr>
        <w:t xml:space="preserve"> </w:t>
      </w:r>
      <w:r w:rsidRPr="0057738A">
        <w:rPr>
          <w:rFonts w:ascii="Times New Roman" w:eastAsia="Times New Roman" w:hAnsi="Times New Roman" w:cs="Times New Roman"/>
          <w:bCs/>
          <w:i/>
          <w:sz w:val="28"/>
          <w:szCs w:val="28"/>
          <w:lang w:eastAsia="ru-RU"/>
        </w:rPr>
        <w:t xml:space="preserve">Основные источники -  </w:t>
      </w:r>
      <w:r w:rsidRPr="0057738A">
        <w:rPr>
          <w:rFonts w:ascii="Times New Roman" w:eastAsia="Times New Roman" w:hAnsi="Times New Roman" w:cs="Times New Roman"/>
          <w:i/>
          <w:sz w:val="28"/>
          <w:szCs w:val="28"/>
          <w:lang w:eastAsia="ru-RU"/>
        </w:rPr>
        <w:t>нормативные документы:</w:t>
      </w:r>
    </w:p>
    <w:p w14:paraId="06D0AE0D" w14:textId="12E99C0B" w:rsidR="0057738A" w:rsidRPr="0057738A" w:rsidRDefault="0057738A" w:rsidP="0057738A">
      <w:pPr>
        <w:jc w:val="both"/>
        <w:rPr>
          <w:rFonts w:ascii="Times New Roman" w:eastAsia="Times New Roman" w:hAnsi="Times New Roman" w:cs="Times New Roman"/>
          <w:sz w:val="28"/>
          <w:szCs w:val="28"/>
          <w:lang w:eastAsia="ru-RU"/>
        </w:rPr>
      </w:pPr>
      <w:r w:rsidRPr="0057738A">
        <w:rPr>
          <w:rFonts w:ascii="Times New Roman" w:eastAsia="Times New Roman" w:hAnsi="Times New Roman" w:cs="Times New Roman"/>
          <w:sz w:val="28"/>
          <w:szCs w:val="28"/>
          <w:lang w:eastAsia="ru-RU"/>
        </w:rPr>
        <w:t>Правила технической эксплуатации железных дорог Российской Федерации. ЦРБ-</w:t>
      </w:r>
      <w:smartTag w:uri="urn:schemas-microsoft-com:office:smarttags" w:element="metricconverter">
        <w:smartTagPr>
          <w:attr w:name="ProductID" w:val="756. М"/>
        </w:smartTagPr>
        <w:r w:rsidRPr="0057738A">
          <w:rPr>
            <w:rFonts w:ascii="Times New Roman" w:eastAsia="Times New Roman" w:hAnsi="Times New Roman" w:cs="Times New Roman"/>
            <w:sz w:val="28"/>
            <w:szCs w:val="28"/>
            <w:lang w:eastAsia="ru-RU"/>
          </w:rPr>
          <w:t>756. М</w:t>
        </w:r>
      </w:smartTag>
      <w:r w:rsidRPr="0057738A">
        <w:rPr>
          <w:rFonts w:ascii="Times New Roman" w:eastAsia="Times New Roman" w:hAnsi="Times New Roman" w:cs="Times New Roman"/>
          <w:sz w:val="28"/>
          <w:szCs w:val="28"/>
          <w:lang w:eastAsia="ru-RU"/>
        </w:rPr>
        <w:t>.:Транспорт, 20</w:t>
      </w:r>
      <w:r>
        <w:rPr>
          <w:rFonts w:ascii="Times New Roman" w:eastAsia="Times New Roman" w:hAnsi="Times New Roman" w:cs="Times New Roman"/>
          <w:sz w:val="28"/>
          <w:szCs w:val="28"/>
          <w:lang w:eastAsia="ru-RU"/>
        </w:rPr>
        <w:t>22</w:t>
      </w:r>
      <w:r w:rsidRPr="0057738A">
        <w:rPr>
          <w:rFonts w:ascii="Times New Roman" w:eastAsia="Times New Roman" w:hAnsi="Times New Roman" w:cs="Times New Roman"/>
          <w:sz w:val="28"/>
          <w:szCs w:val="28"/>
          <w:lang w:eastAsia="ru-RU"/>
        </w:rPr>
        <w:t>.</w:t>
      </w:r>
    </w:p>
    <w:p w14:paraId="0EB1E904" w14:textId="77777777" w:rsidR="0057738A" w:rsidRPr="0057738A" w:rsidRDefault="0057738A" w:rsidP="0057738A">
      <w:pPr>
        <w:jc w:val="both"/>
        <w:rPr>
          <w:rFonts w:ascii="Times New Roman" w:eastAsia="Times New Roman" w:hAnsi="Times New Roman" w:cs="Times New Roman"/>
          <w:sz w:val="28"/>
          <w:szCs w:val="28"/>
          <w:lang w:eastAsia="ru-RU"/>
        </w:rPr>
      </w:pPr>
      <w:r w:rsidRPr="0057738A">
        <w:rPr>
          <w:rFonts w:ascii="Times New Roman" w:eastAsia="Times New Roman" w:hAnsi="Times New Roman" w:cs="Times New Roman"/>
          <w:sz w:val="28"/>
          <w:szCs w:val="28"/>
          <w:lang w:eastAsia="ru-RU"/>
        </w:rPr>
        <w:t>Инструкция по организации движения поездов и маневровой работе на железных дорогах Российской Федерации. М.: Транспорт, 2000.</w:t>
      </w:r>
    </w:p>
    <w:p w14:paraId="5A44EC15" w14:textId="4E189C91" w:rsidR="0057738A" w:rsidRPr="0057738A" w:rsidRDefault="0057738A" w:rsidP="0057738A">
      <w:pPr>
        <w:jc w:val="both"/>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8"/>
          <w:szCs w:val="24"/>
          <w:lang w:eastAsia="ru-RU"/>
        </w:rPr>
        <w:t>Инструкция по сигнализации на железных дорогах Российск</w:t>
      </w:r>
      <w:r>
        <w:rPr>
          <w:rFonts w:ascii="Times New Roman" w:eastAsia="Times New Roman" w:hAnsi="Times New Roman" w:cs="Times New Roman"/>
          <w:sz w:val="28"/>
          <w:szCs w:val="24"/>
          <w:lang w:eastAsia="ru-RU"/>
        </w:rPr>
        <w:t>ой Федерации. М.: Транспорт, 2022</w:t>
      </w:r>
      <w:r w:rsidRPr="0057738A">
        <w:rPr>
          <w:rFonts w:ascii="Times New Roman" w:eastAsia="Times New Roman" w:hAnsi="Times New Roman" w:cs="Times New Roman"/>
          <w:sz w:val="24"/>
          <w:szCs w:val="24"/>
          <w:lang w:eastAsia="ru-RU"/>
        </w:rPr>
        <w:t>.</w:t>
      </w:r>
    </w:p>
    <w:p w14:paraId="2121D339" w14:textId="77777777" w:rsidR="0057738A" w:rsidRPr="0057738A" w:rsidRDefault="0057738A" w:rsidP="0057738A">
      <w:pPr>
        <w:jc w:val="both"/>
        <w:rPr>
          <w:rFonts w:ascii="Times New Roman" w:eastAsia="Times New Roman" w:hAnsi="Times New Roman" w:cs="Times New Roman"/>
          <w:sz w:val="28"/>
          <w:szCs w:val="28"/>
          <w:lang w:eastAsia="ru-RU"/>
        </w:rPr>
      </w:pPr>
      <w:r w:rsidRPr="0057738A">
        <w:rPr>
          <w:rFonts w:ascii="Times New Roman" w:eastAsia="Times New Roman" w:hAnsi="Times New Roman" w:cs="Times New Roman"/>
          <w:bCs/>
          <w:i/>
          <w:sz w:val="28"/>
          <w:szCs w:val="28"/>
          <w:lang w:eastAsia="ru-RU"/>
        </w:rPr>
        <w:t>Дополнительные источники</w:t>
      </w:r>
      <w:r w:rsidRPr="0057738A">
        <w:rPr>
          <w:rFonts w:ascii="Times New Roman" w:eastAsia="Times New Roman" w:hAnsi="Times New Roman" w:cs="Times New Roman"/>
          <w:bCs/>
          <w:sz w:val="28"/>
          <w:szCs w:val="28"/>
          <w:lang w:eastAsia="ru-RU"/>
        </w:rPr>
        <w:t xml:space="preserve">: </w:t>
      </w:r>
      <w:r w:rsidRPr="0057738A">
        <w:rPr>
          <w:rFonts w:ascii="Times New Roman" w:eastAsia="Times New Roman" w:hAnsi="Times New Roman" w:cs="Times New Roman"/>
          <w:sz w:val="28"/>
          <w:szCs w:val="28"/>
          <w:lang w:eastAsia="ru-RU"/>
        </w:rPr>
        <w:t>ГОСТ 9238-83 Габариты приближения строений и подвижного состава железных дорог колеи 1520 (1524) мм</w:t>
      </w:r>
    </w:p>
    <w:p w14:paraId="29B0F345" w14:textId="77777777" w:rsidR="0057738A" w:rsidRPr="0057738A" w:rsidRDefault="0057738A" w:rsidP="0057738A">
      <w:pPr>
        <w:rPr>
          <w:rFonts w:ascii="Times New Roman" w:eastAsia="Times New Roman" w:hAnsi="Times New Roman" w:cs="Times New Roman"/>
          <w:i/>
          <w:sz w:val="28"/>
          <w:szCs w:val="28"/>
          <w:lang w:eastAsia="ru-RU"/>
        </w:rPr>
      </w:pPr>
      <w:r w:rsidRPr="0057738A">
        <w:rPr>
          <w:rFonts w:ascii="Times New Roman" w:eastAsia="Times New Roman" w:hAnsi="Times New Roman" w:cs="Times New Roman"/>
          <w:i/>
          <w:sz w:val="28"/>
          <w:szCs w:val="28"/>
          <w:lang w:eastAsia="ru-RU"/>
        </w:rPr>
        <w:t>Периодические издания (отечественные журналы):</w:t>
      </w:r>
    </w:p>
    <w:p w14:paraId="04717570" w14:textId="77777777" w:rsidR="0057738A" w:rsidRPr="0057738A" w:rsidRDefault="0057738A" w:rsidP="0057738A">
      <w:pPr>
        <w:rPr>
          <w:rFonts w:ascii="Times New Roman" w:eastAsia="Times New Roman" w:hAnsi="Times New Roman" w:cs="Times New Roman"/>
          <w:sz w:val="28"/>
          <w:szCs w:val="28"/>
          <w:lang w:eastAsia="ru-RU"/>
        </w:rPr>
      </w:pPr>
      <w:r w:rsidRPr="0057738A">
        <w:rPr>
          <w:rFonts w:ascii="Times New Roman" w:eastAsia="Times New Roman" w:hAnsi="Times New Roman" w:cs="Times New Roman"/>
          <w:sz w:val="28"/>
          <w:szCs w:val="28"/>
          <w:lang w:eastAsia="ru-RU"/>
        </w:rPr>
        <w:t>Журнал "Наука и техника транспорта",</w:t>
      </w:r>
    </w:p>
    <w:p w14:paraId="0FB2F539" w14:textId="77777777" w:rsidR="0057738A" w:rsidRPr="0057738A" w:rsidRDefault="0057738A" w:rsidP="0057738A">
      <w:pPr>
        <w:rPr>
          <w:rFonts w:ascii="Times New Roman" w:eastAsia="Times New Roman" w:hAnsi="Times New Roman" w:cs="Times New Roman"/>
          <w:sz w:val="28"/>
          <w:szCs w:val="28"/>
          <w:lang w:eastAsia="ru-RU"/>
        </w:rPr>
      </w:pPr>
      <w:r w:rsidRPr="0057738A">
        <w:rPr>
          <w:rFonts w:ascii="Times New Roman" w:eastAsia="Times New Roman" w:hAnsi="Times New Roman" w:cs="Times New Roman"/>
          <w:sz w:val="28"/>
          <w:szCs w:val="28"/>
          <w:lang w:eastAsia="ru-RU"/>
        </w:rPr>
        <w:t>Научно-технический журнал «ИННОВАЦИИ ТРАНСПОРТА»</w:t>
      </w:r>
    </w:p>
    <w:p w14:paraId="5F7653A3" w14:textId="77777777" w:rsidR="0057738A" w:rsidRPr="0057738A" w:rsidRDefault="0057738A" w:rsidP="0057738A">
      <w:pPr>
        <w:rPr>
          <w:rFonts w:ascii="Times New Roman" w:eastAsia="Times New Roman" w:hAnsi="Times New Roman" w:cs="Times New Roman"/>
          <w:i/>
          <w:sz w:val="28"/>
          <w:szCs w:val="28"/>
          <w:lang w:eastAsia="ru-RU"/>
        </w:rPr>
      </w:pPr>
      <w:r w:rsidRPr="0057738A">
        <w:rPr>
          <w:rFonts w:ascii="Times New Roman" w:eastAsia="Times New Roman" w:hAnsi="Times New Roman" w:cs="Times New Roman"/>
          <w:i/>
          <w:sz w:val="28"/>
          <w:szCs w:val="28"/>
          <w:lang w:eastAsia="ru-RU"/>
        </w:rPr>
        <w:t>Интернет-ресурсы:</w:t>
      </w:r>
    </w:p>
    <w:p w14:paraId="59737C70" w14:textId="77777777" w:rsidR="0057738A" w:rsidRPr="0057738A" w:rsidRDefault="0057738A" w:rsidP="0057738A">
      <w:pPr>
        <w:rPr>
          <w:rFonts w:ascii="Times New Roman" w:eastAsia="Times New Roman" w:hAnsi="Times New Roman" w:cs="Times New Roman"/>
          <w:color w:val="000000"/>
          <w:sz w:val="28"/>
          <w:szCs w:val="28"/>
          <w:lang w:eastAsia="ru-RU"/>
        </w:rPr>
      </w:pPr>
      <w:r w:rsidRPr="0057738A">
        <w:rPr>
          <w:rFonts w:ascii="Times New Roman" w:eastAsia="Times New Roman" w:hAnsi="Times New Roman" w:cs="Times New Roman"/>
          <w:color w:val="000000"/>
          <w:sz w:val="28"/>
          <w:szCs w:val="28"/>
          <w:lang w:eastAsia="ru-RU"/>
        </w:rPr>
        <w:t>Официальный сайт ОАО "РЖД" - http://rzd.ru/</w:t>
      </w:r>
    </w:p>
    <w:p w14:paraId="3E79C7ED" w14:textId="77777777" w:rsidR="0057738A" w:rsidRPr="0057738A" w:rsidRDefault="0057738A" w:rsidP="0057738A">
      <w:pPr>
        <w:rPr>
          <w:rFonts w:ascii="Times New Roman" w:eastAsia="Times New Roman" w:hAnsi="Times New Roman" w:cs="Times New Roman"/>
          <w:color w:val="000000"/>
          <w:sz w:val="28"/>
          <w:szCs w:val="28"/>
          <w:lang w:eastAsia="ru-RU"/>
        </w:rPr>
      </w:pPr>
      <w:r w:rsidRPr="0057738A">
        <w:rPr>
          <w:rFonts w:ascii="Times New Roman" w:eastAsia="Times New Roman" w:hAnsi="Times New Roman" w:cs="Times New Roman"/>
          <w:color w:val="000000"/>
          <w:sz w:val="28"/>
          <w:szCs w:val="28"/>
          <w:lang w:eastAsia="ru-RU"/>
        </w:rPr>
        <w:t>. Российская газета - http://www.rg.ru/</w:t>
      </w:r>
    </w:p>
    <w:p w14:paraId="60F7B6DF" w14:textId="77777777" w:rsidR="0057738A" w:rsidRPr="0057738A" w:rsidRDefault="0057738A" w:rsidP="0057738A">
      <w:pPr>
        <w:keepNext/>
        <w:autoSpaceDE w:val="0"/>
        <w:autoSpaceDN w:val="0"/>
        <w:outlineLvl w:val="0"/>
        <w:rPr>
          <w:rFonts w:ascii="Times New Roman" w:eastAsia="Times New Roman" w:hAnsi="Times New Roman" w:cs="Times New Roman"/>
          <w:sz w:val="28"/>
          <w:szCs w:val="28"/>
          <w:lang w:eastAsia="ru-RU"/>
        </w:rPr>
      </w:pPr>
      <w:r w:rsidRPr="0057738A">
        <w:rPr>
          <w:rFonts w:ascii="Times New Roman" w:eastAsia="Times New Roman" w:hAnsi="Times New Roman" w:cs="Times New Roman"/>
          <w:sz w:val="28"/>
          <w:szCs w:val="28"/>
          <w:lang w:eastAsia="ru-RU"/>
        </w:rPr>
        <w:t>"Гудок" Ежедневная газета. Учредитель: ОАО РЖД.http://www.gudok.info/</w:t>
      </w:r>
    </w:p>
    <w:p w14:paraId="1A2F78CF" w14:textId="77777777" w:rsidR="0057738A" w:rsidRPr="0057738A" w:rsidRDefault="0057738A" w:rsidP="0057738A">
      <w:pPr>
        <w:keepNext/>
        <w:autoSpaceDE w:val="0"/>
        <w:autoSpaceDN w:val="0"/>
        <w:outlineLvl w:val="0"/>
        <w:rPr>
          <w:rFonts w:ascii="Times New Roman" w:eastAsia="Times New Roman" w:hAnsi="Times New Roman" w:cs="Times New Roman"/>
          <w:sz w:val="28"/>
          <w:szCs w:val="28"/>
          <w:lang w:eastAsia="ru-RU"/>
        </w:rPr>
      </w:pPr>
      <w:r w:rsidRPr="0057738A">
        <w:rPr>
          <w:rFonts w:ascii="Times New Roman" w:eastAsia="Times New Roman" w:hAnsi="Times New Roman" w:cs="Times New Roman"/>
          <w:sz w:val="28"/>
          <w:szCs w:val="28"/>
          <w:lang w:eastAsia="ru-RU"/>
        </w:rPr>
        <w:t xml:space="preserve">"Железнодорожная энциклопедия" Сетевая версия </w:t>
      </w:r>
      <w:hyperlink r:id="rId30" w:history="1">
        <w:r w:rsidRPr="0057738A">
          <w:rPr>
            <w:rFonts w:ascii="Times New Roman" w:eastAsia="Times New Roman" w:hAnsi="Times New Roman" w:cs="Times New Roman"/>
            <w:bCs/>
            <w:color w:val="0045BF"/>
            <w:sz w:val="28"/>
            <w:szCs w:val="28"/>
            <w:u w:val="single"/>
            <w:lang w:eastAsia="ru-RU"/>
          </w:rPr>
          <w:t>http://zhpedia.ru/</w:t>
        </w:r>
      </w:hyperlink>
      <w:r w:rsidRPr="0057738A">
        <w:rPr>
          <w:rFonts w:ascii="Times New Roman" w:eastAsia="Times New Roman" w:hAnsi="Times New Roman" w:cs="Times New Roman"/>
          <w:sz w:val="28"/>
          <w:szCs w:val="28"/>
          <w:lang w:eastAsia="ru-RU"/>
        </w:rPr>
        <w:t>.</w:t>
      </w:r>
    </w:p>
    <w:p w14:paraId="2A3A50FA" w14:textId="77777777" w:rsidR="0057738A" w:rsidRPr="0057738A" w:rsidRDefault="0057738A" w:rsidP="0057738A">
      <w:pPr>
        <w:jc w:val="both"/>
        <w:rPr>
          <w:rFonts w:ascii="Times New Roman" w:eastAsia="Times New Roman" w:hAnsi="Times New Roman" w:cs="Times New Roman"/>
          <w:sz w:val="28"/>
          <w:szCs w:val="28"/>
          <w:lang w:eastAsia="ru-RU"/>
        </w:rPr>
      </w:pPr>
    </w:p>
    <w:p w14:paraId="1A414E01" w14:textId="77777777" w:rsidR="0057738A" w:rsidRPr="0057738A" w:rsidRDefault="0057738A" w:rsidP="0057738A">
      <w:pPr>
        <w:rPr>
          <w:rFonts w:ascii="Times New Roman" w:eastAsia="Times New Roman" w:hAnsi="Times New Roman" w:cs="Times New Roman"/>
          <w:bCs/>
          <w:sz w:val="28"/>
          <w:szCs w:val="28"/>
          <w:lang w:eastAsia="ru-RU"/>
        </w:rPr>
      </w:pPr>
      <w:r w:rsidRPr="0057738A">
        <w:rPr>
          <w:rFonts w:ascii="Times New Roman" w:eastAsia="Times New Roman" w:hAnsi="Times New Roman" w:cs="Times New Roman"/>
          <w:bCs/>
          <w:sz w:val="28"/>
          <w:szCs w:val="28"/>
          <w:lang w:eastAsia="ru-RU"/>
        </w:rPr>
        <w:t xml:space="preserve"> </w:t>
      </w:r>
    </w:p>
    <w:p w14:paraId="565A4544" w14:textId="77777777" w:rsidR="0057738A" w:rsidRDefault="0057738A" w:rsidP="0057738A">
      <w:pPr>
        <w:rPr>
          <w:rFonts w:ascii="Times New Roman" w:eastAsia="Times New Roman" w:hAnsi="Times New Roman" w:cs="Times New Roman"/>
          <w:bCs/>
          <w:sz w:val="28"/>
          <w:szCs w:val="28"/>
          <w:lang w:eastAsia="ru-RU"/>
        </w:rPr>
      </w:pPr>
    </w:p>
    <w:p w14:paraId="213B495C" w14:textId="77777777" w:rsidR="0057738A" w:rsidRDefault="0057738A" w:rsidP="0057738A">
      <w:pPr>
        <w:rPr>
          <w:rFonts w:ascii="Times New Roman" w:eastAsia="Times New Roman" w:hAnsi="Times New Roman" w:cs="Times New Roman"/>
          <w:bCs/>
          <w:sz w:val="28"/>
          <w:szCs w:val="28"/>
          <w:lang w:eastAsia="ru-RU"/>
        </w:rPr>
      </w:pPr>
    </w:p>
    <w:p w14:paraId="7A7A0A5C" w14:textId="77777777" w:rsidR="0057738A" w:rsidRPr="0057738A" w:rsidRDefault="0057738A" w:rsidP="0057738A">
      <w:pPr>
        <w:rPr>
          <w:rFonts w:ascii="Times New Roman" w:eastAsia="Times New Roman" w:hAnsi="Times New Roman" w:cs="Times New Roman"/>
          <w:bCs/>
          <w:sz w:val="28"/>
          <w:szCs w:val="28"/>
          <w:lang w:eastAsia="ru-RU"/>
        </w:rPr>
      </w:pPr>
    </w:p>
    <w:p w14:paraId="602037CA" w14:textId="77777777" w:rsidR="0057738A" w:rsidRPr="0057738A" w:rsidRDefault="0057738A" w:rsidP="0057738A">
      <w:pPr>
        <w:rPr>
          <w:rFonts w:ascii="Times New Roman" w:eastAsia="Times New Roman" w:hAnsi="Times New Roman" w:cs="Times New Roman"/>
          <w:color w:val="000000"/>
          <w:sz w:val="24"/>
          <w:szCs w:val="24"/>
          <w:lang w:eastAsia="ru-RU"/>
        </w:rPr>
      </w:pPr>
    </w:p>
    <w:p w14:paraId="4F092469" w14:textId="77777777" w:rsidR="0057738A" w:rsidRPr="0057738A" w:rsidRDefault="0057738A" w:rsidP="0057738A">
      <w:pPr>
        <w:keepNext/>
        <w:autoSpaceDE w:val="0"/>
        <w:autoSpaceDN w:val="0"/>
        <w:jc w:val="both"/>
        <w:outlineLvl w:val="0"/>
        <w:rPr>
          <w:rFonts w:ascii="Times New Roman" w:eastAsia="Times New Roman" w:hAnsi="Times New Roman" w:cs="Times New Roman"/>
          <w:b/>
          <w:caps/>
          <w:sz w:val="28"/>
          <w:szCs w:val="28"/>
          <w:lang w:eastAsia="ru-RU"/>
        </w:rPr>
      </w:pPr>
    </w:p>
    <w:p w14:paraId="2CC6BCCB" w14:textId="77777777" w:rsidR="0057738A" w:rsidRPr="0057738A" w:rsidRDefault="0057738A" w:rsidP="0057738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caps/>
          <w:sz w:val="28"/>
          <w:szCs w:val="28"/>
          <w:lang w:eastAsia="ru-RU"/>
        </w:rPr>
      </w:pPr>
      <w:r w:rsidRPr="0057738A">
        <w:rPr>
          <w:rFonts w:ascii="Times New Roman" w:eastAsia="Times New Roman" w:hAnsi="Times New Roman" w:cs="Times New Roman"/>
          <w:b/>
          <w:caps/>
          <w:sz w:val="28"/>
          <w:szCs w:val="28"/>
          <w:lang w:eastAsia="ru-RU"/>
        </w:rPr>
        <w:t>4. Контроль и оценка результатов освоения Дисциплины</w:t>
      </w:r>
    </w:p>
    <w:p w14:paraId="5F4579C2" w14:textId="77777777" w:rsidR="0057738A" w:rsidRPr="0057738A" w:rsidRDefault="0057738A" w:rsidP="0057738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rFonts w:ascii="Times New Roman" w:eastAsia="Times New Roman" w:hAnsi="Times New Roman" w:cs="Times New Roman"/>
          <w:sz w:val="28"/>
          <w:szCs w:val="28"/>
          <w:lang w:eastAsia="ru-RU"/>
        </w:rPr>
      </w:pPr>
      <w:r w:rsidRPr="0057738A">
        <w:rPr>
          <w:rFonts w:ascii="Times New Roman" w:eastAsia="Times New Roman" w:hAnsi="Times New Roman" w:cs="Times New Roman"/>
          <w:b/>
          <w:sz w:val="28"/>
          <w:szCs w:val="28"/>
          <w:lang w:eastAsia="ru-RU"/>
        </w:rPr>
        <w:t>Контроль</w:t>
      </w:r>
      <w:r w:rsidRPr="0057738A">
        <w:rPr>
          <w:rFonts w:ascii="Times New Roman" w:eastAsia="Times New Roman" w:hAnsi="Times New Roman" w:cs="Times New Roman"/>
          <w:sz w:val="28"/>
          <w:szCs w:val="28"/>
          <w:lang w:eastAsia="ru-RU"/>
        </w:rPr>
        <w:t xml:space="preserve"> </w:t>
      </w:r>
      <w:r w:rsidRPr="0057738A">
        <w:rPr>
          <w:rFonts w:ascii="Times New Roman" w:eastAsia="Times New Roman" w:hAnsi="Times New Roman" w:cs="Times New Roman"/>
          <w:b/>
          <w:sz w:val="28"/>
          <w:szCs w:val="28"/>
          <w:lang w:eastAsia="ru-RU"/>
        </w:rPr>
        <w:t>и оценка</w:t>
      </w:r>
      <w:r w:rsidRPr="0057738A">
        <w:rPr>
          <w:rFonts w:ascii="Times New Roman" w:eastAsia="Times New Roman" w:hAnsi="Times New Roman" w:cs="Times New Roman"/>
          <w:sz w:val="28"/>
          <w:szCs w:val="28"/>
          <w:lang w:eastAsia="ru-RU"/>
        </w:rPr>
        <w:t xml:space="preserve">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14:paraId="075CE24B" w14:textId="77777777" w:rsidR="0057738A" w:rsidRPr="0057738A" w:rsidRDefault="0057738A" w:rsidP="0057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57738A" w:rsidRPr="0057738A" w14:paraId="429AC8B3" w14:textId="77777777" w:rsidTr="0057738A">
        <w:tc>
          <w:tcPr>
            <w:tcW w:w="4608" w:type="dxa"/>
            <w:tcBorders>
              <w:top w:val="single" w:sz="4" w:space="0" w:color="auto"/>
              <w:left w:val="single" w:sz="4" w:space="0" w:color="auto"/>
              <w:bottom w:val="single" w:sz="4" w:space="0" w:color="auto"/>
              <w:right w:val="single" w:sz="4" w:space="0" w:color="auto"/>
            </w:tcBorders>
            <w:vAlign w:val="center"/>
          </w:tcPr>
          <w:p w14:paraId="1162106B" w14:textId="77777777" w:rsidR="0057738A" w:rsidRPr="0057738A" w:rsidRDefault="0057738A" w:rsidP="0057738A">
            <w:pPr>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Результаты обучения</w:t>
            </w:r>
          </w:p>
          <w:p w14:paraId="7A1CA30C" w14:textId="77777777" w:rsidR="0057738A" w:rsidRPr="0057738A" w:rsidRDefault="0057738A" w:rsidP="0057738A">
            <w:pPr>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bCs/>
                <w:sz w:val="24"/>
                <w:szCs w:val="24"/>
                <w:lang w:eastAsia="ru-RU"/>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vAlign w:val="center"/>
          </w:tcPr>
          <w:p w14:paraId="37A7FCD2" w14:textId="77777777" w:rsidR="0057738A" w:rsidRPr="0057738A" w:rsidRDefault="0057738A" w:rsidP="0057738A">
            <w:pPr>
              <w:jc w:val="center"/>
              <w:rPr>
                <w:rFonts w:ascii="Times New Roman" w:eastAsia="Times New Roman" w:hAnsi="Times New Roman" w:cs="Times New Roman"/>
                <w:b/>
                <w:bCs/>
                <w:sz w:val="24"/>
                <w:szCs w:val="24"/>
                <w:lang w:eastAsia="ru-RU"/>
              </w:rPr>
            </w:pPr>
            <w:r w:rsidRPr="0057738A">
              <w:rPr>
                <w:rFonts w:ascii="Times New Roman" w:eastAsia="Times New Roman" w:hAnsi="Times New Roman" w:cs="Times New Roman"/>
                <w:b/>
                <w:sz w:val="24"/>
                <w:szCs w:val="24"/>
                <w:lang w:eastAsia="ru-RU"/>
              </w:rPr>
              <w:t xml:space="preserve">Формы и методы контроля и оценки результатов обучения </w:t>
            </w:r>
          </w:p>
        </w:tc>
      </w:tr>
      <w:tr w:rsidR="0057738A" w:rsidRPr="0057738A" w14:paraId="12AEC042" w14:textId="77777777" w:rsidTr="0057738A">
        <w:tc>
          <w:tcPr>
            <w:tcW w:w="4608" w:type="dxa"/>
            <w:tcBorders>
              <w:top w:val="single" w:sz="4" w:space="0" w:color="auto"/>
              <w:left w:val="single" w:sz="4" w:space="0" w:color="auto"/>
              <w:bottom w:val="single" w:sz="4" w:space="0" w:color="auto"/>
              <w:right w:val="single" w:sz="4" w:space="0" w:color="auto"/>
            </w:tcBorders>
          </w:tcPr>
          <w:p w14:paraId="47124EA6" w14:textId="77777777" w:rsidR="0057738A" w:rsidRPr="0057738A" w:rsidRDefault="0057738A" w:rsidP="0057738A">
            <w:pPr>
              <w:rPr>
                <w:rFonts w:ascii="Times New Roman" w:eastAsia="Times New Roman" w:hAnsi="Times New Roman" w:cs="Times New Roman"/>
                <w:bCs/>
                <w:i/>
                <w:sz w:val="24"/>
                <w:szCs w:val="24"/>
                <w:lang w:eastAsia="ru-RU"/>
              </w:rPr>
            </w:pPr>
            <w:r w:rsidRPr="0057738A">
              <w:rPr>
                <w:rFonts w:ascii="Times New Roman" w:eastAsia="Times New Roman" w:hAnsi="Times New Roman" w:cs="Times New Roman"/>
                <w:sz w:val="24"/>
                <w:szCs w:val="24"/>
                <w:lang w:eastAsia="ru-RU"/>
              </w:rPr>
              <w:t>основные положения по технической эксплуатации   железных дорог и порядок действий работников железнодорожного транспорта при их эксплуатации</w:t>
            </w:r>
            <w:r w:rsidRPr="0057738A">
              <w:rPr>
                <w:rFonts w:ascii="Times New Roman" w:eastAsia="Times New Roman" w:hAnsi="Times New Roman" w:cs="Times New Roman"/>
                <w:bCs/>
                <w:i/>
                <w:sz w:val="24"/>
                <w:szCs w:val="24"/>
                <w:lang w:eastAsia="ru-RU"/>
              </w:rPr>
              <w:t xml:space="preserve"> </w:t>
            </w:r>
          </w:p>
        </w:tc>
        <w:tc>
          <w:tcPr>
            <w:tcW w:w="4860" w:type="dxa"/>
            <w:tcBorders>
              <w:top w:val="single" w:sz="4" w:space="0" w:color="auto"/>
              <w:left w:val="single" w:sz="4" w:space="0" w:color="auto"/>
              <w:bottom w:val="single" w:sz="4" w:space="0" w:color="auto"/>
              <w:right w:val="single" w:sz="4" w:space="0" w:color="auto"/>
            </w:tcBorders>
          </w:tcPr>
          <w:p w14:paraId="2460050E"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оценка результата  теста и зачета по теме «Общие обязанности работников железнодорожного транспорта»</w:t>
            </w:r>
          </w:p>
        </w:tc>
      </w:tr>
      <w:tr w:rsidR="0057738A" w:rsidRPr="0057738A" w14:paraId="3363DD4B" w14:textId="77777777" w:rsidTr="0057738A">
        <w:tc>
          <w:tcPr>
            <w:tcW w:w="4608" w:type="dxa"/>
            <w:tcBorders>
              <w:top w:val="single" w:sz="4" w:space="0" w:color="auto"/>
              <w:left w:val="single" w:sz="4" w:space="0" w:color="auto"/>
              <w:bottom w:val="single" w:sz="4" w:space="0" w:color="auto"/>
              <w:right w:val="single" w:sz="4" w:space="0" w:color="auto"/>
            </w:tcBorders>
          </w:tcPr>
          <w:p w14:paraId="5512531B" w14:textId="77777777" w:rsidR="0057738A" w:rsidRPr="0057738A" w:rsidRDefault="0057738A" w:rsidP="0057738A">
            <w:pPr>
              <w:rPr>
                <w:rFonts w:ascii="Times New Roman" w:eastAsia="Times New Roman" w:hAnsi="Times New Roman" w:cs="Times New Roman"/>
                <w:bCs/>
                <w:i/>
                <w:sz w:val="24"/>
                <w:szCs w:val="24"/>
                <w:lang w:eastAsia="ru-RU"/>
              </w:rPr>
            </w:pPr>
            <w:r w:rsidRPr="0057738A">
              <w:rPr>
                <w:rFonts w:ascii="Times New Roman" w:eastAsia="Times New Roman" w:hAnsi="Times New Roman" w:cs="Times New Roman"/>
                <w:sz w:val="24"/>
                <w:szCs w:val="24"/>
                <w:lang w:eastAsia="ru-RU"/>
              </w:rPr>
              <w:t>основные размеры, нормы содержания важнейших сооружений, устройств</w:t>
            </w:r>
          </w:p>
        </w:tc>
        <w:tc>
          <w:tcPr>
            <w:tcW w:w="4860" w:type="dxa"/>
            <w:tcBorders>
              <w:top w:val="single" w:sz="4" w:space="0" w:color="auto"/>
              <w:left w:val="single" w:sz="4" w:space="0" w:color="auto"/>
              <w:bottom w:val="single" w:sz="4" w:space="0" w:color="auto"/>
              <w:right w:val="single" w:sz="4" w:space="0" w:color="auto"/>
            </w:tcBorders>
          </w:tcPr>
          <w:p w14:paraId="3B0B1650"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оценка результата теста и лабораторной работы  по теме «Сооружения и устройства»</w:t>
            </w:r>
          </w:p>
        </w:tc>
      </w:tr>
      <w:tr w:rsidR="0057738A" w:rsidRPr="0057738A" w14:paraId="153CF2D3" w14:textId="77777777" w:rsidTr="0057738A">
        <w:tc>
          <w:tcPr>
            <w:tcW w:w="4608" w:type="dxa"/>
            <w:tcBorders>
              <w:top w:val="single" w:sz="4" w:space="0" w:color="auto"/>
              <w:left w:val="single" w:sz="4" w:space="0" w:color="auto"/>
              <w:bottom w:val="single" w:sz="4" w:space="0" w:color="auto"/>
              <w:right w:val="single" w:sz="4" w:space="0" w:color="auto"/>
            </w:tcBorders>
          </w:tcPr>
          <w:p w14:paraId="192D651C" w14:textId="77777777" w:rsidR="0057738A" w:rsidRPr="0057738A" w:rsidRDefault="0057738A" w:rsidP="0057738A">
            <w:pPr>
              <w:rPr>
                <w:rFonts w:ascii="Times New Roman" w:eastAsia="Times New Roman" w:hAnsi="Times New Roman" w:cs="Times New Roman"/>
                <w:bCs/>
                <w:i/>
                <w:sz w:val="24"/>
                <w:szCs w:val="24"/>
                <w:lang w:eastAsia="ru-RU"/>
              </w:rPr>
            </w:pPr>
            <w:r w:rsidRPr="0057738A">
              <w:rPr>
                <w:rFonts w:ascii="Times New Roman" w:eastAsia="Times New Roman" w:hAnsi="Times New Roman" w:cs="Times New Roman"/>
                <w:sz w:val="24"/>
                <w:szCs w:val="24"/>
                <w:lang w:eastAsia="ru-RU"/>
              </w:rPr>
              <w:t>различать назначение и   показания светофоров</w:t>
            </w:r>
          </w:p>
        </w:tc>
        <w:tc>
          <w:tcPr>
            <w:tcW w:w="4860" w:type="dxa"/>
            <w:tcBorders>
              <w:top w:val="single" w:sz="4" w:space="0" w:color="auto"/>
              <w:left w:val="single" w:sz="4" w:space="0" w:color="auto"/>
              <w:bottom w:val="single" w:sz="4" w:space="0" w:color="auto"/>
              <w:right w:val="single" w:sz="4" w:space="0" w:color="auto"/>
            </w:tcBorders>
          </w:tcPr>
          <w:p w14:paraId="7D8C94FF"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оценка результата тестов и работы с индивидуальными карточками</w:t>
            </w:r>
          </w:p>
        </w:tc>
      </w:tr>
      <w:tr w:rsidR="0057738A" w:rsidRPr="0057738A" w14:paraId="292F94BF" w14:textId="77777777" w:rsidTr="0057738A">
        <w:tc>
          <w:tcPr>
            <w:tcW w:w="4608" w:type="dxa"/>
            <w:tcBorders>
              <w:top w:val="single" w:sz="4" w:space="0" w:color="auto"/>
              <w:left w:val="single" w:sz="4" w:space="0" w:color="auto"/>
              <w:bottom w:val="single" w:sz="4" w:space="0" w:color="auto"/>
              <w:right w:val="single" w:sz="4" w:space="0" w:color="auto"/>
            </w:tcBorders>
          </w:tcPr>
          <w:p w14:paraId="5E3C499D" w14:textId="77777777" w:rsidR="0057738A" w:rsidRPr="0057738A" w:rsidRDefault="0057738A" w:rsidP="0057738A">
            <w:pPr>
              <w:jc w:val="both"/>
              <w:rPr>
                <w:rFonts w:ascii="Times New Roman" w:eastAsia="Times New Roman" w:hAnsi="Times New Roman" w:cs="Times New Roman"/>
                <w:bCs/>
                <w:i/>
                <w:sz w:val="24"/>
                <w:szCs w:val="24"/>
                <w:lang w:eastAsia="ru-RU"/>
              </w:rPr>
            </w:pPr>
            <w:r w:rsidRPr="0057738A">
              <w:rPr>
                <w:rFonts w:ascii="Times New Roman" w:eastAsia="Times New Roman" w:hAnsi="Times New Roman" w:cs="Times New Roman"/>
                <w:sz w:val="24"/>
                <w:szCs w:val="24"/>
                <w:lang w:eastAsia="ru-RU"/>
              </w:rPr>
              <w:t>производить ограждение</w:t>
            </w:r>
          </w:p>
        </w:tc>
        <w:tc>
          <w:tcPr>
            <w:tcW w:w="4860" w:type="dxa"/>
            <w:tcBorders>
              <w:top w:val="single" w:sz="4" w:space="0" w:color="auto"/>
              <w:left w:val="single" w:sz="4" w:space="0" w:color="auto"/>
              <w:bottom w:val="single" w:sz="4" w:space="0" w:color="auto"/>
              <w:right w:val="single" w:sz="4" w:space="0" w:color="auto"/>
            </w:tcBorders>
          </w:tcPr>
          <w:p w14:paraId="49E0F862"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оценка результатов практической   работы</w:t>
            </w:r>
          </w:p>
          <w:p w14:paraId="56A5941A" w14:textId="77777777" w:rsidR="0057738A" w:rsidRPr="0057738A" w:rsidRDefault="0057738A" w:rsidP="0057738A">
            <w:pPr>
              <w:jc w:val="both"/>
              <w:rPr>
                <w:rFonts w:ascii="Times New Roman" w:eastAsia="Times New Roman" w:hAnsi="Times New Roman" w:cs="Times New Roman"/>
                <w:bCs/>
                <w:sz w:val="24"/>
                <w:szCs w:val="24"/>
                <w:lang w:eastAsia="ru-RU"/>
              </w:rPr>
            </w:pPr>
          </w:p>
        </w:tc>
      </w:tr>
      <w:tr w:rsidR="0057738A" w:rsidRPr="0057738A" w14:paraId="4BF4E159" w14:textId="77777777" w:rsidTr="0057738A">
        <w:tc>
          <w:tcPr>
            <w:tcW w:w="4608" w:type="dxa"/>
            <w:tcBorders>
              <w:top w:val="single" w:sz="4" w:space="0" w:color="auto"/>
              <w:left w:val="single" w:sz="4" w:space="0" w:color="auto"/>
              <w:bottom w:val="single" w:sz="4" w:space="0" w:color="auto"/>
              <w:right w:val="single" w:sz="4" w:space="0" w:color="auto"/>
            </w:tcBorders>
          </w:tcPr>
          <w:p w14:paraId="216A1B10" w14:textId="77777777" w:rsidR="0057738A" w:rsidRPr="0057738A" w:rsidRDefault="0057738A" w:rsidP="0057738A">
            <w:pPr>
              <w:jc w:val="both"/>
              <w:rPr>
                <w:rFonts w:ascii="Times New Roman" w:eastAsia="Times New Roman" w:hAnsi="Times New Roman" w:cs="Times New Roman"/>
                <w:bCs/>
                <w:i/>
                <w:sz w:val="24"/>
                <w:szCs w:val="24"/>
                <w:lang w:eastAsia="ru-RU"/>
              </w:rPr>
            </w:pPr>
            <w:r w:rsidRPr="0057738A">
              <w:rPr>
                <w:rFonts w:ascii="Times New Roman" w:eastAsia="Times New Roman" w:hAnsi="Times New Roman" w:cs="Times New Roman"/>
                <w:sz w:val="24"/>
                <w:szCs w:val="24"/>
                <w:lang w:eastAsia="ru-RU"/>
              </w:rPr>
              <w:t>различать и подавать ручные сигналы</w:t>
            </w:r>
          </w:p>
        </w:tc>
        <w:tc>
          <w:tcPr>
            <w:tcW w:w="4860" w:type="dxa"/>
            <w:tcBorders>
              <w:top w:val="single" w:sz="4" w:space="0" w:color="auto"/>
              <w:left w:val="single" w:sz="4" w:space="0" w:color="auto"/>
              <w:bottom w:val="single" w:sz="4" w:space="0" w:color="auto"/>
              <w:right w:val="single" w:sz="4" w:space="0" w:color="auto"/>
            </w:tcBorders>
          </w:tcPr>
          <w:p w14:paraId="7E9CE6B6"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оценка результатов практической   работы</w:t>
            </w:r>
          </w:p>
          <w:p w14:paraId="644BD345" w14:textId="77777777" w:rsidR="0057738A" w:rsidRPr="0057738A" w:rsidRDefault="0057738A" w:rsidP="0057738A">
            <w:pPr>
              <w:jc w:val="both"/>
              <w:rPr>
                <w:rFonts w:ascii="Times New Roman" w:eastAsia="Times New Roman" w:hAnsi="Times New Roman" w:cs="Times New Roman"/>
                <w:bCs/>
                <w:sz w:val="24"/>
                <w:szCs w:val="24"/>
                <w:lang w:eastAsia="ru-RU"/>
              </w:rPr>
            </w:pPr>
          </w:p>
        </w:tc>
      </w:tr>
      <w:tr w:rsidR="0057738A" w:rsidRPr="0057738A" w14:paraId="1A40EB9A" w14:textId="77777777" w:rsidTr="0057738A">
        <w:tc>
          <w:tcPr>
            <w:tcW w:w="4608" w:type="dxa"/>
            <w:tcBorders>
              <w:top w:val="single" w:sz="4" w:space="0" w:color="auto"/>
              <w:left w:val="single" w:sz="4" w:space="0" w:color="auto"/>
              <w:bottom w:val="single" w:sz="4" w:space="0" w:color="auto"/>
              <w:right w:val="single" w:sz="4" w:space="0" w:color="auto"/>
            </w:tcBorders>
          </w:tcPr>
          <w:p w14:paraId="0C75E0A9" w14:textId="77777777" w:rsidR="0057738A" w:rsidRPr="0057738A" w:rsidRDefault="0057738A" w:rsidP="0057738A">
            <w:pPr>
              <w:rPr>
                <w:rFonts w:ascii="Times New Roman" w:eastAsia="Times New Roman" w:hAnsi="Times New Roman" w:cs="Times New Roman"/>
                <w:sz w:val="24"/>
                <w:szCs w:val="24"/>
                <w:lang w:eastAsia="ru-RU"/>
              </w:rPr>
            </w:pPr>
            <w:r w:rsidRPr="0057738A">
              <w:rPr>
                <w:rFonts w:ascii="Times New Roman" w:eastAsia="Times New Roman" w:hAnsi="Times New Roman" w:cs="Times New Roman"/>
                <w:sz w:val="24"/>
                <w:szCs w:val="24"/>
                <w:lang w:eastAsia="ru-RU"/>
              </w:rPr>
              <w:t>различать поездные, звуковые сигналы и сигналы тревоги.</w:t>
            </w:r>
          </w:p>
        </w:tc>
        <w:tc>
          <w:tcPr>
            <w:tcW w:w="4860" w:type="dxa"/>
            <w:tcBorders>
              <w:top w:val="single" w:sz="4" w:space="0" w:color="auto"/>
              <w:left w:val="single" w:sz="4" w:space="0" w:color="auto"/>
              <w:bottom w:val="single" w:sz="4" w:space="0" w:color="auto"/>
              <w:right w:val="single" w:sz="4" w:space="0" w:color="auto"/>
            </w:tcBorders>
          </w:tcPr>
          <w:p w14:paraId="21387841"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оценка результатов практической   работы</w:t>
            </w:r>
          </w:p>
          <w:p w14:paraId="0E6A2CAF" w14:textId="77777777" w:rsidR="0057738A" w:rsidRPr="0057738A" w:rsidRDefault="0057738A" w:rsidP="0057738A">
            <w:pPr>
              <w:jc w:val="both"/>
              <w:rPr>
                <w:rFonts w:ascii="Times New Roman" w:eastAsia="Times New Roman" w:hAnsi="Times New Roman" w:cs="Times New Roman"/>
                <w:bCs/>
                <w:sz w:val="24"/>
                <w:szCs w:val="24"/>
                <w:lang w:eastAsia="ru-RU"/>
              </w:rPr>
            </w:pPr>
          </w:p>
        </w:tc>
      </w:tr>
      <w:tr w:rsidR="0057738A" w:rsidRPr="0057738A" w14:paraId="315D97C0" w14:textId="77777777" w:rsidTr="0057738A">
        <w:tc>
          <w:tcPr>
            <w:tcW w:w="4608" w:type="dxa"/>
            <w:tcBorders>
              <w:top w:val="single" w:sz="4" w:space="0" w:color="auto"/>
              <w:left w:val="single" w:sz="4" w:space="0" w:color="auto"/>
              <w:bottom w:val="single" w:sz="4" w:space="0" w:color="auto"/>
              <w:right w:val="single" w:sz="4" w:space="0" w:color="auto"/>
            </w:tcBorders>
          </w:tcPr>
          <w:p w14:paraId="479B24FF" w14:textId="77777777" w:rsidR="0057738A" w:rsidRPr="0057738A" w:rsidRDefault="0057738A" w:rsidP="0057738A">
            <w:pPr>
              <w:jc w:val="both"/>
              <w:rPr>
                <w:rFonts w:ascii="Times New Roman" w:eastAsia="Times New Roman" w:hAnsi="Times New Roman" w:cs="Times New Roman"/>
                <w:bCs/>
                <w:i/>
                <w:sz w:val="24"/>
                <w:szCs w:val="24"/>
                <w:lang w:eastAsia="ru-RU"/>
              </w:rPr>
            </w:pPr>
            <w:r w:rsidRPr="0057738A">
              <w:rPr>
                <w:rFonts w:ascii="Times New Roman" w:eastAsia="Times New Roman" w:hAnsi="Times New Roman" w:cs="Times New Roman"/>
                <w:sz w:val="24"/>
                <w:szCs w:val="24"/>
                <w:lang w:eastAsia="ru-RU"/>
              </w:rPr>
              <w:t>требования к подвижному составу</w:t>
            </w:r>
          </w:p>
        </w:tc>
        <w:tc>
          <w:tcPr>
            <w:tcW w:w="4860" w:type="dxa"/>
            <w:tcBorders>
              <w:top w:val="single" w:sz="4" w:space="0" w:color="auto"/>
              <w:left w:val="single" w:sz="4" w:space="0" w:color="auto"/>
              <w:bottom w:val="single" w:sz="4" w:space="0" w:color="auto"/>
              <w:right w:val="single" w:sz="4" w:space="0" w:color="auto"/>
            </w:tcBorders>
          </w:tcPr>
          <w:p w14:paraId="25E7315E" w14:textId="77777777" w:rsidR="0057738A" w:rsidRPr="0057738A" w:rsidRDefault="0057738A" w:rsidP="0057738A">
            <w:pPr>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оценка результата зачета по теме «Подвижной состав»</w:t>
            </w:r>
          </w:p>
        </w:tc>
      </w:tr>
      <w:tr w:rsidR="0057738A" w:rsidRPr="0057738A" w14:paraId="4206DFC4" w14:textId="77777777" w:rsidTr="0057738A">
        <w:tc>
          <w:tcPr>
            <w:tcW w:w="4608" w:type="dxa"/>
            <w:tcBorders>
              <w:top w:val="single" w:sz="4" w:space="0" w:color="auto"/>
              <w:left w:val="single" w:sz="4" w:space="0" w:color="auto"/>
              <w:bottom w:val="single" w:sz="4" w:space="0" w:color="auto"/>
              <w:right w:val="single" w:sz="4" w:space="0" w:color="auto"/>
            </w:tcBorders>
          </w:tcPr>
          <w:p w14:paraId="6E9367DB" w14:textId="77777777" w:rsidR="0057738A" w:rsidRPr="0057738A" w:rsidRDefault="0057738A" w:rsidP="0057738A">
            <w:pPr>
              <w:jc w:val="both"/>
              <w:rPr>
                <w:rFonts w:ascii="Times New Roman" w:eastAsia="Times New Roman" w:hAnsi="Times New Roman" w:cs="Times New Roman"/>
                <w:bCs/>
                <w:i/>
                <w:sz w:val="24"/>
                <w:szCs w:val="24"/>
                <w:lang w:eastAsia="ru-RU"/>
              </w:rPr>
            </w:pPr>
            <w:r w:rsidRPr="0057738A">
              <w:rPr>
                <w:rFonts w:ascii="Times New Roman" w:eastAsia="Times New Roman" w:hAnsi="Times New Roman" w:cs="Times New Roman"/>
                <w:sz w:val="24"/>
                <w:szCs w:val="24"/>
                <w:lang w:eastAsia="ru-RU"/>
              </w:rPr>
              <w:t>систему организации движения поездов и принципы сигнализации</w:t>
            </w:r>
          </w:p>
        </w:tc>
        <w:tc>
          <w:tcPr>
            <w:tcW w:w="4860" w:type="dxa"/>
            <w:tcBorders>
              <w:top w:val="single" w:sz="4" w:space="0" w:color="auto"/>
              <w:left w:val="single" w:sz="4" w:space="0" w:color="auto"/>
              <w:bottom w:val="single" w:sz="4" w:space="0" w:color="auto"/>
              <w:right w:val="single" w:sz="4" w:space="0" w:color="auto"/>
            </w:tcBorders>
          </w:tcPr>
          <w:p w14:paraId="280424DC" w14:textId="77777777" w:rsidR="0057738A" w:rsidRPr="0057738A" w:rsidRDefault="0057738A" w:rsidP="0057738A">
            <w:pPr>
              <w:jc w:val="both"/>
              <w:rPr>
                <w:rFonts w:ascii="Times New Roman" w:eastAsia="Times New Roman" w:hAnsi="Times New Roman" w:cs="Times New Roman"/>
                <w:bCs/>
                <w:sz w:val="24"/>
                <w:szCs w:val="24"/>
                <w:lang w:eastAsia="ru-RU"/>
              </w:rPr>
            </w:pPr>
            <w:r w:rsidRPr="0057738A">
              <w:rPr>
                <w:rFonts w:ascii="Times New Roman" w:eastAsia="Times New Roman" w:hAnsi="Times New Roman" w:cs="Times New Roman"/>
                <w:bCs/>
                <w:sz w:val="24"/>
                <w:szCs w:val="24"/>
                <w:lang w:eastAsia="ru-RU"/>
              </w:rPr>
              <w:t>оценка результата лабораторных работ зачета по теме «Бланки разрешений»</w:t>
            </w:r>
          </w:p>
        </w:tc>
      </w:tr>
    </w:tbl>
    <w:p w14:paraId="1CC345DC" w14:textId="77777777" w:rsidR="0057738A" w:rsidRPr="0057738A" w:rsidRDefault="0057738A" w:rsidP="0057738A">
      <w:pPr>
        <w:widowControl w:val="0"/>
        <w:suppressAutoHyphens/>
        <w:autoSpaceDE w:val="0"/>
        <w:autoSpaceDN w:val="0"/>
        <w:adjustRightInd w:val="0"/>
        <w:jc w:val="right"/>
        <w:rPr>
          <w:rFonts w:ascii="Times New Roman" w:eastAsia="Times New Roman" w:hAnsi="Times New Roman" w:cs="Times New Roman"/>
          <w:color w:val="333333"/>
          <w:sz w:val="24"/>
          <w:szCs w:val="24"/>
          <w:lang w:eastAsia="ru-RU"/>
        </w:rPr>
      </w:pPr>
    </w:p>
    <w:p w14:paraId="0A5BD2BB" w14:textId="77777777" w:rsidR="0057738A" w:rsidRPr="0057738A" w:rsidRDefault="0057738A" w:rsidP="0057738A">
      <w:pPr>
        <w:rPr>
          <w:rFonts w:ascii="Times New Roman" w:eastAsia="Times New Roman" w:hAnsi="Times New Roman" w:cs="Times New Roman"/>
          <w:sz w:val="24"/>
          <w:szCs w:val="24"/>
          <w:lang w:eastAsia="ru-RU"/>
        </w:rPr>
      </w:pPr>
    </w:p>
    <w:p w14:paraId="7FB0002F" w14:textId="77777777" w:rsidR="0057738A" w:rsidRPr="0057738A" w:rsidRDefault="0057738A" w:rsidP="0057738A">
      <w:pPr>
        <w:rPr>
          <w:rFonts w:ascii="Times New Roman" w:eastAsia="Times New Roman" w:hAnsi="Times New Roman" w:cs="Times New Roman"/>
          <w:sz w:val="24"/>
          <w:szCs w:val="24"/>
          <w:lang w:eastAsia="ru-RU"/>
        </w:rPr>
      </w:pPr>
    </w:p>
    <w:p w14:paraId="1E040A61" w14:textId="77777777" w:rsidR="0057738A" w:rsidRPr="0057738A" w:rsidRDefault="0057738A" w:rsidP="0057738A">
      <w:pPr>
        <w:rPr>
          <w:rFonts w:ascii="Times New Roman" w:eastAsia="Times New Roman" w:hAnsi="Times New Roman" w:cs="Times New Roman"/>
          <w:sz w:val="24"/>
          <w:szCs w:val="24"/>
          <w:lang w:eastAsia="ru-RU"/>
        </w:rPr>
      </w:pPr>
    </w:p>
    <w:p w14:paraId="1C0EF618" w14:textId="77777777" w:rsidR="0057738A" w:rsidRP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eastAsia="Times New Roman" w:hAnsi="Times New Roman" w:cs="Times New Roman"/>
          <w:sz w:val="28"/>
          <w:szCs w:val="28"/>
          <w:lang w:eastAsia="ru-RU"/>
        </w:rPr>
      </w:pPr>
    </w:p>
    <w:p w14:paraId="0503BBCE" w14:textId="77777777" w:rsidR="0057738A" w:rsidRP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eastAsia="Times New Roman" w:hAnsi="Times New Roman" w:cs="Times New Roman"/>
          <w:sz w:val="28"/>
          <w:szCs w:val="28"/>
          <w:lang w:eastAsia="ru-RU"/>
        </w:rPr>
      </w:pPr>
    </w:p>
    <w:p w14:paraId="7B489371" w14:textId="77777777" w:rsidR="0057738A" w:rsidRP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eastAsia="Times New Roman" w:hAnsi="Times New Roman" w:cs="Times New Roman"/>
          <w:sz w:val="28"/>
          <w:szCs w:val="28"/>
          <w:lang w:eastAsia="ru-RU"/>
        </w:rPr>
      </w:pPr>
    </w:p>
    <w:p w14:paraId="2A4D4C70" w14:textId="77777777" w:rsidR="0057738A" w:rsidRP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eastAsia="Times New Roman" w:hAnsi="Times New Roman" w:cs="Times New Roman"/>
          <w:sz w:val="28"/>
          <w:szCs w:val="28"/>
          <w:lang w:eastAsia="ru-RU"/>
        </w:rPr>
      </w:pPr>
    </w:p>
    <w:p w14:paraId="727A3E39" w14:textId="77777777" w:rsidR="0057738A" w:rsidRP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eastAsia="Times New Roman" w:hAnsi="Times New Roman" w:cs="Times New Roman"/>
          <w:sz w:val="28"/>
          <w:szCs w:val="28"/>
          <w:lang w:eastAsia="ru-RU"/>
        </w:rPr>
      </w:pPr>
    </w:p>
    <w:p w14:paraId="56B2133B" w14:textId="77777777" w:rsidR="0057738A" w:rsidRP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eastAsia="Times New Roman" w:hAnsi="Times New Roman" w:cs="Times New Roman"/>
          <w:sz w:val="28"/>
          <w:szCs w:val="28"/>
          <w:lang w:eastAsia="ru-RU"/>
        </w:rPr>
      </w:pPr>
    </w:p>
    <w:p w14:paraId="0898A876" w14:textId="77777777" w:rsidR="0057738A" w:rsidRP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eastAsia="Times New Roman" w:hAnsi="Times New Roman" w:cs="Times New Roman"/>
          <w:sz w:val="28"/>
          <w:szCs w:val="28"/>
          <w:lang w:eastAsia="ru-RU"/>
        </w:rPr>
      </w:pPr>
    </w:p>
    <w:p w14:paraId="63836B2A" w14:textId="77777777" w:rsidR="0057738A" w:rsidRP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eastAsia="Times New Roman" w:hAnsi="Times New Roman" w:cs="Times New Roman"/>
          <w:sz w:val="28"/>
          <w:szCs w:val="28"/>
          <w:lang w:eastAsia="ru-RU"/>
        </w:rPr>
      </w:pPr>
    </w:p>
    <w:p w14:paraId="43B32238" w14:textId="77777777" w:rsidR="0057738A" w:rsidRP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eastAsia="Times New Roman" w:hAnsi="Times New Roman" w:cs="Times New Roman"/>
          <w:sz w:val="28"/>
          <w:szCs w:val="28"/>
          <w:lang w:eastAsia="ru-RU"/>
        </w:rPr>
      </w:pPr>
    </w:p>
    <w:p w14:paraId="4A3490C4" w14:textId="77777777" w:rsidR="0057738A" w:rsidRP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eastAsia="Times New Roman" w:hAnsi="Times New Roman" w:cs="Times New Roman"/>
          <w:sz w:val="28"/>
          <w:szCs w:val="28"/>
          <w:lang w:eastAsia="ru-RU"/>
        </w:rPr>
      </w:pPr>
    </w:p>
    <w:p w14:paraId="5DA2818C" w14:textId="77777777" w:rsidR="0057738A" w:rsidRPr="0057738A" w:rsidRDefault="0057738A" w:rsidP="005773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eastAsia="Times New Roman" w:hAnsi="Times New Roman" w:cs="Times New Roman"/>
          <w:b/>
          <w:sz w:val="28"/>
          <w:szCs w:val="28"/>
          <w:lang w:eastAsia="ru-RU"/>
        </w:rPr>
      </w:pPr>
    </w:p>
    <w:p w14:paraId="16188974" w14:textId="2D41A5D8" w:rsidR="00834535" w:rsidRPr="0060031E" w:rsidRDefault="00834535" w:rsidP="00834535">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A55CEE">
        <w:rPr>
          <w:rFonts w:ascii="Times New Roman" w:hAnsi="Times New Roman" w:cs="Times New Roman"/>
          <w:b/>
          <w:bCs/>
          <w:sz w:val="24"/>
          <w:szCs w:val="24"/>
        </w:rPr>
        <w:t>9</w:t>
      </w:r>
    </w:p>
    <w:p w14:paraId="1ADFA496" w14:textId="77777777" w:rsidR="00834535" w:rsidRPr="00834535" w:rsidRDefault="00834535" w:rsidP="00834535">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834535">
        <w:rPr>
          <w:rFonts w:ascii="Times New Roman" w:eastAsia="Times New Roman" w:hAnsi="Times New Roman" w:cs="Times New Roman"/>
          <w:b/>
          <w:bCs/>
          <w:kern w:val="32"/>
          <w:sz w:val="24"/>
          <w:szCs w:val="24"/>
          <w:lang w:eastAsia="x-none"/>
        </w:rPr>
        <w:t xml:space="preserve">к ПОП-П по профессии </w:t>
      </w:r>
      <w:r w:rsidRPr="00834535">
        <w:rPr>
          <w:rFonts w:ascii="Times New Roman" w:eastAsia="Times New Roman" w:hAnsi="Times New Roman" w:cs="Times New Roman"/>
          <w:b/>
          <w:bCs/>
          <w:kern w:val="32"/>
          <w:sz w:val="24"/>
          <w:szCs w:val="24"/>
          <w:lang w:eastAsia="x-none"/>
        </w:rPr>
        <w:br/>
        <w:t xml:space="preserve">23.01.09 Помощник машиниста (по видам подвижного </w:t>
      </w:r>
    </w:p>
    <w:p w14:paraId="10B9CC9C" w14:textId="77777777" w:rsidR="00834535" w:rsidRDefault="00834535" w:rsidP="00834535">
      <w:pPr>
        <w:jc w:val="right"/>
        <w:rPr>
          <w:rFonts w:ascii="Times New Roman" w:hAnsi="Times New Roman" w:cs="Times New Roman"/>
          <w:b/>
          <w:bCs/>
          <w:color w:val="0070C0"/>
          <w:sz w:val="24"/>
          <w:szCs w:val="24"/>
        </w:rPr>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3F20D0CA" w14:textId="77777777" w:rsidR="00834535" w:rsidRDefault="00834535" w:rsidP="00834535">
      <w:pPr>
        <w:jc w:val="right"/>
        <w:rPr>
          <w:rFonts w:ascii="Times New Roman" w:hAnsi="Times New Roman" w:cs="Times New Roman"/>
          <w:b/>
          <w:bCs/>
          <w:color w:val="0070C0"/>
          <w:sz w:val="24"/>
          <w:szCs w:val="24"/>
        </w:rPr>
      </w:pPr>
    </w:p>
    <w:p w14:paraId="68F69D3D" w14:textId="77777777" w:rsidR="00834535" w:rsidRDefault="00834535" w:rsidP="00834535">
      <w:pPr>
        <w:jc w:val="right"/>
        <w:rPr>
          <w:rFonts w:ascii="Times New Roman" w:hAnsi="Times New Roman" w:cs="Times New Roman"/>
          <w:b/>
          <w:bCs/>
          <w:color w:val="0070C0"/>
          <w:sz w:val="24"/>
          <w:szCs w:val="24"/>
        </w:rPr>
      </w:pPr>
    </w:p>
    <w:p w14:paraId="57FB0E6A" w14:textId="77777777" w:rsidR="00834535" w:rsidRDefault="00834535" w:rsidP="00834535">
      <w:pPr>
        <w:jc w:val="right"/>
        <w:rPr>
          <w:rFonts w:ascii="Times New Roman" w:hAnsi="Times New Roman" w:cs="Times New Roman"/>
          <w:b/>
          <w:bCs/>
          <w:color w:val="0070C0"/>
          <w:sz w:val="24"/>
          <w:szCs w:val="24"/>
        </w:rPr>
      </w:pPr>
    </w:p>
    <w:tbl>
      <w:tblPr>
        <w:tblW w:w="0" w:type="auto"/>
        <w:tblLayout w:type="fixed"/>
        <w:tblLook w:val="04A0" w:firstRow="1" w:lastRow="0" w:firstColumn="1" w:lastColumn="0" w:noHBand="0" w:noVBand="1"/>
      </w:tblPr>
      <w:tblGrid>
        <w:gridCol w:w="4927"/>
        <w:gridCol w:w="4927"/>
      </w:tblGrid>
      <w:tr w:rsidR="00A55CEE" w14:paraId="0DDFABE5" w14:textId="77777777" w:rsidTr="00A55CEE">
        <w:tc>
          <w:tcPr>
            <w:tcW w:w="4927" w:type="dxa"/>
          </w:tcPr>
          <w:p w14:paraId="4F0F69A8" w14:textId="77777777" w:rsidR="00A55CEE" w:rsidRDefault="00A55CEE" w:rsidP="00A55CEE">
            <w:pPr>
              <w:rPr>
                <w:rFonts w:ascii="Times New Roman" w:hAnsi="Times New Roman"/>
                <w:sz w:val="28"/>
              </w:rPr>
            </w:pPr>
          </w:p>
        </w:tc>
        <w:tc>
          <w:tcPr>
            <w:tcW w:w="4927" w:type="dxa"/>
          </w:tcPr>
          <w:p w14:paraId="0218D63E" w14:textId="6E1D1590" w:rsidR="00A55CEE" w:rsidRDefault="00A55CEE" w:rsidP="00A55CEE">
            <w:pPr>
              <w:rPr>
                <w:rFonts w:ascii="Times New Roman" w:hAnsi="Times New Roman"/>
                <w:sz w:val="28"/>
              </w:rPr>
            </w:pPr>
          </w:p>
        </w:tc>
      </w:tr>
    </w:tbl>
    <w:p w14:paraId="58D2197A" w14:textId="77777777" w:rsidR="00A55CEE" w:rsidRDefault="00A55CEE" w:rsidP="00A55CEE">
      <w:pPr>
        <w:jc w:val="center"/>
        <w:rPr>
          <w:rFonts w:ascii="Times New Roman" w:hAnsi="Times New Roman"/>
          <w:b/>
          <w:i/>
          <w:sz w:val="24"/>
        </w:rPr>
      </w:pPr>
    </w:p>
    <w:p w14:paraId="25FCE6CD" w14:textId="77777777" w:rsidR="00A55CEE" w:rsidRDefault="00A55CEE" w:rsidP="00A55CEE">
      <w:pPr>
        <w:jc w:val="center"/>
        <w:rPr>
          <w:rFonts w:ascii="Times New Roman" w:hAnsi="Times New Roman"/>
          <w:b/>
          <w:i/>
          <w:sz w:val="24"/>
        </w:rPr>
      </w:pPr>
    </w:p>
    <w:p w14:paraId="722EFE5E" w14:textId="77777777" w:rsidR="00A55CEE" w:rsidRDefault="00A55CEE" w:rsidP="00A55CEE">
      <w:pPr>
        <w:jc w:val="center"/>
        <w:rPr>
          <w:rFonts w:ascii="Times New Roman" w:hAnsi="Times New Roman"/>
          <w:b/>
          <w:i/>
          <w:sz w:val="24"/>
        </w:rPr>
      </w:pPr>
    </w:p>
    <w:p w14:paraId="0FE14952" w14:textId="77777777" w:rsidR="00A55CEE" w:rsidRDefault="00A55CEE" w:rsidP="00A55CEE">
      <w:pPr>
        <w:jc w:val="center"/>
        <w:rPr>
          <w:rFonts w:ascii="Times New Roman" w:hAnsi="Times New Roman"/>
          <w:b/>
          <w:i/>
          <w:sz w:val="24"/>
        </w:rPr>
      </w:pPr>
    </w:p>
    <w:p w14:paraId="50C69B4A" w14:textId="77777777" w:rsidR="00A55CEE" w:rsidRDefault="00A55CEE" w:rsidP="00A55CEE">
      <w:pPr>
        <w:jc w:val="center"/>
        <w:rPr>
          <w:rFonts w:ascii="Times New Roman" w:hAnsi="Times New Roman"/>
          <w:b/>
          <w:i/>
          <w:sz w:val="24"/>
        </w:rPr>
      </w:pPr>
    </w:p>
    <w:p w14:paraId="6E40512D" w14:textId="77777777" w:rsidR="00A55CEE" w:rsidRDefault="00A55CEE" w:rsidP="00A55CEE">
      <w:pPr>
        <w:jc w:val="center"/>
        <w:rPr>
          <w:rFonts w:ascii="Times New Roman" w:hAnsi="Times New Roman"/>
          <w:b/>
          <w:i/>
          <w:sz w:val="24"/>
        </w:rPr>
      </w:pPr>
    </w:p>
    <w:p w14:paraId="34772FBF" w14:textId="77777777" w:rsidR="00A55CEE" w:rsidRDefault="00A55CEE" w:rsidP="00A55CEE">
      <w:pPr>
        <w:jc w:val="center"/>
        <w:rPr>
          <w:rFonts w:ascii="Times New Roman" w:hAnsi="Times New Roman"/>
          <w:b/>
          <w:i/>
          <w:sz w:val="24"/>
        </w:rPr>
      </w:pPr>
    </w:p>
    <w:p w14:paraId="5B6F8ABA" w14:textId="77777777" w:rsidR="00A55CEE" w:rsidRDefault="00A55CEE" w:rsidP="00A55CEE">
      <w:pPr>
        <w:jc w:val="center"/>
        <w:rPr>
          <w:rFonts w:ascii="Times New Roman" w:hAnsi="Times New Roman"/>
          <w:b/>
          <w:i/>
          <w:sz w:val="24"/>
        </w:rPr>
      </w:pPr>
    </w:p>
    <w:p w14:paraId="6129E154" w14:textId="77777777" w:rsidR="00A55CEE" w:rsidRDefault="00A55CEE" w:rsidP="00A55CEE">
      <w:pPr>
        <w:jc w:val="center"/>
        <w:rPr>
          <w:rFonts w:ascii="Times New Roman" w:hAnsi="Times New Roman"/>
          <w:b/>
          <w:i/>
          <w:sz w:val="24"/>
        </w:rPr>
      </w:pPr>
    </w:p>
    <w:p w14:paraId="1EB6329A" w14:textId="77777777" w:rsidR="00A55CEE" w:rsidRDefault="00A55CEE" w:rsidP="00A55CEE">
      <w:pPr>
        <w:jc w:val="center"/>
        <w:rPr>
          <w:rFonts w:ascii="Times New Roman" w:hAnsi="Times New Roman"/>
          <w:b/>
          <w:i/>
          <w:sz w:val="24"/>
        </w:rPr>
      </w:pPr>
    </w:p>
    <w:p w14:paraId="4EC004AD" w14:textId="77777777" w:rsidR="00A55CEE" w:rsidRDefault="00A55CEE" w:rsidP="00A55CEE">
      <w:pPr>
        <w:jc w:val="center"/>
        <w:rPr>
          <w:rFonts w:ascii="Times New Roman" w:hAnsi="Times New Roman"/>
          <w:b/>
          <w:i/>
          <w:sz w:val="24"/>
        </w:rPr>
      </w:pPr>
    </w:p>
    <w:p w14:paraId="37804CAC" w14:textId="77777777" w:rsidR="00A55CEE" w:rsidRDefault="00A55CEE" w:rsidP="00A55CEE">
      <w:pPr>
        <w:jc w:val="center"/>
        <w:rPr>
          <w:rFonts w:ascii="Times New Roman" w:hAnsi="Times New Roman"/>
          <w:b/>
          <w:i/>
          <w:sz w:val="24"/>
        </w:rPr>
      </w:pPr>
    </w:p>
    <w:p w14:paraId="500A2492" w14:textId="4A8407BD" w:rsidR="00A55CEE" w:rsidRDefault="00A55CEE" w:rsidP="00A55CEE">
      <w:pPr>
        <w:jc w:val="center"/>
        <w:rPr>
          <w:rFonts w:ascii="Times New Roman" w:hAnsi="Times New Roman"/>
          <w:b/>
          <w:sz w:val="28"/>
        </w:rPr>
      </w:pPr>
      <w:r>
        <w:rPr>
          <w:rFonts w:ascii="Times New Roman" w:hAnsi="Times New Roman"/>
          <w:b/>
          <w:sz w:val="28"/>
        </w:rPr>
        <w:t>РАБОЧАЯ ПРОГРАММА УЧЕБНОЙ ДИСЦИПЛИНЫ</w:t>
      </w:r>
    </w:p>
    <w:p w14:paraId="3029D6D2" w14:textId="77777777" w:rsidR="00A55CEE" w:rsidRDefault="00A55CEE" w:rsidP="00A55CEE">
      <w:pPr>
        <w:jc w:val="center"/>
        <w:rPr>
          <w:rFonts w:ascii="Times New Roman" w:hAnsi="Times New Roman"/>
          <w:b/>
          <w:sz w:val="28"/>
          <w:u w:val="single"/>
        </w:rPr>
      </w:pPr>
    </w:p>
    <w:p w14:paraId="502311B3" w14:textId="201C0A8A" w:rsidR="00A55CEE" w:rsidRDefault="00D67994" w:rsidP="00A55CEE">
      <w:pPr>
        <w:jc w:val="center"/>
        <w:rPr>
          <w:rFonts w:ascii="Times New Roman" w:hAnsi="Times New Roman"/>
          <w:b/>
          <w:sz w:val="28"/>
        </w:rPr>
      </w:pPr>
      <w:r>
        <w:rPr>
          <w:rFonts w:ascii="Times New Roman" w:hAnsi="Times New Roman"/>
          <w:b/>
          <w:sz w:val="28"/>
        </w:rPr>
        <w:t>ОД.21.03 ИСТОРИЯ РОССИИ</w:t>
      </w:r>
    </w:p>
    <w:p w14:paraId="6C6AF0F1" w14:textId="77777777" w:rsidR="00A55CEE" w:rsidRDefault="00A55CEE" w:rsidP="00A55CEE">
      <w:pPr>
        <w:jc w:val="center"/>
        <w:rPr>
          <w:rFonts w:ascii="Times New Roman" w:hAnsi="Times New Roman"/>
          <w:b/>
          <w:i/>
          <w:sz w:val="24"/>
        </w:rPr>
      </w:pPr>
    </w:p>
    <w:p w14:paraId="5DAA437D" w14:textId="77777777" w:rsidR="00A55CEE" w:rsidRDefault="00A55CEE" w:rsidP="00A55CEE">
      <w:pPr>
        <w:jc w:val="center"/>
        <w:rPr>
          <w:rFonts w:ascii="Times New Roman" w:hAnsi="Times New Roman"/>
          <w:b/>
          <w:i/>
          <w:sz w:val="24"/>
        </w:rPr>
      </w:pPr>
    </w:p>
    <w:p w14:paraId="67EBE8A7" w14:textId="77777777" w:rsidR="00A55CEE" w:rsidRDefault="00A55CEE" w:rsidP="00A55CEE">
      <w:pPr>
        <w:jc w:val="center"/>
        <w:rPr>
          <w:rFonts w:ascii="Times New Roman" w:hAnsi="Times New Roman"/>
          <w:b/>
          <w:i/>
          <w:sz w:val="24"/>
        </w:rPr>
      </w:pPr>
    </w:p>
    <w:p w14:paraId="60492B21" w14:textId="77777777" w:rsidR="00A55CEE" w:rsidRDefault="00A55CEE" w:rsidP="00A55CEE">
      <w:pPr>
        <w:jc w:val="center"/>
        <w:rPr>
          <w:rFonts w:ascii="Times New Roman" w:hAnsi="Times New Roman"/>
          <w:b/>
          <w:i/>
          <w:sz w:val="24"/>
        </w:rPr>
      </w:pPr>
    </w:p>
    <w:p w14:paraId="7208705F" w14:textId="77777777" w:rsidR="00A55CEE" w:rsidRDefault="00A55CEE" w:rsidP="00A55CEE">
      <w:pPr>
        <w:jc w:val="center"/>
        <w:rPr>
          <w:rFonts w:ascii="Times New Roman" w:hAnsi="Times New Roman"/>
          <w:b/>
          <w:i/>
          <w:sz w:val="24"/>
        </w:rPr>
      </w:pPr>
    </w:p>
    <w:p w14:paraId="48CBCF1E" w14:textId="77777777" w:rsidR="00A55CEE" w:rsidRDefault="00A55CEE" w:rsidP="00A55CEE">
      <w:pPr>
        <w:rPr>
          <w:rFonts w:ascii="Times New Roman" w:hAnsi="Times New Roman"/>
          <w:b/>
          <w:i/>
          <w:sz w:val="24"/>
        </w:rPr>
      </w:pPr>
    </w:p>
    <w:p w14:paraId="4DD58D3C" w14:textId="77777777" w:rsidR="00A55CEE" w:rsidRDefault="00A55CEE" w:rsidP="00A55CEE">
      <w:pPr>
        <w:rPr>
          <w:rFonts w:ascii="Times New Roman" w:hAnsi="Times New Roman"/>
          <w:b/>
          <w:i/>
          <w:sz w:val="24"/>
        </w:rPr>
      </w:pPr>
    </w:p>
    <w:p w14:paraId="149820C0" w14:textId="77777777" w:rsidR="00A55CEE" w:rsidRDefault="00A55CEE" w:rsidP="00A55CEE">
      <w:pPr>
        <w:rPr>
          <w:rFonts w:ascii="Times New Roman" w:hAnsi="Times New Roman"/>
          <w:b/>
          <w:i/>
          <w:sz w:val="24"/>
        </w:rPr>
      </w:pPr>
    </w:p>
    <w:p w14:paraId="2B2D1315" w14:textId="77777777" w:rsidR="00A55CEE" w:rsidRDefault="00A55CEE" w:rsidP="00A55CEE">
      <w:pPr>
        <w:rPr>
          <w:rFonts w:ascii="Times New Roman" w:hAnsi="Times New Roman"/>
          <w:b/>
          <w:i/>
          <w:sz w:val="24"/>
        </w:rPr>
      </w:pPr>
    </w:p>
    <w:p w14:paraId="7B41E258" w14:textId="77777777" w:rsidR="00A55CEE" w:rsidRDefault="00A55CEE" w:rsidP="00A55CEE">
      <w:pPr>
        <w:rPr>
          <w:rFonts w:ascii="Times New Roman" w:hAnsi="Times New Roman"/>
          <w:b/>
          <w:i/>
          <w:sz w:val="24"/>
        </w:rPr>
      </w:pPr>
    </w:p>
    <w:p w14:paraId="29954261" w14:textId="77777777" w:rsidR="00A55CEE" w:rsidRDefault="00A55CEE" w:rsidP="00A55CEE">
      <w:pPr>
        <w:rPr>
          <w:rFonts w:ascii="Times New Roman" w:hAnsi="Times New Roman"/>
          <w:b/>
          <w:i/>
          <w:sz w:val="24"/>
        </w:rPr>
      </w:pPr>
    </w:p>
    <w:p w14:paraId="5E20592E" w14:textId="77777777" w:rsidR="00A55CEE" w:rsidRDefault="00A55CEE" w:rsidP="00A55CEE">
      <w:pPr>
        <w:rPr>
          <w:rFonts w:ascii="Times New Roman" w:hAnsi="Times New Roman"/>
          <w:b/>
          <w:i/>
          <w:sz w:val="24"/>
        </w:rPr>
      </w:pPr>
    </w:p>
    <w:p w14:paraId="1A0A20AA" w14:textId="77777777" w:rsidR="00A55CEE" w:rsidRDefault="00A55CEE" w:rsidP="00A55CEE">
      <w:pPr>
        <w:rPr>
          <w:rFonts w:ascii="Times New Roman" w:hAnsi="Times New Roman"/>
          <w:b/>
          <w:i/>
          <w:sz w:val="24"/>
        </w:rPr>
      </w:pPr>
    </w:p>
    <w:p w14:paraId="1193E344" w14:textId="77777777" w:rsidR="00A55CEE" w:rsidRDefault="00A55CEE" w:rsidP="00A55CEE">
      <w:pPr>
        <w:rPr>
          <w:rFonts w:ascii="Times New Roman" w:hAnsi="Times New Roman"/>
          <w:b/>
          <w:i/>
          <w:sz w:val="24"/>
        </w:rPr>
      </w:pPr>
    </w:p>
    <w:p w14:paraId="71826272" w14:textId="77777777" w:rsidR="00A55CEE" w:rsidRDefault="00A55CEE" w:rsidP="00A55CEE">
      <w:pPr>
        <w:rPr>
          <w:rFonts w:ascii="Times New Roman" w:hAnsi="Times New Roman"/>
          <w:b/>
          <w:i/>
          <w:sz w:val="24"/>
        </w:rPr>
      </w:pPr>
    </w:p>
    <w:p w14:paraId="320798D7" w14:textId="77777777" w:rsidR="00A55CEE" w:rsidRDefault="00A55CEE" w:rsidP="00A55CEE">
      <w:pPr>
        <w:rPr>
          <w:rFonts w:ascii="Times New Roman" w:hAnsi="Times New Roman"/>
          <w:b/>
          <w:i/>
          <w:sz w:val="24"/>
        </w:rPr>
      </w:pPr>
    </w:p>
    <w:p w14:paraId="687F3975" w14:textId="77777777" w:rsidR="00A55CEE" w:rsidRDefault="00A55CEE" w:rsidP="00A55CEE">
      <w:pPr>
        <w:rPr>
          <w:rFonts w:ascii="Times New Roman" w:hAnsi="Times New Roman"/>
          <w:b/>
          <w:i/>
          <w:sz w:val="24"/>
        </w:rPr>
      </w:pPr>
    </w:p>
    <w:p w14:paraId="73CC3709" w14:textId="77777777" w:rsidR="00A55CEE" w:rsidRDefault="00A55CEE" w:rsidP="00A55CEE">
      <w:pPr>
        <w:rPr>
          <w:rFonts w:ascii="Times New Roman" w:hAnsi="Times New Roman"/>
          <w:b/>
          <w:i/>
          <w:sz w:val="24"/>
        </w:rPr>
      </w:pPr>
    </w:p>
    <w:p w14:paraId="7C6845EF" w14:textId="77777777" w:rsidR="00A55CEE" w:rsidRDefault="00A55CEE" w:rsidP="00A55CEE">
      <w:pPr>
        <w:rPr>
          <w:rFonts w:ascii="Times New Roman" w:hAnsi="Times New Roman"/>
          <w:b/>
          <w:i/>
          <w:sz w:val="24"/>
        </w:rPr>
      </w:pPr>
    </w:p>
    <w:p w14:paraId="474FD0CB" w14:textId="77777777" w:rsidR="00A55CEE" w:rsidRDefault="00A55CEE" w:rsidP="00A55CEE">
      <w:pPr>
        <w:rPr>
          <w:rFonts w:ascii="Times New Roman" w:hAnsi="Times New Roman"/>
          <w:b/>
          <w:i/>
          <w:sz w:val="24"/>
        </w:rPr>
      </w:pPr>
    </w:p>
    <w:p w14:paraId="5C09D609" w14:textId="77777777" w:rsidR="00A55CEE" w:rsidRDefault="00A55CEE" w:rsidP="00A55CEE">
      <w:pPr>
        <w:rPr>
          <w:rFonts w:ascii="Times New Roman" w:hAnsi="Times New Roman"/>
          <w:b/>
          <w:i/>
          <w:sz w:val="24"/>
        </w:rPr>
      </w:pPr>
    </w:p>
    <w:p w14:paraId="0064EC64" w14:textId="77777777" w:rsidR="00A55CEE" w:rsidRDefault="00A55CEE" w:rsidP="00A55CEE">
      <w:pPr>
        <w:rPr>
          <w:rFonts w:ascii="Times New Roman" w:hAnsi="Times New Roman"/>
          <w:b/>
          <w:i/>
          <w:sz w:val="24"/>
        </w:rPr>
      </w:pPr>
    </w:p>
    <w:p w14:paraId="3ACD78FE" w14:textId="77777777" w:rsidR="00A55CEE" w:rsidRDefault="00A55CEE" w:rsidP="00A55CEE">
      <w:pPr>
        <w:rPr>
          <w:rFonts w:ascii="Times New Roman" w:hAnsi="Times New Roman"/>
          <w:b/>
          <w:i/>
          <w:sz w:val="24"/>
        </w:rPr>
      </w:pPr>
    </w:p>
    <w:p w14:paraId="77A778BF" w14:textId="77777777" w:rsidR="00A55CEE" w:rsidRDefault="00A55CEE" w:rsidP="00A55CEE">
      <w:pPr>
        <w:rPr>
          <w:rFonts w:ascii="Times New Roman" w:hAnsi="Times New Roman"/>
          <w:b/>
          <w:sz w:val="24"/>
        </w:rPr>
      </w:pPr>
    </w:p>
    <w:p w14:paraId="6ED022C2" w14:textId="77777777" w:rsidR="00A55CEE" w:rsidRDefault="00A55CEE" w:rsidP="00A55CEE">
      <w:pPr>
        <w:rPr>
          <w:rFonts w:ascii="Times New Roman" w:hAnsi="Times New Roman"/>
          <w:b/>
          <w:sz w:val="24"/>
        </w:rPr>
      </w:pPr>
    </w:p>
    <w:p w14:paraId="41D2518E" w14:textId="77777777" w:rsidR="00A55CEE" w:rsidRDefault="00A55CEE" w:rsidP="00A55CEE">
      <w:pPr>
        <w:rPr>
          <w:rFonts w:ascii="Times New Roman" w:hAnsi="Times New Roman"/>
          <w:b/>
          <w:sz w:val="24"/>
        </w:rPr>
      </w:pPr>
    </w:p>
    <w:p w14:paraId="3C8F8FC6" w14:textId="08A635B2" w:rsidR="00A55CEE" w:rsidRDefault="00D67994" w:rsidP="00A55CEE">
      <w:pPr>
        <w:jc w:val="center"/>
        <w:rPr>
          <w:rFonts w:ascii="Times New Roman" w:hAnsi="Times New Roman"/>
          <w:b/>
          <w:sz w:val="28"/>
        </w:rPr>
      </w:pPr>
      <w:r>
        <w:rPr>
          <w:rFonts w:ascii="Times New Roman" w:hAnsi="Times New Roman"/>
          <w:b/>
          <w:sz w:val="28"/>
        </w:rPr>
        <w:t>2025</w:t>
      </w:r>
      <w:r w:rsidR="00A55CEE">
        <w:rPr>
          <w:rFonts w:ascii="Times New Roman" w:hAnsi="Times New Roman"/>
          <w:b/>
          <w:sz w:val="28"/>
        </w:rPr>
        <w:t xml:space="preserve"> г.</w:t>
      </w:r>
    </w:p>
    <w:p w14:paraId="03F84B7E" w14:textId="461A767D" w:rsidR="00A55CEE" w:rsidRDefault="00A55CEE" w:rsidP="00A55CEE">
      <w:pPr>
        <w:rPr>
          <w:rFonts w:ascii="Times New Roman" w:hAnsi="Times New Roman"/>
          <w:b/>
          <w:sz w:val="28"/>
        </w:rPr>
      </w:pPr>
      <w:r>
        <w:rPr>
          <w:rFonts w:ascii="Times New Roman" w:hAnsi="Times New Roman"/>
          <w:b/>
          <w:sz w:val="28"/>
        </w:rPr>
        <w:br w:type="page"/>
      </w:r>
      <w:r>
        <w:rPr>
          <w:rFonts w:ascii="Times New Roman" w:hAnsi="Times New Roman"/>
          <w:b/>
          <w:sz w:val="28"/>
        </w:rPr>
        <w:lastRenderedPageBreak/>
        <w:t>СОДЕРЖАНИЕ</w:t>
      </w:r>
    </w:p>
    <w:p w14:paraId="6774CF60" w14:textId="77777777" w:rsidR="00A55CEE" w:rsidRDefault="00A55CEE" w:rsidP="00A55CEE">
      <w:pPr>
        <w:spacing w:line="276" w:lineRule="auto"/>
        <w:jc w:val="center"/>
        <w:rPr>
          <w:rFonts w:ascii="Times New Roman" w:hAnsi="Times New Roman"/>
          <w:b/>
          <w:sz w:val="28"/>
        </w:rPr>
      </w:pPr>
    </w:p>
    <w:tbl>
      <w:tblPr>
        <w:tblW w:w="0" w:type="auto"/>
        <w:tblLayout w:type="fixed"/>
        <w:tblLook w:val="04A0" w:firstRow="1" w:lastRow="0" w:firstColumn="1" w:lastColumn="0" w:noHBand="0" w:noVBand="1"/>
      </w:tblPr>
      <w:tblGrid>
        <w:gridCol w:w="648"/>
        <w:gridCol w:w="8820"/>
        <w:gridCol w:w="953"/>
      </w:tblGrid>
      <w:tr w:rsidR="00A55CEE" w14:paraId="1144A80B" w14:textId="77777777" w:rsidTr="00A55CEE">
        <w:tc>
          <w:tcPr>
            <w:tcW w:w="648" w:type="dxa"/>
            <w:shd w:val="clear" w:color="auto" w:fill="auto"/>
          </w:tcPr>
          <w:p w14:paraId="07449555" w14:textId="77777777" w:rsidR="00A55CEE" w:rsidRDefault="00A55CEE" w:rsidP="00A55CEE">
            <w:pPr>
              <w:spacing w:line="276" w:lineRule="auto"/>
              <w:rPr>
                <w:rFonts w:ascii="Times New Roman" w:hAnsi="Times New Roman"/>
                <w:b/>
                <w:sz w:val="28"/>
              </w:rPr>
            </w:pPr>
            <w:r>
              <w:rPr>
                <w:rFonts w:ascii="Times New Roman" w:hAnsi="Times New Roman"/>
                <w:b/>
                <w:sz w:val="28"/>
              </w:rPr>
              <w:t>1.</w:t>
            </w:r>
          </w:p>
        </w:tc>
        <w:tc>
          <w:tcPr>
            <w:tcW w:w="8820" w:type="dxa"/>
            <w:shd w:val="clear" w:color="auto" w:fill="auto"/>
          </w:tcPr>
          <w:p w14:paraId="6D21903A" w14:textId="77777777" w:rsidR="00A55CEE" w:rsidRDefault="00A55CEE" w:rsidP="00A55CEE">
            <w:pPr>
              <w:widowControl w:val="0"/>
              <w:spacing w:line="276" w:lineRule="auto"/>
              <w:jc w:val="both"/>
              <w:rPr>
                <w:rFonts w:ascii="Times New Roman" w:hAnsi="Times New Roman"/>
                <w:b/>
                <w:sz w:val="28"/>
              </w:rPr>
            </w:pPr>
            <w:r>
              <w:rPr>
                <w:rFonts w:ascii="Times New Roman" w:hAnsi="Times New Roman"/>
                <w:b/>
                <w:sz w:val="28"/>
              </w:rPr>
              <w:t>ОБЩАЯ ХАРАКТЕРИСТИКА ПРИМЕРНОЙ РАБОЧЕЙ ПРОГРАММЫ УЧЕБНОЙ ДИСЦИПЛИНЫ</w:t>
            </w:r>
          </w:p>
        </w:tc>
        <w:tc>
          <w:tcPr>
            <w:tcW w:w="953" w:type="dxa"/>
            <w:shd w:val="clear" w:color="auto" w:fill="auto"/>
            <w:vAlign w:val="center"/>
          </w:tcPr>
          <w:p w14:paraId="3BA703AC" w14:textId="00406AA3" w:rsidR="00A55CEE" w:rsidRDefault="00A55CEE" w:rsidP="00A55CEE">
            <w:pPr>
              <w:spacing w:line="276" w:lineRule="auto"/>
              <w:jc w:val="center"/>
              <w:rPr>
                <w:rFonts w:ascii="Times New Roman" w:hAnsi="Times New Roman"/>
                <w:b/>
                <w:sz w:val="28"/>
              </w:rPr>
            </w:pPr>
          </w:p>
        </w:tc>
      </w:tr>
      <w:tr w:rsidR="00A55CEE" w14:paraId="72E4BF2E" w14:textId="77777777" w:rsidTr="00A55CEE">
        <w:tc>
          <w:tcPr>
            <w:tcW w:w="648" w:type="dxa"/>
            <w:shd w:val="clear" w:color="auto" w:fill="auto"/>
          </w:tcPr>
          <w:p w14:paraId="11EF5736" w14:textId="77777777" w:rsidR="00A55CEE" w:rsidRDefault="00A55CEE" w:rsidP="00A55CEE">
            <w:pPr>
              <w:spacing w:line="276" w:lineRule="auto"/>
              <w:rPr>
                <w:rFonts w:ascii="Times New Roman" w:hAnsi="Times New Roman"/>
                <w:b/>
                <w:sz w:val="28"/>
              </w:rPr>
            </w:pPr>
            <w:r>
              <w:rPr>
                <w:rFonts w:ascii="Times New Roman" w:hAnsi="Times New Roman"/>
                <w:b/>
                <w:sz w:val="28"/>
              </w:rPr>
              <w:t>2.</w:t>
            </w:r>
          </w:p>
        </w:tc>
        <w:tc>
          <w:tcPr>
            <w:tcW w:w="8820" w:type="dxa"/>
            <w:shd w:val="clear" w:color="auto" w:fill="auto"/>
          </w:tcPr>
          <w:p w14:paraId="25F16259" w14:textId="77777777" w:rsidR="00A55CEE" w:rsidRDefault="00A55CEE" w:rsidP="00A55CEE">
            <w:pPr>
              <w:widowControl w:val="0"/>
              <w:spacing w:line="276" w:lineRule="auto"/>
              <w:jc w:val="both"/>
              <w:rPr>
                <w:rFonts w:ascii="Times New Roman" w:hAnsi="Times New Roman"/>
                <w:b/>
                <w:sz w:val="28"/>
              </w:rPr>
            </w:pPr>
            <w:r>
              <w:rPr>
                <w:rFonts w:ascii="Times New Roman" w:hAnsi="Times New Roman"/>
                <w:b/>
                <w:sz w:val="28"/>
              </w:rPr>
              <w:t>СТРУКТУРА И СОДЕРЖАНИЕ УЧЕБНОЙ ДИСЦИПЛИНЫ</w:t>
            </w:r>
          </w:p>
        </w:tc>
        <w:tc>
          <w:tcPr>
            <w:tcW w:w="953" w:type="dxa"/>
            <w:shd w:val="clear" w:color="auto" w:fill="auto"/>
            <w:vAlign w:val="center"/>
          </w:tcPr>
          <w:p w14:paraId="3856BEDC" w14:textId="42479ECB" w:rsidR="00A55CEE" w:rsidRDefault="00A55CEE" w:rsidP="00A55CEE">
            <w:pPr>
              <w:spacing w:line="276" w:lineRule="auto"/>
              <w:jc w:val="center"/>
              <w:rPr>
                <w:rFonts w:ascii="Times New Roman" w:hAnsi="Times New Roman"/>
                <w:b/>
                <w:sz w:val="28"/>
              </w:rPr>
            </w:pPr>
          </w:p>
        </w:tc>
      </w:tr>
      <w:tr w:rsidR="00A55CEE" w14:paraId="0050CCCD" w14:textId="77777777" w:rsidTr="00A55CEE">
        <w:tc>
          <w:tcPr>
            <w:tcW w:w="648" w:type="dxa"/>
            <w:shd w:val="clear" w:color="auto" w:fill="auto"/>
          </w:tcPr>
          <w:p w14:paraId="4C874FEE" w14:textId="77777777" w:rsidR="00A55CEE" w:rsidRDefault="00A55CEE" w:rsidP="00A55CEE">
            <w:pPr>
              <w:spacing w:line="276" w:lineRule="auto"/>
              <w:rPr>
                <w:rFonts w:ascii="Times New Roman" w:hAnsi="Times New Roman"/>
                <w:b/>
                <w:sz w:val="28"/>
              </w:rPr>
            </w:pPr>
            <w:r>
              <w:rPr>
                <w:rFonts w:ascii="Times New Roman" w:hAnsi="Times New Roman"/>
                <w:b/>
                <w:sz w:val="28"/>
              </w:rPr>
              <w:t>3.</w:t>
            </w:r>
          </w:p>
        </w:tc>
        <w:tc>
          <w:tcPr>
            <w:tcW w:w="8820" w:type="dxa"/>
            <w:shd w:val="clear" w:color="auto" w:fill="auto"/>
          </w:tcPr>
          <w:p w14:paraId="7E123FFD" w14:textId="77777777" w:rsidR="00A55CEE" w:rsidRDefault="00A55CEE" w:rsidP="00A55CEE">
            <w:pPr>
              <w:widowControl w:val="0"/>
              <w:spacing w:line="276" w:lineRule="auto"/>
              <w:jc w:val="both"/>
              <w:rPr>
                <w:rFonts w:ascii="Times New Roman" w:hAnsi="Times New Roman"/>
                <w:b/>
                <w:sz w:val="28"/>
              </w:rPr>
            </w:pPr>
            <w:r>
              <w:rPr>
                <w:rFonts w:ascii="Times New Roman" w:hAnsi="Times New Roman"/>
                <w:b/>
                <w:sz w:val="28"/>
              </w:rPr>
              <w:t>УСЛОВИЯ РЕАЛИЗАЦИИ УЧЕБНОЙ ДИСЦИПЛИНЫ</w:t>
            </w:r>
          </w:p>
        </w:tc>
        <w:tc>
          <w:tcPr>
            <w:tcW w:w="953" w:type="dxa"/>
            <w:shd w:val="clear" w:color="auto" w:fill="auto"/>
            <w:vAlign w:val="center"/>
          </w:tcPr>
          <w:p w14:paraId="1D2DC7A5" w14:textId="32090406" w:rsidR="00A55CEE" w:rsidRDefault="00A55CEE" w:rsidP="00A55CEE">
            <w:pPr>
              <w:spacing w:line="276" w:lineRule="auto"/>
              <w:jc w:val="center"/>
              <w:rPr>
                <w:rFonts w:ascii="Times New Roman" w:hAnsi="Times New Roman"/>
                <w:b/>
                <w:sz w:val="28"/>
              </w:rPr>
            </w:pPr>
          </w:p>
        </w:tc>
      </w:tr>
      <w:tr w:rsidR="00A55CEE" w14:paraId="345AA697" w14:textId="77777777" w:rsidTr="00A55CEE">
        <w:tc>
          <w:tcPr>
            <w:tcW w:w="648" w:type="dxa"/>
            <w:shd w:val="clear" w:color="auto" w:fill="auto"/>
          </w:tcPr>
          <w:p w14:paraId="36CD8F5E" w14:textId="77777777" w:rsidR="00A55CEE" w:rsidRDefault="00A55CEE" w:rsidP="00A55CEE">
            <w:pPr>
              <w:spacing w:line="276" w:lineRule="auto"/>
              <w:rPr>
                <w:rFonts w:ascii="Times New Roman" w:hAnsi="Times New Roman"/>
                <w:b/>
                <w:sz w:val="28"/>
              </w:rPr>
            </w:pPr>
            <w:r>
              <w:rPr>
                <w:rFonts w:ascii="Times New Roman" w:hAnsi="Times New Roman"/>
                <w:b/>
                <w:sz w:val="28"/>
              </w:rPr>
              <w:t>4.</w:t>
            </w:r>
          </w:p>
        </w:tc>
        <w:tc>
          <w:tcPr>
            <w:tcW w:w="8820" w:type="dxa"/>
            <w:shd w:val="clear" w:color="auto" w:fill="auto"/>
          </w:tcPr>
          <w:p w14:paraId="0701DA27" w14:textId="77777777" w:rsidR="00A55CEE" w:rsidRDefault="00A55CEE" w:rsidP="00A55CEE">
            <w:pPr>
              <w:widowControl w:val="0"/>
              <w:spacing w:line="276" w:lineRule="auto"/>
              <w:jc w:val="both"/>
              <w:rPr>
                <w:rFonts w:ascii="Times New Roman" w:hAnsi="Times New Roman"/>
                <w:b/>
                <w:sz w:val="28"/>
              </w:rPr>
            </w:pPr>
            <w:r>
              <w:rPr>
                <w:rFonts w:ascii="Times New Roman" w:hAnsi="Times New Roman"/>
                <w:b/>
                <w:sz w:val="28"/>
              </w:rPr>
              <w:t>КОНТРОЛЬ И ОЦЕНКА РЕЗУЛЬТАТОВ ОСВОЕНИЯ УЧЕБНОЙ ДИСЦИПЛИНЫ</w:t>
            </w:r>
          </w:p>
        </w:tc>
        <w:tc>
          <w:tcPr>
            <w:tcW w:w="953" w:type="dxa"/>
            <w:shd w:val="clear" w:color="auto" w:fill="auto"/>
            <w:vAlign w:val="center"/>
          </w:tcPr>
          <w:p w14:paraId="6D1AB33A" w14:textId="53384DAF" w:rsidR="00A55CEE" w:rsidRDefault="00A55CEE" w:rsidP="00A55CEE">
            <w:pPr>
              <w:spacing w:line="276" w:lineRule="auto"/>
              <w:jc w:val="center"/>
              <w:rPr>
                <w:rFonts w:ascii="Times New Roman" w:hAnsi="Times New Roman"/>
                <w:b/>
                <w:sz w:val="28"/>
              </w:rPr>
            </w:pPr>
          </w:p>
        </w:tc>
      </w:tr>
    </w:tbl>
    <w:p w14:paraId="14B5C5B3" w14:textId="77777777" w:rsidR="00A55CEE" w:rsidRDefault="00A55CEE" w:rsidP="00A55CEE">
      <w:pPr>
        <w:rPr>
          <w:rFonts w:ascii="Times New Roman" w:hAnsi="Times New Roman"/>
          <w:sz w:val="24"/>
        </w:rPr>
      </w:pPr>
    </w:p>
    <w:p w14:paraId="1C6E2B83" w14:textId="2C6A6C98" w:rsidR="00A55CEE" w:rsidRDefault="00A55CEE" w:rsidP="00A55CEE">
      <w:pPr>
        <w:jc w:val="center"/>
        <w:rPr>
          <w:rFonts w:ascii="Times New Roman" w:hAnsi="Times New Roman"/>
          <w:b/>
          <w:sz w:val="24"/>
        </w:rPr>
      </w:pPr>
      <w:r>
        <w:rPr>
          <w:rFonts w:ascii="Times New Roman" w:hAnsi="Times New Roman"/>
          <w:b/>
          <w:i/>
          <w:sz w:val="24"/>
          <w:u w:val="single"/>
        </w:rPr>
        <w:br w:type="page"/>
      </w:r>
      <w:r>
        <w:rPr>
          <w:rFonts w:ascii="Times New Roman" w:hAnsi="Times New Roman"/>
          <w:b/>
          <w:sz w:val="24"/>
        </w:rPr>
        <w:lastRenderedPageBreak/>
        <w:t>1. ОБЩАЯ ХАРАКТЕРИСТИКА РАБОЧЕ</w:t>
      </w:r>
      <w:r w:rsidR="00D67994">
        <w:rPr>
          <w:rFonts w:ascii="Times New Roman" w:hAnsi="Times New Roman"/>
          <w:b/>
          <w:sz w:val="24"/>
        </w:rPr>
        <w:t xml:space="preserve">Й ПРОГРАММЫ УЧЕБНОЙ ДИСЦИПЛИНЫ </w:t>
      </w:r>
      <w:r w:rsidR="00F612A3">
        <w:rPr>
          <w:rFonts w:ascii="Times New Roman" w:hAnsi="Times New Roman"/>
          <w:b/>
          <w:sz w:val="24"/>
        </w:rPr>
        <w:t>ОД.21.03</w:t>
      </w:r>
      <w:r w:rsidR="00D67994">
        <w:rPr>
          <w:rFonts w:ascii="Times New Roman" w:hAnsi="Times New Roman"/>
          <w:b/>
          <w:sz w:val="24"/>
        </w:rPr>
        <w:t xml:space="preserve"> ИСТОРИЯ РОССИИ</w:t>
      </w:r>
    </w:p>
    <w:p w14:paraId="4987FF01" w14:textId="77777777" w:rsidR="00A55CEE" w:rsidRDefault="00A55CEE" w:rsidP="00A5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rPr>
      </w:pPr>
    </w:p>
    <w:p w14:paraId="014EAEF8" w14:textId="77777777" w:rsidR="00A55CEE" w:rsidRDefault="00A55CEE" w:rsidP="00A5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r>
        <w:rPr>
          <w:rFonts w:ascii="Times New Roman" w:hAnsi="Times New Roman"/>
          <w:b/>
          <w:sz w:val="24"/>
        </w:rPr>
        <w:t>1.1. Место дисциплины в структуре образовательной программы</w:t>
      </w:r>
    </w:p>
    <w:p w14:paraId="540B0589" w14:textId="3EA4D352" w:rsidR="00A55CEE" w:rsidRDefault="00A55CEE" w:rsidP="00A55CEE">
      <w:pPr>
        <w:widowControl w:val="0"/>
        <w:ind w:firstLine="709"/>
        <w:jc w:val="both"/>
        <w:rPr>
          <w:rFonts w:ascii="Times New Roman" w:hAnsi="Times New Roman"/>
          <w:sz w:val="24"/>
        </w:rPr>
      </w:pPr>
      <w:r>
        <w:rPr>
          <w:rFonts w:ascii="Times New Roman" w:hAnsi="Times New Roman"/>
          <w:sz w:val="24"/>
        </w:rPr>
        <w:t>Учебная дисциплина «ОД.21.03 История России» является обязательной частью социально-гуманитарного цикла примерной образовательной программы в соответствии с ФГОС СПО по</w:t>
      </w:r>
      <w:r w:rsidRPr="00A55CEE">
        <w:rPr>
          <w:rFonts w:ascii="Times New Roman" w:eastAsia="Times New Roman" w:hAnsi="Times New Roman" w:cs="Times New Roman"/>
          <w:b/>
          <w:bCs/>
          <w:kern w:val="32"/>
          <w:sz w:val="24"/>
          <w:szCs w:val="24"/>
          <w:lang w:eastAsia="x-none"/>
        </w:rPr>
        <w:t xml:space="preserve"> </w:t>
      </w:r>
      <w:r w:rsidR="00F612A3">
        <w:rPr>
          <w:rFonts w:ascii="Times New Roman" w:eastAsia="Times New Roman" w:hAnsi="Times New Roman" w:cs="Times New Roman"/>
          <w:b/>
          <w:bCs/>
          <w:kern w:val="32"/>
          <w:sz w:val="24"/>
          <w:szCs w:val="24"/>
          <w:lang w:eastAsia="x-none"/>
        </w:rPr>
        <w:t xml:space="preserve">профессии 23.01.09 </w:t>
      </w:r>
      <w:r w:rsidRPr="00A55CEE">
        <w:rPr>
          <w:rFonts w:ascii="Times New Roman" w:hAnsi="Times New Roman"/>
          <w:b/>
          <w:bCs/>
          <w:sz w:val="24"/>
        </w:rPr>
        <w:t>Помощник машиниста (по видам подвижного состава железнодорожного транспорта)</w:t>
      </w:r>
      <w:r>
        <w:rPr>
          <w:rFonts w:ascii="Times New Roman" w:hAnsi="Times New Roman"/>
          <w:b/>
          <w:bCs/>
          <w:sz w:val="24"/>
        </w:rPr>
        <w:t xml:space="preserve"> </w:t>
      </w:r>
      <w:r>
        <w:rPr>
          <w:rFonts w:ascii="Times New Roman" w:hAnsi="Times New Roman"/>
          <w:sz w:val="24"/>
        </w:rPr>
        <w:t>и развитии ОК 01, ОК 02, ОК 03, ОК 04, ОК 05, ОК 06</w:t>
      </w:r>
      <w:r>
        <w:rPr>
          <w:rFonts w:ascii="Times New Roman" w:hAnsi="Times New Roman"/>
          <w:i/>
          <w:sz w:val="24"/>
        </w:rPr>
        <w:t xml:space="preserve">, </w:t>
      </w:r>
      <w:r>
        <w:rPr>
          <w:rFonts w:ascii="Times New Roman" w:hAnsi="Times New Roman"/>
          <w:sz w:val="24"/>
        </w:rPr>
        <w:t>ОК 09.</w:t>
      </w:r>
    </w:p>
    <w:p w14:paraId="480D594C" w14:textId="77777777" w:rsidR="00A55CEE" w:rsidRDefault="00A55CEE" w:rsidP="00A55CEE">
      <w:pPr>
        <w:ind w:firstLine="709"/>
        <w:jc w:val="both"/>
        <w:rPr>
          <w:rFonts w:ascii="Times New Roman" w:hAnsi="Times New Roman"/>
          <w:b/>
          <w:sz w:val="24"/>
        </w:rPr>
      </w:pPr>
      <w:r>
        <w:rPr>
          <w:rFonts w:ascii="Times New Roman" w:hAnsi="Times New Roman"/>
          <w:b/>
          <w:sz w:val="24"/>
        </w:rPr>
        <w:t>1.2. Цель и планируемые результаты освоения дисциплины</w:t>
      </w:r>
    </w:p>
    <w:p w14:paraId="43278DBA" w14:textId="77777777" w:rsidR="00A55CEE" w:rsidRDefault="00A55CEE" w:rsidP="00A55CEE">
      <w:pPr>
        <w:ind w:firstLine="709"/>
        <w:jc w:val="both"/>
        <w:rPr>
          <w:rFonts w:ascii="Times New Roman" w:hAnsi="Times New Roman"/>
          <w:sz w:val="24"/>
        </w:rPr>
      </w:pPr>
      <w:r>
        <w:rPr>
          <w:rFonts w:ascii="Times New Roman" w:hAnsi="Times New Roman"/>
          <w:sz w:val="24"/>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14:paraId="5F74FF98" w14:textId="77777777" w:rsidR="00A55CEE" w:rsidRDefault="00A55CEE" w:rsidP="00A55CEE">
      <w:pPr>
        <w:ind w:firstLine="709"/>
        <w:jc w:val="both"/>
        <w:rPr>
          <w:rFonts w:ascii="Times New Roman" w:hAnsi="Times New Roman"/>
          <w:sz w:val="24"/>
        </w:rPr>
      </w:pPr>
      <w:r>
        <w:rPr>
          <w:rFonts w:ascii="Times New Roman" w:hAnsi="Times New Roman"/>
          <w:sz w:val="24"/>
        </w:rP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14:paraId="267E610F" w14:textId="77777777" w:rsidR="00A55CEE" w:rsidRDefault="00A55CEE" w:rsidP="00A55CEE">
      <w:pPr>
        <w:ind w:firstLine="709"/>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следующие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4004"/>
        <w:gridCol w:w="3969"/>
      </w:tblGrid>
      <w:tr w:rsidR="00A55CEE" w14:paraId="3E051FAF" w14:textId="77777777" w:rsidTr="00A55CEE">
        <w:trPr>
          <w:trHeight w:val="649"/>
        </w:trPr>
        <w:tc>
          <w:tcPr>
            <w:tcW w:w="1661" w:type="dxa"/>
            <w:tcBorders>
              <w:top w:val="single" w:sz="4" w:space="0" w:color="000000"/>
              <w:left w:val="single" w:sz="4" w:space="0" w:color="000000"/>
              <w:bottom w:val="single" w:sz="4" w:space="0" w:color="000000"/>
              <w:right w:val="single" w:sz="4" w:space="0" w:color="000000"/>
            </w:tcBorders>
          </w:tcPr>
          <w:p w14:paraId="595E3312" w14:textId="77777777" w:rsidR="00A55CEE" w:rsidRDefault="00A55CEE" w:rsidP="00A55CEE">
            <w:pPr>
              <w:jc w:val="center"/>
              <w:rPr>
                <w:rFonts w:ascii="Times New Roman" w:hAnsi="Times New Roman"/>
                <w:b/>
                <w:sz w:val="24"/>
              </w:rPr>
            </w:pPr>
            <w:r>
              <w:rPr>
                <w:rFonts w:ascii="Times New Roman" w:hAnsi="Times New Roman"/>
                <w:b/>
                <w:sz w:val="24"/>
              </w:rPr>
              <w:t xml:space="preserve">Коды </w:t>
            </w:r>
          </w:p>
          <w:p w14:paraId="0DDA2357" w14:textId="77777777" w:rsidR="00A55CEE" w:rsidRDefault="00A55CEE" w:rsidP="00A55CEE">
            <w:pPr>
              <w:jc w:val="center"/>
              <w:rPr>
                <w:rFonts w:ascii="Times New Roman" w:hAnsi="Times New Roman"/>
                <w:b/>
                <w:sz w:val="24"/>
              </w:rPr>
            </w:pPr>
            <w:r>
              <w:rPr>
                <w:rFonts w:ascii="Times New Roman" w:hAnsi="Times New Roman"/>
                <w:b/>
                <w:sz w:val="24"/>
              </w:rPr>
              <w:t>ОК, ПК</w:t>
            </w:r>
          </w:p>
        </w:tc>
        <w:tc>
          <w:tcPr>
            <w:tcW w:w="4004" w:type="dxa"/>
            <w:tcBorders>
              <w:top w:val="single" w:sz="4" w:space="0" w:color="000000"/>
              <w:left w:val="single" w:sz="4" w:space="0" w:color="000000"/>
              <w:bottom w:val="single" w:sz="4" w:space="0" w:color="000000"/>
              <w:right w:val="single" w:sz="4" w:space="0" w:color="000000"/>
            </w:tcBorders>
          </w:tcPr>
          <w:p w14:paraId="048A865E" w14:textId="77777777" w:rsidR="00A55CEE" w:rsidRDefault="00A55CEE" w:rsidP="00A55CEE">
            <w:pPr>
              <w:jc w:val="center"/>
              <w:rPr>
                <w:rFonts w:ascii="Times New Roman" w:hAnsi="Times New Roman"/>
                <w:b/>
                <w:sz w:val="24"/>
              </w:rPr>
            </w:pPr>
            <w:r>
              <w:rPr>
                <w:rFonts w:ascii="Times New Roman" w:hAnsi="Times New Roman"/>
                <w:b/>
                <w:sz w:val="24"/>
              </w:rPr>
              <w:t>Умения</w:t>
            </w:r>
          </w:p>
        </w:tc>
        <w:tc>
          <w:tcPr>
            <w:tcW w:w="3969" w:type="dxa"/>
            <w:tcBorders>
              <w:top w:val="single" w:sz="4" w:space="0" w:color="000000"/>
              <w:left w:val="single" w:sz="4" w:space="0" w:color="000000"/>
              <w:bottom w:val="single" w:sz="4" w:space="0" w:color="000000"/>
              <w:right w:val="single" w:sz="4" w:space="0" w:color="000000"/>
            </w:tcBorders>
          </w:tcPr>
          <w:p w14:paraId="51517BBF" w14:textId="77777777" w:rsidR="00A55CEE" w:rsidRDefault="00A55CEE" w:rsidP="00A55CEE">
            <w:pPr>
              <w:jc w:val="center"/>
              <w:rPr>
                <w:rFonts w:ascii="Times New Roman" w:hAnsi="Times New Roman"/>
                <w:b/>
                <w:sz w:val="24"/>
              </w:rPr>
            </w:pPr>
            <w:r>
              <w:rPr>
                <w:rFonts w:ascii="Times New Roman" w:hAnsi="Times New Roman"/>
                <w:b/>
                <w:sz w:val="24"/>
              </w:rPr>
              <w:t>Знания</w:t>
            </w:r>
          </w:p>
        </w:tc>
      </w:tr>
      <w:tr w:rsidR="00A55CEE" w14:paraId="113AB036" w14:textId="77777777" w:rsidTr="00A55CEE">
        <w:trPr>
          <w:trHeight w:val="212"/>
        </w:trPr>
        <w:tc>
          <w:tcPr>
            <w:tcW w:w="1661" w:type="dxa"/>
            <w:tcBorders>
              <w:top w:val="single" w:sz="4" w:space="0" w:color="000000"/>
              <w:left w:val="single" w:sz="4" w:space="0" w:color="000000"/>
              <w:bottom w:val="single" w:sz="4" w:space="0" w:color="000000"/>
              <w:right w:val="single" w:sz="4" w:space="0" w:color="000000"/>
            </w:tcBorders>
          </w:tcPr>
          <w:p w14:paraId="659D597C" w14:textId="77777777" w:rsidR="00A55CEE" w:rsidRDefault="00A55CEE" w:rsidP="00A55C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 xml:space="preserve">ОК 01, ОК 02, </w:t>
            </w:r>
          </w:p>
          <w:p w14:paraId="607ECCE0" w14:textId="77777777" w:rsidR="00A55CEE" w:rsidRDefault="00A55CEE" w:rsidP="00A55C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 xml:space="preserve">ОК 03, </w:t>
            </w:r>
          </w:p>
          <w:p w14:paraId="7B869D9D" w14:textId="77777777" w:rsidR="00A55CEE" w:rsidRDefault="00A55CEE" w:rsidP="00A55C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 xml:space="preserve">ОК 04, </w:t>
            </w:r>
          </w:p>
          <w:p w14:paraId="765993FB" w14:textId="77777777" w:rsidR="00A55CEE" w:rsidRDefault="00A55CEE" w:rsidP="00A55C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 xml:space="preserve">ОК 05, </w:t>
            </w:r>
          </w:p>
          <w:p w14:paraId="658EFF70" w14:textId="77777777" w:rsidR="00A55CEE" w:rsidRDefault="00A55CEE" w:rsidP="00A55C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 xml:space="preserve">ОК 06, </w:t>
            </w:r>
          </w:p>
          <w:p w14:paraId="39EA643F" w14:textId="77777777" w:rsidR="00A55CEE" w:rsidRDefault="00A55CEE" w:rsidP="00A55C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 xml:space="preserve">ОК 09 </w:t>
            </w:r>
          </w:p>
          <w:p w14:paraId="7014A8B0" w14:textId="77777777" w:rsidR="00A55CEE" w:rsidRDefault="00A55CEE" w:rsidP="00A55C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ПК …</w:t>
            </w:r>
          </w:p>
        </w:tc>
        <w:tc>
          <w:tcPr>
            <w:tcW w:w="4004" w:type="dxa"/>
            <w:tcBorders>
              <w:top w:val="single" w:sz="4" w:space="0" w:color="000000"/>
              <w:left w:val="single" w:sz="4" w:space="0" w:color="000000"/>
              <w:bottom w:val="single" w:sz="4" w:space="0" w:color="000000"/>
              <w:right w:val="single" w:sz="4" w:space="0" w:color="000000"/>
            </w:tcBorders>
          </w:tcPr>
          <w:p w14:paraId="6398660A" w14:textId="77777777" w:rsidR="00A55CEE" w:rsidRDefault="00A55CEE" w:rsidP="00A55CEE">
            <w:pPr>
              <w:jc w:val="both"/>
              <w:rPr>
                <w:rFonts w:ascii="Times New Roman" w:hAnsi="Times New Roman"/>
                <w:sz w:val="24"/>
              </w:rPr>
            </w:pPr>
            <w:r>
              <w:rPr>
                <w:rFonts w:ascii="Times New Roman" w:hAnsi="Times New Roman"/>
                <w:sz w:val="24"/>
              </w:rPr>
              <w:t xml:space="preserve">Должен уметь: </w:t>
            </w:r>
          </w:p>
          <w:p w14:paraId="688F8272" w14:textId="77777777" w:rsidR="00A55CEE" w:rsidRDefault="00A55CEE" w:rsidP="00A55CEE">
            <w:pPr>
              <w:numPr>
                <w:ilvl w:val="0"/>
                <w:numId w:val="25"/>
              </w:numPr>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 - нравственных ценностей в России;</w:t>
            </w:r>
          </w:p>
          <w:p w14:paraId="648C3012" w14:textId="77777777" w:rsidR="00A55CEE" w:rsidRDefault="00A55CEE" w:rsidP="00A55CEE">
            <w:pPr>
              <w:widowControl w:val="0"/>
              <w:numPr>
                <w:ilvl w:val="0"/>
                <w:numId w:val="26"/>
              </w:numPr>
              <w:ind w:left="0" w:firstLine="0"/>
              <w:jc w:val="both"/>
              <w:rPr>
                <w:rFonts w:ascii="Times New Roman" w:hAnsi="Times New Roman"/>
                <w:i/>
                <w:sz w:val="24"/>
              </w:rPr>
            </w:pPr>
            <w:r>
              <w:rPr>
                <w:rFonts w:ascii="Times New Roman" w:hAnsi="Times New Roman"/>
                <w:sz w:val="24"/>
              </w:rPr>
              <w:t>анализировать, характеризовать, выделять причинно-следственные связи и пространственно - временные характеристики исторических событий, явлений, процессов с древнейших времен до настоящего времени;</w:t>
            </w:r>
          </w:p>
          <w:p w14:paraId="711D0884" w14:textId="77777777" w:rsidR="00A55CEE" w:rsidRDefault="00A55CEE" w:rsidP="00A55CEE">
            <w:pPr>
              <w:numPr>
                <w:ilvl w:val="0"/>
                <w:numId w:val="25"/>
              </w:numPr>
              <w:ind w:left="0" w:firstLine="0"/>
              <w:jc w:val="both"/>
              <w:rPr>
                <w:rFonts w:ascii="Times New Roman" w:hAnsi="Times New Roman"/>
                <w:sz w:val="24"/>
              </w:rPr>
            </w:pPr>
            <w:r>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01DC91F7" w14:textId="77777777" w:rsidR="00A55CEE" w:rsidRDefault="00A55CEE" w:rsidP="00A55CEE">
            <w:pPr>
              <w:numPr>
                <w:ilvl w:val="0"/>
                <w:numId w:val="25"/>
              </w:numPr>
              <w:ind w:left="0" w:firstLine="0"/>
              <w:jc w:val="both"/>
              <w:rPr>
                <w:rFonts w:ascii="Times New Roman" w:hAnsi="Times New Roman"/>
                <w:sz w:val="24"/>
              </w:rPr>
            </w:pPr>
            <w:r>
              <w:rPr>
                <w:rFonts w:ascii="Times New Roman" w:hAnsi="Times New Roman"/>
                <w:sz w:val="24"/>
              </w:rPr>
              <w:t xml:space="preserve">защищать историческую правду, не допускать умаления подвига российского народа по защите Отечества, </w:t>
            </w:r>
          </w:p>
          <w:p w14:paraId="05D85453" w14:textId="77777777" w:rsidR="00A55CEE" w:rsidRDefault="00A55CEE" w:rsidP="00A55CEE">
            <w:pPr>
              <w:numPr>
                <w:ilvl w:val="0"/>
                <w:numId w:val="25"/>
              </w:numPr>
              <w:ind w:left="0" w:firstLine="0"/>
              <w:jc w:val="both"/>
              <w:rPr>
                <w:rFonts w:ascii="Times New Roman" w:hAnsi="Times New Roman"/>
                <w:sz w:val="24"/>
              </w:rPr>
            </w:pPr>
            <w:r>
              <w:rPr>
                <w:rFonts w:ascii="Times New Roman" w:hAnsi="Times New Roman"/>
                <w:sz w:val="24"/>
              </w:rPr>
              <w:t>демонстрировать готовность противостоять фальсификациям российской истории;</w:t>
            </w:r>
          </w:p>
          <w:p w14:paraId="5727B258" w14:textId="77777777" w:rsidR="00A55CEE" w:rsidRDefault="00A55CEE" w:rsidP="00A55CEE">
            <w:pPr>
              <w:jc w:val="both"/>
              <w:rPr>
                <w:rFonts w:ascii="Times New Roman" w:hAnsi="Times New Roman"/>
                <w:sz w:val="24"/>
              </w:rPr>
            </w:pPr>
            <w:r>
              <w:rPr>
                <w:rFonts w:ascii="Times New Roman" w:hAnsi="Times New Roman"/>
                <w:sz w:val="24"/>
              </w:rPr>
              <w:lastRenderedPageBreak/>
              <w:t>- 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Pr>
          <w:p w14:paraId="28F1C1A9" w14:textId="77777777" w:rsidR="00A55CEE" w:rsidRDefault="00A55CEE" w:rsidP="00A55CEE">
            <w:pPr>
              <w:pStyle w:val="TableParagraph"/>
              <w:ind w:right="98"/>
              <w:jc w:val="both"/>
              <w:rPr>
                <w:sz w:val="24"/>
                <w:u w:val="single"/>
              </w:rPr>
            </w:pPr>
            <w:r>
              <w:rPr>
                <w:sz w:val="24"/>
                <w:u w:val="single"/>
              </w:rPr>
              <w:lastRenderedPageBreak/>
              <w:t>Должен знать:</w:t>
            </w:r>
          </w:p>
          <w:p w14:paraId="5D9F49EF" w14:textId="77777777" w:rsidR="00A55CEE" w:rsidRDefault="00A55CEE" w:rsidP="00A55CEE">
            <w:pPr>
              <w:pStyle w:val="TableParagraph"/>
              <w:numPr>
                <w:ilvl w:val="0"/>
                <w:numId w:val="27"/>
              </w:numPr>
              <w:autoSpaceDE/>
              <w:autoSpaceDN/>
              <w:ind w:left="0" w:firstLine="0"/>
              <w:jc w:val="both"/>
              <w:rPr>
                <w:sz w:val="24"/>
              </w:rPr>
            </w:pPr>
            <w:r>
              <w:rPr>
                <w:sz w:val="24"/>
              </w:rPr>
              <w:t xml:space="preserve">ключевые события, основные даты и исторические этапы развития России с древнейших времен до настоящего времени; </w:t>
            </w:r>
          </w:p>
          <w:p w14:paraId="42E431FC" w14:textId="77777777" w:rsidR="00A55CEE" w:rsidRDefault="00A55CEE" w:rsidP="00A55CEE">
            <w:pPr>
              <w:pStyle w:val="TableParagraph"/>
              <w:numPr>
                <w:ilvl w:val="0"/>
                <w:numId w:val="27"/>
              </w:numPr>
              <w:autoSpaceDE/>
              <w:autoSpaceDN/>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475E7A6C" w14:textId="77777777" w:rsidR="00A55CEE" w:rsidRDefault="00A55CEE" w:rsidP="00A55CEE">
            <w:pPr>
              <w:pStyle w:val="TableParagraph"/>
              <w:numPr>
                <w:ilvl w:val="0"/>
                <w:numId w:val="27"/>
              </w:numPr>
              <w:autoSpaceDE/>
              <w:autoSpaceDN/>
              <w:ind w:left="0" w:firstLine="0"/>
              <w:jc w:val="both"/>
              <w:rPr>
                <w:sz w:val="24"/>
                <w:shd w:val="clear" w:color="auto" w:fill="FFD821"/>
              </w:rPr>
            </w:pPr>
            <w:r>
              <w:t>традиционные российские духовно-нравственные ценности</w:t>
            </w:r>
            <w:r>
              <w:rPr>
                <w:sz w:val="24"/>
              </w:rPr>
              <w:t>;</w:t>
            </w:r>
          </w:p>
          <w:p w14:paraId="0E8B4DF7" w14:textId="77777777" w:rsidR="00A55CEE" w:rsidRDefault="00A55CEE" w:rsidP="00A55CEE">
            <w:pPr>
              <w:pStyle w:val="TableParagraph"/>
              <w:numPr>
                <w:ilvl w:val="0"/>
                <w:numId w:val="27"/>
              </w:numPr>
              <w:autoSpaceDE/>
              <w:autoSpaceDN/>
              <w:ind w:left="0" w:firstLine="0"/>
              <w:jc w:val="both"/>
              <w:rPr>
                <w:sz w:val="24"/>
              </w:rPr>
            </w:pPr>
            <w:r>
              <w:rPr>
                <w:sz w:val="24"/>
              </w:rPr>
              <w:t>роль и значение России в современном мире.</w:t>
            </w:r>
          </w:p>
        </w:tc>
      </w:tr>
    </w:tbl>
    <w:p w14:paraId="1386B2EE" w14:textId="77777777" w:rsidR="00A55CEE" w:rsidRDefault="00A55CEE" w:rsidP="00A55CEE">
      <w:pPr>
        <w:widowControl w:val="0"/>
        <w:jc w:val="center"/>
        <w:rPr>
          <w:rFonts w:ascii="Times New Roman" w:hAnsi="Times New Roman"/>
          <w:b/>
          <w:sz w:val="24"/>
        </w:rPr>
      </w:pPr>
    </w:p>
    <w:p w14:paraId="318B077D" w14:textId="77777777" w:rsidR="00A55CEE" w:rsidRDefault="00A55CEE" w:rsidP="00A55CEE">
      <w:pPr>
        <w:widowControl w:val="0"/>
        <w:jc w:val="center"/>
        <w:rPr>
          <w:rFonts w:ascii="Times New Roman" w:hAnsi="Times New Roman"/>
          <w:b/>
          <w:sz w:val="24"/>
        </w:rPr>
      </w:pPr>
    </w:p>
    <w:p w14:paraId="3DAB14A3" w14:textId="77777777" w:rsidR="00A55CEE" w:rsidRDefault="00A55CEE" w:rsidP="00A55CEE">
      <w:pPr>
        <w:widowControl w:val="0"/>
        <w:jc w:val="center"/>
        <w:rPr>
          <w:rFonts w:ascii="Times New Roman" w:hAnsi="Times New Roman"/>
          <w:b/>
          <w:sz w:val="24"/>
        </w:rPr>
      </w:pPr>
    </w:p>
    <w:p w14:paraId="67437CF7" w14:textId="77777777" w:rsidR="00A55CEE" w:rsidRDefault="00A55CEE" w:rsidP="00A55CEE">
      <w:pPr>
        <w:widowControl w:val="0"/>
        <w:spacing w:line="360" w:lineRule="auto"/>
        <w:jc w:val="center"/>
        <w:rPr>
          <w:rFonts w:ascii="Times New Roman" w:hAnsi="Times New Roman"/>
          <w:b/>
          <w:sz w:val="24"/>
        </w:rPr>
      </w:pPr>
      <w:r>
        <w:rPr>
          <w:rFonts w:ascii="Times New Roman" w:hAnsi="Times New Roman"/>
          <w:b/>
          <w:sz w:val="24"/>
        </w:rPr>
        <w:t xml:space="preserve">2. СТРУКТУРА И СОДЕРЖАНИЕ УЧЕБНОЙ ДИСЦИПЛИНЫ </w:t>
      </w:r>
    </w:p>
    <w:p w14:paraId="231E0213" w14:textId="77777777" w:rsidR="00A55CEE" w:rsidRDefault="00A55CEE" w:rsidP="00A55CEE">
      <w:pPr>
        <w:widowControl w:val="0"/>
        <w:spacing w:line="360" w:lineRule="auto"/>
        <w:ind w:left="720"/>
        <w:rPr>
          <w:rFonts w:ascii="Times New Roman" w:hAnsi="Times New Roman"/>
          <w:b/>
          <w:sz w:val="24"/>
        </w:rPr>
      </w:pPr>
    </w:p>
    <w:p w14:paraId="51424D6C" w14:textId="77777777" w:rsidR="00A55CEE" w:rsidRPr="00F612A3" w:rsidRDefault="00A55CEE" w:rsidP="00A55CEE">
      <w:pPr>
        <w:spacing w:line="360" w:lineRule="auto"/>
        <w:ind w:firstLine="709"/>
        <w:rPr>
          <w:rFonts w:ascii="Times New Roman" w:hAnsi="Times New Roman"/>
          <w:b/>
          <w:sz w:val="24"/>
          <w:szCs w:val="24"/>
        </w:rPr>
      </w:pPr>
      <w:r w:rsidRPr="00F612A3">
        <w:rPr>
          <w:rFonts w:ascii="Times New Roman" w:hAnsi="Times New Roman"/>
          <w:b/>
          <w:sz w:val="24"/>
          <w:szCs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62"/>
        <w:gridCol w:w="2602"/>
      </w:tblGrid>
      <w:tr w:rsidR="00A55CEE" w:rsidRPr="00F612A3" w14:paraId="776CD6A0" w14:textId="77777777" w:rsidTr="00A55CEE">
        <w:trPr>
          <w:trHeight w:val="55"/>
        </w:trPr>
        <w:tc>
          <w:tcPr>
            <w:tcW w:w="7262" w:type="dxa"/>
            <w:tcBorders>
              <w:top w:val="single" w:sz="6" w:space="0" w:color="000000"/>
              <w:left w:val="single" w:sz="6" w:space="0" w:color="000000"/>
              <w:bottom w:val="single" w:sz="6" w:space="0" w:color="000000"/>
              <w:right w:val="single" w:sz="6" w:space="0" w:color="000000"/>
            </w:tcBorders>
            <w:vAlign w:val="center"/>
          </w:tcPr>
          <w:p w14:paraId="77A0FCC0" w14:textId="77777777" w:rsidR="00A55CEE" w:rsidRPr="00F612A3" w:rsidRDefault="00A55CEE" w:rsidP="00A55CEE">
            <w:pPr>
              <w:rPr>
                <w:rFonts w:ascii="Times New Roman" w:hAnsi="Times New Roman"/>
                <w:b/>
                <w:sz w:val="24"/>
                <w:szCs w:val="24"/>
              </w:rPr>
            </w:pPr>
            <w:r w:rsidRPr="00F612A3">
              <w:rPr>
                <w:rFonts w:ascii="Times New Roman" w:hAnsi="Times New Roman"/>
                <w:b/>
                <w:sz w:val="24"/>
                <w:szCs w:val="24"/>
              </w:rPr>
              <w:t>Вид учебной работы</w:t>
            </w:r>
          </w:p>
        </w:tc>
        <w:tc>
          <w:tcPr>
            <w:tcW w:w="2602" w:type="dxa"/>
            <w:tcBorders>
              <w:top w:val="single" w:sz="6" w:space="0" w:color="000000"/>
              <w:left w:val="single" w:sz="6" w:space="0" w:color="000000"/>
              <w:bottom w:val="single" w:sz="6" w:space="0" w:color="000000"/>
              <w:right w:val="single" w:sz="6" w:space="0" w:color="000000"/>
            </w:tcBorders>
            <w:vAlign w:val="center"/>
          </w:tcPr>
          <w:p w14:paraId="760D4DC1" w14:textId="77777777" w:rsidR="00A55CEE" w:rsidRPr="00F612A3" w:rsidRDefault="00A55CEE" w:rsidP="00A55CEE">
            <w:pPr>
              <w:rPr>
                <w:rFonts w:ascii="Times New Roman" w:hAnsi="Times New Roman"/>
                <w:b/>
                <w:sz w:val="24"/>
                <w:szCs w:val="24"/>
              </w:rPr>
            </w:pPr>
            <w:r w:rsidRPr="00F612A3">
              <w:rPr>
                <w:rFonts w:ascii="Times New Roman" w:hAnsi="Times New Roman"/>
                <w:b/>
                <w:sz w:val="24"/>
                <w:szCs w:val="24"/>
              </w:rPr>
              <w:t>Объем в часах</w:t>
            </w:r>
          </w:p>
        </w:tc>
      </w:tr>
      <w:tr w:rsidR="00A55CEE" w:rsidRPr="00F612A3" w14:paraId="7413E033" w14:textId="77777777" w:rsidTr="00A55CEE">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2572BF86" w14:textId="06963EDB" w:rsidR="00A55CEE" w:rsidRPr="00F612A3" w:rsidRDefault="00A55CEE" w:rsidP="00A55CEE">
            <w:pPr>
              <w:rPr>
                <w:rFonts w:ascii="Times New Roman" w:hAnsi="Times New Roman"/>
                <w:b/>
                <w:sz w:val="24"/>
                <w:szCs w:val="24"/>
              </w:rPr>
            </w:pPr>
            <w:r w:rsidRPr="00F612A3">
              <w:rPr>
                <w:rFonts w:ascii="Times New Roman" w:hAnsi="Times New Roman"/>
                <w:b/>
                <w:sz w:val="24"/>
                <w:szCs w:val="24"/>
              </w:rPr>
              <w:t xml:space="preserve">Объем образовательной программы </w:t>
            </w:r>
          </w:p>
        </w:tc>
        <w:tc>
          <w:tcPr>
            <w:tcW w:w="2602" w:type="dxa"/>
            <w:tcBorders>
              <w:top w:val="single" w:sz="6" w:space="0" w:color="000000"/>
              <w:left w:val="single" w:sz="6" w:space="0" w:color="000000"/>
              <w:bottom w:val="single" w:sz="6" w:space="0" w:color="000000"/>
              <w:right w:val="single" w:sz="6" w:space="0" w:color="000000"/>
            </w:tcBorders>
            <w:vAlign w:val="center"/>
          </w:tcPr>
          <w:p w14:paraId="3E2A33D9" w14:textId="18E3A97C" w:rsidR="00A55CEE" w:rsidRPr="00F612A3" w:rsidRDefault="00A55CEE" w:rsidP="00A55CEE">
            <w:pPr>
              <w:rPr>
                <w:rFonts w:ascii="Times New Roman" w:hAnsi="Times New Roman"/>
                <w:sz w:val="24"/>
                <w:szCs w:val="24"/>
              </w:rPr>
            </w:pPr>
            <w:r w:rsidRPr="00F612A3">
              <w:rPr>
                <w:rFonts w:ascii="Times New Roman" w:hAnsi="Times New Roman"/>
                <w:sz w:val="24"/>
                <w:szCs w:val="24"/>
              </w:rPr>
              <w:t>36</w:t>
            </w:r>
          </w:p>
        </w:tc>
      </w:tr>
      <w:tr w:rsidR="00A55CEE" w:rsidRPr="00F612A3" w14:paraId="12031908" w14:textId="77777777" w:rsidTr="00A55CEE">
        <w:trPr>
          <w:trHeight w:val="490"/>
        </w:trPr>
        <w:tc>
          <w:tcPr>
            <w:tcW w:w="72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8CF299" w14:textId="77777777" w:rsidR="00A55CEE" w:rsidRPr="00F612A3" w:rsidRDefault="00A55CEE" w:rsidP="00A55CEE">
            <w:pPr>
              <w:rPr>
                <w:rFonts w:ascii="Times New Roman" w:hAnsi="Times New Roman"/>
                <w:b/>
                <w:sz w:val="24"/>
                <w:szCs w:val="24"/>
              </w:rPr>
            </w:pPr>
            <w:r w:rsidRPr="00F612A3">
              <w:rPr>
                <w:rFonts w:ascii="Times New Roman" w:hAnsi="Times New Roman"/>
                <w:b/>
                <w:sz w:val="24"/>
                <w:szCs w:val="24"/>
              </w:rPr>
              <w:t>в т.ч. в форме практической подготовки</w:t>
            </w:r>
          </w:p>
        </w:tc>
        <w:tc>
          <w:tcPr>
            <w:tcW w:w="26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43AAFA" w14:textId="3A4F12EF" w:rsidR="00A55CEE" w:rsidRPr="00F612A3" w:rsidRDefault="00A55CEE" w:rsidP="00A55CEE">
            <w:pPr>
              <w:rPr>
                <w:rFonts w:ascii="Times New Roman" w:hAnsi="Times New Roman"/>
                <w:sz w:val="24"/>
                <w:szCs w:val="24"/>
              </w:rPr>
            </w:pPr>
            <w:r w:rsidRPr="00F612A3">
              <w:rPr>
                <w:rFonts w:ascii="Times New Roman" w:hAnsi="Times New Roman"/>
                <w:sz w:val="24"/>
                <w:szCs w:val="24"/>
              </w:rPr>
              <w:t>16</w:t>
            </w:r>
          </w:p>
        </w:tc>
      </w:tr>
      <w:tr w:rsidR="00A55CEE" w:rsidRPr="00F612A3" w14:paraId="157D2146" w14:textId="77777777" w:rsidTr="00A55CEE">
        <w:trPr>
          <w:trHeight w:val="336"/>
        </w:trPr>
        <w:tc>
          <w:tcPr>
            <w:tcW w:w="9864" w:type="dxa"/>
            <w:gridSpan w:val="2"/>
            <w:tcBorders>
              <w:top w:val="single" w:sz="6" w:space="0" w:color="000000"/>
              <w:left w:val="single" w:sz="6" w:space="0" w:color="000000"/>
              <w:bottom w:val="single" w:sz="6" w:space="0" w:color="000000"/>
              <w:right w:val="single" w:sz="6" w:space="0" w:color="000000"/>
            </w:tcBorders>
            <w:vAlign w:val="center"/>
          </w:tcPr>
          <w:p w14:paraId="1BE40414" w14:textId="77777777" w:rsidR="00A55CEE" w:rsidRPr="00F612A3" w:rsidRDefault="00A55CEE" w:rsidP="00A55CEE">
            <w:pPr>
              <w:rPr>
                <w:rFonts w:ascii="Times New Roman" w:hAnsi="Times New Roman"/>
                <w:sz w:val="24"/>
                <w:szCs w:val="24"/>
              </w:rPr>
            </w:pPr>
            <w:r w:rsidRPr="00F612A3">
              <w:rPr>
                <w:rFonts w:ascii="Times New Roman" w:hAnsi="Times New Roman"/>
                <w:sz w:val="24"/>
                <w:szCs w:val="24"/>
              </w:rPr>
              <w:t>в т. ч.:</w:t>
            </w:r>
          </w:p>
        </w:tc>
      </w:tr>
      <w:tr w:rsidR="00A55CEE" w:rsidRPr="00F612A3" w14:paraId="6DBA8E82" w14:textId="77777777" w:rsidTr="00A55CEE">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7C724222" w14:textId="77777777" w:rsidR="00A55CEE" w:rsidRPr="00F612A3" w:rsidRDefault="00A55CEE" w:rsidP="00A55CEE">
            <w:pPr>
              <w:rPr>
                <w:rFonts w:ascii="Times New Roman" w:hAnsi="Times New Roman"/>
                <w:sz w:val="24"/>
                <w:szCs w:val="24"/>
              </w:rPr>
            </w:pPr>
            <w:r w:rsidRPr="00F612A3">
              <w:rPr>
                <w:rFonts w:ascii="Times New Roman" w:hAnsi="Times New Roman"/>
                <w:sz w:val="24"/>
                <w:szCs w:val="24"/>
              </w:rPr>
              <w:t>теоретическое обучение</w:t>
            </w:r>
          </w:p>
        </w:tc>
        <w:tc>
          <w:tcPr>
            <w:tcW w:w="2602" w:type="dxa"/>
            <w:tcBorders>
              <w:top w:val="single" w:sz="6" w:space="0" w:color="000000"/>
              <w:left w:val="single" w:sz="6" w:space="0" w:color="000000"/>
              <w:bottom w:val="single" w:sz="6" w:space="0" w:color="000000"/>
              <w:right w:val="single" w:sz="6" w:space="0" w:color="000000"/>
            </w:tcBorders>
            <w:vAlign w:val="center"/>
          </w:tcPr>
          <w:p w14:paraId="46600C09" w14:textId="591EFF4B" w:rsidR="00A55CEE" w:rsidRPr="00F612A3" w:rsidRDefault="00F612A3" w:rsidP="00A55CEE">
            <w:pPr>
              <w:rPr>
                <w:rFonts w:ascii="Times New Roman" w:hAnsi="Times New Roman"/>
                <w:sz w:val="24"/>
                <w:szCs w:val="24"/>
              </w:rPr>
            </w:pPr>
            <w:r>
              <w:rPr>
                <w:rFonts w:ascii="Times New Roman" w:hAnsi="Times New Roman"/>
                <w:sz w:val="24"/>
                <w:szCs w:val="24"/>
              </w:rPr>
              <w:t>18</w:t>
            </w:r>
          </w:p>
        </w:tc>
      </w:tr>
      <w:tr w:rsidR="00F612A3" w:rsidRPr="00F612A3" w14:paraId="035FDC13" w14:textId="77777777" w:rsidTr="00A55CEE">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5934BFBA" w14:textId="0F8A832C" w:rsidR="00F612A3" w:rsidRPr="00F612A3" w:rsidRDefault="00F612A3" w:rsidP="00A55CEE">
            <w:pPr>
              <w:rPr>
                <w:rFonts w:ascii="Times New Roman" w:hAnsi="Times New Roman"/>
                <w:sz w:val="24"/>
                <w:szCs w:val="24"/>
              </w:rPr>
            </w:pPr>
            <w:r>
              <w:rPr>
                <w:rFonts w:ascii="Times New Roman" w:hAnsi="Times New Roman"/>
                <w:sz w:val="24"/>
                <w:szCs w:val="24"/>
              </w:rPr>
              <w:t>зачет с оценкой</w:t>
            </w:r>
          </w:p>
        </w:tc>
        <w:tc>
          <w:tcPr>
            <w:tcW w:w="2602" w:type="dxa"/>
            <w:tcBorders>
              <w:top w:val="single" w:sz="6" w:space="0" w:color="000000"/>
              <w:left w:val="single" w:sz="6" w:space="0" w:color="000000"/>
              <w:bottom w:val="single" w:sz="6" w:space="0" w:color="000000"/>
              <w:right w:val="single" w:sz="6" w:space="0" w:color="000000"/>
            </w:tcBorders>
            <w:vAlign w:val="center"/>
          </w:tcPr>
          <w:p w14:paraId="57AC2DA4" w14:textId="4FD6E049" w:rsidR="00F612A3" w:rsidRDefault="00F612A3" w:rsidP="00A55CEE">
            <w:pPr>
              <w:rPr>
                <w:rFonts w:ascii="Times New Roman" w:hAnsi="Times New Roman"/>
                <w:sz w:val="24"/>
                <w:szCs w:val="24"/>
              </w:rPr>
            </w:pPr>
            <w:r>
              <w:rPr>
                <w:rFonts w:ascii="Times New Roman" w:hAnsi="Times New Roman"/>
                <w:sz w:val="24"/>
                <w:szCs w:val="24"/>
              </w:rPr>
              <w:t>2</w:t>
            </w:r>
          </w:p>
        </w:tc>
      </w:tr>
    </w:tbl>
    <w:p w14:paraId="28F9F7E1" w14:textId="77777777" w:rsidR="00A55CEE" w:rsidRPr="00F612A3" w:rsidRDefault="00A55CEE" w:rsidP="00A55CEE">
      <w:pPr>
        <w:widowControl w:val="0"/>
        <w:jc w:val="center"/>
        <w:rPr>
          <w:rFonts w:ascii="Times New Roman" w:hAnsi="Times New Roman"/>
          <w:b/>
          <w:sz w:val="24"/>
          <w:szCs w:val="24"/>
        </w:rPr>
      </w:pPr>
    </w:p>
    <w:p w14:paraId="18A746E3" w14:textId="77777777" w:rsidR="00A55CEE" w:rsidRPr="00F612A3" w:rsidRDefault="00A55CEE" w:rsidP="00A55CEE">
      <w:pPr>
        <w:rPr>
          <w:rFonts w:ascii="Times New Roman" w:hAnsi="Times New Roman"/>
          <w:b/>
          <w:i/>
          <w:sz w:val="24"/>
          <w:szCs w:val="24"/>
        </w:rPr>
      </w:pPr>
    </w:p>
    <w:p w14:paraId="64572544" w14:textId="77777777" w:rsidR="00A55CEE" w:rsidRPr="00F612A3" w:rsidRDefault="00A55CEE" w:rsidP="00A55CEE">
      <w:pPr>
        <w:rPr>
          <w:sz w:val="24"/>
          <w:szCs w:val="24"/>
        </w:rPr>
        <w:sectPr w:rsidR="00A55CEE" w:rsidRPr="00F612A3">
          <w:footerReference w:type="even" r:id="rId31"/>
          <w:footerReference w:type="default" r:id="rId32"/>
          <w:pgSz w:w="11906" w:h="16838"/>
          <w:pgMar w:top="1134" w:right="1134" w:bottom="1134" w:left="1134" w:header="709" w:footer="709" w:gutter="0"/>
          <w:cols w:space="720"/>
          <w:titlePg/>
        </w:sectPr>
      </w:pPr>
    </w:p>
    <w:p w14:paraId="7E3D8162" w14:textId="77777777" w:rsidR="00A55CEE" w:rsidRDefault="00A55CEE" w:rsidP="00A55CEE">
      <w:pPr>
        <w:widowControl w:val="0"/>
        <w:spacing w:after="120"/>
        <w:ind w:firstLine="709"/>
        <w:rPr>
          <w:rFonts w:ascii="Times New Roman" w:hAnsi="Times New Roman"/>
          <w:b/>
          <w:sz w:val="24"/>
        </w:rPr>
      </w:pPr>
      <w:r>
        <w:rPr>
          <w:rFonts w:ascii="Times New Roman" w:hAnsi="Times New Roman"/>
          <w:b/>
        </w:rPr>
        <w:lastRenderedPageBreak/>
        <w:t>2.2. Тематический план и содержание учебной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7722"/>
        <w:gridCol w:w="2807"/>
        <w:gridCol w:w="2025"/>
      </w:tblGrid>
      <w:tr w:rsidR="00A55CEE" w14:paraId="67BE94DE" w14:textId="77777777" w:rsidTr="00A55CEE">
        <w:trPr>
          <w:trHeight w:val="20"/>
        </w:trPr>
        <w:tc>
          <w:tcPr>
            <w:tcW w:w="2267" w:type="dxa"/>
            <w:tcBorders>
              <w:top w:val="single" w:sz="4" w:space="0" w:color="000000"/>
              <w:left w:val="single" w:sz="4" w:space="0" w:color="000000"/>
              <w:bottom w:val="single" w:sz="4" w:space="0" w:color="000000"/>
              <w:right w:val="single" w:sz="4" w:space="0" w:color="000000"/>
            </w:tcBorders>
            <w:vAlign w:val="center"/>
          </w:tcPr>
          <w:p w14:paraId="18998B15" w14:textId="77777777" w:rsidR="00A55CEE" w:rsidRDefault="00A55CEE" w:rsidP="00A55CEE">
            <w:pPr>
              <w:jc w:val="center"/>
              <w:rPr>
                <w:rFonts w:ascii="Times New Roman" w:hAnsi="Times New Roman"/>
                <w:b/>
                <w:sz w:val="24"/>
              </w:rPr>
            </w:pPr>
            <w:r>
              <w:rPr>
                <w:rFonts w:ascii="Times New Roman" w:hAnsi="Times New Roman"/>
                <w:b/>
                <w:sz w:val="24"/>
              </w:rPr>
              <w:t>Наименование разделов и тем</w:t>
            </w:r>
          </w:p>
        </w:tc>
        <w:tc>
          <w:tcPr>
            <w:tcW w:w="7722" w:type="dxa"/>
            <w:tcBorders>
              <w:top w:val="single" w:sz="4" w:space="0" w:color="000000"/>
              <w:left w:val="single" w:sz="4" w:space="0" w:color="000000"/>
              <w:bottom w:val="single" w:sz="4" w:space="0" w:color="000000"/>
              <w:right w:val="single" w:sz="4" w:space="0" w:color="000000"/>
            </w:tcBorders>
            <w:vAlign w:val="center"/>
          </w:tcPr>
          <w:p w14:paraId="55796F7B" w14:textId="77777777" w:rsidR="00A55CEE" w:rsidRDefault="00A55CEE" w:rsidP="00A55CEE">
            <w:pPr>
              <w:jc w:val="center"/>
              <w:rPr>
                <w:rFonts w:ascii="Times New Roman" w:hAnsi="Times New Roman"/>
                <w:b/>
                <w:sz w:val="24"/>
              </w:rPr>
            </w:pPr>
            <w:r>
              <w:rPr>
                <w:rFonts w:ascii="Times New Roman" w:hAnsi="Times New Roman"/>
                <w:b/>
                <w:sz w:val="24"/>
              </w:rPr>
              <w:t>Примерное содержание учебного материала и формы организации деятельности обучающихся</w:t>
            </w:r>
          </w:p>
        </w:tc>
        <w:tc>
          <w:tcPr>
            <w:tcW w:w="2807" w:type="dxa"/>
            <w:tcBorders>
              <w:top w:val="single" w:sz="4" w:space="0" w:color="000000"/>
              <w:left w:val="single" w:sz="4" w:space="0" w:color="000000"/>
              <w:bottom w:val="single" w:sz="4" w:space="0" w:color="000000"/>
              <w:right w:val="single" w:sz="4" w:space="0" w:color="000000"/>
            </w:tcBorders>
            <w:vAlign w:val="center"/>
          </w:tcPr>
          <w:p w14:paraId="2EB6AD22" w14:textId="77777777" w:rsidR="00A55CEE" w:rsidRDefault="00A55CEE" w:rsidP="00A55CEE">
            <w:pPr>
              <w:jc w:val="center"/>
              <w:rPr>
                <w:rFonts w:ascii="Times New Roman" w:hAnsi="Times New Roman"/>
                <w:b/>
                <w:sz w:val="24"/>
              </w:rPr>
            </w:pPr>
            <w:r>
              <w:rPr>
                <w:rFonts w:ascii="Times New Roman" w:hAnsi="Times New Roman"/>
                <w:b/>
                <w:sz w:val="24"/>
              </w:rPr>
              <w:t>Объем, акад. ч. /</w:t>
            </w:r>
          </w:p>
          <w:p w14:paraId="311CB6F6" w14:textId="77777777" w:rsidR="00A55CEE" w:rsidRDefault="00A55CEE" w:rsidP="00A55CEE">
            <w:pPr>
              <w:jc w:val="center"/>
              <w:rPr>
                <w:rFonts w:ascii="Times New Roman" w:hAnsi="Times New Roman"/>
                <w:b/>
                <w:sz w:val="24"/>
              </w:rPr>
            </w:pPr>
            <w:r>
              <w:rPr>
                <w:rFonts w:ascii="Times New Roman" w:hAnsi="Times New Roman"/>
                <w:b/>
                <w:sz w:val="24"/>
              </w:rPr>
              <w:t>в том числе в форме практической подготовки, акад. ч</w:t>
            </w:r>
          </w:p>
        </w:tc>
        <w:tc>
          <w:tcPr>
            <w:tcW w:w="2025" w:type="dxa"/>
            <w:tcBorders>
              <w:top w:val="single" w:sz="4" w:space="0" w:color="000000"/>
              <w:left w:val="single" w:sz="4" w:space="0" w:color="000000"/>
              <w:bottom w:val="single" w:sz="4" w:space="0" w:color="000000"/>
              <w:right w:val="single" w:sz="4" w:space="0" w:color="000000"/>
            </w:tcBorders>
            <w:vAlign w:val="center"/>
          </w:tcPr>
          <w:p w14:paraId="35A3CB64" w14:textId="77777777" w:rsidR="00A55CEE" w:rsidRDefault="00A55CEE" w:rsidP="00A55CEE">
            <w:pPr>
              <w:jc w:val="center"/>
              <w:rPr>
                <w:rFonts w:ascii="Times New Roman" w:hAnsi="Times New Roman"/>
                <w:b/>
                <w:sz w:val="24"/>
              </w:rPr>
            </w:pPr>
            <w:r>
              <w:rPr>
                <w:rFonts w:ascii="Times New Roman" w:hAnsi="Times New Roman"/>
                <w:b/>
              </w:rPr>
              <w:t>Коды компетенций и личностных результатов, формированию которых способствует элемент программы</w:t>
            </w:r>
          </w:p>
        </w:tc>
      </w:tr>
      <w:tr w:rsidR="00A55CEE" w14:paraId="0AF89631" w14:textId="77777777" w:rsidTr="00A55CEE">
        <w:trPr>
          <w:trHeight w:val="371"/>
        </w:trPr>
        <w:tc>
          <w:tcPr>
            <w:tcW w:w="2267" w:type="dxa"/>
            <w:tcBorders>
              <w:top w:val="single" w:sz="4" w:space="0" w:color="000000"/>
              <w:left w:val="single" w:sz="4" w:space="0" w:color="000000"/>
              <w:bottom w:val="single" w:sz="4" w:space="0" w:color="000000"/>
              <w:right w:val="single" w:sz="4" w:space="0" w:color="000000"/>
            </w:tcBorders>
          </w:tcPr>
          <w:p w14:paraId="1561E4D0" w14:textId="77777777" w:rsidR="00A55CEE" w:rsidRDefault="00A55CEE" w:rsidP="00A55CEE">
            <w:pPr>
              <w:jc w:val="center"/>
              <w:rPr>
                <w:rFonts w:ascii="Times New Roman" w:hAnsi="Times New Roman"/>
                <w:sz w:val="24"/>
              </w:rPr>
            </w:pPr>
            <w:r>
              <w:rPr>
                <w:rFonts w:ascii="Times New Roman" w:hAnsi="Times New Roman"/>
                <w:sz w:val="24"/>
              </w:rPr>
              <w:t>1</w:t>
            </w:r>
          </w:p>
        </w:tc>
        <w:tc>
          <w:tcPr>
            <w:tcW w:w="7722" w:type="dxa"/>
            <w:tcBorders>
              <w:top w:val="single" w:sz="4" w:space="0" w:color="000000"/>
              <w:left w:val="single" w:sz="4" w:space="0" w:color="000000"/>
              <w:bottom w:val="single" w:sz="4" w:space="0" w:color="000000"/>
              <w:right w:val="single" w:sz="4" w:space="0" w:color="000000"/>
            </w:tcBorders>
          </w:tcPr>
          <w:p w14:paraId="6793C312" w14:textId="77777777" w:rsidR="00A55CEE" w:rsidRDefault="00A55CEE" w:rsidP="00A55CEE">
            <w:pPr>
              <w:jc w:val="center"/>
              <w:rPr>
                <w:rFonts w:ascii="Times New Roman" w:hAnsi="Times New Roman"/>
                <w:sz w:val="24"/>
              </w:rPr>
            </w:pPr>
            <w:r>
              <w:rPr>
                <w:rFonts w:ascii="Times New Roman" w:hAnsi="Times New Roman"/>
                <w:sz w:val="24"/>
              </w:rPr>
              <w:t>2</w:t>
            </w:r>
          </w:p>
        </w:tc>
        <w:tc>
          <w:tcPr>
            <w:tcW w:w="2807" w:type="dxa"/>
            <w:tcBorders>
              <w:top w:val="single" w:sz="4" w:space="0" w:color="000000"/>
              <w:left w:val="single" w:sz="4" w:space="0" w:color="000000"/>
              <w:bottom w:val="single" w:sz="4" w:space="0" w:color="000000"/>
              <w:right w:val="single" w:sz="4" w:space="0" w:color="000000"/>
            </w:tcBorders>
          </w:tcPr>
          <w:p w14:paraId="2AAF7CA1" w14:textId="77777777" w:rsidR="00A55CEE" w:rsidRDefault="00A55CEE" w:rsidP="00A55CEE">
            <w:pPr>
              <w:jc w:val="center"/>
              <w:rPr>
                <w:rFonts w:ascii="Times New Roman" w:hAnsi="Times New Roman"/>
                <w:sz w:val="24"/>
              </w:rPr>
            </w:pPr>
            <w:r>
              <w:rPr>
                <w:rFonts w:ascii="Times New Roman" w:hAnsi="Times New Roman"/>
                <w:sz w:val="24"/>
              </w:rPr>
              <w:t>3</w:t>
            </w:r>
          </w:p>
        </w:tc>
        <w:tc>
          <w:tcPr>
            <w:tcW w:w="2025" w:type="dxa"/>
            <w:tcBorders>
              <w:top w:val="single" w:sz="4" w:space="0" w:color="000000"/>
              <w:left w:val="single" w:sz="4" w:space="0" w:color="000000"/>
              <w:bottom w:val="single" w:sz="4" w:space="0" w:color="000000"/>
              <w:right w:val="single" w:sz="4" w:space="0" w:color="000000"/>
            </w:tcBorders>
          </w:tcPr>
          <w:p w14:paraId="294D0654" w14:textId="77777777" w:rsidR="00A55CEE" w:rsidRDefault="00A55CEE" w:rsidP="00A55CEE">
            <w:pPr>
              <w:jc w:val="center"/>
              <w:rPr>
                <w:rFonts w:ascii="Times New Roman" w:hAnsi="Times New Roman"/>
                <w:sz w:val="24"/>
              </w:rPr>
            </w:pPr>
            <w:r>
              <w:rPr>
                <w:rFonts w:ascii="Times New Roman" w:hAnsi="Times New Roman"/>
                <w:sz w:val="24"/>
              </w:rPr>
              <w:t>4</w:t>
            </w:r>
          </w:p>
        </w:tc>
      </w:tr>
      <w:tr w:rsidR="00A55CEE" w14:paraId="0E7C0831" w14:textId="77777777" w:rsidTr="00A55CEE">
        <w:trPr>
          <w:trHeight w:val="340"/>
        </w:trPr>
        <w:tc>
          <w:tcPr>
            <w:tcW w:w="2267" w:type="dxa"/>
            <w:vMerge w:val="restart"/>
            <w:tcBorders>
              <w:top w:val="single" w:sz="2" w:space="0" w:color="000000"/>
              <w:left w:val="single" w:sz="4" w:space="0" w:color="000000"/>
              <w:bottom w:val="single" w:sz="2" w:space="0" w:color="000000"/>
              <w:right w:val="single" w:sz="4" w:space="0" w:color="000000"/>
            </w:tcBorders>
          </w:tcPr>
          <w:p w14:paraId="7DA688D3" w14:textId="77777777" w:rsidR="00A55CEE" w:rsidRDefault="00A55CEE" w:rsidP="00A55CEE">
            <w:pPr>
              <w:rPr>
                <w:rFonts w:ascii="Times New Roman" w:hAnsi="Times New Roman"/>
                <w:b/>
                <w:sz w:val="24"/>
              </w:rPr>
            </w:pPr>
            <w:r>
              <w:rPr>
                <w:rFonts w:ascii="Times New Roman" w:hAnsi="Times New Roman"/>
                <w:b/>
                <w:sz w:val="24"/>
              </w:rPr>
              <w:t>Тема 1. «Россия – великая наша держава»</w:t>
            </w:r>
          </w:p>
        </w:tc>
        <w:tc>
          <w:tcPr>
            <w:tcW w:w="7722" w:type="dxa"/>
            <w:tcBorders>
              <w:top w:val="single" w:sz="4" w:space="0" w:color="000000"/>
              <w:left w:val="single" w:sz="4" w:space="0" w:color="000000"/>
              <w:bottom w:val="single" w:sz="4" w:space="0" w:color="000000"/>
              <w:right w:val="single" w:sz="4" w:space="0" w:color="000000"/>
            </w:tcBorders>
          </w:tcPr>
          <w:p w14:paraId="78DBFB3D" w14:textId="77777777" w:rsidR="00A55CEE" w:rsidRDefault="00A55CEE" w:rsidP="00A55CEE">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2A424547" w14:textId="77777777" w:rsidR="00A55CEE" w:rsidRDefault="00A55CEE" w:rsidP="00A55CEE">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4B6880D8" w14:textId="77777777" w:rsidR="00A55CEE" w:rsidRDefault="00A55CEE" w:rsidP="00A55CEE">
            <w:pPr>
              <w:jc w:val="both"/>
              <w:rPr>
                <w:rFonts w:ascii="Times New Roman" w:hAnsi="Times New Roman"/>
                <w:sz w:val="24"/>
              </w:rPr>
            </w:pPr>
            <w:r>
              <w:rPr>
                <w:rFonts w:ascii="Times New Roman" w:hAnsi="Times New Roman"/>
                <w:sz w:val="24"/>
              </w:rPr>
              <w:t>ОК 01, ОК 02, ОК 03, ОК 04, ОК 05, ОК 06, ОК 09</w:t>
            </w:r>
          </w:p>
          <w:p w14:paraId="1189778D" w14:textId="77777777" w:rsidR="00F612A3" w:rsidRPr="00F612A3" w:rsidRDefault="00A55CEE" w:rsidP="00F612A3">
            <w:pPr>
              <w:jc w:val="both"/>
              <w:rPr>
                <w:rFonts w:ascii="Times New Roman" w:hAnsi="Times New Roman"/>
                <w:sz w:val="24"/>
              </w:rPr>
            </w:pPr>
            <w:r>
              <w:rPr>
                <w:rFonts w:ascii="Times New Roman" w:hAnsi="Times New Roman"/>
                <w:sz w:val="24"/>
              </w:rPr>
              <w:t xml:space="preserve">ПК </w:t>
            </w:r>
            <w:r w:rsidR="00F612A3" w:rsidRPr="00F612A3">
              <w:rPr>
                <w:rFonts w:ascii="Times New Roman" w:hAnsi="Times New Roman"/>
                <w:sz w:val="24"/>
              </w:rPr>
              <w:t>ОК.09</w:t>
            </w:r>
          </w:p>
          <w:p w14:paraId="0323C653" w14:textId="5B5EEFDD" w:rsidR="00A55CEE" w:rsidRDefault="00F612A3" w:rsidP="00F612A3">
            <w:pPr>
              <w:jc w:val="both"/>
              <w:rPr>
                <w:rFonts w:ascii="Times New Roman" w:hAnsi="Times New Roman"/>
                <w:b/>
                <w:sz w:val="24"/>
              </w:rPr>
            </w:pPr>
            <w:r>
              <w:rPr>
                <w:rFonts w:ascii="Times New Roman" w:hAnsi="Times New Roman"/>
                <w:sz w:val="24"/>
              </w:rPr>
              <w:t>ПК 1.1, ПК1.2</w:t>
            </w:r>
          </w:p>
        </w:tc>
      </w:tr>
      <w:tr w:rsidR="00A55CEE" w14:paraId="11C7C319" w14:textId="77777777" w:rsidTr="00A55CEE">
        <w:trPr>
          <w:trHeight w:val="20"/>
        </w:trPr>
        <w:tc>
          <w:tcPr>
            <w:tcW w:w="2267" w:type="dxa"/>
            <w:vMerge/>
            <w:tcBorders>
              <w:top w:val="single" w:sz="2" w:space="0" w:color="000000"/>
              <w:left w:val="single" w:sz="4" w:space="0" w:color="000000"/>
              <w:bottom w:val="single" w:sz="2" w:space="0" w:color="000000"/>
              <w:right w:val="single" w:sz="4" w:space="0" w:color="000000"/>
            </w:tcBorders>
          </w:tcPr>
          <w:p w14:paraId="4752EF75" w14:textId="77777777" w:rsidR="00A55CEE" w:rsidRDefault="00A55CEE" w:rsidP="00A55CEE"/>
        </w:tc>
        <w:tc>
          <w:tcPr>
            <w:tcW w:w="7722" w:type="dxa"/>
            <w:tcBorders>
              <w:top w:val="single" w:sz="4" w:space="0" w:color="000000"/>
              <w:left w:val="single" w:sz="4" w:space="0" w:color="000000"/>
              <w:bottom w:val="single" w:sz="2" w:space="0" w:color="000000"/>
              <w:right w:val="single" w:sz="4" w:space="0" w:color="000000"/>
            </w:tcBorders>
          </w:tcPr>
          <w:p w14:paraId="53B93A10" w14:textId="77777777" w:rsidR="00A55CEE" w:rsidRDefault="00A55CEE" w:rsidP="00A55CEE">
            <w:pPr>
              <w:pStyle w:val="a4"/>
              <w:ind w:left="0"/>
              <w:jc w:val="both"/>
              <w:rPr>
                <w:sz w:val="24"/>
              </w:rPr>
            </w:pPr>
            <w:r>
              <w:rPr>
                <w:sz w:val="24"/>
              </w:rPr>
              <w:t>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2807" w:type="dxa"/>
            <w:tcBorders>
              <w:top w:val="single" w:sz="4" w:space="0" w:color="000000"/>
              <w:left w:val="single" w:sz="4" w:space="0" w:color="000000"/>
              <w:bottom w:val="single" w:sz="4" w:space="0" w:color="000000"/>
              <w:right w:val="single" w:sz="4" w:space="0" w:color="000000"/>
            </w:tcBorders>
            <w:vAlign w:val="center"/>
          </w:tcPr>
          <w:p w14:paraId="03F55A7F" w14:textId="77777777" w:rsidR="00A55CEE" w:rsidRDefault="00A55CEE" w:rsidP="00A55CEE">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769D7614" w14:textId="77777777" w:rsidR="00A55CEE" w:rsidRDefault="00A55CEE" w:rsidP="00A55CEE"/>
        </w:tc>
      </w:tr>
      <w:tr w:rsidR="00A55CEE" w14:paraId="077F3581" w14:textId="77777777" w:rsidTr="00A55CEE">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379443DD" w14:textId="77777777" w:rsidR="00A55CEE" w:rsidRDefault="00A55CEE" w:rsidP="00A55CEE">
            <w:pPr>
              <w:rPr>
                <w:rFonts w:ascii="Times New Roman" w:hAnsi="Times New Roman"/>
                <w:b/>
                <w:sz w:val="24"/>
              </w:rPr>
            </w:pPr>
            <w:r>
              <w:rPr>
                <w:rFonts w:ascii="Times New Roman" w:hAnsi="Times New Roman"/>
                <w:b/>
                <w:sz w:val="24"/>
              </w:rPr>
              <w:t>Тема 2. Александр Невский как спаситель Руси</w:t>
            </w:r>
          </w:p>
        </w:tc>
        <w:tc>
          <w:tcPr>
            <w:tcW w:w="7722" w:type="dxa"/>
            <w:tcBorders>
              <w:top w:val="single" w:sz="4" w:space="0" w:color="000000"/>
              <w:left w:val="single" w:sz="4" w:space="0" w:color="000000"/>
              <w:bottom w:val="single" w:sz="4" w:space="0" w:color="000000"/>
              <w:right w:val="single" w:sz="4" w:space="0" w:color="000000"/>
            </w:tcBorders>
          </w:tcPr>
          <w:p w14:paraId="4DFC4E73" w14:textId="77777777" w:rsidR="00A55CEE" w:rsidRDefault="00A55CEE" w:rsidP="00A55CEE">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635A7175" w14:textId="77777777" w:rsidR="00A55CEE" w:rsidRDefault="00A55CEE" w:rsidP="00A55CEE">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1FBF93FC" w14:textId="77777777" w:rsidR="00A55CEE" w:rsidRDefault="00A55CEE" w:rsidP="00A55CEE">
            <w:pPr>
              <w:jc w:val="both"/>
              <w:rPr>
                <w:rFonts w:ascii="Times New Roman" w:hAnsi="Times New Roman"/>
                <w:sz w:val="24"/>
              </w:rPr>
            </w:pPr>
            <w:r>
              <w:rPr>
                <w:rFonts w:ascii="Times New Roman" w:hAnsi="Times New Roman"/>
                <w:sz w:val="24"/>
              </w:rPr>
              <w:t>ОК 01, ОК 02, ОК 03, ОК 05, ОК 06, ОК 09</w:t>
            </w:r>
          </w:p>
          <w:p w14:paraId="139CF567" w14:textId="14587198" w:rsidR="00A55CEE" w:rsidRDefault="00F612A3" w:rsidP="00A55CEE">
            <w:pPr>
              <w:jc w:val="both"/>
              <w:rPr>
                <w:rFonts w:ascii="Times New Roman" w:hAnsi="Times New Roman"/>
                <w:b/>
                <w:sz w:val="24"/>
              </w:rPr>
            </w:pPr>
            <w:r>
              <w:rPr>
                <w:rFonts w:ascii="Times New Roman" w:hAnsi="Times New Roman"/>
                <w:sz w:val="24"/>
              </w:rPr>
              <w:t>ПК 1.1, ПК1.2</w:t>
            </w:r>
          </w:p>
        </w:tc>
      </w:tr>
      <w:tr w:rsidR="00A55CEE" w14:paraId="2CF1C706" w14:textId="77777777" w:rsidTr="00A55CEE">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36345B79" w14:textId="77777777" w:rsidR="00A55CEE" w:rsidRDefault="00A55CEE" w:rsidP="00A55CEE"/>
        </w:tc>
        <w:tc>
          <w:tcPr>
            <w:tcW w:w="7722" w:type="dxa"/>
            <w:tcBorders>
              <w:top w:val="single" w:sz="4" w:space="0" w:color="000000"/>
              <w:left w:val="single" w:sz="4" w:space="0" w:color="000000"/>
              <w:bottom w:val="single" w:sz="4" w:space="0" w:color="000000"/>
              <w:right w:val="single" w:sz="4" w:space="0" w:color="000000"/>
            </w:tcBorders>
          </w:tcPr>
          <w:p w14:paraId="11A600FC" w14:textId="77777777" w:rsidR="00A55CEE" w:rsidRDefault="00A55CEE" w:rsidP="00A55CEE">
            <w:pPr>
              <w:ind w:right="120"/>
              <w:rPr>
                <w:sz w:val="24"/>
              </w:rPr>
            </w:pPr>
            <w:r>
              <w:rPr>
                <w:rStyle w:val="a5"/>
                <w:sz w:val="24"/>
              </w:rPr>
              <w:t>Любечский съезд. Выбор союзников Даниилом Галицким. Александр Невский. Невская битва и Ледовое побоище. Столкновение двух христианских течений: православие и католичество. Русь и Орда. Отношения Александра Невского с Ордой</w:t>
            </w:r>
          </w:p>
        </w:tc>
        <w:tc>
          <w:tcPr>
            <w:tcW w:w="2807" w:type="dxa"/>
            <w:tcBorders>
              <w:top w:val="single" w:sz="4" w:space="0" w:color="000000"/>
              <w:left w:val="single" w:sz="4" w:space="0" w:color="000000"/>
              <w:bottom w:val="single" w:sz="4" w:space="0" w:color="000000"/>
              <w:right w:val="single" w:sz="4" w:space="0" w:color="000000"/>
            </w:tcBorders>
            <w:vAlign w:val="center"/>
          </w:tcPr>
          <w:p w14:paraId="288076BA" w14:textId="77777777" w:rsidR="00A55CEE" w:rsidRDefault="00A55CEE" w:rsidP="00A55CEE">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6357735E" w14:textId="77777777" w:rsidR="00A55CEE" w:rsidRDefault="00A55CEE" w:rsidP="00A55CEE"/>
        </w:tc>
      </w:tr>
      <w:tr w:rsidR="00A55CEE" w14:paraId="04E7F7E2" w14:textId="77777777" w:rsidTr="00A55CEE">
        <w:trPr>
          <w:trHeight w:val="114"/>
        </w:trPr>
        <w:tc>
          <w:tcPr>
            <w:tcW w:w="2267" w:type="dxa"/>
            <w:vMerge w:val="restart"/>
            <w:tcBorders>
              <w:top w:val="single" w:sz="4" w:space="0" w:color="000000"/>
              <w:left w:val="single" w:sz="4" w:space="0" w:color="000000"/>
              <w:bottom w:val="single" w:sz="4" w:space="0" w:color="000000"/>
              <w:right w:val="single" w:sz="4" w:space="0" w:color="000000"/>
            </w:tcBorders>
          </w:tcPr>
          <w:p w14:paraId="526CFDE8" w14:textId="77777777" w:rsidR="00A55CEE" w:rsidRDefault="00A55CEE" w:rsidP="00A55CEE">
            <w:pPr>
              <w:tabs>
                <w:tab w:val="right" w:pos="2051"/>
              </w:tabs>
              <w:rPr>
                <w:rFonts w:ascii="Times New Roman" w:hAnsi="Times New Roman"/>
                <w:b/>
                <w:sz w:val="24"/>
              </w:rPr>
            </w:pPr>
            <w:r>
              <w:rPr>
                <w:rFonts w:ascii="Times New Roman" w:hAnsi="Times New Roman"/>
                <w:b/>
                <w:sz w:val="24"/>
              </w:rPr>
              <w:t>Тема 3. Смута и её преодоление</w:t>
            </w:r>
          </w:p>
        </w:tc>
        <w:tc>
          <w:tcPr>
            <w:tcW w:w="7722" w:type="dxa"/>
            <w:tcBorders>
              <w:top w:val="single" w:sz="4" w:space="0" w:color="000000"/>
              <w:left w:val="single" w:sz="4" w:space="0" w:color="000000"/>
              <w:bottom w:val="single" w:sz="4" w:space="0" w:color="000000"/>
              <w:right w:val="single" w:sz="4" w:space="0" w:color="000000"/>
            </w:tcBorders>
          </w:tcPr>
          <w:p w14:paraId="3A55871F" w14:textId="77777777" w:rsidR="00A55CEE" w:rsidRDefault="00A55CEE" w:rsidP="00A55CEE">
            <w:pPr>
              <w:jc w:val="both"/>
              <w:rPr>
                <w:rFonts w:ascii="Times New Roman" w:hAnsi="Times New Roman"/>
                <w:b/>
                <w:sz w:val="24"/>
              </w:rPr>
            </w:pPr>
            <w:r>
              <w:rPr>
                <w:rFonts w:ascii="Times New Roman" w:hAnsi="Times New Roman"/>
                <w:b/>
                <w:sz w:val="24"/>
              </w:rPr>
              <w:t>Содержание учебного материала</w:t>
            </w:r>
          </w:p>
        </w:tc>
        <w:tc>
          <w:tcPr>
            <w:tcW w:w="2807" w:type="dxa"/>
            <w:tcBorders>
              <w:top w:val="single" w:sz="4" w:space="0" w:color="000000"/>
              <w:left w:val="single" w:sz="4" w:space="0" w:color="000000"/>
              <w:bottom w:val="single" w:sz="4" w:space="0" w:color="000000"/>
              <w:right w:val="single" w:sz="4" w:space="0" w:color="000000"/>
            </w:tcBorders>
            <w:vAlign w:val="center"/>
          </w:tcPr>
          <w:p w14:paraId="7E2D81EE" w14:textId="77777777" w:rsidR="00A55CEE" w:rsidRDefault="00A55CEE" w:rsidP="00A55CEE">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32DE8737" w14:textId="77777777" w:rsidR="00A55CEE" w:rsidRDefault="00A55CEE" w:rsidP="00A55CEE">
            <w:pPr>
              <w:jc w:val="both"/>
              <w:rPr>
                <w:rFonts w:ascii="Times New Roman" w:hAnsi="Times New Roman"/>
                <w:sz w:val="24"/>
              </w:rPr>
            </w:pPr>
            <w:r>
              <w:rPr>
                <w:rFonts w:ascii="Times New Roman" w:hAnsi="Times New Roman"/>
                <w:sz w:val="24"/>
              </w:rPr>
              <w:t>ОК 01, ОК 02, ОК 03, ОК 05, ОК 06, ОК 09</w:t>
            </w:r>
          </w:p>
          <w:p w14:paraId="1DF61748" w14:textId="52E15CD9" w:rsidR="00A55CEE" w:rsidRDefault="00F612A3" w:rsidP="00A55CEE">
            <w:pPr>
              <w:jc w:val="both"/>
              <w:rPr>
                <w:rFonts w:ascii="Times New Roman" w:hAnsi="Times New Roman"/>
                <w:b/>
                <w:sz w:val="24"/>
              </w:rPr>
            </w:pPr>
            <w:r>
              <w:rPr>
                <w:rFonts w:ascii="Times New Roman" w:hAnsi="Times New Roman"/>
                <w:sz w:val="24"/>
              </w:rPr>
              <w:t>ПК 1.1, ПК1.2</w:t>
            </w:r>
          </w:p>
        </w:tc>
      </w:tr>
      <w:tr w:rsidR="00A55CEE" w14:paraId="79C576F7" w14:textId="77777777" w:rsidTr="00A55CEE">
        <w:trPr>
          <w:trHeight w:val="340"/>
        </w:trPr>
        <w:tc>
          <w:tcPr>
            <w:tcW w:w="2267" w:type="dxa"/>
            <w:vMerge/>
            <w:tcBorders>
              <w:top w:val="single" w:sz="4" w:space="0" w:color="000000"/>
              <w:left w:val="single" w:sz="4" w:space="0" w:color="000000"/>
              <w:bottom w:val="single" w:sz="4" w:space="0" w:color="000000"/>
              <w:right w:val="single" w:sz="4" w:space="0" w:color="000000"/>
            </w:tcBorders>
          </w:tcPr>
          <w:p w14:paraId="521D3A98" w14:textId="77777777" w:rsidR="00A55CEE" w:rsidRDefault="00A55CEE" w:rsidP="00A55CEE"/>
        </w:tc>
        <w:tc>
          <w:tcPr>
            <w:tcW w:w="7722" w:type="dxa"/>
            <w:tcBorders>
              <w:top w:val="single" w:sz="4" w:space="0" w:color="000000"/>
              <w:left w:val="single" w:sz="4" w:space="0" w:color="000000"/>
              <w:bottom w:val="single" w:sz="4" w:space="0" w:color="000000"/>
              <w:right w:val="single" w:sz="4" w:space="0" w:color="000000"/>
            </w:tcBorders>
          </w:tcPr>
          <w:p w14:paraId="465DBA7A" w14:textId="77777777" w:rsidR="00A55CEE" w:rsidRDefault="00A55CEE" w:rsidP="00A55CEE">
            <w:pPr>
              <w:jc w:val="both"/>
              <w:rPr>
                <w:rFonts w:ascii="Times New Roman" w:hAnsi="Times New Roman"/>
                <w:sz w:val="24"/>
              </w:rPr>
            </w:pPr>
            <w:r>
              <w:rPr>
                <w:rFonts w:ascii="Times New Roman" w:hAnsi="Times New Roman"/>
                <w:sz w:val="24"/>
              </w:rPr>
              <w:t>Династический кризис и причины Смутного времени. Избрание государей посредством народного голосования. Столкновение с иностранными захватчиками и зарождение гражданско-патриотической идентичности в ходе 1-2 народного ополчений</w:t>
            </w:r>
          </w:p>
        </w:tc>
        <w:tc>
          <w:tcPr>
            <w:tcW w:w="2807" w:type="dxa"/>
            <w:tcBorders>
              <w:top w:val="single" w:sz="4" w:space="0" w:color="000000"/>
              <w:left w:val="single" w:sz="4" w:space="0" w:color="000000"/>
              <w:bottom w:val="single" w:sz="4" w:space="0" w:color="000000"/>
              <w:right w:val="single" w:sz="4" w:space="0" w:color="000000"/>
            </w:tcBorders>
            <w:vAlign w:val="center"/>
          </w:tcPr>
          <w:p w14:paraId="14C7AB52" w14:textId="77777777" w:rsidR="00A55CEE" w:rsidRDefault="00A55CEE" w:rsidP="00A55CEE">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4B0429D4" w14:textId="77777777" w:rsidR="00A55CEE" w:rsidRDefault="00A55CEE" w:rsidP="00A55CEE"/>
        </w:tc>
      </w:tr>
      <w:tr w:rsidR="00A55CEE" w14:paraId="6B566CCD" w14:textId="77777777" w:rsidTr="00A55CEE">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2771D07A" w14:textId="77777777" w:rsidR="00A55CEE" w:rsidRDefault="00A55CEE" w:rsidP="00A55CEE">
            <w:pPr>
              <w:rPr>
                <w:rFonts w:ascii="Times New Roman" w:hAnsi="Times New Roman"/>
                <w:b/>
                <w:sz w:val="24"/>
              </w:rPr>
            </w:pPr>
            <w:r>
              <w:rPr>
                <w:rFonts w:ascii="Times New Roman" w:hAnsi="Times New Roman"/>
                <w:b/>
                <w:sz w:val="24"/>
              </w:rPr>
              <w:t>Тема 4. «Волим под царя восточного, православного»</w:t>
            </w:r>
          </w:p>
        </w:tc>
        <w:tc>
          <w:tcPr>
            <w:tcW w:w="7722" w:type="dxa"/>
            <w:tcBorders>
              <w:top w:val="single" w:sz="4" w:space="0" w:color="000000"/>
              <w:left w:val="single" w:sz="4" w:space="0" w:color="000000"/>
              <w:bottom w:val="single" w:sz="4" w:space="0" w:color="000000"/>
              <w:right w:val="single" w:sz="4" w:space="0" w:color="000000"/>
            </w:tcBorders>
          </w:tcPr>
          <w:p w14:paraId="54579DC7" w14:textId="77777777" w:rsidR="00A55CEE" w:rsidRDefault="00A55CEE" w:rsidP="00A55CEE">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404CC3BE" w14:textId="77777777" w:rsidR="00A55CEE" w:rsidRDefault="00A55CEE" w:rsidP="00A55CEE">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5BFE31CE" w14:textId="77777777" w:rsidR="00A55CEE" w:rsidRDefault="00A55CEE" w:rsidP="00A55CEE">
            <w:pPr>
              <w:jc w:val="both"/>
              <w:rPr>
                <w:rFonts w:ascii="Times New Roman" w:hAnsi="Times New Roman"/>
                <w:sz w:val="24"/>
              </w:rPr>
            </w:pPr>
            <w:r>
              <w:rPr>
                <w:rFonts w:ascii="Times New Roman" w:hAnsi="Times New Roman"/>
                <w:sz w:val="24"/>
              </w:rPr>
              <w:t>ОК 01, ОК 02, ОК 03, ОК 04, ОК 05, ОК 06, ОК 09</w:t>
            </w:r>
          </w:p>
          <w:p w14:paraId="41C98740" w14:textId="4EA6B7D4" w:rsidR="00A55CEE" w:rsidRDefault="00F612A3" w:rsidP="00A55CEE">
            <w:pPr>
              <w:jc w:val="both"/>
              <w:rPr>
                <w:rFonts w:ascii="Times New Roman" w:hAnsi="Times New Roman"/>
                <w:sz w:val="24"/>
              </w:rPr>
            </w:pPr>
            <w:r>
              <w:rPr>
                <w:rFonts w:ascii="Times New Roman" w:hAnsi="Times New Roman"/>
                <w:sz w:val="24"/>
              </w:rPr>
              <w:t>ПК 1.1, ПК1.2</w:t>
            </w:r>
          </w:p>
        </w:tc>
      </w:tr>
      <w:tr w:rsidR="00A55CEE" w14:paraId="319173AE" w14:textId="77777777" w:rsidTr="00A55CEE">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6D98EA68" w14:textId="77777777" w:rsidR="00A55CEE" w:rsidRDefault="00A55CEE" w:rsidP="00A55CEE"/>
        </w:tc>
        <w:tc>
          <w:tcPr>
            <w:tcW w:w="7722" w:type="dxa"/>
            <w:tcBorders>
              <w:top w:val="single" w:sz="4" w:space="0" w:color="000000"/>
              <w:left w:val="single" w:sz="4" w:space="0" w:color="000000"/>
              <w:bottom w:val="single" w:sz="4" w:space="0" w:color="000000"/>
              <w:right w:val="single" w:sz="4" w:space="0" w:color="000000"/>
            </w:tcBorders>
          </w:tcPr>
          <w:p w14:paraId="1E659464" w14:textId="77777777" w:rsidR="00A55CEE" w:rsidRDefault="00A55CEE" w:rsidP="00A55CEE">
            <w:pPr>
              <w:pStyle w:val="a4"/>
              <w:ind w:left="0"/>
              <w:jc w:val="both"/>
              <w:rPr>
                <w:sz w:val="24"/>
              </w:rPr>
            </w:pPr>
            <w:r>
              <w:rPr>
                <w:sz w:val="24"/>
              </w:rPr>
              <w:t xml:space="preserve">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Переяславская Рада </w:t>
            </w:r>
            <w:r>
              <w:rPr>
                <w:sz w:val="24"/>
              </w:rPr>
              <w:lastRenderedPageBreak/>
              <w:t>1654 г.</w:t>
            </w:r>
          </w:p>
        </w:tc>
        <w:tc>
          <w:tcPr>
            <w:tcW w:w="2807" w:type="dxa"/>
            <w:tcBorders>
              <w:top w:val="single" w:sz="4" w:space="0" w:color="000000"/>
              <w:left w:val="single" w:sz="4" w:space="0" w:color="000000"/>
              <w:bottom w:val="single" w:sz="4" w:space="0" w:color="000000"/>
              <w:right w:val="single" w:sz="4" w:space="0" w:color="000000"/>
            </w:tcBorders>
            <w:vAlign w:val="center"/>
          </w:tcPr>
          <w:p w14:paraId="39FA7681" w14:textId="77777777" w:rsidR="00A55CEE" w:rsidRDefault="00A55CEE" w:rsidP="00A55CEE">
            <w:pPr>
              <w:jc w:val="center"/>
              <w:rPr>
                <w:rFonts w:ascii="Times New Roman" w:hAnsi="Times New Roman"/>
                <w:sz w:val="24"/>
              </w:rPr>
            </w:pPr>
            <w:r>
              <w:rPr>
                <w:rFonts w:ascii="Times New Roman" w:hAnsi="Times New Roman"/>
                <w:sz w:val="24"/>
              </w:rP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14:paraId="58A0F2DA" w14:textId="77777777" w:rsidR="00A55CEE" w:rsidRDefault="00A55CEE" w:rsidP="00A55CEE"/>
        </w:tc>
      </w:tr>
      <w:tr w:rsidR="00A55CEE" w14:paraId="57F1B9B3" w14:textId="77777777" w:rsidTr="00A55CEE">
        <w:trPr>
          <w:trHeight w:val="56"/>
        </w:trPr>
        <w:tc>
          <w:tcPr>
            <w:tcW w:w="2267" w:type="dxa"/>
            <w:vMerge w:val="restart"/>
            <w:tcBorders>
              <w:top w:val="single" w:sz="4" w:space="0" w:color="000000"/>
              <w:left w:val="single" w:sz="4" w:space="0" w:color="000000"/>
              <w:bottom w:val="single" w:sz="4" w:space="0" w:color="000000"/>
              <w:right w:val="single" w:sz="4" w:space="0" w:color="000000"/>
            </w:tcBorders>
          </w:tcPr>
          <w:p w14:paraId="340FB5ED" w14:textId="77777777" w:rsidR="00A55CEE" w:rsidRDefault="00A55CEE" w:rsidP="00A55CEE">
            <w:pPr>
              <w:rPr>
                <w:rFonts w:ascii="Times New Roman" w:hAnsi="Times New Roman"/>
                <w:b/>
                <w:sz w:val="24"/>
              </w:rPr>
            </w:pPr>
            <w:r>
              <w:rPr>
                <w:rFonts w:ascii="Times New Roman" w:hAnsi="Times New Roman"/>
                <w:b/>
                <w:sz w:val="24"/>
              </w:rPr>
              <w:lastRenderedPageBreak/>
              <w:t>Тема 5. Пётр Великий. Строитель великой империи</w:t>
            </w:r>
          </w:p>
        </w:tc>
        <w:tc>
          <w:tcPr>
            <w:tcW w:w="7722" w:type="dxa"/>
            <w:tcBorders>
              <w:top w:val="single" w:sz="4" w:space="0" w:color="000000"/>
              <w:left w:val="single" w:sz="4" w:space="0" w:color="000000"/>
              <w:bottom w:val="single" w:sz="4" w:space="0" w:color="000000"/>
              <w:right w:val="single" w:sz="4" w:space="0" w:color="000000"/>
            </w:tcBorders>
          </w:tcPr>
          <w:p w14:paraId="59C30529" w14:textId="77777777" w:rsidR="00A55CEE" w:rsidRDefault="00A55CEE" w:rsidP="00A55CEE">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29A9DB59" w14:textId="77777777" w:rsidR="00A55CEE" w:rsidRDefault="00A55CEE" w:rsidP="00A55CEE">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7450BCEC" w14:textId="77777777" w:rsidR="00A55CEE" w:rsidRDefault="00A55CEE" w:rsidP="00A55CEE">
            <w:pPr>
              <w:jc w:val="both"/>
              <w:rPr>
                <w:rFonts w:ascii="Times New Roman" w:hAnsi="Times New Roman"/>
                <w:sz w:val="24"/>
              </w:rPr>
            </w:pPr>
            <w:r>
              <w:rPr>
                <w:rFonts w:ascii="Times New Roman" w:hAnsi="Times New Roman"/>
                <w:sz w:val="24"/>
              </w:rPr>
              <w:t>ОК 01, ОК 02, ОК 03, ОК 04, ОК 05, ОК 06, ОК 09</w:t>
            </w:r>
          </w:p>
          <w:p w14:paraId="586C9089" w14:textId="7928349B" w:rsidR="00A55CEE" w:rsidRDefault="00F612A3" w:rsidP="00A55CEE">
            <w:pPr>
              <w:jc w:val="both"/>
              <w:rPr>
                <w:rFonts w:ascii="Times New Roman" w:hAnsi="Times New Roman"/>
                <w:sz w:val="24"/>
              </w:rPr>
            </w:pPr>
            <w:r>
              <w:rPr>
                <w:rFonts w:ascii="Times New Roman" w:hAnsi="Times New Roman"/>
                <w:sz w:val="24"/>
              </w:rPr>
              <w:t>ПК 1.1, ПК1.2</w:t>
            </w:r>
          </w:p>
        </w:tc>
      </w:tr>
      <w:tr w:rsidR="00A55CEE" w14:paraId="13FE9637" w14:textId="77777777" w:rsidTr="00A55CEE">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6F6DF160" w14:textId="77777777" w:rsidR="00A55CEE" w:rsidRDefault="00A55CEE" w:rsidP="00A55CEE"/>
        </w:tc>
        <w:tc>
          <w:tcPr>
            <w:tcW w:w="7722" w:type="dxa"/>
            <w:tcBorders>
              <w:top w:val="single" w:sz="4" w:space="0" w:color="000000"/>
              <w:left w:val="single" w:sz="4" w:space="0" w:color="000000"/>
              <w:bottom w:val="single" w:sz="4" w:space="0" w:color="000000"/>
              <w:right w:val="single" w:sz="4" w:space="0" w:color="000000"/>
            </w:tcBorders>
          </w:tcPr>
          <w:p w14:paraId="67D1D88C" w14:textId="77777777" w:rsidR="00A55CEE" w:rsidRDefault="00A55CEE" w:rsidP="00A55CEE">
            <w:pPr>
              <w:jc w:val="both"/>
              <w:rPr>
                <w:rFonts w:ascii="Times New Roman" w:hAnsi="Times New Roman"/>
                <w:sz w:val="24"/>
              </w:rPr>
            </w:pPr>
            <w:r>
              <w:rPr>
                <w:rFonts w:ascii="Times New Roman" w:hAnsi="Times New Roman"/>
                <w:sz w:val="24"/>
              </w:rPr>
              <w:t>Взаимодействие Петра I с европейскими державами (Северная война, Прутский поход). Формирование нового курса развития России: западноориентированный подход. Россия – империя. Социальные, экономические и политические изменения в стране. Строительство великой империи: цена и результаты</w:t>
            </w:r>
          </w:p>
        </w:tc>
        <w:tc>
          <w:tcPr>
            <w:tcW w:w="2807" w:type="dxa"/>
            <w:tcBorders>
              <w:top w:val="single" w:sz="4" w:space="0" w:color="000000"/>
              <w:left w:val="single" w:sz="4" w:space="0" w:color="000000"/>
              <w:bottom w:val="single" w:sz="4" w:space="0" w:color="000000"/>
              <w:right w:val="single" w:sz="4" w:space="0" w:color="000000"/>
            </w:tcBorders>
            <w:vAlign w:val="center"/>
          </w:tcPr>
          <w:p w14:paraId="786D699E" w14:textId="77777777" w:rsidR="00A55CEE" w:rsidRDefault="00A55CEE" w:rsidP="00A55CEE">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1879CEC8" w14:textId="77777777" w:rsidR="00A55CEE" w:rsidRDefault="00A55CEE" w:rsidP="00A55CEE"/>
        </w:tc>
      </w:tr>
      <w:tr w:rsidR="00A55CEE" w14:paraId="1F625F97" w14:textId="77777777" w:rsidTr="00A55CEE">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28D5815E" w14:textId="77777777" w:rsidR="00A55CEE" w:rsidRDefault="00A55CEE" w:rsidP="00A55CEE">
            <w:pPr>
              <w:rPr>
                <w:rFonts w:ascii="Times New Roman" w:hAnsi="Times New Roman"/>
                <w:sz w:val="24"/>
              </w:rPr>
            </w:pPr>
            <w:r>
              <w:rPr>
                <w:rFonts w:ascii="Times New Roman" w:hAnsi="Times New Roman"/>
                <w:b/>
                <w:sz w:val="24"/>
              </w:rPr>
              <w:t>Тема 6. «Отторженная возвратих»</w:t>
            </w:r>
          </w:p>
          <w:p w14:paraId="21D0AE45" w14:textId="77777777" w:rsidR="00A55CEE" w:rsidRDefault="00A55CEE" w:rsidP="00A55CEE">
            <w:pPr>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5DBA4C9B" w14:textId="77777777" w:rsidR="00A55CEE" w:rsidRDefault="00A55CEE" w:rsidP="00A55CEE">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4F19B159" w14:textId="77777777" w:rsidR="00A55CEE" w:rsidRDefault="00A55CEE" w:rsidP="00A55CEE">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27B57169" w14:textId="77777777" w:rsidR="00A55CEE" w:rsidRDefault="00A55CEE" w:rsidP="00A55CEE">
            <w:pPr>
              <w:jc w:val="both"/>
              <w:rPr>
                <w:rFonts w:ascii="Times New Roman" w:hAnsi="Times New Roman"/>
                <w:sz w:val="24"/>
              </w:rPr>
            </w:pPr>
            <w:r>
              <w:rPr>
                <w:rFonts w:ascii="Times New Roman" w:hAnsi="Times New Roman"/>
                <w:sz w:val="24"/>
              </w:rPr>
              <w:t>ОК 01, ОК 02, ОК 03, ОК 04, ОК 05, ОК 06, ОК 09</w:t>
            </w:r>
          </w:p>
          <w:p w14:paraId="76CC86F5" w14:textId="74341493" w:rsidR="00A55CEE" w:rsidRDefault="00F612A3" w:rsidP="00A55CEE">
            <w:pPr>
              <w:jc w:val="both"/>
              <w:rPr>
                <w:rFonts w:ascii="Times New Roman" w:hAnsi="Times New Roman"/>
                <w:sz w:val="24"/>
              </w:rPr>
            </w:pPr>
            <w:r>
              <w:rPr>
                <w:rFonts w:ascii="Times New Roman" w:hAnsi="Times New Roman"/>
                <w:sz w:val="24"/>
              </w:rPr>
              <w:t>ПК 1.1, ПК1.2</w:t>
            </w:r>
          </w:p>
        </w:tc>
      </w:tr>
      <w:tr w:rsidR="00A55CEE" w14:paraId="36D6F917" w14:textId="77777777" w:rsidTr="00A55CEE">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1BF9DDA1" w14:textId="77777777" w:rsidR="00A55CEE" w:rsidRDefault="00A55CEE" w:rsidP="00A55CEE"/>
        </w:tc>
        <w:tc>
          <w:tcPr>
            <w:tcW w:w="7722" w:type="dxa"/>
            <w:tcBorders>
              <w:top w:val="single" w:sz="4" w:space="0" w:color="000000"/>
              <w:left w:val="single" w:sz="2" w:space="0" w:color="000000"/>
              <w:bottom w:val="single" w:sz="4" w:space="0" w:color="000000"/>
              <w:right w:val="single" w:sz="4" w:space="0" w:color="000000"/>
            </w:tcBorders>
          </w:tcPr>
          <w:p w14:paraId="5BB81EB0" w14:textId="77777777" w:rsidR="00A55CEE" w:rsidRDefault="00A55CEE" w:rsidP="00A55CEE">
            <w:pPr>
              <w:jc w:val="both"/>
              <w:rPr>
                <w:rFonts w:ascii="Times New Roman" w:hAnsi="Times New Roman"/>
                <w:sz w:val="24"/>
              </w:rPr>
            </w:pPr>
            <w:r>
              <w:rPr>
                <w:rFonts w:ascii="Times New Roman" w:hAnsi="Times New Roman"/>
                <w:sz w:val="24"/>
              </w:rPr>
              <w:t>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w:t>
            </w:r>
          </w:p>
        </w:tc>
        <w:tc>
          <w:tcPr>
            <w:tcW w:w="2807" w:type="dxa"/>
            <w:tcBorders>
              <w:top w:val="single" w:sz="4" w:space="0" w:color="000000"/>
              <w:left w:val="single" w:sz="4" w:space="0" w:color="000000"/>
              <w:bottom w:val="single" w:sz="4" w:space="0" w:color="000000"/>
              <w:right w:val="single" w:sz="4" w:space="0" w:color="000000"/>
            </w:tcBorders>
            <w:vAlign w:val="center"/>
          </w:tcPr>
          <w:p w14:paraId="417E1E6E" w14:textId="77777777" w:rsidR="00A55CEE" w:rsidRDefault="00A55CEE" w:rsidP="00A55CEE">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1E62294C" w14:textId="77777777" w:rsidR="00A55CEE" w:rsidRDefault="00A55CEE" w:rsidP="00A55CEE"/>
        </w:tc>
      </w:tr>
      <w:tr w:rsidR="00A55CEE" w14:paraId="7B1FD07D" w14:textId="77777777" w:rsidTr="00A55CEE">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701EAED6" w14:textId="77777777" w:rsidR="00A55CEE" w:rsidRDefault="00A55CEE" w:rsidP="00A55CEE">
            <w:pPr>
              <w:jc w:val="both"/>
              <w:rPr>
                <w:rFonts w:ascii="Times New Roman" w:hAnsi="Times New Roman"/>
                <w:b/>
                <w:sz w:val="24"/>
              </w:rPr>
            </w:pPr>
            <w:r>
              <w:rPr>
                <w:rFonts w:ascii="Times New Roman" w:hAnsi="Times New Roman"/>
                <w:b/>
                <w:sz w:val="24"/>
              </w:rPr>
              <w:t>Тема 7. Крымская война – «Пиррова победа Европы»</w:t>
            </w:r>
          </w:p>
        </w:tc>
        <w:tc>
          <w:tcPr>
            <w:tcW w:w="7722" w:type="dxa"/>
            <w:tcBorders>
              <w:top w:val="single" w:sz="4" w:space="0" w:color="000000"/>
              <w:left w:val="single" w:sz="2" w:space="0" w:color="000000"/>
              <w:bottom w:val="single" w:sz="4" w:space="0" w:color="000000"/>
              <w:right w:val="single" w:sz="4" w:space="0" w:color="000000"/>
            </w:tcBorders>
          </w:tcPr>
          <w:p w14:paraId="64262C85" w14:textId="77777777" w:rsidR="00A55CEE" w:rsidRDefault="00A55CEE" w:rsidP="00A55CEE">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2786CFFF" w14:textId="77777777" w:rsidR="00A55CEE" w:rsidRDefault="00A55CEE" w:rsidP="00A55CEE">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79E62FC4" w14:textId="77777777" w:rsidR="00A55CEE" w:rsidRDefault="00A55CEE" w:rsidP="00A55CEE">
            <w:pPr>
              <w:jc w:val="both"/>
              <w:rPr>
                <w:rFonts w:ascii="Times New Roman" w:hAnsi="Times New Roman"/>
                <w:sz w:val="24"/>
              </w:rPr>
            </w:pPr>
            <w:r>
              <w:rPr>
                <w:rFonts w:ascii="Times New Roman" w:hAnsi="Times New Roman"/>
                <w:sz w:val="24"/>
              </w:rPr>
              <w:t>ОК 01, ОК 02, ОК 03, ОК 04, ОК 05, ОК 06, ОК 09</w:t>
            </w:r>
          </w:p>
          <w:p w14:paraId="0EC37302" w14:textId="4410FC55" w:rsidR="00A55CEE" w:rsidRDefault="00F612A3" w:rsidP="00A55CEE">
            <w:pPr>
              <w:jc w:val="both"/>
              <w:rPr>
                <w:rFonts w:ascii="Times New Roman" w:hAnsi="Times New Roman"/>
                <w:sz w:val="24"/>
              </w:rPr>
            </w:pPr>
            <w:r>
              <w:rPr>
                <w:rFonts w:ascii="Times New Roman" w:hAnsi="Times New Roman"/>
                <w:sz w:val="24"/>
              </w:rPr>
              <w:t>ПК 1.1, ПК1.2</w:t>
            </w:r>
          </w:p>
        </w:tc>
      </w:tr>
      <w:tr w:rsidR="00A55CEE" w14:paraId="618A98F3" w14:textId="77777777" w:rsidTr="00A55CEE">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0E8E5788" w14:textId="77777777" w:rsidR="00A55CEE" w:rsidRDefault="00A55CEE" w:rsidP="00A55CEE"/>
        </w:tc>
        <w:tc>
          <w:tcPr>
            <w:tcW w:w="7722" w:type="dxa"/>
            <w:tcBorders>
              <w:top w:val="single" w:sz="4" w:space="0" w:color="000000"/>
              <w:left w:val="single" w:sz="2" w:space="0" w:color="000000"/>
              <w:bottom w:val="single" w:sz="4" w:space="0" w:color="000000"/>
              <w:right w:val="single" w:sz="4" w:space="0" w:color="000000"/>
            </w:tcBorders>
          </w:tcPr>
          <w:p w14:paraId="05C0A34C" w14:textId="77777777" w:rsidR="00A55CEE" w:rsidRDefault="00A55CEE" w:rsidP="00A55CEE">
            <w:pPr>
              <w:jc w:val="both"/>
              <w:rPr>
                <w:rFonts w:ascii="Times New Roman" w:hAnsi="Times New Roman"/>
                <w:sz w:val="24"/>
              </w:rPr>
            </w:pPr>
            <w:r>
              <w:rPr>
                <w:rFonts w:ascii="Times New Roman" w:hAnsi="Times New Roman"/>
                <w:sz w:val="24"/>
              </w:rPr>
              <w:t>«Восточный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tc>
        <w:tc>
          <w:tcPr>
            <w:tcW w:w="2807" w:type="dxa"/>
            <w:tcBorders>
              <w:top w:val="single" w:sz="4" w:space="0" w:color="000000"/>
              <w:left w:val="single" w:sz="4" w:space="0" w:color="000000"/>
              <w:bottom w:val="single" w:sz="4" w:space="0" w:color="000000"/>
              <w:right w:val="single" w:sz="4" w:space="0" w:color="000000"/>
            </w:tcBorders>
            <w:vAlign w:val="center"/>
          </w:tcPr>
          <w:p w14:paraId="4A455880" w14:textId="77777777" w:rsidR="00A55CEE" w:rsidRDefault="00A55CEE" w:rsidP="00A55CEE">
            <w:pPr>
              <w:spacing w:before="120"/>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616101B0" w14:textId="77777777" w:rsidR="00A55CEE" w:rsidRDefault="00A55CEE" w:rsidP="00A55CEE"/>
        </w:tc>
      </w:tr>
      <w:tr w:rsidR="00A55CEE" w14:paraId="621C8B80" w14:textId="77777777" w:rsidTr="00A55CEE">
        <w:trPr>
          <w:trHeight w:val="64"/>
        </w:trPr>
        <w:tc>
          <w:tcPr>
            <w:tcW w:w="2267" w:type="dxa"/>
            <w:vMerge w:val="restart"/>
            <w:tcBorders>
              <w:top w:val="single" w:sz="4" w:space="0" w:color="000000"/>
              <w:left w:val="single" w:sz="4" w:space="0" w:color="000000"/>
              <w:bottom w:val="single" w:sz="4" w:space="0" w:color="000000"/>
              <w:right w:val="single" w:sz="2" w:space="0" w:color="000000"/>
            </w:tcBorders>
          </w:tcPr>
          <w:p w14:paraId="1D1A7E38" w14:textId="77777777" w:rsidR="00A55CEE" w:rsidRDefault="00A55CEE" w:rsidP="00A55CEE">
            <w:pPr>
              <w:jc w:val="both"/>
              <w:rPr>
                <w:rFonts w:ascii="Times New Roman" w:hAnsi="Times New Roman"/>
                <w:b/>
                <w:sz w:val="24"/>
              </w:rPr>
            </w:pPr>
            <w:r>
              <w:rPr>
                <w:rFonts w:ascii="Times New Roman" w:hAnsi="Times New Roman"/>
                <w:b/>
                <w:sz w:val="24"/>
              </w:rPr>
              <w:t>Тема 8. Гибель империи</w:t>
            </w:r>
          </w:p>
          <w:p w14:paraId="1C68D8F4" w14:textId="77777777" w:rsidR="00A55CEE" w:rsidRDefault="00A55CEE" w:rsidP="00A55CEE">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7D57BB5D" w14:textId="77777777" w:rsidR="00A55CEE" w:rsidRDefault="00A55CEE" w:rsidP="00A55CEE">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29BBDDDD" w14:textId="77777777" w:rsidR="00A55CEE" w:rsidRDefault="00A55CEE" w:rsidP="00A55CEE">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273B4386" w14:textId="77777777" w:rsidR="00A55CEE" w:rsidRDefault="00A55CEE" w:rsidP="00A55CEE">
            <w:pPr>
              <w:jc w:val="both"/>
              <w:rPr>
                <w:rFonts w:ascii="Times New Roman" w:hAnsi="Times New Roman"/>
                <w:sz w:val="24"/>
              </w:rPr>
            </w:pPr>
            <w:r>
              <w:rPr>
                <w:rFonts w:ascii="Times New Roman" w:hAnsi="Times New Roman"/>
                <w:sz w:val="24"/>
              </w:rPr>
              <w:t>ОК 01, ОК 02, ОК 03, ОК 04, ОК 05, ОК 06, ОК 09</w:t>
            </w:r>
          </w:p>
          <w:p w14:paraId="279A3629" w14:textId="3D05F671" w:rsidR="00A55CEE" w:rsidRDefault="00F612A3" w:rsidP="00A55CEE">
            <w:pPr>
              <w:jc w:val="both"/>
              <w:rPr>
                <w:rFonts w:ascii="Times New Roman" w:hAnsi="Times New Roman"/>
                <w:b/>
                <w:sz w:val="24"/>
              </w:rPr>
            </w:pPr>
            <w:r>
              <w:rPr>
                <w:rFonts w:ascii="Times New Roman" w:hAnsi="Times New Roman"/>
                <w:sz w:val="24"/>
              </w:rPr>
              <w:t>ПК 1.1, ПК1.2</w:t>
            </w:r>
          </w:p>
        </w:tc>
      </w:tr>
      <w:tr w:rsidR="00A55CEE" w14:paraId="5B216C76" w14:textId="77777777" w:rsidTr="00A55CEE">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7C2087B6" w14:textId="77777777" w:rsidR="00A55CEE" w:rsidRDefault="00A55CEE" w:rsidP="00A55CEE"/>
        </w:tc>
        <w:tc>
          <w:tcPr>
            <w:tcW w:w="7722" w:type="dxa"/>
            <w:tcBorders>
              <w:top w:val="single" w:sz="4" w:space="0" w:color="000000"/>
              <w:left w:val="single" w:sz="2" w:space="0" w:color="000000"/>
              <w:bottom w:val="single" w:sz="4" w:space="0" w:color="000000"/>
              <w:right w:val="single" w:sz="4" w:space="0" w:color="000000"/>
            </w:tcBorders>
          </w:tcPr>
          <w:p w14:paraId="070345A2" w14:textId="77777777" w:rsidR="00A55CEE" w:rsidRDefault="00A55CEE" w:rsidP="00A55CEE">
            <w:pPr>
              <w:jc w:val="both"/>
              <w:rPr>
                <w:rFonts w:ascii="Times New Roman" w:hAnsi="Times New Roman"/>
                <w:sz w:val="24"/>
              </w:rPr>
            </w:pPr>
            <w:r>
              <w:rPr>
                <w:rFonts w:ascii="Times New Roman" w:hAnsi="Times New Roman"/>
                <w:sz w:val="24"/>
              </w:rPr>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tc>
        <w:tc>
          <w:tcPr>
            <w:tcW w:w="2807" w:type="dxa"/>
            <w:tcBorders>
              <w:top w:val="single" w:sz="4" w:space="0" w:color="000000"/>
              <w:left w:val="single" w:sz="4" w:space="0" w:color="000000"/>
              <w:bottom w:val="single" w:sz="4" w:space="0" w:color="000000"/>
              <w:right w:val="single" w:sz="4" w:space="0" w:color="000000"/>
            </w:tcBorders>
            <w:vAlign w:val="center"/>
          </w:tcPr>
          <w:p w14:paraId="23931CB6" w14:textId="77777777" w:rsidR="00A55CEE" w:rsidRDefault="00A55CEE" w:rsidP="00A55CEE">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5DC1492F" w14:textId="77777777" w:rsidR="00A55CEE" w:rsidRDefault="00A55CEE" w:rsidP="00A55CEE"/>
        </w:tc>
      </w:tr>
      <w:tr w:rsidR="00A55CEE" w14:paraId="78BB54BF" w14:textId="77777777" w:rsidTr="00A55CEE">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2C4AC349" w14:textId="77777777" w:rsidR="00A55CEE" w:rsidRDefault="00A55CEE" w:rsidP="00A55CEE">
            <w:pPr>
              <w:jc w:val="both"/>
              <w:rPr>
                <w:rFonts w:ascii="Times New Roman" w:hAnsi="Times New Roman"/>
                <w:b/>
                <w:sz w:val="24"/>
              </w:rPr>
            </w:pPr>
            <w:r>
              <w:rPr>
                <w:rFonts w:ascii="Times New Roman" w:hAnsi="Times New Roman"/>
                <w:b/>
                <w:sz w:val="24"/>
              </w:rPr>
              <w:t>Тема 9. От великих потрясений к Великой победе</w:t>
            </w:r>
          </w:p>
          <w:p w14:paraId="4B3287E2" w14:textId="77777777" w:rsidR="00A55CEE" w:rsidRDefault="00A55CEE" w:rsidP="00A55CEE">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6C93C410" w14:textId="77777777" w:rsidR="00A55CEE" w:rsidRDefault="00A55CEE" w:rsidP="00A55CEE">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7BD58748" w14:textId="77777777" w:rsidR="00A55CEE" w:rsidRDefault="00A55CEE" w:rsidP="00A55CEE">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49B3BD88" w14:textId="77777777" w:rsidR="00A55CEE" w:rsidRDefault="00A55CEE" w:rsidP="00A55CEE">
            <w:pPr>
              <w:jc w:val="both"/>
              <w:rPr>
                <w:rFonts w:ascii="Times New Roman" w:hAnsi="Times New Roman"/>
                <w:sz w:val="24"/>
              </w:rPr>
            </w:pPr>
            <w:r>
              <w:rPr>
                <w:rFonts w:ascii="Times New Roman" w:hAnsi="Times New Roman"/>
                <w:sz w:val="24"/>
              </w:rPr>
              <w:t>ОК 01, ОК 02, ОК 03, ОК 04, ОК 05, ОК 06, ОК 09</w:t>
            </w:r>
          </w:p>
          <w:p w14:paraId="0F7AE54C" w14:textId="3A30B3AF" w:rsidR="00A55CEE" w:rsidRDefault="00F612A3" w:rsidP="00A55CEE">
            <w:pPr>
              <w:jc w:val="both"/>
              <w:rPr>
                <w:rFonts w:ascii="Times New Roman" w:hAnsi="Times New Roman"/>
                <w:b/>
                <w:sz w:val="24"/>
              </w:rPr>
            </w:pPr>
            <w:r>
              <w:rPr>
                <w:rFonts w:ascii="Times New Roman" w:hAnsi="Times New Roman"/>
                <w:sz w:val="24"/>
              </w:rPr>
              <w:t>ПК 1.1, ПК1.2</w:t>
            </w:r>
          </w:p>
        </w:tc>
      </w:tr>
      <w:tr w:rsidR="00A55CEE" w14:paraId="0F7054C4" w14:textId="77777777" w:rsidTr="00A55CEE">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45AF0FCF" w14:textId="77777777" w:rsidR="00A55CEE" w:rsidRDefault="00A55CEE" w:rsidP="00A55CEE"/>
        </w:tc>
        <w:tc>
          <w:tcPr>
            <w:tcW w:w="7722" w:type="dxa"/>
            <w:tcBorders>
              <w:top w:val="single" w:sz="4" w:space="0" w:color="000000"/>
              <w:left w:val="single" w:sz="2" w:space="0" w:color="000000"/>
              <w:bottom w:val="single" w:sz="4" w:space="0" w:color="000000"/>
              <w:right w:val="single" w:sz="4" w:space="0" w:color="000000"/>
            </w:tcBorders>
          </w:tcPr>
          <w:p w14:paraId="67FE4BBE" w14:textId="77777777" w:rsidR="00A55CEE" w:rsidRDefault="00A55CEE" w:rsidP="00A55CEE">
            <w:pPr>
              <w:ind w:right="120"/>
              <w:jc w:val="both"/>
              <w:rPr>
                <w:rFonts w:ascii="Times New Roman" w:hAnsi="Times New Roman"/>
                <w:sz w:val="24"/>
              </w:rPr>
            </w:pPr>
            <w:r>
              <w:rPr>
                <w:rFonts w:ascii="Times New Roman" w:hAnsi="Times New Roman"/>
                <w:sz w:val="24"/>
              </w:rPr>
              <w:t>Новая экономическая политика. Антирелигиозная компания. Индустриализация. Коллективизация и ее последствия. Патриотический поворот в идеологии советской власти и его выражение в Великой Отечественной Войне</w:t>
            </w:r>
          </w:p>
        </w:tc>
        <w:tc>
          <w:tcPr>
            <w:tcW w:w="2807" w:type="dxa"/>
            <w:tcBorders>
              <w:top w:val="single" w:sz="4" w:space="0" w:color="000000"/>
              <w:left w:val="single" w:sz="4" w:space="0" w:color="000000"/>
              <w:bottom w:val="single" w:sz="4" w:space="0" w:color="000000"/>
              <w:right w:val="single" w:sz="4" w:space="0" w:color="000000"/>
            </w:tcBorders>
            <w:vAlign w:val="center"/>
          </w:tcPr>
          <w:p w14:paraId="21ACA62C" w14:textId="77777777" w:rsidR="00A55CEE" w:rsidRDefault="00A55CEE" w:rsidP="00A55CEE">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776F99E8" w14:textId="77777777" w:rsidR="00A55CEE" w:rsidRDefault="00A55CEE" w:rsidP="00A55CEE"/>
        </w:tc>
      </w:tr>
      <w:tr w:rsidR="00A55CEE" w14:paraId="6E358A9F" w14:textId="77777777" w:rsidTr="00A55CEE">
        <w:trPr>
          <w:trHeight w:val="84"/>
        </w:trPr>
        <w:tc>
          <w:tcPr>
            <w:tcW w:w="2267" w:type="dxa"/>
            <w:vMerge w:val="restart"/>
            <w:tcBorders>
              <w:top w:val="single" w:sz="4" w:space="0" w:color="000000"/>
              <w:left w:val="single" w:sz="4" w:space="0" w:color="000000"/>
              <w:bottom w:val="single" w:sz="4" w:space="0" w:color="000000"/>
              <w:right w:val="single" w:sz="2" w:space="0" w:color="000000"/>
            </w:tcBorders>
          </w:tcPr>
          <w:p w14:paraId="6370A3DD" w14:textId="77777777" w:rsidR="00A55CEE" w:rsidRDefault="00A55CEE" w:rsidP="00A55CEE">
            <w:pPr>
              <w:jc w:val="both"/>
              <w:rPr>
                <w:rFonts w:ascii="Times New Roman" w:hAnsi="Times New Roman"/>
                <w:b/>
                <w:sz w:val="24"/>
              </w:rPr>
            </w:pPr>
            <w:r>
              <w:rPr>
                <w:rFonts w:ascii="Times New Roman" w:hAnsi="Times New Roman"/>
                <w:b/>
                <w:sz w:val="24"/>
              </w:rPr>
              <w:t>Тема 10. «Вставай, страна огромная»</w:t>
            </w:r>
          </w:p>
          <w:p w14:paraId="734B4C1E" w14:textId="77777777" w:rsidR="00A55CEE" w:rsidRDefault="00A55CEE" w:rsidP="00A55CEE">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2AB41E40" w14:textId="77777777" w:rsidR="00A55CEE" w:rsidRDefault="00A55CEE" w:rsidP="00A55CEE">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5AF940C2" w14:textId="77777777" w:rsidR="00A55CEE" w:rsidRDefault="00A55CEE" w:rsidP="00A55CEE">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6817A583" w14:textId="48C21686" w:rsidR="00A55CEE" w:rsidRDefault="00A55CEE" w:rsidP="00F612A3">
            <w:pPr>
              <w:jc w:val="both"/>
              <w:rPr>
                <w:rFonts w:ascii="Times New Roman" w:hAnsi="Times New Roman"/>
                <w:sz w:val="24"/>
              </w:rPr>
            </w:pPr>
            <w:r>
              <w:rPr>
                <w:rFonts w:ascii="Times New Roman" w:hAnsi="Times New Roman"/>
                <w:sz w:val="24"/>
              </w:rPr>
              <w:t xml:space="preserve">ОК 01, ОК 02, ОК 03, ОК 04, ОК 05, ОК 06, ОК 09 </w:t>
            </w:r>
            <w:r w:rsidR="00F612A3">
              <w:rPr>
                <w:rFonts w:ascii="Times New Roman" w:hAnsi="Times New Roman"/>
                <w:sz w:val="24"/>
              </w:rPr>
              <w:t xml:space="preserve">ПК 1.1, </w:t>
            </w:r>
            <w:r w:rsidR="00F612A3">
              <w:rPr>
                <w:rFonts w:ascii="Times New Roman" w:hAnsi="Times New Roman"/>
                <w:sz w:val="24"/>
              </w:rPr>
              <w:lastRenderedPageBreak/>
              <w:t>ПК1.2</w:t>
            </w:r>
          </w:p>
        </w:tc>
      </w:tr>
      <w:tr w:rsidR="00A55CEE" w14:paraId="3D7DC26A" w14:textId="77777777" w:rsidTr="00A55CEE">
        <w:trPr>
          <w:trHeight w:val="265"/>
        </w:trPr>
        <w:tc>
          <w:tcPr>
            <w:tcW w:w="2267" w:type="dxa"/>
            <w:vMerge/>
            <w:tcBorders>
              <w:top w:val="single" w:sz="4" w:space="0" w:color="000000"/>
              <w:left w:val="single" w:sz="4" w:space="0" w:color="000000"/>
              <w:bottom w:val="single" w:sz="4" w:space="0" w:color="000000"/>
              <w:right w:val="single" w:sz="2" w:space="0" w:color="000000"/>
            </w:tcBorders>
          </w:tcPr>
          <w:p w14:paraId="1713F584" w14:textId="77777777" w:rsidR="00A55CEE" w:rsidRDefault="00A55CEE" w:rsidP="00A55CEE"/>
        </w:tc>
        <w:tc>
          <w:tcPr>
            <w:tcW w:w="7722" w:type="dxa"/>
            <w:tcBorders>
              <w:top w:val="single" w:sz="4" w:space="0" w:color="000000"/>
              <w:left w:val="single" w:sz="2" w:space="0" w:color="000000"/>
              <w:bottom w:val="single" w:sz="4" w:space="0" w:color="000000"/>
              <w:right w:val="single" w:sz="4" w:space="0" w:color="000000"/>
            </w:tcBorders>
          </w:tcPr>
          <w:p w14:paraId="73BE9740" w14:textId="77777777" w:rsidR="00A55CEE" w:rsidRDefault="00A55CEE" w:rsidP="00A55CEE">
            <w:pPr>
              <w:jc w:val="both"/>
              <w:rPr>
                <w:rFonts w:ascii="Times New Roman" w:hAnsi="Times New Roman"/>
                <w:sz w:val="24"/>
              </w:rPr>
            </w:pPr>
            <w:r>
              <w:rPr>
                <w:rFonts w:ascii="Times New Roman" w:hAnsi="Times New Roman"/>
                <w:sz w:val="24"/>
              </w:rPr>
              <w:t xml:space="preserve">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w:t>
            </w:r>
            <w:r>
              <w:rPr>
                <w:rFonts w:ascii="Times New Roman" w:hAnsi="Times New Roman"/>
                <w:sz w:val="24"/>
              </w:rPr>
              <w:lastRenderedPageBreak/>
              <w:t>пособники нацистов. Великая Отечественная война в исторической памяти нашего народа.</w:t>
            </w:r>
          </w:p>
        </w:tc>
        <w:tc>
          <w:tcPr>
            <w:tcW w:w="2807" w:type="dxa"/>
            <w:tcBorders>
              <w:top w:val="single" w:sz="4" w:space="0" w:color="000000"/>
              <w:left w:val="single" w:sz="4" w:space="0" w:color="000000"/>
              <w:bottom w:val="single" w:sz="4" w:space="0" w:color="000000"/>
              <w:right w:val="single" w:sz="4" w:space="0" w:color="000000"/>
            </w:tcBorders>
            <w:vAlign w:val="center"/>
          </w:tcPr>
          <w:p w14:paraId="71BD6B55" w14:textId="77777777" w:rsidR="00A55CEE" w:rsidRDefault="00A55CEE" w:rsidP="00A55CEE">
            <w:pPr>
              <w:jc w:val="center"/>
              <w:rPr>
                <w:rFonts w:ascii="Times New Roman" w:hAnsi="Times New Roman"/>
                <w:sz w:val="24"/>
              </w:rPr>
            </w:pPr>
            <w:r>
              <w:rPr>
                <w:rFonts w:ascii="Times New Roman" w:hAnsi="Times New Roman"/>
                <w:sz w:val="24"/>
              </w:rP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14:paraId="0ACB8A1A" w14:textId="77777777" w:rsidR="00A55CEE" w:rsidRDefault="00A55CEE" w:rsidP="00A55CEE"/>
        </w:tc>
      </w:tr>
      <w:tr w:rsidR="00A55CEE" w14:paraId="4614A2D1" w14:textId="77777777" w:rsidTr="00A55CEE">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1C98347A" w14:textId="77777777" w:rsidR="00A55CEE" w:rsidRDefault="00A55CEE" w:rsidP="00A55CEE">
            <w:pPr>
              <w:jc w:val="both"/>
              <w:rPr>
                <w:rFonts w:ascii="Times New Roman" w:hAnsi="Times New Roman"/>
                <w:b/>
                <w:sz w:val="24"/>
              </w:rPr>
            </w:pPr>
            <w:r>
              <w:rPr>
                <w:rFonts w:ascii="Times New Roman" w:hAnsi="Times New Roman"/>
                <w:b/>
                <w:sz w:val="24"/>
              </w:rPr>
              <w:lastRenderedPageBreak/>
              <w:t>Тема 11. В буднях великих строек</w:t>
            </w:r>
          </w:p>
          <w:p w14:paraId="1621E93D" w14:textId="77777777" w:rsidR="00A55CEE" w:rsidRDefault="00A55CEE" w:rsidP="00A55CEE">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2DFD967D" w14:textId="77777777" w:rsidR="00A55CEE" w:rsidRDefault="00A55CEE" w:rsidP="00A55CEE">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7482FE44" w14:textId="77777777" w:rsidR="00A55CEE" w:rsidRDefault="00A55CEE" w:rsidP="00A55CEE">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60617422" w14:textId="77777777" w:rsidR="00A55CEE" w:rsidRDefault="00A55CEE" w:rsidP="00A55CEE">
            <w:pPr>
              <w:jc w:val="both"/>
              <w:rPr>
                <w:rFonts w:ascii="Times New Roman" w:hAnsi="Times New Roman"/>
                <w:sz w:val="24"/>
              </w:rPr>
            </w:pPr>
            <w:r>
              <w:rPr>
                <w:rFonts w:ascii="Times New Roman" w:hAnsi="Times New Roman"/>
                <w:sz w:val="24"/>
              </w:rPr>
              <w:t>ОК 01, ОК 02, ОК 03, ОК 04, ОК 05, ОК 06, ОК 09</w:t>
            </w:r>
          </w:p>
          <w:p w14:paraId="15B118E4" w14:textId="30AA3DDB" w:rsidR="00A55CEE" w:rsidRDefault="00F612A3" w:rsidP="00A55CEE">
            <w:pPr>
              <w:jc w:val="both"/>
              <w:rPr>
                <w:rFonts w:ascii="Times New Roman" w:hAnsi="Times New Roman"/>
                <w:sz w:val="24"/>
              </w:rPr>
            </w:pPr>
            <w:r>
              <w:rPr>
                <w:rFonts w:ascii="Times New Roman" w:hAnsi="Times New Roman"/>
                <w:sz w:val="24"/>
              </w:rPr>
              <w:t>ПК 1.1, ПК1.2</w:t>
            </w:r>
          </w:p>
        </w:tc>
      </w:tr>
      <w:tr w:rsidR="00A55CEE" w14:paraId="0E8608BF" w14:textId="77777777" w:rsidTr="00A55CEE">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20B70A6A" w14:textId="77777777" w:rsidR="00A55CEE" w:rsidRDefault="00A55CEE" w:rsidP="00A55CEE"/>
        </w:tc>
        <w:tc>
          <w:tcPr>
            <w:tcW w:w="7722" w:type="dxa"/>
            <w:tcBorders>
              <w:top w:val="single" w:sz="4" w:space="0" w:color="000000"/>
              <w:left w:val="single" w:sz="2" w:space="0" w:color="000000"/>
              <w:bottom w:val="single" w:sz="4" w:space="0" w:color="000000"/>
              <w:right w:val="single" w:sz="4" w:space="0" w:color="000000"/>
            </w:tcBorders>
          </w:tcPr>
          <w:p w14:paraId="291739DC" w14:textId="77777777" w:rsidR="00A55CEE" w:rsidRDefault="00A55CEE" w:rsidP="00A55CEE">
            <w:pPr>
              <w:jc w:val="both"/>
              <w:rPr>
                <w:rFonts w:ascii="Times New Roman" w:hAnsi="Times New Roman"/>
                <w:sz w:val="24"/>
              </w:rPr>
            </w:pPr>
            <w:r>
              <w:rPr>
                <w:rFonts w:ascii="Times New Roman" w:hAnsi="Times New Roman"/>
                <w:sz w:val="24"/>
              </w:rPr>
              <w:t>Геополитические результаты Великой Отечественной войны. 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tc>
        <w:tc>
          <w:tcPr>
            <w:tcW w:w="2807" w:type="dxa"/>
            <w:tcBorders>
              <w:top w:val="single" w:sz="4" w:space="0" w:color="000000"/>
              <w:left w:val="single" w:sz="4" w:space="0" w:color="000000"/>
              <w:bottom w:val="single" w:sz="4" w:space="0" w:color="000000"/>
              <w:right w:val="single" w:sz="4" w:space="0" w:color="000000"/>
            </w:tcBorders>
            <w:vAlign w:val="center"/>
          </w:tcPr>
          <w:p w14:paraId="7B136CFB" w14:textId="77777777" w:rsidR="00A55CEE" w:rsidRDefault="00A55CEE" w:rsidP="00A55CEE">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3348E500" w14:textId="77777777" w:rsidR="00A55CEE" w:rsidRDefault="00A55CEE" w:rsidP="00A55CEE"/>
        </w:tc>
      </w:tr>
      <w:tr w:rsidR="00A55CEE" w14:paraId="7B56EA15" w14:textId="77777777" w:rsidTr="00A55CEE">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470A2F66" w14:textId="77777777" w:rsidR="00A55CEE" w:rsidRDefault="00A55CEE" w:rsidP="00A55CEE">
            <w:pPr>
              <w:jc w:val="both"/>
              <w:rPr>
                <w:rFonts w:ascii="Times New Roman" w:hAnsi="Times New Roman"/>
                <w:b/>
                <w:sz w:val="24"/>
              </w:rPr>
            </w:pPr>
            <w:r>
              <w:rPr>
                <w:rFonts w:ascii="Times New Roman" w:hAnsi="Times New Roman"/>
                <w:b/>
                <w:sz w:val="24"/>
              </w:rPr>
              <w:t>Тема 12. От перестройки к кризису, от кризиса к возрождению</w:t>
            </w:r>
          </w:p>
          <w:p w14:paraId="6CC935BE" w14:textId="77777777" w:rsidR="00A55CEE" w:rsidRDefault="00A55CEE" w:rsidP="00A55CEE">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7E1FA41E" w14:textId="77777777" w:rsidR="00A55CEE" w:rsidRDefault="00A55CEE" w:rsidP="00A55CEE">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1EE81AE5" w14:textId="77777777" w:rsidR="00A55CEE" w:rsidRDefault="00A55CEE" w:rsidP="00A55CEE">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495C90BE" w14:textId="77777777" w:rsidR="00A55CEE" w:rsidRDefault="00A55CEE" w:rsidP="00A55CEE">
            <w:pPr>
              <w:jc w:val="both"/>
              <w:rPr>
                <w:rFonts w:ascii="Times New Roman" w:hAnsi="Times New Roman"/>
                <w:sz w:val="24"/>
              </w:rPr>
            </w:pPr>
            <w:r>
              <w:rPr>
                <w:rFonts w:ascii="Times New Roman" w:hAnsi="Times New Roman"/>
                <w:sz w:val="24"/>
              </w:rPr>
              <w:t>ОК 01, ОК 02, ОК 03, ОК 04, ОК 05, ОК 06, ОК 09</w:t>
            </w:r>
          </w:p>
          <w:p w14:paraId="7F29A2C9" w14:textId="298BC172" w:rsidR="00A55CEE" w:rsidRDefault="00F612A3" w:rsidP="00A55CEE">
            <w:pPr>
              <w:jc w:val="both"/>
              <w:rPr>
                <w:rFonts w:ascii="Times New Roman" w:hAnsi="Times New Roman"/>
                <w:sz w:val="24"/>
              </w:rPr>
            </w:pPr>
            <w:r>
              <w:rPr>
                <w:rFonts w:ascii="Times New Roman" w:hAnsi="Times New Roman"/>
                <w:sz w:val="24"/>
              </w:rPr>
              <w:t>ПК 1.1, ПК1.2</w:t>
            </w:r>
          </w:p>
        </w:tc>
      </w:tr>
      <w:tr w:rsidR="00A55CEE" w14:paraId="32E0E73F" w14:textId="77777777" w:rsidTr="00A55CEE">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505F2B94" w14:textId="77777777" w:rsidR="00A55CEE" w:rsidRDefault="00A55CEE" w:rsidP="00A55CEE"/>
        </w:tc>
        <w:tc>
          <w:tcPr>
            <w:tcW w:w="7722" w:type="dxa"/>
            <w:tcBorders>
              <w:top w:val="single" w:sz="4" w:space="0" w:color="000000"/>
              <w:left w:val="single" w:sz="2" w:space="0" w:color="000000"/>
              <w:bottom w:val="single" w:sz="4" w:space="0" w:color="000000"/>
              <w:right w:val="single" w:sz="4" w:space="0" w:color="000000"/>
            </w:tcBorders>
          </w:tcPr>
          <w:p w14:paraId="6E17A1A8" w14:textId="77777777" w:rsidR="00A55CEE" w:rsidRDefault="00A55CEE" w:rsidP="00A55CEE">
            <w:pPr>
              <w:jc w:val="both"/>
              <w:rPr>
                <w:rFonts w:ascii="Times New Roman" w:hAnsi="Times New Roman"/>
                <w:sz w:val="24"/>
              </w:rPr>
            </w:pPr>
            <w:r>
              <w:rPr>
                <w:rFonts w:ascii="Times New Roman" w:hAnsi="Times New Roman"/>
                <w:sz w:val="24"/>
              </w:rPr>
              <w:t>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tc>
        <w:tc>
          <w:tcPr>
            <w:tcW w:w="2807" w:type="dxa"/>
            <w:tcBorders>
              <w:top w:val="single" w:sz="4" w:space="0" w:color="000000"/>
              <w:left w:val="single" w:sz="4" w:space="0" w:color="000000"/>
              <w:bottom w:val="single" w:sz="4" w:space="0" w:color="000000"/>
              <w:right w:val="single" w:sz="4" w:space="0" w:color="000000"/>
            </w:tcBorders>
            <w:vAlign w:val="center"/>
          </w:tcPr>
          <w:p w14:paraId="1BA1A285" w14:textId="77777777" w:rsidR="00A55CEE" w:rsidRDefault="00A55CEE" w:rsidP="00A55CEE">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22E47ECB" w14:textId="77777777" w:rsidR="00A55CEE" w:rsidRDefault="00A55CEE" w:rsidP="00A55CEE"/>
        </w:tc>
      </w:tr>
      <w:tr w:rsidR="00A55CEE" w14:paraId="71D682A8" w14:textId="77777777" w:rsidTr="00A55CEE">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791429E2" w14:textId="77777777" w:rsidR="00A55CEE" w:rsidRDefault="00A55CEE" w:rsidP="00A55CEE">
            <w:pPr>
              <w:jc w:val="both"/>
              <w:rPr>
                <w:rFonts w:ascii="Times New Roman" w:hAnsi="Times New Roman"/>
                <w:b/>
                <w:sz w:val="24"/>
              </w:rPr>
            </w:pPr>
            <w:r>
              <w:rPr>
                <w:rFonts w:ascii="Times New Roman" w:hAnsi="Times New Roman"/>
                <w:b/>
                <w:sz w:val="24"/>
              </w:rPr>
              <w:t>Тема 13. Россия. ХХI век</w:t>
            </w:r>
          </w:p>
          <w:p w14:paraId="1597C6AE" w14:textId="77777777" w:rsidR="00A55CEE" w:rsidRDefault="00A55CEE" w:rsidP="00A55CEE">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7AADB32F" w14:textId="77777777" w:rsidR="00A55CEE" w:rsidRDefault="00A55CEE" w:rsidP="00A55CEE">
            <w:pPr>
              <w:jc w:val="both"/>
              <w:rPr>
                <w:rFonts w:ascii="Times New Roman" w:hAnsi="Times New Roman"/>
                <w:b/>
                <w:sz w:val="24"/>
              </w:rPr>
            </w:pPr>
            <w:r>
              <w:rPr>
                <w:rFonts w:ascii="Times New Roman" w:hAnsi="Times New Roman"/>
                <w:b/>
                <w:sz w:val="24"/>
              </w:rPr>
              <w:t>Содержание учебного материала</w:t>
            </w:r>
          </w:p>
        </w:tc>
        <w:tc>
          <w:tcPr>
            <w:tcW w:w="2807" w:type="dxa"/>
            <w:tcBorders>
              <w:top w:val="single" w:sz="4" w:space="0" w:color="000000"/>
              <w:left w:val="single" w:sz="4" w:space="0" w:color="000000"/>
              <w:bottom w:val="single" w:sz="4" w:space="0" w:color="000000"/>
              <w:right w:val="single" w:sz="4" w:space="0" w:color="000000"/>
            </w:tcBorders>
            <w:vAlign w:val="center"/>
          </w:tcPr>
          <w:p w14:paraId="74C01831" w14:textId="77777777" w:rsidR="00A55CEE" w:rsidRDefault="00A55CEE" w:rsidP="00A55CEE">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086D1567" w14:textId="77777777" w:rsidR="00A55CEE" w:rsidRDefault="00A55CEE" w:rsidP="00A55CEE">
            <w:pPr>
              <w:jc w:val="both"/>
              <w:rPr>
                <w:rFonts w:ascii="Times New Roman" w:hAnsi="Times New Roman"/>
                <w:sz w:val="24"/>
              </w:rPr>
            </w:pPr>
            <w:r>
              <w:rPr>
                <w:rFonts w:ascii="Times New Roman" w:hAnsi="Times New Roman"/>
                <w:sz w:val="24"/>
              </w:rPr>
              <w:t>ОК 01, ОК 02, ОК 03, ОК 04, ОК 05, ОК 06, ОК 09</w:t>
            </w:r>
          </w:p>
          <w:p w14:paraId="5BDABECC" w14:textId="48A5E245" w:rsidR="00A55CEE" w:rsidRDefault="00F612A3" w:rsidP="00A55CEE">
            <w:pPr>
              <w:jc w:val="both"/>
              <w:rPr>
                <w:rFonts w:ascii="Times New Roman" w:hAnsi="Times New Roman"/>
                <w:sz w:val="24"/>
              </w:rPr>
            </w:pPr>
            <w:r>
              <w:rPr>
                <w:rFonts w:ascii="Times New Roman" w:hAnsi="Times New Roman"/>
                <w:sz w:val="24"/>
              </w:rPr>
              <w:t>ПК 1.1, ПК1.2</w:t>
            </w:r>
          </w:p>
        </w:tc>
      </w:tr>
      <w:tr w:rsidR="00A55CEE" w14:paraId="771C7F4E" w14:textId="77777777" w:rsidTr="00A55CEE">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4D5F4C1C" w14:textId="77777777" w:rsidR="00A55CEE" w:rsidRDefault="00A55CEE" w:rsidP="00A55CEE"/>
        </w:tc>
        <w:tc>
          <w:tcPr>
            <w:tcW w:w="7722" w:type="dxa"/>
            <w:tcBorders>
              <w:top w:val="single" w:sz="4" w:space="0" w:color="000000"/>
              <w:left w:val="single" w:sz="2" w:space="0" w:color="000000"/>
              <w:bottom w:val="single" w:sz="4" w:space="0" w:color="000000"/>
              <w:right w:val="single" w:sz="4" w:space="0" w:color="000000"/>
            </w:tcBorders>
          </w:tcPr>
          <w:p w14:paraId="5BF7A95C" w14:textId="77777777" w:rsidR="00A55CEE" w:rsidRDefault="00A55CEE" w:rsidP="00A55CEE">
            <w:pPr>
              <w:jc w:val="both"/>
              <w:rPr>
                <w:rFonts w:ascii="Times New Roman" w:hAnsi="Times New Roman"/>
                <w:sz w:val="24"/>
              </w:rPr>
            </w:pPr>
            <w:r>
              <w:rPr>
                <w:rFonts w:ascii="Times New Roman" w:hAnsi="Times New Roman"/>
                <w:sz w:val="24"/>
              </w:rPr>
              <w:t>Запрос на национальное возрождение в обществе. Укрепление патриотических настроений. Владимир Путин. Деолигархизация и укрепление вертикали власти.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w:t>
            </w:r>
          </w:p>
        </w:tc>
        <w:tc>
          <w:tcPr>
            <w:tcW w:w="2807" w:type="dxa"/>
            <w:tcBorders>
              <w:top w:val="single" w:sz="4" w:space="0" w:color="000000"/>
              <w:left w:val="single" w:sz="4" w:space="0" w:color="000000"/>
              <w:bottom w:val="single" w:sz="4" w:space="0" w:color="000000"/>
              <w:right w:val="single" w:sz="4" w:space="0" w:color="000000"/>
            </w:tcBorders>
            <w:vAlign w:val="center"/>
          </w:tcPr>
          <w:p w14:paraId="47290A6F" w14:textId="77777777" w:rsidR="00A55CEE" w:rsidRDefault="00A55CEE" w:rsidP="00A55CEE">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0C822044" w14:textId="77777777" w:rsidR="00A55CEE" w:rsidRDefault="00A55CEE" w:rsidP="00A55CEE"/>
        </w:tc>
      </w:tr>
      <w:tr w:rsidR="00A55CEE" w14:paraId="1A7C9216" w14:textId="77777777" w:rsidTr="00A55CEE">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1B4CD2CB" w14:textId="77777777" w:rsidR="00A55CEE" w:rsidRDefault="00A55CEE" w:rsidP="00A55CEE">
            <w:pPr>
              <w:jc w:val="both"/>
              <w:rPr>
                <w:rFonts w:ascii="Times New Roman" w:hAnsi="Times New Roman"/>
                <w:b/>
                <w:sz w:val="24"/>
              </w:rPr>
            </w:pPr>
            <w:r>
              <w:rPr>
                <w:rFonts w:ascii="Times New Roman" w:hAnsi="Times New Roman"/>
                <w:b/>
                <w:sz w:val="24"/>
              </w:rPr>
              <w:t>Тема 14. История антироссийской пропаганды</w:t>
            </w:r>
          </w:p>
          <w:p w14:paraId="6D3F682C" w14:textId="77777777" w:rsidR="00A55CEE" w:rsidRDefault="00A55CEE" w:rsidP="00A55CEE">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348C4331" w14:textId="77777777" w:rsidR="00A55CEE" w:rsidRDefault="00A55CEE" w:rsidP="00A55CEE">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03FA752A" w14:textId="5AFB2A13" w:rsidR="00A55CEE" w:rsidRDefault="00F612A3" w:rsidP="00A55CEE">
            <w:pPr>
              <w:jc w:val="center"/>
              <w:rPr>
                <w:rFonts w:ascii="Times New Roman" w:hAnsi="Times New Roman"/>
                <w:b/>
                <w:sz w:val="24"/>
              </w:rPr>
            </w:pPr>
            <w:r>
              <w:rPr>
                <w:rFonts w:ascii="Times New Roman" w:hAnsi="Times New Roman"/>
                <w:b/>
                <w:sz w:val="24"/>
              </w:rPr>
              <w:t>4</w:t>
            </w:r>
          </w:p>
        </w:tc>
        <w:tc>
          <w:tcPr>
            <w:tcW w:w="2025" w:type="dxa"/>
            <w:vMerge w:val="restart"/>
            <w:tcBorders>
              <w:top w:val="single" w:sz="4" w:space="0" w:color="000000"/>
              <w:left w:val="single" w:sz="4" w:space="0" w:color="000000"/>
              <w:bottom w:val="single" w:sz="4" w:space="0" w:color="000000"/>
              <w:right w:val="single" w:sz="4" w:space="0" w:color="000000"/>
            </w:tcBorders>
          </w:tcPr>
          <w:p w14:paraId="3A6D6EE0" w14:textId="77777777" w:rsidR="00A55CEE" w:rsidRDefault="00A55CEE" w:rsidP="00A55CEE">
            <w:pPr>
              <w:jc w:val="both"/>
              <w:rPr>
                <w:rFonts w:ascii="Times New Roman" w:hAnsi="Times New Roman"/>
                <w:sz w:val="24"/>
              </w:rPr>
            </w:pPr>
            <w:r>
              <w:rPr>
                <w:rFonts w:ascii="Times New Roman" w:hAnsi="Times New Roman"/>
                <w:sz w:val="24"/>
              </w:rPr>
              <w:t>ОК 01, ОК 02, ОК 03, ОК 04, ОК 05, ОК 06, ОК 09</w:t>
            </w:r>
          </w:p>
          <w:p w14:paraId="13435E12" w14:textId="4E2A1767" w:rsidR="00A55CEE" w:rsidRDefault="00F612A3" w:rsidP="00A55CEE">
            <w:pPr>
              <w:jc w:val="both"/>
              <w:rPr>
                <w:rFonts w:ascii="Times New Roman" w:hAnsi="Times New Roman"/>
                <w:b/>
                <w:sz w:val="24"/>
              </w:rPr>
            </w:pPr>
            <w:r>
              <w:rPr>
                <w:rFonts w:ascii="Times New Roman" w:hAnsi="Times New Roman"/>
                <w:sz w:val="24"/>
              </w:rPr>
              <w:t>ПК 1.1, ПК1.2</w:t>
            </w:r>
          </w:p>
        </w:tc>
      </w:tr>
      <w:tr w:rsidR="00A55CEE" w14:paraId="708FB020" w14:textId="77777777" w:rsidTr="00A55CEE">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37FD1CA6" w14:textId="77777777" w:rsidR="00A55CEE" w:rsidRDefault="00A55CEE" w:rsidP="00A55CEE"/>
        </w:tc>
        <w:tc>
          <w:tcPr>
            <w:tcW w:w="7722" w:type="dxa"/>
            <w:tcBorders>
              <w:top w:val="single" w:sz="4" w:space="0" w:color="000000"/>
              <w:left w:val="single" w:sz="2" w:space="0" w:color="000000"/>
              <w:bottom w:val="single" w:sz="4" w:space="0" w:color="000000"/>
              <w:right w:val="single" w:sz="4" w:space="0" w:color="000000"/>
            </w:tcBorders>
          </w:tcPr>
          <w:p w14:paraId="0440F12A" w14:textId="77777777" w:rsidR="00A55CEE" w:rsidRDefault="00A55CEE" w:rsidP="00A55CEE">
            <w:pPr>
              <w:jc w:val="both"/>
              <w:rPr>
                <w:rFonts w:ascii="Times New Roman" w:hAnsi="Times New Roman"/>
                <w:sz w:val="24"/>
              </w:rPr>
            </w:pPr>
            <w:r>
              <w:rPr>
                <w:rFonts w:ascii="Times New Roman" w:hAnsi="Times New Roman"/>
                <w:sz w:val="24"/>
              </w:rPr>
              <w:t>Ливонская война – истоки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гитлеровской агрессии. Антисоветская пропаганда эпохи Холодной войны. Мифологемы и центры распространения современной русофобии</w:t>
            </w:r>
          </w:p>
        </w:tc>
        <w:tc>
          <w:tcPr>
            <w:tcW w:w="2807" w:type="dxa"/>
            <w:tcBorders>
              <w:top w:val="single" w:sz="4" w:space="0" w:color="000000"/>
              <w:left w:val="single" w:sz="4" w:space="0" w:color="000000"/>
              <w:bottom w:val="single" w:sz="4" w:space="0" w:color="000000"/>
              <w:right w:val="single" w:sz="4" w:space="0" w:color="000000"/>
            </w:tcBorders>
            <w:vAlign w:val="center"/>
          </w:tcPr>
          <w:p w14:paraId="4A70781A" w14:textId="1BBB8868" w:rsidR="00A55CEE" w:rsidRDefault="00F612A3" w:rsidP="00A55CEE">
            <w:pPr>
              <w:jc w:val="center"/>
              <w:rPr>
                <w:rFonts w:ascii="Times New Roman" w:hAnsi="Times New Roman"/>
                <w:sz w:val="24"/>
              </w:rPr>
            </w:pPr>
            <w:r>
              <w:rPr>
                <w:rFonts w:ascii="Times New Roman" w:hAnsi="Times New Roman"/>
                <w:sz w:val="24"/>
              </w:rPr>
              <w:t>4</w:t>
            </w:r>
          </w:p>
        </w:tc>
        <w:tc>
          <w:tcPr>
            <w:tcW w:w="2025" w:type="dxa"/>
            <w:vMerge/>
            <w:tcBorders>
              <w:top w:val="single" w:sz="4" w:space="0" w:color="000000"/>
              <w:left w:val="single" w:sz="4" w:space="0" w:color="000000"/>
              <w:bottom w:val="single" w:sz="4" w:space="0" w:color="000000"/>
              <w:right w:val="single" w:sz="4" w:space="0" w:color="000000"/>
            </w:tcBorders>
          </w:tcPr>
          <w:p w14:paraId="57BC5EDA" w14:textId="77777777" w:rsidR="00A55CEE" w:rsidRDefault="00A55CEE" w:rsidP="00A55CEE"/>
        </w:tc>
      </w:tr>
      <w:tr w:rsidR="00A55CEE" w14:paraId="61F770BA" w14:textId="77777777" w:rsidTr="00A55CEE">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5364C125" w14:textId="77777777" w:rsidR="00A55CEE" w:rsidRDefault="00A55CEE" w:rsidP="00A55CEE">
            <w:pPr>
              <w:jc w:val="both"/>
              <w:rPr>
                <w:rFonts w:ascii="Times New Roman" w:hAnsi="Times New Roman"/>
                <w:b/>
                <w:sz w:val="24"/>
              </w:rPr>
            </w:pPr>
            <w:r>
              <w:rPr>
                <w:rFonts w:ascii="Times New Roman" w:hAnsi="Times New Roman"/>
                <w:b/>
                <w:sz w:val="24"/>
              </w:rPr>
              <w:t xml:space="preserve">Тема 15. Слава </w:t>
            </w:r>
            <w:r>
              <w:rPr>
                <w:rFonts w:ascii="Times New Roman" w:hAnsi="Times New Roman"/>
                <w:b/>
                <w:sz w:val="24"/>
              </w:rPr>
              <w:lastRenderedPageBreak/>
              <w:t>русского оружия</w:t>
            </w:r>
          </w:p>
          <w:p w14:paraId="5B529CA7" w14:textId="77777777" w:rsidR="00A55CEE" w:rsidRDefault="00A55CEE" w:rsidP="00A55CEE">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0B50A84F" w14:textId="77777777" w:rsidR="00A55CEE" w:rsidRDefault="00A55CEE" w:rsidP="00A55CEE">
            <w:pPr>
              <w:jc w:val="both"/>
              <w:rPr>
                <w:rFonts w:ascii="Times New Roman" w:hAnsi="Times New Roman"/>
                <w:b/>
                <w:sz w:val="24"/>
              </w:rPr>
            </w:pPr>
            <w:r>
              <w:rPr>
                <w:rFonts w:ascii="Times New Roman" w:hAnsi="Times New Roman"/>
                <w:b/>
                <w:sz w:val="24"/>
              </w:rPr>
              <w:lastRenderedPageBreak/>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305598EB" w14:textId="77777777" w:rsidR="00A55CEE" w:rsidRDefault="00A55CEE" w:rsidP="00A55CEE">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5ED84E61" w14:textId="77777777" w:rsidR="00A55CEE" w:rsidRDefault="00A55CEE" w:rsidP="00A55CEE">
            <w:pPr>
              <w:jc w:val="both"/>
              <w:rPr>
                <w:rFonts w:ascii="Times New Roman" w:hAnsi="Times New Roman"/>
                <w:sz w:val="24"/>
              </w:rPr>
            </w:pPr>
            <w:r>
              <w:rPr>
                <w:rFonts w:ascii="Times New Roman" w:hAnsi="Times New Roman"/>
                <w:sz w:val="24"/>
              </w:rPr>
              <w:t xml:space="preserve">ОК 01, ОК 02, </w:t>
            </w:r>
            <w:r>
              <w:rPr>
                <w:rFonts w:ascii="Times New Roman" w:hAnsi="Times New Roman"/>
                <w:sz w:val="24"/>
              </w:rPr>
              <w:lastRenderedPageBreak/>
              <w:t>ОК 03, ОК 04, ОК 05, ОК 06, ОК 09</w:t>
            </w:r>
          </w:p>
          <w:p w14:paraId="2B43C55E" w14:textId="43A4795A" w:rsidR="00A55CEE" w:rsidRDefault="00F612A3" w:rsidP="00A55CEE">
            <w:pPr>
              <w:jc w:val="both"/>
              <w:rPr>
                <w:rFonts w:ascii="Times New Roman" w:hAnsi="Times New Roman"/>
                <w:sz w:val="24"/>
              </w:rPr>
            </w:pPr>
            <w:r>
              <w:rPr>
                <w:rFonts w:ascii="Times New Roman" w:hAnsi="Times New Roman"/>
                <w:sz w:val="24"/>
              </w:rPr>
              <w:t>ПК 1.1, ПК1.2</w:t>
            </w:r>
          </w:p>
        </w:tc>
      </w:tr>
      <w:tr w:rsidR="00A55CEE" w14:paraId="5C7F74AE" w14:textId="77777777" w:rsidTr="00A55CEE">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6CAC77A5" w14:textId="77777777" w:rsidR="00A55CEE" w:rsidRDefault="00A55CEE" w:rsidP="00A55CEE"/>
        </w:tc>
        <w:tc>
          <w:tcPr>
            <w:tcW w:w="7722" w:type="dxa"/>
            <w:tcBorders>
              <w:top w:val="single" w:sz="4" w:space="0" w:color="000000"/>
              <w:left w:val="single" w:sz="2" w:space="0" w:color="000000"/>
              <w:bottom w:val="single" w:sz="4" w:space="0" w:color="000000"/>
              <w:right w:val="single" w:sz="4" w:space="0" w:color="000000"/>
            </w:tcBorders>
          </w:tcPr>
          <w:p w14:paraId="2F76DA3F" w14:textId="77777777" w:rsidR="00A55CEE" w:rsidRDefault="00A55CEE" w:rsidP="00A55CEE">
            <w:pPr>
              <w:jc w:val="both"/>
              <w:rPr>
                <w:rFonts w:ascii="Times New Roman" w:hAnsi="Times New Roman"/>
                <w:sz w:val="24"/>
              </w:rPr>
            </w:pPr>
            <w:r>
              <w:rPr>
                <w:rFonts w:ascii="Times New Roman" w:hAnsi="Times New Roman"/>
                <w:sz w:val="24"/>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2807" w:type="dxa"/>
            <w:tcBorders>
              <w:top w:val="single" w:sz="4" w:space="0" w:color="000000"/>
              <w:left w:val="single" w:sz="4" w:space="0" w:color="000000"/>
              <w:bottom w:val="single" w:sz="4" w:space="0" w:color="000000"/>
              <w:right w:val="single" w:sz="4" w:space="0" w:color="000000"/>
            </w:tcBorders>
            <w:vAlign w:val="center"/>
          </w:tcPr>
          <w:p w14:paraId="7D9F6C8A" w14:textId="77777777" w:rsidR="00A55CEE" w:rsidRDefault="00A55CEE" w:rsidP="00A55CEE">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6813D92D" w14:textId="77777777" w:rsidR="00A55CEE" w:rsidRDefault="00A55CEE" w:rsidP="00A55CEE"/>
        </w:tc>
      </w:tr>
      <w:tr w:rsidR="00A55CEE" w14:paraId="5D357EA7" w14:textId="77777777" w:rsidTr="00A55CEE">
        <w:trPr>
          <w:trHeight w:val="67"/>
        </w:trPr>
        <w:tc>
          <w:tcPr>
            <w:tcW w:w="2267" w:type="dxa"/>
            <w:vMerge w:val="restart"/>
            <w:tcBorders>
              <w:top w:val="single" w:sz="4" w:space="0" w:color="000000"/>
              <w:left w:val="single" w:sz="4" w:space="0" w:color="000000"/>
              <w:bottom w:val="single" w:sz="4" w:space="0" w:color="000000"/>
              <w:right w:val="single" w:sz="2" w:space="0" w:color="000000"/>
            </w:tcBorders>
          </w:tcPr>
          <w:p w14:paraId="20AC0F2E" w14:textId="77777777" w:rsidR="00A55CEE" w:rsidRDefault="00A55CEE" w:rsidP="00A55CEE">
            <w:pPr>
              <w:jc w:val="both"/>
              <w:rPr>
                <w:rFonts w:ascii="Times New Roman" w:hAnsi="Times New Roman"/>
                <w:b/>
                <w:sz w:val="24"/>
              </w:rPr>
            </w:pPr>
            <w:r>
              <w:rPr>
                <w:rFonts w:ascii="Times New Roman" w:hAnsi="Times New Roman"/>
                <w:b/>
                <w:sz w:val="24"/>
              </w:rPr>
              <w:lastRenderedPageBreak/>
              <w:t>Тема 16. Россия в деле</w:t>
            </w:r>
          </w:p>
          <w:p w14:paraId="03CF14A2" w14:textId="77777777" w:rsidR="00A55CEE" w:rsidRDefault="00A55CEE" w:rsidP="00A55CEE">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3A5731D1" w14:textId="77777777" w:rsidR="00A55CEE" w:rsidRDefault="00A55CEE" w:rsidP="00A55CEE">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3E1EE3C9" w14:textId="77777777" w:rsidR="00A55CEE" w:rsidRDefault="00A55CEE" w:rsidP="00A55CEE">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42156D16" w14:textId="77777777" w:rsidR="00A55CEE" w:rsidRDefault="00A55CEE" w:rsidP="00A55CEE">
            <w:pPr>
              <w:jc w:val="both"/>
              <w:rPr>
                <w:rFonts w:ascii="Times New Roman" w:hAnsi="Times New Roman"/>
                <w:sz w:val="24"/>
              </w:rPr>
            </w:pPr>
            <w:r>
              <w:rPr>
                <w:rFonts w:ascii="Times New Roman" w:hAnsi="Times New Roman"/>
                <w:sz w:val="24"/>
              </w:rPr>
              <w:t>ОК 01, ОК 02, ОК 03, ОК 04, ОК 05, ОК 06, ОК 09</w:t>
            </w:r>
          </w:p>
          <w:p w14:paraId="4B06C161" w14:textId="2F897A70" w:rsidR="00A55CEE" w:rsidRDefault="00F612A3" w:rsidP="00A55CEE">
            <w:pPr>
              <w:jc w:val="both"/>
              <w:rPr>
                <w:rFonts w:ascii="Times New Roman" w:hAnsi="Times New Roman"/>
                <w:sz w:val="24"/>
              </w:rPr>
            </w:pPr>
            <w:r>
              <w:rPr>
                <w:rFonts w:ascii="Times New Roman" w:hAnsi="Times New Roman"/>
                <w:sz w:val="24"/>
              </w:rPr>
              <w:t>ПК 1.1, ПК1.2</w:t>
            </w:r>
          </w:p>
        </w:tc>
      </w:tr>
      <w:tr w:rsidR="00A55CEE" w14:paraId="33F3404D" w14:textId="77777777" w:rsidTr="00A55CEE">
        <w:trPr>
          <w:trHeight w:val="908"/>
        </w:trPr>
        <w:tc>
          <w:tcPr>
            <w:tcW w:w="2267" w:type="dxa"/>
            <w:vMerge/>
            <w:tcBorders>
              <w:top w:val="single" w:sz="4" w:space="0" w:color="000000"/>
              <w:left w:val="single" w:sz="4" w:space="0" w:color="000000"/>
              <w:bottom w:val="single" w:sz="4" w:space="0" w:color="000000"/>
              <w:right w:val="single" w:sz="2" w:space="0" w:color="000000"/>
            </w:tcBorders>
          </w:tcPr>
          <w:p w14:paraId="6848B364" w14:textId="77777777" w:rsidR="00A55CEE" w:rsidRDefault="00A55CEE" w:rsidP="00A55CEE"/>
        </w:tc>
        <w:tc>
          <w:tcPr>
            <w:tcW w:w="7722" w:type="dxa"/>
            <w:tcBorders>
              <w:top w:val="single" w:sz="4" w:space="0" w:color="000000"/>
              <w:left w:val="single" w:sz="2" w:space="0" w:color="000000"/>
              <w:bottom w:val="single" w:sz="4" w:space="0" w:color="000000"/>
              <w:right w:val="single" w:sz="4" w:space="0" w:color="000000"/>
            </w:tcBorders>
          </w:tcPr>
          <w:p w14:paraId="481704A7" w14:textId="77777777" w:rsidR="00A55CEE" w:rsidRDefault="00A55CEE" w:rsidP="00A55CEE">
            <w:pPr>
              <w:jc w:val="both"/>
              <w:rPr>
                <w:rFonts w:ascii="Times New Roman" w:hAnsi="Times New Roman"/>
                <w:sz w:val="24"/>
              </w:rPr>
            </w:pPr>
            <w:r>
              <w:rPr>
                <w:rFonts w:ascii="Times New Roman" w:hAnsi="Times New Roman"/>
                <w:sz w:val="24"/>
              </w:rPr>
              <w:t>Высокие технологии. Энергетика. Сельское хозяйство. Освоение Арктики. Развитие сообщений – дороги и мосты. Космос. Перспективы импортозамещения и технологических рывков</w:t>
            </w:r>
          </w:p>
        </w:tc>
        <w:tc>
          <w:tcPr>
            <w:tcW w:w="2807" w:type="dxa"/>
            <w:tcBorders>
              <w:top w:val="single" w:sz="4" w:space="0" w:color="000000"/>
              <w:left w:val="single" w:sz="4" w:space="0" w:color="000000"/>
              <w:bottom w:val="single" w:sz="4" w:space="0" w:color="000000"/>
              <w:right w:val="single" w:sz="4" w:space="0" w:color="000000"/>
            </w:tcBorders>
            <w:vAlign w:val="center"/>
          </w:tcPr>
          <w:p w14:paraId="361A6824" w14:textId="77777777" w:rsidR="00A55CEE" w:rsidRDefault="00A55CEE" w:rsidP="00A55CEE">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2E19EF04" w14:textId="77777777" w:rsidR="00A55CEE" w:rsidRDefault="00A55CEE" w:rsidP="00A55CEE"/>
        </w:tc>
      </w:tr>
      <w:tr w:rsidR="00F612A3" w14:paraId="75A12D48" w14:textId="77777777" w:rsidTr="00A55CEE">
        <w:trPr>
          <w:trHeight w:val="908"/>
        </w:trPr>
        <w:tc>
          <w:tcPr>
            <w:tcW w:w="2267" w:type="dxa"/>
            <w:tcBorders>
              <w:top w:val="single" w:sz="4" w:space="0" w:color="000000"/>
              <w:left w:val="single" w:sz="4" w:space="0" w:color="000000"/>
              <w:bottom w:val="single" w:sz="4" w:space="0" w:color="000000"/>
              <w:right w:val="single" w:sz="2" w:space="0" w:color="000000"/>
            </w:tcBorders>
          </w:tcPr>
          <w:p w14:paraId="55E123BE" w14:textId="77777777" w:rsidR="00F612A3" w:rsidRDefault="00F612A3" w:rsidP="00A55CEE"/>
        </w:tc>
        <w:tc>
          <w:tcPr>
            <w:tcW w:w="7722" w:type="dxa"/>
            <w:tcBorders>
              <w:top w:val="single" w:sz="4" w:space="0" w:color="000000"/>
              <w:left w:val="single" w:sz="2" w:space="0" w:color="000000"/>
              <w:bottom w:val="single" w:sz="4" w:space="0" w:color="000000"/>
              <w:right w:val="single" w:sz="4" w:space="0" w:color="000000"/>
            </w:tcBorders>
          </w:tcPr>
          <w:p w14:paraId="39251EB1" w14:textId="195DED6C" w:rsidR="00F612A3" w:rsidRDefault="00F612A3" w:rsidP="00A55CEE">
            <w:pPr>
              <w:jc w:val="both"/>
              <w:rPr>
                <w:rFonts w:ascii="Times New Roman" w:hAnsi="Times New Roman"/>
                <w:sz w:val="24"/>
              </w:rPr>
            </w:pPr>
            <w:r>
              <w:rPr>
                <w:rFonts w:ascii="Times New Roman" w:hAnsi="Times New Roman"/>
                <w:sz w:val="24"/>
              </w:rPr>
              <w:t xml:space="preserve">Зачет </w:t>
            </w:r>
          </w:p>
        </w:tc>
        <w:tc>
          <w:tcPr>
            <w:tcW w:w="2807" w:type="dxa"/>
            <w:tcBorders>
              <w:top w:val="single" w:sz="4" w:space="0" w:color="000000"/>
              <w:left w:val="single" w:sz="4" w:space="0" w:color="000000"/>
              <w:bottom w:val="single" w:sz="4" w:space="0" w:color="000000"/>
              <w:right w:val="single" w:sz="4" w:space="0" w:color="000000"/>
            </w:tcBorders>
            <w:vAlign w:val="center"/>
          </w:tcPr>
          <w:p w14:paraId="60175101" w14:textId="436A0274" w:rsidR="00F612A3" w:rsidRDefault="00F612A3" w:rsidP="00A55CEE">
            <w:pPr>
              <w:jc w:val="center"/>
              <w:rPr>
                <w:rFonts w:ascii="Times New Roman" w:hAnsi="Times New Roman"/>
                <w:sz w:val="24"/>
              </w:rPr>
            </w:pPr>
            <w:r>
              <w:rPr>
                <w:rFonts w:ascii="Times New Roman" w:hAnsi="Times New Roman"/>
                <w:sz w:val="24"/>
              </w:rPr>
              <w:t>2</w:t>
            </w:r>
          </w:p>
        </w:tc>
        <w:tc>
          <w:tcPr>
            <w:tcW w:w="2025" w:type="dxa"/>
            <w:tcBorders>
              <w:top w:val="single" w:sz="4" w:space="0" w:color="000000"/>
              <w:left w:val="single" w:sz="4" w:space="0" w:color="000000"/>
              <w:bottom w:val="single" w:sz="4" w:space="0" w:color="000000"/>
              <w:right w:val="single" w:sz="4" w:space="0" w:color="000000"/>
            </w:tcBorders>
          </w:tcPr>
          <w:p w14:paraId="798B71FF" w14:textId="77777777" w:rsidR="00F612A3" w:rsidRDefault="00F612A3" w:rsidP="00A55CEE"/>
        </w:tc>
      </w:tr>
      <w:tr w:rsidR="00A55CEE" w14:paraId="4FD59168" w14:textId="77777777" w:rsidTr="00A55CEE">
        <w:trPr>
          <w:trHeight w:val="20"/>
        </w:trPr>
        <w:tc>
          <w:tcPr>
            <w:tcW w:w="9989" w:type="dxa"/>
            <w:gridSpan w:val="2"/>
            <w:tcBorders>
              <w:top w:val="single" w:sz="4" w:space="0" w:color="000000"/>
              <w:left w:val="single" w:sz="4" w:space="0" w:color="000000"/>
              <w:bottom w:val="single" w:sz="4" w:space="0" w:color="000000"/>
              <w:right w:val="single" w:sz="4" w:space="0" w:color="000000"/>
            </w:tcBorders>
          </w:tcPr>
          <w:p w14:paraId="15F68744" w14:textId="77777777" w:rsidR="00A55CEE" w:rsidRDefault="00A55CEE" w:rsidP="00A55CEE">
            <w:pPr>
              <w:rPr>
                <w:rFonts w:ascii="Times New Roman" w:hAnsi="Times New Roman"/>
                <w:b/>
                <w:sz w:val="24"/>
              </w:rPr>
            </w:pPr>
            <w:r>
              <w:rPr>
                <w:rFonts w:ascii="Times New Roman" w:hAnsi="Times New Roman"/>
                <w:b/>
                <w:sz w:val="24"/>
              </w:rPr>
              <w:t>Всего:</w:t>
            </w:r>
          </w:p>
        </w:tc>
        <w:tc>
          <w:tcPr>
            <w:tcW w:w="2807" w:type="dxa"/>
            <w:tcBorders>
              <w:top w:val="single" w:sz="4" w:space="0" w:color="000000"/>
              <w:left w:val="single" w:sz="4" w:space="0" w:color="000000"/>
              <w:bottom w:val="single" w:sz="4" w:space="0" w:color="000000"/>
              <w:right w:val="single" w:sz="4" w:space="0" w:color="000000"/>
            </w:tcBorders>
            <w:vAlign w:val="center"/>
          </w:tcPr>
          <w:p w14:paraId="2DB00582" w14:textId="54ECFB26" w:rsidR="00A55CEE" w:rsidRDefault="00F612A3" w:rsidP="00A55CEE">
            <w:pPr>
              <w:jc w:val="center"/>
              <w:rPr>
                <w:rFonts w:ascii="Times New Roman" w:hAnsi="Times New Roman"/>
                <w:b/>
                <w:sz w:val="24"/>
              </w:rPr>
            </w:pPr>
            <w:r>
              <w:rPr>
                <w:rFonts w:ascii="Times New Roman" w:hAnsi="Times New Roman"/>
                <w:b/>
                <w:sz w:val="24"/>
              </w:rPr>
              <w:t>36</w:t>
            </w:r>
          </w:p>
        </w:tc>
        <w:tc>
          <w:tcPr>
            <w:tcW w:w="2025" w:type="dxa"/>
            <w:tcBorders>
              <w:top w:val="single" w:sz="4" w:space="0" w:color="000000"/>
              <w:left w:val="single" w:sz="4" w:space="0" w:color="000000"/>
              <w:bottom w:val="single" w:sz="4" w:space="0" w:color="000000"/>
              <w:right w:val="single" w:sz="4" w:space="0" w:color="000000"/>
            </w:tcBorders>
          </w:tcPr>
          <w:p w14:paraId="54D022D8" w14:textId="77777777" w:rsidR="00A55CEE" w:rsidRDefault="00A55CEE" w:rsidP="00A55CEE">
            <w:pPr>
              <w:rPr>
                <w:rFonts w:ascii="Times New Roman" w:hAnsi="Times New Roman"/>
                <w:b/>
                <w:i/>
                <w:sz w:val="24"/>
              </w:rPr>
            </w:pPr>
          </w:p>
        </w:tc>
      </w:tr>
    </w:tbl>
    <w:p w14:paraId="4F3833EC" w14:textId="77777777" w:rsidR="00A55CEE" w:rsidRDefault="00A55CEE" w:rsidP="00A55CEE">
      <w:pPr>
        <w:sectPr w:rsidR="00A55CEE">
          <w:footerReference w:type="even" r:id="rId33"/>
          <w:footerReference w:type="default" r:id="rId34"/>
          <w:pgSz w:w="16840" w:h="11907" w:orient="landscape"/>
          <w:pgMar w:top="1134" w:right="1134" w:bottom="1134" w:left="1134" w:header="709" w:footer="709" w:gutter="0"/>
          <w:cols w:space="720"/>
        </w:sectPr>
      </w:pPr>
    </w:p>
    <w:p w14:paraId="3A2CC937" w14:textId="77777777" w:rsidR="00A55CEE" w:rsidRDefault="00A55CEE" w:rsidP="00A55CEE">
      <w:pPr>
        <w:pStyle w:val="a4"/>
        <w:ind w:left="0"/>
        <w:jc w:val="center"/>
        <w:rPr>
          <w:b/>
          <w:sz w:val="24"/>
        </w:rPr>
      </w:pPr>
      <w:r>
        <w:rPr>
          <w:b/>
          <w:sz w:val="24"/>
        </w:rPr>
        <w:lastRenderedPageBreak/>
        <w:t>3. УСЛОВИЯ РЕАЛИЗАЦИИ УЧЕБНОЙ ДИСЦИПЛИНЫ</w:t>
      </w:r>
    </w:p>
    <w:p w14:paraId="63300CB5" w14:textId="77777777" w:rsidR="00A55CEE" w:rsidRDefault="00A55CEE" w:rsidP="00A55CEE">
      <w:pPr>
        <w:pStyle w:val="a4"/>
        <w:jc w:val="both"/>
        <w:rPr>
          <w:b/>
          <w:sz w:val="24"/>
        </w:rPr>
      </w:pPr>
    </w:p>
    <w:p w14:paraId="456471C4" w14:textId="77777777" w:rsidR="00A55CEE" w:rsidRDefault="00A55CEE" w:rsidP="00A55CEE">
      <w:pPr>
        <w:ind w:firstLine="709"/>
        <w:jc w:val="both"/>
        <w:rPr>
          <w:rFonts w:ascii="Times New Roman" w:hAnsi="Times New Roman"/>
          <w:sz w:val="24"/>
        </w:rPr>
      </w:pPr>
      <w:r>
        <w:rPr>
          <w:rFonts w:ascii="Times New Roman" w:hAnsi="Times New Roman"/>
          <w:sz w:val="24"/>
        </w:rPr>
        <w:t>3.1. Для реализации программы учебной дисциплины должны быть предусмотрены следующие специальные помещения:</w:t>
      </w:r>
    </w:p>
    <w:p w14:paraId="396D4944" w14:textId="77777777" w:rsidR="00A55CEE" w:rsidRDefault="00A55CEE" w:rsidP="00A55CEE">
      <w:pPr>
        <w:ind w:firstLine="709"/>
        <w:jc w:val="both"/>
        <w:rPr>
          <w:rFonts w:ascii="Times New Roman" w:hAnsi="Times New Roman"/>
          <w:sz w:val="24"/>
        </w:rPr>
      </w:pPr>
      <w:r>
        <w:rPr>
          <w:rFonts w:ascii="Times New Roman" w:hAnsi="Times New Roman"/>
          <w:sz w:val="24"/>
        </w:rPr>
        <w:t xml:space="preserve">Кабинет «Социально-гуманитарных дисциплин», </w:t>
      </w:r>
    </w:p>
    <w:p w14:paraId="30A0801C" w14:textId="77777777" w:rsidR="00A55CEE" w:rsidRDefault="00A55CEE" w:rsidP="00A55CEE">
      <w:pPr>
        <w:ind w:firstLine="709"/>
        <w:jc w:val="both"/>
        <w:rPr>
          <w:rFonts w:ascii="Times New Roman" w:hAnsi="Times New Roman"/>
          <w:i/>
          <w:sz w:val="24"/>
        </w:rPr>
      </w:pPr>
      <w:r>
        <w:rPr>
          <w:rFonts w:ascii="Times New Roman" w:hAnsi="Times New Roman"/>
          <w:sz w:val="24"/>
        </w:rPr>
        <w:t xml:space="preserve">оснащенный </w:t>
      </w:r>
      <w:r>
        <w:rPr>
          <w:rFonts w:ascii="Times New Roman" w:hAnsi="Times New Roman"/>
          <w:i/>
          <w:sz w:val="24"/>
        </w:rPr>
        <w:t xml:space="preserve">оборудованием: </w:t>
      </w:r>
    </w:p>
    <w:p w14:paraId="185F73D0" w14:textId="77777777" w:rsidR="00A55CEE" w:rsidRDefault="00A55CEE" w:rsidP="00A55CEE">
      <w:pPr>
        <w:ind w:firstLine="709"/>
        <w:jc w:val="both"/>
        <w:rPr>
          <w:rFonts w:ascii="Times New Roman" w:hAnsi="Times New Roman"/>
          <w:sz w:val="24"/>
        </w:rPr>
      </w:pPr>
      <w:r>
        <w:rPr>
          <w:rFonts w:ascii="Times New Roman" w:hAnsi="Times New Roman"/>
          <w:sz w:val="24"/>
        </w:rPr>
        <w:t>учебная доска;</w:t>
      </w:r>
    </w:p>
    <w:p w14:paraId="20EAAA89" w14:textId="77777777" w:rsidR="00A55CEE" w:rsidRDefault="00A55CEE" w:rsidP="00A55CEE">
      <w:pPr>
        <w:ind w:firstLine="709"/>
        <w:jc w:val="both"/>
        <w:rPr>
          <w:rFonts w:ascii="Times New Roman" w:hAnsi="Times New Roman"/>
          <w:sz w:val="24"/>
        </w:rPr>
      </w:pPr>
      <w:r>
        <w:rPr>
          <w:rFonts w:ascii="Times New Roman" w:hAnsi="Times New Roman"/>
          <w:sz w:val="24"/>
        </w:rPr>
        <w:t>рабочие места по количеству обучающихся;</w:t>
      </w:r>
    </w:p>
    <w:p w14:paraId="659D178B" w14:textId="77777777" w:rsidR="00A55CEE" w:rsidRDefault="00A55CEE" w:rsidP="00A55CEE">
      <w:pPr>
        <w:ind w:firstLine="709"/>
        <w:jc w:val="both"/>
        <w:rPr>
          <w:rFonts w:ascii="Times New Roman" w:hAnsi="Times New Roman"/>
          <w:sz w:val="24"/>
        </w:rPr>
      </w:pPr>
      <w:r>
        <w:rPr>
          <w:rFonts w:ascii="Times New Roman" w:hAnsi="Times New Roman"/>
          <w:sz w:val="24"/>
        </w:rPr>
        <w:t>наглядные пособия;</w:t>
      </w:r>
    </w:p>
    <w:p w14:paraId="569D1E2A" w14:textId="77777777" w:rsidR="00A55CEE" w:rsidRDefault="00A55CEE" w:rsidP="00A55CEE">
      <w:pPr>
        <w:ind w:firstLine="709"/>
        <w:jc w:val="both"/>
        <w:rPr>
          <w:rFonts w:ascii="Times New Roman" w:hAnsi="Times New Roman"/>
          <w:sz w:val="24"/>
        </w:rPr>
      </w:pPr>
      <w:r>
        <w:rPr>
          <w:rFonts w:ascii="Times New Roman" w:hAnsi="Times New Roman"/>
          <w:sz w:val="24"/>
        </w:rPr>
        <w:t>рабочее место преподавателя;</w:t>
      </w:r>
    </w:p>
    <w:p w14:paraId="649B15F6" w14:textId="77777777" w:rsidR="00A55CEE" w:rsidRDefault="00A55CEE" w:rsidP="00A55CEE">
      <w:pPr>
        <w:ind w:firstLine="720"/>
        <w:jc w:val="both"/>
        <w:rPr>
          <w:rFonts w:ascii="Times New Roman" w:hAnsi="Times New Roman"/>
          <w:i/>
          <w:sz w:val="24"/>
        </w:rPr>
      </w:pPr>
      <w:r>
        <w:rPr>
          <w:rFonts w:ascii="Times New Roman" w:hAnsi="Times New Roman"/>
          <w:i/>
          <w:sz w:val="24"/>
        </w:rPr>
        <w:t>техническими средствами обучения:</w:t>
      </w:r>
    </w:p>
    <w:p w14:paraId="2CA65D01" w14:textId="77777777" w:rsidR="00A55CEE" w:rsidRDefault="00A55CEE" w:rsidP="00A55CEE">
      <w:pPr>
        <w:ind w:firstLine="709"/>
        <w:jc w:val="both"/>
        <w:rPr>
          <w:rFonts w:ascii="Times New Roman" w:hAnsi="Times New Roman"/>
          <w:sz w:val="24"/>
        </w:rPr>
      </w:pPr>
      <w:r>
        <w:rPr>
          <w:rFonts w:ascii="Times New Roman" w:hAnsi="Times New Roman"/>
          <w:sz w:val="24"/>
        </w:rPr>
        <w:t>персональный компьютер с лицензионным программным обеспечением;</w:t>
      </w:r>
    </w:p>
    <w:p w14:paraId="054AB2A7" w14:textId="77777777" w:rsidR="00A55CEE" w:rsidRDefault="00A55CEE" w:rsidP="00A55CEE">
      <w:pPr>
        <w:ind w:firstLine="709"/>
        <w:jc w:val="both"/>
        <w:rPr>
          <w:rFonts w:ascii="Times New Roman" w:hAnsi="Times New Roman"/>
          <w:sz w:val="24"/>
        </w:rPr>
      </w:pPr>
      <w:r>
        <w:rPr>
          <w:rFonts w:ascii="Times New Roman" w:hAnsi="Times New Roman"/>
          <w:sz w:val="24"/>
        </w:rPr>
        <w:t>мультимедийный проектор;</w:t>
      </w:r>
    </w:p>
    <w:p w14:paraId="1DB4687E" w14:textId="77777777" w:rsidR="00A55CEE" w:rsidRDefault="00A55CEE" w:rsidP="00A55CEE">
      <w:pPr>
        <w:ind w:firstLine="709"/>
        <w:jc w:val="both"/>
        <w:rPr>
          <w:rFonts w:ascii="Times New Roman" w:hAnsi="Times New Roman"/>
          <w:sz w:val="24"/>
        </w:rPr>
      </w:pPr>
      <w:r>
        <w:rPr>
          <w:rFonts w:ascii="Times New Roman" w:hAnsi="Times New Roman"/>
          <w:sz w:val="24"/>
        </w:rPr>
        <w:t>мультимедийный экран;</w:t>
      </w:r>
    </w:p>
    <w:p w14:paraId="2D19699D" w14:textId="77777777" w:rsidR="00A55CEE" w:rsidRDefault="00A55CEE" w:rsidP="00A55CEE">
      <w:pPr>
        <w:ind w:firstLine="709"/>
        <w:jc w:val="both"/>
        <w:rPr>
          <w:rFonts w:ascii="Times New Roman" w:hAnsi="Times New Roman"/>
          <w:sz w:val="24"/>
        </w:rPr>
      </w:pPr>
      <w:r>
        <w:rPr>
          <w:rFonts w:ascii="Times New Roman" w:hAnsi="Times New Roman"/>
          <w:sz w:val="24"/>
        </w:rPr>
        <w:t>лазерная указка;</w:t>
      </w:r>
    </w:p>
    <w:p w14:paraId="42F57C95" w14:textId="77777777" w:rsidR="00A55CEE" w:rsidRDefault="00A55CEE" w:rsidP="00A55CEE">
      <w:pPr>
        <w:ind w:firstLine="709"/>
        <w:jc w:val="both"/>
        <w:rPr>
          <w:rFonts w:ascii="Times New Roman" w:hAnsi="Times New Roman"/>
          <w:sz w:val="24"/>
        </w:rPr>
      </w:pPr>
      <w:r>
        <w:rPr>
          <w:rFonts w:ascii="Times New Roman" w:hAnsi="Times New Roman"/>
          <w:sz w:val="24"/>
        </w:rPr>
        <w:t>средства аудиовизуализации.</w:t>
      </w:r>
    </w:p>
    <w:p w14:paraId="5EB94415" w14:textId="77777777" w:rsidR="00A55CEE" w:rsidRDefault="00A55CEE" w:rsidP="00A55CEE">
      <w:pPr>
        <w:ind w:firstLine="709"/>
        <w:jc w:val="both"/>
        <w:rPr>
          <w:rFonts w:ascii="Times New Roman" w:hAnsi="Times New Roman"/>
          <w:sz w:val="24"/>
        </w:rPr>
      </w:pPr>
    </w:p>
    <w:p w14:paraId="0475BF50" w14:textId="77777777" w:rsidR="00A55CEE" w:rsidRDefault="00A55CEE" w:rsidP="00A55CEE">
      <w:pPr>
        <w:ind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14:paraId="3438FFD5" w14:textId="77777777" w:rsidR="00A55CEE" w:rsidRDefault="00A55CEE" w:rsidP="00A55CEE">
      <w:pPr>
        <w:ind w:firstLine="709"/>
        <w:jc w:val="both"/>
        <w:rPr>
          <w:rFonts w:ascii="Times New Roman" w:hAnsi="Times New Roman"/>
          <w:sz w:val="24"/>
        </w:rPr>
      </w:pPr>
      <w:r>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9BB68D2" w14:textId="77777777" w:rsidR="00A55CEE" w:rsidRDefault="00A55CEE" w:rsidP="00A55CEE">
      <w:pPr>
        <w:ind w:firstLine="709"/>
        <w:jc w:val="both"/>
        <w:rPr>
          <w:rFonts w:ascii="Times New Roman" w:hAnsi="Times New Roman"/>
          <w:sz w:val="24"/>
        </w:rPr>
      </w:pPr>
    </w:p>
    <w:p w14:paraId="75B0FCFA" w14:textId="77777777" w:rsidR="00A55CEE" w:rsidRDefault="00A55CEE" w:rsidP="00A55CEE">
      <w:pPr>
        <w:ind w:firstLine="709"/>
        <w:jc w:val="both"/>
        <w:rPr>
          <w:rFonts w:ascii="Times New Roman" w:hAnsi="Times New Roman"/>
          <w:b/>
          <w:sz w:val="24"/>
        </w:rPr>
      </w:pPr>
      <w:r>
        <w:rPr>
          <w:rFonts w:ascii="Times New Roman" w:hAnsi="Times New Roman"/>
          <w:b/>
          <w:sz w:val="24"/>
        </w:rPr>
        <w:t>3.2.1. Основные печатные издания</w:t>
      </w:r>
    </w:p>
    <w:p w14:paraId="21E607F8" w14:textId="77777777" w:rsidR="00A55CEE" w:rsidRDefault="00A55CEE" w:rsidP="00A55CEE">
      <w:pPr>
        <w:ind w:firstLine="709"/>
        <w:jc w:val="both"/>
        <w:rPr>
          <w:rFonts w:ascii="Times New Roman" w:hAnsi="Times New Roman"/>
          <w:sz w:val="24"/>
          <w:shd w:val="clear" w:color="auto" w:fill="FFD821"/>
        </w:rPr>
      </w:pPr>
      <w:r>
        <w:rPr>
          <w:rFonts w:ascii="Times New Roman" w:hAnsi="Times New Roman"/>
          <w:sz w:val="24"/>
        </w:rPr>
        <w:t>1. Даудов, А.Х. История России с древнейших времен до наших дней : учебное пособие / А. Х. Даудов, А. Ю. Дворниченко, Ю. В. Кривошеев [и др.] ; под. ред. А.Х. Даудов. - СПб: Изд-во С.-Петерб. ун-та, 2019. - 368 с. - ISBN 978-5-288-05973-5. – Текст: непосредственный.</w:t>
      </w:r>
    </w:p>
    <w:p w14:paraId="10CC8665" w14:textId="77777777" w:rsidR="00A55CEE" w:rsidRDefault="00A55CEE" w:rsidP="00A55CEE">
      <w:pPr>
        <w:ind w:firstLine="709"/>
        <w:jc w:val="both"/>
        <w:rPr>
          <w:rFonts w:ascii="Times New Roman" w:hAnsi="Times New Roman"/>
          <w:sz w:val="24"/>
        </w:rPr>
      </w:pPr>
      <w:r>
        <w:rPr>
          <w:rFonts w:ascii="Times New Roman" w:hAnsi="Times New Roman"/>
          <w:sz w:val="24"/>
        </w:rPr>
        <w:t>2. Кириллов, В. В.  История России : учебник для среднего профессионального образования / В. В. Кириллов, М. А. Бравина. — 5-е изд., перераб. и доп. — Москва : Издательство Юрайт, 2024. — 596 с. — (Профессиональное образование). — ISBN 978-5-534-19455-5. — Текст : непосредственный.</w:t>
      </w:r>
    </w:p>
    <w:p w14:paraId="114C873E" w14:textId="77777777" w:rsidR="00A55CEE" w:rsidRDefault="00A55CEE" w:rsidP="00A55CEE">
      <w:pPr>
        <w:ind w:firstLine="709"/>
        <w:jc w:val="both"/>
        <w:rPr>
          <w:rFonts w:ascii="Times New Roman" w:hAnsi="Times New Roman"/>
          <w:sz w:val="24"/>
        </w:rPr>
      </w:pPr>
      <w:r>
        <w:rPr>
          <w:rFonts w:ascii="Times New Roman" w:hAnsi="Times New Roman"/>
          <w:sz w:val="24"/>
        </w:rPr>
        <w:t>3. Касьянов, В.В. 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w:t>
      </w:r>
    </w:p>
    <w:p w14:paraId="3FED11FE" w14:textId="77777777" w:rsidR="00A55CEE" w:rsidRDefault="00A55CEE" w:rsidP="00A55CEE">
      <w:pPr>
        <w:ind w:firstLine="709"/>
        <w:jc w:val="both"/>
        <w:rPr>
          <w:rFonts w:ascii="Times New Roman" w:hAnsi="Times New Roman"/>
          <w:sz w:val="24"/>
        </w:rPr>
      </w:pPr>
      <w:r>
        <w:rPr>
          <w:rFonts w:ascii="Times New Roman" w:hAnsi="Times New Roman"/>
          <w:sz w:val="24"/>
        </w:rPr>
        <w:t>4. Кислицын, С.А., История (с учетом новой Концепции преподавания истории России) : учебник / С. А. Кислицын, С. И. Самыгин, П. С. Самыгин. — Москва: КноРус, 2024. — 335 с. — ISBN 978-5-406-12188-7. — Текст: непосредственный.</w:t>
      </w:r>
    </w:p>
    <w:p w14:paraId="04D80728" w14:textId="77777777" w:rsidR="00A55CEE" w:rsidRDefault="00A55CEE" w:rsidP="00A55CEE">
      <w:pPr>
        <w:ind w:firstLine="709"/>
        <w:jc w:val="both"/>
        <w:rPr>
          <w:rFonts w:ascii="Times New Roman" w:hAnsi="Times New Roman"/>
          <w:sz w:val="24"/>
          <w:shd w:val="clear" w:color="auto" w:fill="FFD821"/>
        </w:rPr>
      </w:pPr>
      <w:r>
        <w:rPr>
          <w:rFonts w:ascii="Times New Roman" w:hAnsi="Times New Roman"/>
          <w:sz w:val="24"/>
        </w:rPr>
        <w:t>5.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Юрайт, 2024. — 241 с. — (Профессиональное образование). — ISBN 978-5-534-15877-9. — Текст: непосредственный.</w:t>
      </w:r>
    </w:p>
    <w:p w14:paraId="6E9740C0" w14:textId="77777777" w:rsidR="00A55CEE" w:rsidRDefault="00A55CEE" w:rsidP="00A55CEE">
      <w:pPr>
        <w:ind w:firstLine="709"/>
        <w:jc w:val="both"/>
        <w:rPr>
          <w:rFonts w:ascii="Times New Roman" w:hAnsi="Times New Roman"/>
          <w:sz w:val="24"/>
        </w:rPr>
      </w:pPr>
      <w:r>
        <w:rPr>
          <w:rFonts w:ascii="Times New Roman" w:hAnsi="Times New Roman"/>
          <w:sz w:val="24"/>
        </w:rPr>
        <w:t>6. Тропов, И. А. История / И. А. Тропов. — 3-е изд., стер. — Санкт-Петербург : Лань, 2024. — 472 с. — ISBN 978-5-507-47383-0. — Текст : непосредственный.</w:t>
      </w:r>
    </w:p>
    <w:p w14:paraId="3B9C00EF" w14:textId="77777777" w:rsidR="00A55CEE" w:rsidRDefault="00A55CEE" w:rsidP="00A55CEE">
      <w:pPr>
        <w:ind w:firstLine="709"/>
        <w:jc w:val="both"/>
        <w:rPr>
          <w:rFonts w:ascii="Times New Roman" w:hAnsi="Times New Roman"/>
          <w:b/>
          <w:sz w:val="24"/>
        </w:rPr>
      </w:pPr>
    </w:p>
    <w:p w14:paraId="6ADC9BFA" w14:textId="77777777" w:rsidR="00A55CEE" w:rsidRDefault="00A55CEE" w:rsidP="00A55CEE">
      <w:pPr>
        <w:ind w:firstLine="709"/>
        <w:jc w:val="both"/>
        <w:rPr>
          <w:rFonts w:ascii="Times New Roman" w:hAnsi="Times New Roman"/>
          <w:b/>
          <w:sz w:val="24"/>
        </w:rPr>
      </w:pPr>
      <w:r>
        <w:rPr>
          <w:rFonts w:ascii="Times New Roman" w:hAnsi="Times New Roman"/>
          <w:b/>
          <w:sz w:val="24"/>
        </w:rPr>
        <w:t>3.2.2. Основные электронные издания</w:t>
      </w:r>
    </w:p>
    <w:p w14:paraId="2C58A6C7" w14:textId="77777777" w:rsidR="00A55CEE" w:rsidRDefault="00A55CEE" w:rsidP="00A55CEE">
      <w:pPr>
        <w:ind w:firstLine="709"/>
        <w:jc w:val="both"/>
        <w:rPr>
          <w:rFonts w:ascii="Times New Roman" w:hAnsi="Times New Roman"/>
          <w:sz w:val="24"/>
        </w:rPr>
      </w:pPr>
      <w:r>
        <w:rPr>
          <w:rFonts w:ascii="Times New Roman" w:hAnsi="Times New Roman"/>
          <w:sz w:val="24"/>
        </w:rPr>
        <w:t>1. Бугров, К. Д. История России: учебное пособие для СПО / К. Д. Бугров, С. В. Соколов. — 3-е изд. — Саратов: Профобразование, 2024. — 125 c. — ISBN 978-5-4488-</w:t>
      </w:r>
      <w:r>
        <w:rPr>
          <w:rFonts w:ascii="Times New Roman" w:hAnsi="Times New Roman"/>
          <w:sz w:val="24"/>
        </w:rPr>
        <w:lastRenderedPageBreak/>
        <w:t>1105-0. — Текст : электронный // Электронный ресурс цифровой образовательной среды СПО PROFобразование : [сайт]. — URL: https://profspo.ru/books/139542</w:t>
      </w:r>
      <w:hyperlink r:id="rId35" w:history="1">
        <w:r>
          <w:rPr>
            <w:rFonts w:ascii="Times New Roman" w:hAnsi="Times New Roman"/>
            <w:sz w:val="24"/>
          </w:rPr>
          <w:t>.</w:t>
        </w:r>
      </w:hyperlink>
    </w:p>
    <w:p w14:paraId="6002FBEE" w14:textId="77777777" w:rsidR="00A55CEE" w:rsidRDefault="00A55CEE" w:rsidP="00A55CEE">
      <w:pPr>
        <w:ind w:firstLine="709"/>
        <w:jc w:val="both"/>
        <w:rPr>
          <w:rFonts w:ascii="Times New Roman" w:hAnsi="Times New Roman"/>
          <w:sz w:val="24"/>
        </w:rPr>
      </w:pPr>
      <w:r>
        <w:rPr>
          <w:rFonts w:ascii="Times New Roman" w:hAnsi="Times New Roman"/>
          <w:sz w:val="24"/>
        </w:rPr>
        <w:t xml:space="preserve">2. Прядеин, В. С.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Издательство Юрайт, 2024. — 107 с. — (Профессиональное образование). — ISBN 978-5-534-05440-8. — Текст : электронный // Образовательная платформа Юрайт [сайт]. — URL: </w:t>
      </w:r>
      <w:hyperlink r:id="rId36" w:history="1">
        <w:r>
          <w:rPr>
            <w:rStyle w:val="af0"/>
            <w:rFonts w:ascii="Times New Roman" w:hAnsi="Times New Roman"/>
            <w:sz w:val="24"/>
          </w:rPr>
          <w:t>https://urait.ru/bcode/540370</w:t>
        </w:r>
      </w:hyperlink>
      <w:r>
        <w:rPr>
          <w:rFonts w:ascii="Times New Roman" w:hAnsi="Times New Roman"/>
          <w:sz w:val="24"/>
        </w:rPr>
        <w:t>.</w:t>
      </w:r>
    </w:p>
    <w:p w14:paraId="6D87B8EB" w14:textId="77777777" w:rsidR="00A55CEE" w:rsidRDefault="00A55CEE" w:rsidP="00A55CEE">
      <w:pPr>
        <w:ind w:firstLine="709"/>
        <w:jc w:val="both"/>
        <w:rPr>
          <w:rFonts w:ascii="Times New Roman" w:hAnsi="Times New Roman"/>
          <w:sz w:val="24"/>
        </w:rPr>
      </w:pPr>
    </w:p>
    <w:p w14:paraId="0ACDF8F3" w14:textId="77777777" w:rsidR="00A55CEE" w:rsidRDefault="00A55CEE" w:rsidP="00A55CEE">
      <w:pPr>
        <w:ind w:firstLine="709"/>
        <w:jc w:val="both"/>
        <w:rPr>
          <w:rFonts w:ascii="Times New Roman" w:hAnsi="Times New Roman"/>
          <w:i/>
          <w:sz w:val="24"/>
        </w:rPr>
      </w:pPr>
      <w:r>
        <w:rPr>
          <w:rFonts w:ascii="Times New Roman" w:hAnsi="Times New Roman"/>
          <w:b/>
          <w:sz w:val="24"/>
        </w:rPr>
        <w:t xml:space="preserve">3.2.3. Дополнительные источники </w:t>
      </w:r>
    </w:p>
    <w:p w14:paraId="1AD43335" w14:textId="77777777" w:rsidR="00A55CEE" w:rsidRDefault="00A55CEE" w:rsidP="00A55CEE">
      <w:pPr>
        <w:ind w:firstLine="709"/>
        <w:contextualSpacing/>
        <w:jc w:val="both"/>
        <w:rPr>
          <w:rFonts w:ascii="Times New Roman" w:hAnsi="Times New Roman"/>
          <w:sz w:val="24"/>
        </w:rPr>
      </w:pPr>
      <w:bookmarkStart w:id="56" w:name="_Hlk75854385"/>
      <w:bookmarkEnd w:id="56"/>
      <w:r>
        <w:rPr>
          <w:rFonts w:ascii="Times New Roman" w:hAnsi="Times New Roman"/>
          <w:sz w:val="24"/>
        </w:rPr>
        <w:t>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Лубченков Ю.Н. - Москва: Академия, 2024. - 256 c. (Специальности среднего профессионального образования) – ISBN 978-5-0054-2323-8.</w:t>
      </w:r>
    </w:p>
    <w:p w14:paraId="59BD432E" w14:textId="77777777" w:rsidR="00A55CEE" w:rsidRDefault="00A55CEE" w:rsidP="00A55CEE">
      <w:pPr>
        <w:ind w:firstLine="709"/>
        <w:jc w:val="both"/>
        <w:rPr>
          <w:rFonts w:ascii="Times New Roman" w:hAnsi="Times New Roman"/>
          <w:sz w:val="24"/>
          <w:shd w:val="clear" w:color="auto" w:fill="FFD821"/>
        </w:rPr>
      </w:pPr>
      <w:r>
        <w:rPr>
          <w:rFonts w:ascii="Times New Roman" w:hAnsi="Times New Roman"/>
          <w:sz w:val="24"/>
        </w:rPr>
        <w:t>2. Карпачев, С. П. История России: учебное пособие для среднего профессионального образования / С. П. Карпачев. — 3-е изд., перераб. и доп. — Москва: Издательство Юрайт, 2024. — 248 с. — (Профессиональное образование). — ISBN 978-5-534-08753-6. — Текст: непосредственный.</w:t>
      </w:r>
    </w:p>
    <w:p w14:paraId="4CC72E20" w14:textId="77777777" w:rsidR="00A55CEE" w:rsidRDefault="00A55CEE" w:rsidP="00A55CEE">
      <w:pPr>
        <w:ind w:firstLine="709"/>
        <w:jc w:val="both"/>
        <w:rPr>
          <w:rFonts w:ascii="Times New Roman" w:hAnsi="Times New Roman"/>
          <w:sz w:val="24"/>
        </w:rPr>
      </w:pPr>
      <w:r>
        <w:rPr>
          <w:rFonts w:ascii="Times New Roman" w:hAnsi="Times New Roman"/>
          <w:sz w:val="24"/>
        </w:rPr>
        <w:t>3. 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2024. — 197 с. — (Профессиональное образование). — ISBN 978-5-534-09199-1. — Текст: электронный // Образовательная платформа Юрайт [сайт]. — URL: </w:t>
      </w:r>
      <w:hyperlink r:id="rId37" w:history="1">
        <w:r>
          <w:rPr>
            <w:rFonts w:ascii="Times New Roman" w:hAnsi="Times New Roman"/>
            <w:sz w:val="24"/>
          </w:rPr>
          <w:t>https://urait.ru/bcode/539174.</w:t>
        </w:r>
      </w:hyperlink>
    </w:p>
    <w:p w14:paraId="1041697B" w14:textId="77777777" w:rsidR="00A55CEE" w:rsidRDefault="00A55CEE" w:rsidP="00A55CEE">
      <w:pPr>
        <w:ind w:firstLine="709"/>
        <w:contextualSpacing/>
        <w:jc w:val="both"/>
        <w:rPr>
          <w:rFonts w:ascii="Times New Roman" w:hAnsi="Times New Roman"/>
          <w:sz w:val="24"/>
        </w:rPr>
      </w:pPr>
      <w:r>
        <w:rPr>
          <w:rFonts w:ascii="Times New Roman" w:hAnsi="Times New Roman"/>
          <w:sz w:val="24"/>
        </w:rPr>
        <w:t>4. Мединский, В. Р. История. История России. 1914—1945 годы. 10 класс. Базовый уровень: учебник / В.Р. Мединский, А.В. Торкунов — Москва: Издательство Просвещение, 2024. — 496 с. — ISBN 978-5-09-112828-4 — Текст: непосредственный.</w:t>
      </w:r>
    </w:p>
    <w:p w14:paraId="38783DB8" w14:textId="77777777" w:rsidR="00A55CEE" w:rsidRDefault="00A55CEE" w:rsidP="00A55CEE">
      <w:pPr>
        <w:ind w:firstLine="709"/>
        <w:jc w:val="both"/>
        <w:rPr>
          <w:rFonts w:ascii="Times New Roman" w:hAnsi="Times New Roman"/>
          <w:sz w:val="24"/>
          <w:shd w:val="clear" w:color="auto" w:fill="FFD821"/>
        </w:rPr>
      </w:pPr>
      <w:r>
        <w:rPr>
          <w:rFonts w:ascii="Times New Roman" w:hAnsi="Times New Roman"/>
          <w:sz w:val="24"/>
        </w:rPr>
        <w:t>5. Мединский, В. Р. История. История России. 1945 год — начало XXI века. 11 класс. Базовый уровень: учебник / В.Р. Мединский, А.В. Торкунов — Москва: Издательство Просвещение, 2024. — 448 с. — ISBN 978-5-09-112830-7 — Текст: непосредственный.</w:t>
      </w:r>
    </w:p>
    <w:p w14:paraId="77E491DC" w14:textId="77777777" w:rsidR="00A55CEE" w:rsidRDefault="00A55CEE" w:rsidP="00A55CEE">
      <w:pPr>
        <w:ind w:firstLine="709"/>
        <w:jc w:val="both"/>
        <w:rPr>
          <w:rFonts w:ascii="Times New Roman" w:hAnsi="Times New Roman"/>
          <w:sz w:val="24"/>
        </w:rPr>
      </w:pPr>
      <w:r>
        <w:rPr>
          <w:rFonts w:ascii="Times New Roman" w:hAnsi="Times New Roman"/>
          <w:sz w:val="24"/>
        </w:rPr>
        <w:t xml:space="preserve">6. Мокроусова, Л. Г. История России: учебное пособие для среднего профессионального образования / Л. Г. Мокроусова, А. Н. Павлова. — Москва: Издательство Юрайт, 2024. — 122 с. — (Профессиональное образование). — ISBN 978-5-534-17068-9. — Текст: электронный // Образовательная платформа Юрайт [сайт]. — URL: </w:t>
      </w:r>
      <w:hyperlink r:id="rId38" w:history="1">
        <w:r>
          <w:rPr>
            <w:rStyle w:val="16"/>
            <w:rFonts w:ascii="Times New Roman" w:hAnsi="Times New Roman"/>
            <w:sz w:val="24"/>
          </w:rPr>
          <w:t>https://urait.ru/bcode/532336</w:t>
        </w:r>
      </w:hyperlink>
      <w:r>
        <w:rPr>
          <w:rFonts w:ascii="Times New Roman" w:hAnsi="Times New Roman"/>
          <w:sz w:val="24"/>
        </w:rPr>
        <w:t>.</w:t>
      </w:r>
    </w:p>
    <w:p w14:paraId="16BC92D8" w14:textId="77777777" w:rsidR="00A55CEE" w:rsidRDefault="00A55CEE" w:rsidP="00A55CEE">
      <w:pPr>
        <w:ind w:firstLine="709"/>
        <w:jc w:val="both"/>
        <w:rPr>
          <w:rFonts w:ascii="Times New Roman" w:hAnsi="Times New Roman"/>
          <w:sz w:val="24"/>
        </w:rPr>
      </w:pPr>
      <w:r>
        <w:rPr>
          <w:rFonts w:ascii="Times New Roman" w:hAnsi="Times New Roman"/>
          <w:sz w:val="24"/>
        </w:rPr>
        <w:t xml:space="preserve">7. Некрасова, М. Б. История России: учебник и практикум для среднего профессионального образования / М. Б. Некрасова. — 6-е изд., перераб. и доп. — Москва: Издательство Юрайт, 2024. — 436 с. — (Профессиональное образование). — ISBN 978-5-534-15987-5. — Текст: электронный // Образовательная платформа Юрайт [сайт]. — URL: </w:t>
      </w:r>
      <w:hyperlink r:id="rId39" w:history="1">
        <w:r>
          <w:rPr>
            <w:rStyle w:val="16"/>
            <w:rFonts w:ascii="Times New Roman" w:hAnsi="Times New Roman"/>
            <w:sz w:val="24"/>
          </w:rPr>
          <w:t>https://urait.ru/bcode/536636</w:t>
        </w:r>
      </w:hyperlink>
      <w:r>
        <w:rPr>
          <w:rFonts w:ascii="Times New Roman" w:hAnsi="Times New Roman"/>
          <w:sz w:val="24"/>
        </w:rPr>
        <w:t>.</w:t>
      </w:r>
    </w:p>
    <w:p w14:paraId="5B5A2DED" w14:textId="77777777" w:rsidR="00A55CEE" w:rsidRDefault="00A55CEE" w:rsidP="00A55CEE">
      <w:pPr>
        <w:ind w:firstLine="709"/>
        <w:contextualSpacing/>
        <w:jc w:val="both"/>
        <w:rPr>
          <w:rFonts w:ascii="Times New Roman" w:hAnsi="Times New Roman"/>
          <w:sz w:val="24"/>
        </w:rPr>
      </w:pPr>
      <w:r>
        <w:rPr>
          <w:rFonts w:ascii="Times New Roman" w:hAnsi="Times New Roman"/>
          <w:sz w:val="24"/>
        </w:rPr>
        <w:t>8. Фирсов, С. Л. История России : учебник для среднего профессионального образования / С. Л. Фирсов. — 2-е изд., испр. и доп. — Москва: Издательство Юрайт, 2024. — 380 с. — (Профессиональное образование). — ISBN 978-5-534-08721-5. — Текст : электронный // Образовательная платформа Юрайт [сайт]. — URL: https://urait.ru/bcode/540360.</w:t>
      </w:r>
    </w:p>
    <w:p w14:paraId="2DA0C58D" w14:textId="77777777" w:rsidR="00A55CEE" w:rsidRDefault="00A55CEE" w:rsidP="00A55CEE">
      <w:pPr>
        <w:contextualSpacing/>
        <w:jc w:val="center"/>
        <w:rPr>
          <w:rFonts w:ascii="Times New Roman" w:hAnsi="Times New Roman"/>
          <w:b/>
          <w:sz w:val="24"/>
        </w:rPr>
      </w:pPr>
    </w:p>
    <w:p w14:paraId="0BC76DA5" w14:textId="77777777" w:rsidR="00A55CEE" w:rsidRDefault="00A55CEE" w:rsidP="00A55CEE">
      <w:pPr>
        <w:contextualSpacing/>
        <w:jc w:val="center"/>
        <w:rPr>
          <w:rFonts w:ascii="Times New Roman" w:hAnsi="Times New Roman"/>
          <w:b/>
          <w:sz w:val="24"/>
        </w:rPr>
      </w:pPr>
      <w:r>
        <w:rPr>
          <w:rFonts w:ascii="Times New Roman" w:hAnsi="Times New Roman"/>
          <w:b/>
          <w:sz w:val="24"/>
        </w:rPr>
        <w:br w:type="page"/>
      </w:r>
      <w:r>
        <w:rPr>
          <w:rFonts w:ascii="Times New Roman" w:hAnsi="Times New Roman"/>
          <w:b/>
          <w:sz w:val="24"/>
        </w:rPr>
        <w:lastRenderedPageBreak/>
        <w:t xml:space="preserve">4. КОНТРОЛЬ И ОЦЕНКА РЕЗУЛЬТАТОВ ОСВОЕНИЯ </w:t>
      </w:r>
    </w:p>
    <w:p w14:paraId="7CC607FD" w14:textId="77777777" w:rsidR="00A55CEE" w:rsidRDefault="00A55CEE" w:rsidP="00A55CEE">
      <w:pPr>
        <w:contextualSpacing/>
        <w:jc w:val="center"/>
        <w:rPr>
          <w:rFonts w:ascii="Times New Roman" w:hAnsi="Times New Roman"/>
          <w:b/>
          <w:sz w:val="24"/>
        </w:rPr>
      </w:pPr>
      <w:r>
        <w:rPr>
          <w:rFonts w:ascii="Times New Roman" w:hAnsi="Times New Roman"/>
          <w:b/>
          <w:sz w:val="24"/>
        </w:rPr>
        <w:t>УЧЕБНОЙ ДИСЦИПЛИНЫ</w:t>
      </w:r>
    </w:p>
    <w:p w14:paraId="542D65D4" w14:textId="77777777" w:rsidR="00A55CEE" w:rsidRDefault="00A55CEE" w:rsidP="00A55CEE">
      <w:pPr>
        <w:contextualSpacing/>
        <w:jc w:val="center"/>
        <w:rPr>
          <w:rFonts w:ascii="Times New Roman" w:hAnsi="Times New Roman"/>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4254"/>
        <w:gridCol w:w="4074"/>
        <w:gridCol w:w="2021"/>
      </w:tblGrid>
      <w:tr w:rsidR="00A55CEE" w14:paraId="48D6070B" w14:textId="77777777" w:rsidTr="00A55CEE">
        <w:trPr>
          <w:jc w:val="center"/>
        </w:trPr>
        <w:tc>
          <w:tcPr>
            <w:tcW w:w="4254"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6CA845A9" w14:textId="77777777" w:rsidR="00A55CEE" w:rsidRDefault="00A55CEE" w:rsidP="00A55CEE">
            <w:pPr>
              <w:tabs>
                <w:tab w:val="left" w:pos="1134"/>
              </w:tabs>
              <w:jc w:val="center"/>
              <w:rPr>
                <w:rFonts w:ascii="Times New Roman" w:hAnsi="Times New Roman"/>
                <w:b/>
                <w:sz w:val="24"/>
              </w:rPr>
            </w:pPr>
            <w:r>
              <w:rPr>
                <w:rFonts w:ascii="Times New Roman" w:hAnsi="Times New Roman"/>
                <w:b/>
                <w:sz w:val="24"/>
              </w:rPr>
              <w:t xml:space="preserve">Результаты обучения </w:t>
            </w:r>
          </w:p>
        </w:tc>
        <w:tc>
          <w:tcPr>
            <w:tcW w:w="4074"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0E8567D2" w14:textId="77777777" w:rsidR="00A55CEE" w:rsidRDefault="00A55CEE" w:rsidP="00A55CEE">
            <w:pPr>
              <w:jc w:val="center"/>
              <w:rPr>
                <w:rFonts w:ascii="Times New Roman" w:hAnsi="Times New Roman"/>
                <w:b/>
                <w:sz w:val="24"/>
              </w:rPr>
            </w:pPr>
            <w:r>
              <w:rPr>
                <w:rFonts w:ascii="Times New Roman" w:hAnsi="Times New Roman"/>
                <w:b/>
                <w:sz w:val="24"/>
              </w:rPr>
              <w:t>Критерии оценки</w:t>
            </w:r>
          </w:p>
        </w:tc>
        <w:tc>
          <w:tcPr>
            <w:tcW w:w="2021"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2EECADD8" w14:textId="77777777" w:rsidR="00A55CEE" w:rsidRDefault="00A55CEE" w:rsidP="00A55CEE">
            <w:pPr>
              <w:jc w:val="center"/>
              <w:rPr>
                <w:rFonts w:ascii="Times New Roman" w:hAnsi="Times New Roman"/>
                <w:b/>
                <w:sz w:val="24"/>
              </w:rPr>
            </w:pPr>
            <w:r>
              <w:rPr>
                <w:rFonts w:ascii="Times New Roman" w:hAnsi="Times New Roman"/>
                <w:b/>
                <w:sz w:val="24"/>
              </w:rPr>
              <w:t xml:space="preserve">Методы оценки </w:t>
            </w:r>
          </w:p>
        </w:tc>
      </w:tr>
      <w:tr w:rsidR="00A55CEE" w14:paraId="01F1CBE2" w14:textId="77777777" w:rsidTr="00A55CEE">
        <w:trPr>
          <w:trHeight w:val="229"/>
          <w:jc w:val="center"/>
        </w:trPr>
        <w:tc>
          <w:tcPr>
            <w:tcW w:w="10349"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55D90716" w14:textId="77777777" w:rsidR="00A55CEE" w:rsidRDefault="00A55CEE" w:rsidP="00A55CEE">
            <w:pPr>
              <w:jc w:val="center"/>
              <w:rPr>
                <w:rFonts w:ascii="Times New Roman" w:hAnsi="Times New Roman"/>
                <w:sz w:val="24"/>
              </w:rPr>
            </w:pPr>
            <w:r>
              <w:rPr>
                <w:rFonts w:ascii="Times New Roman" w:hAnsi="Times New Roman"/>
                <w:b/>
                <w:sz w:val="24"/>
              </w:rPr>
              <w:t>Перечень знаний, осваиваемых в рамках учебной дисциплины</w:t>
            </w:r>
          </w:p>
        </w:tc>
      </w:tr>
      <w:tr w:rsidR="00A55CEE" w14:paraId="3AC0CB1C" w14:textId="77777777" w:rsidTr="00A55CEE">
        <w:trPr>
          <w:trHeight w:val="229"/>
          <w:jc w:val="center"/>
        </w:trPr>
        <w:tc>
          <w:tcPr>
            <w:tcW w:w="4254"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34275E5D" w14:textId="77777777" w:rsidR="00A55CEE" w:rsidRDefault="00A55CEE" w:rsidP="00A55CEE">
            <w:pPr>
              <w:jc w:val="both"/>
              <w:rPr>
                <w:rFonts w:ascii="Times New Roman" w:hAnsi="Times New Roman"/>
                <w:sz w:val="24"/>
                <w:u w:val="single"/>
              </w:rPr>
            </w:pPr>
            <w:r>
              <w:rPr>
                <w:rFonts w:ascii="Times New Roman" w:hAnsi="Times New Roman"/>
                <w:sz w:val="24"/>
                <w:u w:val="single"/>
              </w:rPr>
              <w:t>Знать:</w:t>
            </w:r>
          </w:p>
          <w:p w14:paraId="655BF7A4" w14:textId="77777777" w:rsidR="00A55CEE" w:rsidRDefault="00A55CEE" w:rsidP="00A55CEE">
            <w:pPr>
              <w:pStyle w:val="TableParagraph"/>
              <w:numPr>
                <w:ilvl w:val="0"/>
                <w:numId w:val="28"/>
              </w:numPr>
              <w:autoSpaceDE/>
              <w:autoSpaceDN/>
              <w:ind w:left="0" w:firstLine="0"/>
              <w:jc w:val="both"/>
              <w:rPr>
                <w:sz w:val="24"/>
              </w:rPr>
            </w:pPr>
            <w:r>
              <w:rPr>
                <w:sz w:val="24"/>
              </w:rPr>
              <w:t xml:space="preserve">ключевые события, основные даты и исторические этапы развития России с древнейших времен до настоящего времени; </w:t>
            </w:r>
          </w:p>
          <w:p w14:paraId="143847F7" w14:textId="77777777" w:rsidR="00A55CEE" w:rsidRDefault="00A55CEE" w:rsidP="00A55CEE">
            <w:pPr>
              <w:pStyle w:val="TableParagraph"/>
              <w:numPr>
                <w:ilvl w:val="0"/>
                <w:numId w:val="28"/>
              </w:numPr>
              <w:autoSpaceDE/>
              <w:autoSpaceDN/>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4E2D8C19" w14:textId="77777777" w:rsidR="00A55CEE" w:rsidRDefault="00A55CEE" w:rsidP="00A55CEE">
            <w:pPr>
              <w:pStyle w:val="TableParagraph"/>
              <w:numPr>
                <w:ilvl w:val="0"/>
                <w:numId w:val="28"/>
              </w:numPr>
              <w:autoSpaceDE/>
              <w:autoSpaceDN/>
              <w:ind w:left="0" w:firstLine="0"/>
              <w:jc w:val="both"/>
              <w:rPr>
                <w:sz w:val="24"/>
                <w:shd w:val="clear" w:color="auto" w:fill="FFD821"/>
              </w:rPr>
            </w:pPr>
            <w:r>
              <w:t>традиционные российские духовно - нравственные ценности</w:t>
            </w:r>
            <w:r>
              <w:rPr>
                <w:sz w:val="24"/>
              </w:rPr>
              <w:t>;</w:t>
            </w:r>
          </w:p>
          <w:p w14:paraId="44646BDB" w14:textId="77777777" w:rsidR="00A55CEE" w:rsidRDefault="00A55CEE" w:rsidP="00A55CEE">
            <w:pPr>
              <w:pStyle w:val="TableParagraph"/>
              <w:numPr>
                <w:ilvl w:val="0"/>
                <w:numId w:val="28"/>
              </w:numPr>
              <w:autoSpaceDE/>
              <w:autoSpaceDN/>
              <w:ind w:left="0" w:firstLine="0"/>
              <w:jc w:val="both"/>
              <w:rPr>
                <w:sz w:val="24"/>
              </w:rPr>
            </w:pPr>
            <w:r>
              <w:rPr>
                <w:sz w:val="24"/>
              </w:rPr>
              <w:t>роль и значение России в современном мире.</w:t>
            </w:r>
          </w:p>
          <w:p w14:paraId="5B8A830E" w14:textId="77777777" w:rsidR="00A55CEE" w:rsidRDefault="00A55CEE" w:rsidP="00A55CEE">
            <w:pPr>
              <w:pStyle w:val="TableParagraph"/>
              <w:jc w:val="both"/>
              <w:rPr>
                <w:sz w:val="24"/>
              </w:rPr>
            </w:pPr>
          </w:p>
          <w:p w14:paraId="6BD28966" w14:textId="77777777" w:rsidR="00A55CEE" w:rsidRDefault="00A55CEE" w:rsidP="00A55CEE">
            <w:pPr>
              <w:pStyle w:val="TableParagraph"/>
              <w:tabs>
                <w:tab w:val="left" w:pos="562"/>
              </w:tabs>
              <w:ind w:left="562" w:hanging="283"/>
              <w:jc w:val="both"/>
              <w:rPr>
                <w:sz w:val="24"/>
              </w:rPr>
            </w:pPr>
          </w:p>
          <w:p w14:paraId="06EDFBAE" w14:textId="77777777" w:rsidR="00A55CEE" w:rsidRDefault="00A55CEE" w:rsidP="00A55CEE">
            <w:pPr>
              <w:pStyle w:val="TableParagraph"/>
              <w:tabs>
                <w:tab w:val="left" w:pos="562"/>
              </w:tabs>
              <w:ind w:left="562" w:hanging="283"/>
              <w:jc w:val="both"/>
              <w:rPr>
                <w:sz w:val="24"/>
              </w:rPr>
            </w:pPr>
          </w:p>
          <w:p w14:paraId="72DCEBCB" w14:textId="77777777" w:rsidR="00A55CEE" w:rsidRDefault="00A55CEE" w:rsidP="00A55CEE">
            <w:pPr>
              <w:pStyle w:val="HTML"/>
              <w:tabs>
                <w:tab w:val="clear" w:pos="916"/>
                <w:tab w:val="left" w:pos="420"/>
              </w:tabs>
              <w:ind w:left="420"/>
              <w:jc w:val="both"/>
              <w:rPr>
                <w:rFonts w:ascii="Times New Roman" w:hAnsi="Times New Roman"/>
                <w:sz w:val="24"/>
              </w:rPr>
            </w:pPr>
          </w:p>
        </w:tc>
        <w:tc>
          <w:tcPr>
            <w:tcW w:w="4074"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204EC3AF" w14:textId="77777777" w:rsidR="00A55CEE" w:rsidRDefault="00A55CEE" w:rsidP="00A55CEE">
            <w:pPr>
              <w:pStyle w:val="a4"/>
              <w:widowControl w:val="0"/>
              <w:numPr>
                <w:ilvl w:val="0"/>
                <w:numId w:val="29"/>
              </w:numPr>
              <w:contextualSpacing w:val="0"/>
              <w:jc w:val="both"/>
              <w:rPr>
                <w:sz w:val="24"/>
              </w:rPr>
            </w:pPr>
            <w:r>
              <w:rPr>
                <w:sz w:val="24"/>
              </w:rPr>
              <w:t xml:space="preserve">показывает знания ключевых событий, основных дат и этапов истории России с древнейших времен до настоящего времени; </w:t>
            </w:r>
          </w:p>
          <w:p w14:paraId="08B5CAA6" w14:textId="77777777" w:rsidR="00A55CEE" w:rsidRDefault="00A55CEE" w:rsidP="00A55CEE">
            <w:pPr>
              <w:pStyle w:val="a4"/>
              <w:widowControl w:val="0"/>
              <w:numPr>
                <w:ilvl w:val="0"/>
                <w:numId w:val="29"/>
              </w:numPr>
              <w:contextualSpacing w:val="0"/>
              <w:jc w:val="both"/>
              <w:rPr>
                <w:sz w:val="24"/>
              </w:rPr>
            </w:pPr>
            <w:r>
              <w:rPr>
                <w:sz w:val="24"/>
              </w:rPr>
              <w:t>демонстрирует знания о выдающихся деятелях отечественной истории,</w:t>
            </w:r>
            <w:r>
              <w:rPr>
                <w:rStyle w:val="a5"/>
                <w:sz w:val="24"/>
              </w:rPr>
              <w:t xml:space="preserve"> внесших значительный вклад в социально-экономическое, политическое и культурное развитие России;</w:t>
            </w:r>
          </w:p>
          <w:p w14:paraId="412BED04" w14:textId="77777777" w:rsidR="00A55CEE" w:rsidRDefault="00A55CEE" w:rsidP="00A55CEE">
            <w:pPr>
              <w:pStyle w:val="a4"/>
              <w:widowControl w:val="0"/>
              <w:numPr>
                <w:ilvl w:val="0"/>
                <w:numId w:val="29"/>
              </w:numPr>
              <w:contextualSpacing w:val="0"/>
              <w:jc w:val="both"/>
            </w:pPr>
            <w:r>
              <w:rPr>
                <w:sz w:val="24"/>
              </w:rPr>
              <w:t xml:space="preserve">показывает знание </w:t>
            </w:r>
            <w:r>
              <w:t>традиционных российских духовно - нравственных ценностей;</w:t>
            </w:r>
          </w:p>
          <w:p w14:paraId="4D307A75" w14:textId="77777777" w:rsidR="00A55CEE" w:rsidRDefault="00A55CEE" w:rsidP="00A55CEE">
            <w:pPr>
              <w:pStyle w:val="a4"/>
              <w:widowControl w:val="0"/>
              <w:numPr>
                <w:ilvl w:val="0"/>
                <w:numId w:val="29"/>
              </w:numPr>
              <w:contextualSpacing w:val="0"/>
              <w:jc w:val="both"/>
              <w:rPr>
                <w:sz w:val="24"/>
              </w:rPr>
            </w:pPr>
            <w:r>
              <w:rPr>
                <w:sz w:val="24"/>
              </w:rPr>
              <w:t xml:space="preserve"> демонстрирует сформированность знаний о роли и значении России в современном мире.</w:t>
            </w:r>
          </w:p>
        </w:tc>
        <w:tc>
          <w:tcPr>
            <w:tcW w:w="2021"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57D6C9B2" w14:textId="77777777" w:rsidR="00A55CEE" w:rsidRDefault="00A55CEE" w:rsidP="00A55CEE">
            <w:pPr>
              <w:jc w:val="both"/>
              <w:rPr>
                <w:rFonts w:ascii="Times New Roman" w:hAnsi="Times New Roman"/>
                <w:sz w:val="24"/>
              </w:rPr>
            </w:pPr>
            <w:r>
              <w:rPr>
                <w:rFonts w:ascii="Times New Roman" w:hAnsi="Times New Roman"/>
                <w:sz w:val="24"/>
              </w:rPr>
              <w:t>Экспертное наблюдение и оценивание знаний на теоретических занятиях.</w:t>
            </w:r>
          </w:p>
          <w:p w14:paraId="6604A0C8" w14:textId="77777777" w:rsidR="00A55CEE" w:rsidRDefault="00A55CEE" w:rsidP="00A55CEE">
            <w:pPr>
              <w:jc w:val="both"/>
              <w:rPr>
                <w:rFonts w:ascii="Times New Roman" w:hAnsi="Times New Roman"/>
                <w:sz w:val="24"/>
              </w:rPr>
            </w:pPr>
            <w:r>
              <w:rPr>
                <w:rFonts w:ascii="Times New Roman" w:hAnsi="Times New Roman"/>
                <w:sz w:val="24"/>
              </w:rPr>
              <w:t>Оценивание выполнения индивидуальных и групповых заданий.</w:t>
            </w:r>
          </w:p>
          <w:p w14:paraId="5A9900CE" w14:textId="77777777" w:rsidR="00A55CEE" w:rsidRDefault="00A55CEE" w:rsidP="00A55CEE">
            <w:pPr>
              <w:jc w:val="both"/>
              <w:rPr>
                <w:rFonts w:ascii="Times New Roman" w:hAnsi="Times New Roman"/>
                <w:sz w:val="24"/>
              </w:rPr>
            </w:pPr>
            <w:r>
              <w:rPr>
                <w:rFonts w:ascii="Times New Roman" w:hAnsi="Times New Roman"/>
                <w:sz w:val="24"/>
              </w:rPr>
              <w:t>Результаты промежуточной аттестации.</w:t>
            </w:r>
          </w:p>
        </w:tc>
      </w:tr>
      <w:tr w:rsidR="00A55CEE" w14:paraId="613A06CF" w14:textId="77777777" w:rsidTr="00A55CEE">
        <w:trPr>
          <w:trHeight w:val="229"/>
          <w:jc w:val="center"/>
        </w:trPr>
        <w:tc>
          <w:tcPr>
            <w:tcW w:w="10349"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113CB6B5" w14:textId="77777777" w:rsidR="00A55CEE" w:rsidRDefault="00A55CEE" w:rsidP="00A55CEE">
            <w:pPr>
              <w:jc w:val="center"/>
              <w:rPr>
                <w:rFonts w:ascii="Times New Roman" w:hAnsi="Times New Roman"/>
                <w:b/>
                <w:sz w:val="24"/>
              </w:rPr>
            </w:pPr>
            <w:r>
              <w:rPr>
                <w:rFonts w:ascii="Times New Roman" w:hAnsi="Times New Roman"/>
                <w:b/>
                <w:sz w:val="24"/>
              </w:rPr>
              <w:t>Перечень умений, осваиваемых в рамках учебной дисциплины</w:t>
            </w:r>
          </w:p>
        </w:tc>
      </w:tr>
      <w:tr w:rsidR="00A55CEE" w14:paraId="52EDEA09" w14:textId="77777777" w:rsidTr="00A55CEE">
        <w:trPr>
          <w:trHeight w:val="415"/>
          <w:jc w:val="center"/>
        </w:trPr>
        <w:tc>
          <w:tcPr>
            <w:tcW w:w="4254"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0A2410DD" w14:textId="77777777" w:rsidR="00A55CEE" w:rsidRDefault="00A55CEE" w:rsidP="00A55CEE">
            <w:pPr>
              <w:jc w:val="both"/>
              <w:rPr>
                <w:rFonts w:ascii="Times New Roman" w:hAnsi="Times New Roman"/>
                <w:sz w:val="24"/>
                <w:u w:val="single"/>
              </w:rPr>
            </w:pPr>
            <w:r>
              <w:rPr>
                <w:rFonts w:ascii="Times New Roman" w:hAnsi="Times New Roman"/>
                <w:sz w:val="24"/>
                <w:u w:val="single"/>
              </w:rPr>
              <w:t xml:space="preserve">Уметь: </w:t>
            </w:r>
          </w:p>
          <w:p w14:paraId="24A7A3B6" w14:textId="77777777" w:rsidR="00A55CEE" w:rsidRDefault="00A55CEE" w:rsidP="00A55CEE">
            <w:pPr>
              <w:numPr>
                <w:ilvl w:val="0"/>
                <w:numId w:val="25"/>
              </w:numPr>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 - нравственных основ России;</w:t>
            </w:r>
          </w:p>
          <w:p w14:paraId="4E404426" w14:textId="77777777" w:rsidR="00A55CEE" w:rsidRDefault="00A55CEE" w:rsidP="00A55CEE">
            <w:pPr>
              <w:widowControl w:val="0"/>
              <w:numPr>
                <w:ilvl w:val="0"/>
                <w:numId w:val="25"/>
              </w:numPr>
              <w:ind w:left="0" w:firstLine="0"/>
              <w:jc w:val="both"/>
              <w:rPr>
                <w:rFonts w:ascii="Times New Roman" w:hAnsi="Times New Roman"/>
                <w:i/>
                <w:sz w:val="24"/>
              </w:rPr>
            </w:pPr>
            <w:r>
              <w:rPr>
                <w:rFonts w:ascii="Times New Roman" w:hAnsi="Times New Roman"/>
                <w:sz w:val="24"/>
              </w:rPr>
              <w:t>анализировать, характеризовать, выделять причинно-следственные связи и пространственно - временные характеристики исторических событий, явлений, процессов с древнейших времен до настоящего времени;</w:t>
            </w:r>
          </w:p>
          <w:p w14:paraId="12834724" w14:textId="77777777" w:rsidR="00A55CEE" w:rsidRDefault="00A55CEE" w:rsidP="00A55CEE">
            <w:pPr>
              <w:numPr>
                <w:ilvl w:val="0"/>
                <w:numId w:val="25"/>
              </w:numPr>
              <w:ind w:left="0" w:firstLine="0"/>
              <w:jc w:val="both"/>
              <w:rPr>
                <w:rFonts w:ascii="Times New Roman" w:hAnsi="Times New Roman"/>
                <w:sz w:val="24"/>
              </w:rPr>
            </w:pPr>
            <w:r>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514CE1AE" w14:textId="77777777" w:rsidR="00A55CEE" w:rsidRDefault="00A55CEE" w:rsidP="00A55CEE">
            <w:pPr>
              <w:numPr>
                <w:ilvl w:val="0"/>
                <w:numId w:val="25"/>
              </w:numPr>
              <w:ind w:left="0" w:firstLine="0"/>
              <w:jc w:val="both"/>
              <w:rPr>
                <w:rFonts w:ascii="Times New Roman" w:hAnsi="Times New Roman"/>
                <w:sz w:val="24"/>
              </w:rPr>
            </w:pPr>
            <w:r>
              <w:rPr>
                <w:rFonts w:ascii="Times New Roman" w:hAnsi="Times New Roman"/>
                <w:sz w:val="24"/>
              </w:rPr>
              <w:t xml:space="preserve">защищать историческую правду, не допускать умаления подвига российского народа по защите Отечества, </w:t>
            </w:r>
          </w:p>
          <w:p w14:paraId="0D7AB37F" w14:textId="77777777" w:rsidR="00A55CEE" w:rsidRDefault="00A55CEE" w:rsidP="00A55CEE">
            <w:pPr>
              <w:numPr>
                <w:ilvl w:val="0"/>
                <w:numId w:val="25"/>
              </w:numPr>
              <w:ind w:left="0" w:firstLine="0"/>
              <w:jc w:val="both"/>
              <w:rPr>
                <w:rFonts w:ascii="Times New Roman" w:hAnsi="Times New Roman"/>
                <w:sz w:val="24"/>
              </w:rPr>
            </w:pPr>
            <w:r>
              <w:rPr>
                <w:rFonts w:ascii="Times New Roman" w:hAnsi="Times New Roman"/>
                <w:sz w:val="24"/>
              </w:rPr>
              <w:lastRenderedPageBreak/>
              <w:t>демонстрировать готовность противостоять фальсификациям российской истории;</w:t>
            </w:r>
          </w:p>
          <w:p w14:paraId="3744B61A" w14:textId="77777777" w:rsidR="00A55CEE" w:rsidRDefault="00A55CEE" w:rsidP="00A55CEE">
            <w:pPr>
              <w:widowControl w:val="0"/>
              <w:numPr>
                <w:ilvl w:val="0"/>
                <w:numId w:val="26"/>
              </w:numPr>
              <w:ind w:left="0" w:firstLine="0"/>
              <w:jc w:val="both"/>
              <w:rPr>
                <w:rFonts w:ascii="Times New Roman" w:hAnsi="Times New Roman"/>
                <w:sz w:val="24"/>
              </w:rPr>
            </w:pPr>
            <w:r>
              <w:rPr>
                <w:rFonts w:ascii="Times New Roman" w:hAnsi="Times New Roman"/>
                <w:sz w:val="24"/>
              </w:rPr>
              <w:t>демонстрировать уважительное отношение к историческому наследию и социокультурным традициям российского государства.</w:t>
            </w:r>
          </w:p>
        </w:tc>
        <w:tc>
          <w:tcPr>
            <w:tcW w:w="4074"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620AC84D" w14:textId="77777777" w:rsidR="00A55CEE" w:rsidRDefault="00A55CEE" w:rsidP="00A55CEE">
            <w:pPr>
              <w:pStyle w:val="a4"/>
              <w:widowControl w:val="0"/>
              <w:numPr>
                <w:ilvl w:val="0"/>
                <w:numId w:val="30"/>
              </w:numPr>
              <w:contextualSpacing w:val="0"/>
              <w:jc w:val="both"/>
            </w:pPr>
            <w:r>
              <w:rPr>
                <w:sz w:val="24"/>
              </w:rPr>
              <w:lastRenderedPageBreak/>
              <w:t>выделяет факторы, определившие уникальность становления духовно - нравственных основ России;</w:t>
            </w:r>
          </w:p>
          <w:p w14:paraId="52B32F67" w14:textId="77777777" w:rsidR="00A55CEE" w:rsidRDefault="00A55CEE" w:rsidP="00A55CEE">
            <w:pPr>
              <w:pStyle w:val="a4"/>
              <w:widowControl w:val="0"/>
              <w:numPr>
                <w:ilvl w:val="0"/>
                <w:numId w:val="30"/>
              </w:numPr>
              <w:contextualSpacing w:val="0"/>
              <w:jc w:val="both"/>
              <w:rPr>
                <w:i/>
                <w:sz w:val="24"/>
              </w:rPr>
            </w:pPr>
            <w:r>
              <w:rPr>
                <w:sz w:val="24"/>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древнейших времен до настоящего времени;</w:t>
            </w:r>
          </w:p>
          <w:p w14:paraId="3F2E5ECE" w14:textId="77777777" w:rsidR="00A55CEE" w:rsidRDefault="00A55CEE" w:rsidP="00A55CEE">
            <w:pPr>
              <w:numPr>
                <w:ilvl w:val="0"/>
                <w:numId w:val="30"/>
              </w:numPr>
              <w:spacing w:after="160"/>
            </w:pPr>
            <w:r>
              <w:rPr>
                <w:rFonts w:ascii="Times New Roman" w:hAnsi="Times New Roman"/>
                <w:sz w:val="24"/>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14:paraId="70F7DD40" w14:textId="77777777" w:rsidR="00A55CEE" w:rsidRDefault="00A55CEE" w:rsidP="00A55CEE">
            <w:pPr>
              <w:numPr>
                <w:ilvl w:val="0"/>
                <w:numId w:val="30"/>
              </w:numPr>
              <w:spacing w:after="160"/>
            </w:pPr>
            <w:r>
              <w:rPr>
                <w:rFonts w:ascii="Times New Roman" w:hAnsi="Times New Roman"/>
                <w:sz w:val="24"/>
              </w:rPr>
              <w:t xml:space="preserve">демонстрирует умения </w:t>
            </w:r>
            <w:r>
              <w:rPr>
                <w:rFonts w:ascii="Times New Roman" w:hAnsi="Times New Roman"/>
                <w:sz w:val="24"/>
              </w:rPr>
              <w:lastRenderedPageBreak/>
              <w:t xml:space="preserve">защищать историческую правду, не допускает умаления подвига народа при защите Отечества, </w:t>
            </w:r>
          </w:p>
          <w:p w14:paraId="6FEFC6F9" w14:textId="77777777" w:rsidR="00A55CEE" w:rsidRDefault="00A55CEE" w:rsidP="00A55CEE">
            <w:pPr>
              <w:numPr>
                <w:ilvl w:val="0"/>
                <w:numId w:val="30"/>
              </w:numPr>
              <w:spacing w:after="160"/>
            </w:pPr>
            <w:r>
              <w:rPr>
                <w:rFonts w:ascii="Times New Roman" w:hAnsi="Times New Roman"/>
                <w:sz w:val="24"/>
              </w:rPr>
              <w:t>проявляет готовность противостоять фальсификациям Российской истории;</w:t>
            </w:r>
          </w:p>
          <w:p w14:paraId="5CB13FDB" w14:textId="77777777" w:rsidR="00A55CEE" w:rsidRDefault="00A55CEE" w:rsidP="00A55CEE">
            <w:pPr>
              <w:numPr>
                <w:ilvl w:val="0"/>
                <w:numId w:val="30"/>
              </w:numPr>
              <w:spacing w:after="160"/>
            </w:pPr>
            <w:r>
              <w:rPr>
                <w:rFonts w:ascii="Times New Roman" w:hAnsi="Times New Roman"/>
                <w:sz w:val="24"/>
              </w:rPr>
              <w:t>демонстрирует уважительное отношение к историческому наследию и социокультурным традициям российского государства.</w:t>
            </w:r>
          </w:p>
        </w:tc>
        <w:tc>
          <w:tcPr>
            <w:tcW w:w="2021"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16EBA913" w14:textId="77777777" w:rsidR="00A55CEE" w:rsidRDefault="00A55CEE" w:rsidP="00A55CEE">
            <w:pPr>
              <w:jc w:val="both"/>
              <w:rPr>
                <w:rFonts w:ascii="Times New Roman" w:hAnsi="Times New Roman"/>
                <w:sz w:val="24"/>
              </w:rPr>
            </w:pPr>
            <w:r>
              <w:rPr>
                <w:rFonts w:ascii="Times New Roman" w:hAnsi="Times New Roman"/>
                <w:sz w:val="24"/>
              </w:rPr>
              <w:lastRenderedPageBreak/>
              <w:t>Подготовка выступлений с проблемно-тематическими сообщениями (докладами, презентациями).</w:t>
            </w:r>
          </w:p>
          <w:p w14:paraId="69C202AF" w14:textId="77777777" w:rsidR="00A55CEE" w:rsidRDefault="00A55CEE" w:rsidP="00A55CEE">
            <w:pPr>
              <w:rPr>
                <w:rFonts w:ascii="Times New Roman" w:hAnsi="Times New Roman"/>
                <w:b/>
                <w:sz w:val="24"/>
              </w:rPr>
            </w:pPr>
          </w:p>
        </w:tc>
      </w:tr>
    </w:tbl>
    <w:p w14:paraId="0C383BC8" w14:textId="77777777" w:rsidR="00A55CEE" w:rsidRDefault="00A55CEE" w:rsidP="00A55CEE">
      <w:pPr>
        <w:rPr>
          <w:rFonts w:ascii="Times New Roman" w:hAnsi="Times New Roman"/>
          <w:sz w:val="28"/>
        </w:rPr>
      </w:pPr>
    </w:p>
    <w:p w14:paraId="645A1955" w14:textId="77777777" w:rsidR="00A55CEE" w:rsidRDefault="00A55CEE" w:rsidP="00A55CEE">
      <w:pPr>
        <w:jc w:val="center"/>
        <w:rPr>
          <w:rFonts w:ascii="Times New Roman" w:hAnsi="Times New Roman"/>
          <w:b/>
          <w:sz w:val="28"/>
        </w:rPr>
      </w:pPr>
    </w:p>
    <w:p w14:paraId="5564EFDE" w14:textId="77777777" w:rsidR="00834535" w:rsidRDefault="00834535" w:rsidP="00834535">
      <w:pPr>
        <w:jc w:val="right"/>
        <w:rPr>
          <w:rFonts w:ascii="Times New Roman" w:hAnsi="Times New Roman" w:cs="Times New Roman"/>
          <w:b/>
          <w:bCs/>
          <w:color w:val="0070C0"/>
          <w:sz w:val="24"/>
          <w:szCs w:val="24"/>
        </w:rPr>
      </w:pPr>
    </w:p>
    <w:p w14:paraId="1C52FF0D" w14:textId="77777777" w:rsidR="00834535" w:rsidRDefault="00834535" w:rsidP="00834535">
      <w:pPr>
        <w:jc w:val="right"/>
        <w:rPr>
          <w:rFonts w:ascii="Times New Roman" w:hAnsi="Times New Roman" w:cs="Times New Roman"/>
          <w:b/>
          <w:bCs/>
          <w:color w:val="0070C0"/>
          <w:sz w:val="24"/>
          <w:szCs w:val="24"/>
        </w:rPr>
      </w:pPr>
    </w:p>
    <w:p w14:paraId="370F62AD" w14:textId="77777777" w:rsidR="00834535" w:rsidRDefault="00834535" w:rsidP="00834535">
      <w:pPr>
        <w:jc w:val="right"/>
        <w:rPr>
          <w:rFonts w:ascii="Times New Roman" w:hAnsi="Times New Roman" w:cs="Times New Roman"/>
          <w:b/>
          <w:bCs/>
          <w:color w:val="0070C0"/>
          <w:sz w:val="24"/>
          <w:szCs w:val="24"/>
        </w:rPr>
      </w:pPr>
    </w:p>
    <w:p w14:paraId="64494F3A" w14:textId="77777777" w:rsidR="00834535" w:rsidRDefault="00834535" w:rsidP="00834535">
      <w:pPr>
        <w:jc w:val="right"/>
        <w:rPr>
          <w:rFonts w:ascii="Times New Roman" w:hAnsi="Times New Roman" w:cs="Times New Roman"/>
          <w:b/>
          <w:bCs/>
          <w:color w:val="0070C0"/>
          <w:sz w:val="24"/>
          <w:szCs w:val="24"/>
        </w:rPr>
      </w:pPr>
    </w:p>
    <w:p w14:paraId="6B714FBD" w14:textId="77777777" w:rsidR="00834535" w:rsidRDefault="00834535" w:rsidP="00834535">
      <w:pPr>
        <w:jc w:val="right"/>
        <w:rPr>
          <w:rFonts w:ascii="Times New Roman" w:hAnsi="Times New Roman" w:cs="Times New Roman"/>
          <w:b/>
          <w:bCs/>
          <w:color w:val="0070C0"/>
          <w:sz w:val="24"/>
          <w:szCs w:val="24"/>
        </w:rPr>
      </w:pPr>
    </w:p>
    <w:p w14:paraId="7FA9D6E5" w14:textId="77777777" w:rsidR="00834535" w:rsidRDefault="00834535" w:rsidP="003A2E59"/>
    <w:p w14:paraId="31A5FF96" w14:textId="77777777" w:rsidR="00834535" w:rsidRDefault="00834535" w:rsidP="003A2E59"/>
    <w:p w14:paraId="484AE2A7" w14:textId="77777777" w:rsidR="00834535" w:rsidRDefault="00834535" w:rsidP="003A2E59"/>
    <w:p w14:paraId="7BE5ED3E" w14:textId="77777777" w:rsidR="00834535" w:rsidRDefault="00834535" w:rsidP="003A2E59"/>
    <w:p w14:paraId="3ECB55CA" w14:textId="77777777" w:rsidR="00834535" w:rsidRDefault="00834535" w:rsidP="003A2E59"/>
    <w:p w14:paraId="19A70060" w14:textId="77777777" w:rsidR="00834535" w:rsidRDefault="00834535" w:rsidP="003A2E59"/>
    <w:p w14:paraId="36C61C1F" w14:textId="77777777" w:rsidR="00834535" w:rsidRDefault="00834535" w:rsidP="003A2E59"/>
    <w:p w14:paraId="6931A268" w14:textId="77777777" w:rsidR="00834535" w:rsidRDefault="00834535" w:rsidP="003A2E59"/>
    <w:p w14:paraId="3030651F" w14:textId="77777777" w:rsidR="00834535" w:rsidRDefault="00834535" w:rsidP="003A2E59"/>
    <w:p w14:paraId="4BA41AF8" w14:textId="77777777" w:rsidR="00834535" w:rsidRDefault="00834535" w:rsidP="003A2E59"/>
    <w:p w14:paraId="0CCE54E3" w14:textId="77777777" w:rsidR="003A2E59" w:rsidRDefault="003A2E59" w:rsidP="00834535">
      <w:pPr>
        <w:pStyle w:val="1d"/>
        <w:jc w:val="center"/>
        <w:rPr>
          <w:b/>
          <w:bCs/>
          <w:lang w:val="ru-RU"/>
        </w:rPr>
      </w:pPr>
    </w:p>
    <w:p w14:paraId="76ED2E84" w14:textId="77777777" w:rsidR="003A2E59" w:rsidRDefault="003A2E59" w:rsidP="00834535">
      <w:pPr>
        <w:pStyle w:val="1d"/>
        <w:jc w:val="center"/>
        <w:rPr>
          <w:b/>
          <w:bCs/>
          <w:lang w:val="ru-RU"/>
        </w:rPr>
      </w:pPr>
    </w:p>
    <w:p w14:paraId="1E1D35D6" w14:textId="77777777" w:rsidR="003A2E59" w:rsidRDefault="003A2E59" w:rsidP="00834535">
      <w:pPr>
        <w:pStyle w:val="1d"/>
        <w:jc w:val="center"/>
        <w:rPr>
          <w:b/>
          <w:bCs/>
          <w:lang w:val="ru-RU"/>
        </w:rPr>
      </w:pPr>
    </w:p>
    <w:p w14:paraId="61D6EACC" w14:textId="77777777" w:rsidR="003A2E59" w:rsidRDefault="003A2E59" w:rsidP="00834535">
      <w:pPr>
        <w:pStyle w:val="1d"/>
        <w:jc w:val="center"/>
        <w:rPr>
          <w:b/>
          <w:bCs/>
          <w:lang w:val="ru-RU"/>
        </w:rPr>
      </w:pPr>
    </w:p>
    <w:p w14:paraId="7E95323B" w14:textId="77777777" w:rsidR="003A2E59" w:rsidRDefault="003A2E59" w:rsidP="00834535">
      <w:pPr>
        <w:pStyle w:val="1d"/>
        <w:jc w:val="center"/>
        <w:rPr>
          <w:b/>
          <w:bCs/>
          <w:lang w:val="ru-RU"/>
        </w:rPr>
      </w:pPr>
    </w:p>
    <w:p w14:paraId="0582CDC2" w14:textId="77777777" w:rsidR="003A2E59" w:rsidRDefault="003A2E59" w:rsidP="00834535">
      <w:pPr>
        <w:pStyle w:val="1d"/>
        <w:jc w:val="center"/>
        <w:rPr>
          <w:b/>
          <w:bCs/>
          <w:lang w:val="ru-RU"/>
        </w:rPr>
      </w:pPr>
    </w:p>
    <w:p w14:paraId="050C83CA" w14:textId="77777777" w:rsidR="003A2E59" w:rsidRDefault="003A2E59" w:rsidP="00834535">
      <w:pPr>
        <w:pStyle w:val="1d"/>
        <w:jc w:val="center"/>
        <w:rPr>
          <w:b/>
          <w:bCs/>
          <w:lang w:val="ru-RU"/>
        </w:rPr>
      </w:pPr>
    </w:p>
    <w:p w14:paraId="4C740D76" w14:textId="77777777" w:rsidR="003A2E59" w:rsidRDefault="003A2E59" w:rsidP="00834535">
      <w:pPr>
        <w:pStyle w:val="1d"/>
        <w:jc w:val="center"/>
        <w:rPr>
          <w:b/>
          <w:bCs/>
          <w:lang w:val="ru-RU"/>
        </w:rPr>
      </w:pPr>
    </w:p>
    <w:p w14:paraId="6790929E" w14:textId="77777777" w:rsidR="003A2E59" w:rsidRDefault="003A2E59" w:rsidP="00834535">
      <w:pPr>
        <w:pStyle w:val="1d"/>
        <w:jc w:val="center"/>
        <w:rPr>
          <w:b/>
          <w:bCs/>
          <w:lang w:val="ru-RU"/>
        </w:rPr>
      </w:pPr>
    </w:p>
    <w:p w14:paraId="62D347BA" w14:textId="77777777" w:rsidR="003A2E59" w:rsidRDefault="003A2E59" w:rsidP="00834535">
      <w:pPr>
        <w:pStyle w:val="1d"/>
        <w:jc w:val="center"/>
        <w:rPr>
          <w:b/>
          <w:bCs/>
          <w:lang w:val="ru-RU"/>
        </w:rPr>
      </w:pPr>
    </w:p>
    <w:p w14:paraId="15D2E675" w14:textId="77777777" w:rsidR="003A2E59" w:rsidRDefault="003A2E59" w:rsidP="00834535">
      <w:pPr>
        <w:pStyle w:val="1d"/>
        <w:jc w:val="center"/>
        <w:rPr>
          <w:b/>
          <w:bCs/>
          <w:lang w:val="ru-RU"/>
        </w:rPr>
      </w:pPr>
    </w:p>
    <w:p w14:paraId="663FA6B8" w14:textId="77777777" w:rsidR="003A2E59" w:rsidRDefault="003A2E59" w:rsidP="00834535">
      <w:pPr>
        <w:pStyle w:val="1d"/>
        <w:jc w:val="center"/>
        <w:rPr>
          <w:b/>
          <w:bCs/>
          <w:lang w:val="ru-RU"/>
        </w:rPr>
      </w:pPr>
    </w:p>
    <w:p w14:paraId="482AF713" w14:textId="77777777" w:rsidR="00F612A3" w:rsidRDefault="00F612A3" w:rsidP="00F612A3">
      <w:pPr>
        <w:pStyle w:val="afc"/>
        <w:rPr>
          <w:lang w:eastAsia="nl-NL"/>
        </w:rPr>
      </w:pPr>
    </w:p>
    <w:p w14:paraId="33556C52" w14:textId="77777777" w:rsidR="00F612A3" w:rsidRDefault="00F612A3" w:rsidP="00F612A3">
      <w:pPr>
        <w:pStyle w:val="afc"/>
        <w:rPr>
          <w:lang w:eastAsia="nl-NL"/>
        </w:rPr>
      </w:pPr>
    </w:p>
    <w:p w14:paraId="6F294626" w14:textId="77777777" w:rsidR="00F612A3" w:rsidRPr="00F612A3" w:rsidRDefault="00F612A3" w:rsidP="00F612A3">
      <w:pPr>
        <w:pStyle w:val="afc"/>
        <w:rPr>
          <w:lang w:eastAsia="nl-NL"/>
        </w:rPr>
      </w:pPr>
    </w:p>
    <w:p w14:paraId="1B429C45" w14:textId="77777777" w:rsidR="003A2E59" w:rsidRDefault="003A2E59" w:rsidP="00834535">
      <w:pPr>
        <w:pStyle w:val="1d"/>
        <w:jc w:val="center"/>
        <w:rPr>
          <w:b/>
          <w:bCs/>
          <w:lang w:val="ru-RU"/>
        </w:rPr>
      </w:pPr>
    </w:p>
    <w:p w14:paraId="59E17CB9" w14:textId="77777777" w:rsidR="003A2E59" w:rsidRDefault="003A2E59" w:rsidP="00834535">
      <w:pPr>
        <w:pStyle w:val="1d"/>
        <w:jc w:val="center"/>
        <w:rPr>
          <w:b/>
          <w:bCs/>
          <w:lang w:val="ru-RU"/>
        </w:rPr>
      </w:pPr>
    </w:p>
    <w:p w14:paraId="51542301" w14:textId="749D2CF1" w:rsidR="00834535" w:rsidRPr="00C61165" w:rsidRDefault="00834535" w:rsidP="00834535">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A77DF1">
        <w:rPr>
          <w:rFonts w:ascii="Times New Roman" w:hAnsi="Times New Roman" w:cs="Times New Roman"/>
          <w:b/>
          <w:bCs/>
          <w:sz w:val="24"/>
          <w:szCs w:val="24"/>
        </w:rPr>
        <w:t>10</w:t>
      </w:r>
    </w:p>
    <w:p w14:paraId="42EB4667" w14:textId="77777777" w:rsidR="00834535" w:rsidRPr="00834535" w:rsidRDefault="00834535" w:rsidP="00834535">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834535">
        <w:rPr>
          <w:rFonts w:ascii="Times New Roman" w:eastAsia="Times New Roman" w:hAnsi="Times New Roman" w:cs="Times New Roman"/>
          <w:b/>
          <w:bCs/>
          <w:kern w:val="32"/>
          <w:sz w:val="24"/>
          <w:szCs w:val="24"/>
          <w:lang w:eastAsia="x-none"/>
        </w:rPr>
        <w:t xml:space="preserve">к ПОП-П по профессии </w:t>
      </w:r>
      <w:r w:rsidRPr="00834535">
        <w:rPr>
          <w:rFonts w:ascii="Times New Roman" w:eastAsia="Times New Roman" w:hAnsi="Times New Roman" w:cs="Times New Roman"/>
          <w:b/>
          <w:bCs/>
          <w:kern w:val="32"/>
          <w:sz w:val="24"/>
          <w:szCs w:val="24"/>
          <w:lang w:eastAsia="x-none"/>
        </w:rPr>
        <w:br/>
        <w:t xml:space="preserve">23.01.09 Помощник машиниста (по видам подвижного </w:t>
      </w:r>
    </w:p>
    <w:p w14:paraId="56F8AD11" w14:textId="77777777" w:rsidR="00834535" w:rsidRDefault="00834535" w:rsidP="00834535">
      <w:pPr>
        <w:jc w:val="right"/>
        <w:rPr>
          <w:rFonts w:ascii="Times New Roman" w:hAnsi="Times New Roman" w:cs="Times New Roman"/>
          <w:b/>
          <w:bCs/>
          <w:color w:val="0070C0"/>
          <w:sz w:val="24"/>
          <w:szCs w:val="24"/>
        </w:rPr>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19E37F6F" w14:textId="77777777" w:rsidR="00834535" w:rsidRDefault="00834535" w:rsidP="00834535">
      <w:pPr>
        <w:jc w:val="right"/>
        <w:rPr>
          <w:rFonts w:ascii="Times New Roman" w:hAnsi="Times New Roman" w:cs="Times New Roman"/>
          <w:b/>
          <w:bCs/>
          <w:color w:val="0070C0"/>
          <w:sz w:val="24"/>
          <w:szCs w:val="24"/>
        </w:rPr>
      </w:pPr>
    </w:p>
    <w:p w14:paraId="479C8098" w14:textId="77777777" w:rsidR="00834535" w:rsidRDefault="00834535" w:rsidP="00834535">
      <w:pPr>
        <w:jc w:val="right"/>
        <w:rPr>
          <w:rFonts w:ascii="Times New Roman" w:hAnsi="Times New Roman" w:cs="Times New Roman"/>
          <w:b/>
          <w:bCs/>
          <w:color w:val="0070C0"/>
          <w:sz w:val="24"/>
          <w:szCs w:val="24"/>
        </w:rPr>
      </w:pPr>
    </w:p>
    <w:p w14:paraId="59FE14B1" w14:textId="77777777" w:rsidR="00834535" w:rsidRDefault="00834535" w:rsidP="00834535">
      <w:pPr>
        <w:jc w:val="right"/>
        <w:rPr>
          <w:rFonts w:ascii="Times New Roman" w:hAnsi="Times New Roman" w:cs="Times New Roman"/>
          <w:b/>
          <w:bCs/>
          <w:color w:val="0070C0"/>
          <w:sz w:val="24"/>
          <w:szCs w:val="24"/>
        </w:rPr>
      </w:pPr>
    </w:p>
    <w:p w14:paraId="036CC377" w14:textId="77777777" w:rsidR="00834535" w:rsidRDefault="00834535" w:rsidP="00834535">
      <w:pPr>
        <w:jc w:val="right"/>
        <w:rPr>
          <w:rFonts w:ascii="Times New Roman" w:hAnsi="Times New Roman" w:cs="Times New Roman"/>
          <w:b/>
          <w:bCs/>
          <w:color w:val="0070C0"/>
          <w:sz w:val="24"/>
          <w:szCs w:val="24"/>
        </w:rPr>
      </w:pPr>
    </w:p>
    <w:p w14:paraId="7E9354B0" w14:textId="77777777" w:rsidR="00834535" w:rsidRDefault="00834535" w:rsidP="00834535">
      <w:pPr>
        <w:jc w:val="right"/>
        <w:rPr>
          <w:rFonts w:ascii="Times New Roman" w:hAnsi="Times New Roman" w:cs="Times New Roman"/>
          <w:b/>
          <w:bCs/>
          <w:color w:val="0070C0"/>
          <w:sz w:val="24"/>
          <w:szCs w:val="24"/>
        </w:rPr>
      </w:pPr>
    </w:p>
    <w:p w14:paraId="7524E76F" w14:textId="77777777" w:rsidR="00834535" w:rsidRDefault="00834535" w:rsidP="00834535">
      <w:pPr>
        <w:jc w:val="right"/>
        <w:rPr>
          <w:rFonts w:ascii="Times New Roman" w:hAnsi="Times New Roman" w:cs="Times New Roman"/>
          <w:b/>
          <w:bCs/>
          <w:color w:val="0070C0"/>
          <w:sz w:val="24"/>
          <w:szCs w:val="24"/>
        </w:rPr>
      </w:pPr>
    </w:p>
    <w:p w14:paraId="23CF8523" w14:textId="77777777" w:rsidR="00834535" w:rsidRDefault="00834535" w:rsidP="00834535">
      <w:pPr>
        <w:jc w:val="right"/>
        <w:rPr>
          <w:rFonts w:ascii="Times New Roman" w:hAnsi="Times New Roman" w:cs="Times New Roman"/>
          <w:b/>
          <w:bCs/>
          <w:color w:val="0070C0"/>
          <w:sz w:val="24"/>
          <w:szCs w:val="24"/>
        </w:rPr>
      </w:pPr>
    </w:p>
    <w:p w14:paraId="6B335446" w14:textId="77777777" w:rsidR="00834535" w:rsidRDefault="00834535" w:rsidP="00834535">
      <w:pPr>
        <w:jc w:val="right"/>
        <w:rPr>
          <w:rFonts w:ascii="Times New Roman" w:hAnsi="Times New Roman" w:cs="Times New Roman"/>
          <w:b/>
          <w:bCs/>
          <w:color w:val="0070C0"/>
          <w:sz w:val="24"/>
          <w:szCs w:val="24"/>
        </w:rPr>
      </w:pPr>
    </w:p>
    <w:p w14:paraId="2B34E2FD" w14:textId="77777777" w:rsidR="00834535" w:rsidRDefault="00834535" w:rsidP="00834535">
      <w:pPr>
        <w:jc w:val="right"/>
        <w:rPr>
          <w:rFonts w:ascii="Times New Roman" w:hAnsi="Times New Roman" w:cs="Times New Roman"/>
          <w:b/>
          <w:bCs/>
          <w:color w:val="0070C0"/>
          <w:sz w:val="24"/>
          <w:szCs w:val="24"/>
        </w:rPr>
      </w:pPr>
    </w:p>
    <w:p w14:paraId="26F4CA92" w14:textId="77777777" w:rsidR="00834535" w:rsidRDefault="00834535" w:rsidP="00834535">
      <w:pPr>
        <w:jc w:val="right"/>
        <w:rPr>
          <w:rFonts w:ascii="Times New Roman" w:hAnsi="Times New Roman" w:cs="Times New Roman"/>
          <w:b/>
          <w:bCs/>
          <w:color w:val="0070C0"/>
          <w:sz w:val="24"/>
          <w:szCs w:val="24"/>
        </w:rPr>
      </w:pPr>
    </w:p>
    <w:p w14:paraId="180C0188" w14:textId="77777777" w:rsidR="00834535" w:rsidRPr="00502F97" w:rsidRDefault="00834535" w:rsidP="00834535">
      <w:pPr>
        <w:jc w:val="right"/>
        <w:rPr>
          <w:rFonts w:ascii="Times New Roman" w:hAnsi="Times New Roman" w:cs="Times New Roman"/>
          <w:b/>
          <w:bCs/>
          <w:color w:val="0070C0"/>
          <w:sz w:val="24"/>
          <w:szCs w:val="24"/>
        </w:rPr>
      </w:pPr>
    </w:p>
    <w:p w14:paraId="1FA3849E" w14:textId="052A0E1B" w:rsidR="00834535" w:rsidRPr="008F578C" w:rsidRDefault="00A77DF1" w:rsidP="00834535">
      <w:pPr>
        <w:jc w:val="center"/>
        <w:rPr>
          <w:rFonts w:ascii="Times New Roman" w:hAnsi="Times New Roman" w:cs="Times New Roman"/>
          <w:b/>
          <w:bCs/>
          <w:sz w:val="24"/>
          <w:szCs w:val="24"/>
        </w:rPr>
      </w:pPr>
      <w:r>
        <w:rPr>
          <w:rFonts w:ascii="Times New Roman" w:hAnsi="Times New Roman" w:cs="Times New Roman"/>
          <w:b/>
          <w:bCs/>
          <w:sz w:val="24"/>
          <w:szCs w:val="24"/>
        </w:rPr>
        <w:t>Р</w:t>
      </w:r>
      <w:r w:rsidR="00834535" w:rsidRPr="008F578C">
        <w:rPr>
          <w:rFonts w:ascii="Times New Roman" w:hAnsi="Times New Roman" w:cs="Times New Roman"/>
          <w:b/>
          <w:bCs/>
          <w:sz w:val="24"/>
          <w:szCs w:val="24"/>
        </w:rPr>
        <w:t xml:space="preserve">абочая программа </w:t>
      </w:r>
      <w:r w:rsidR="00834535">
        <w:rPr>
          <w:rFonts w:ascii="Times New Roman" w:hAnsi="Times New Roman" w:cs="Times New Roman"/>
          <w:b/>
          <w:bCs/>
          <w:sz w:val="24"/>
          <w:szCs w:val="24"/>
        </w:rPr>
        <w:t>дисциплины</w:t>
      </w:r>
    </w:p>
    <w:p w14:paraId="5F235C71" w14:textId="73969B20" w:rsidR="00834535" w:rsidRDefault="00A77DF1" w:rsidP="00834535">
      <w:pPr>
        <w:pStyle w:val="1"/>
      </w:pPr>
      <w:bookmarkStart w:id="57" w:name="_Toc165545113"/>
      <w:bookmarkStart w:id="58" w:name="_Toc173158448"/>
      <w:bookmarkStart w:id="59" w:name="_Toc173335676"/>
      <w:r>
        <w:t>ОД.21.06</w:t>
      </w:r>
      <w:r w:rsidR="00834535">
        <w:t xml:space="preserve"> ИНОСТРАННЫЙ ЯЗЫК В ПРОФЕССИОНАЛЬНОЙ ДЕЯТЕЛЬНОСТИ</w:t>
      </w:r>
      <w:bookmarkEnd w:id="57"/>
      <w:bookmarkEnd w:id="58"/>
      <w:bookmarkEnd w:id="59"/>
    </w:p>
    <w:p w14:paraId="0DE88875" w14:textId="77777777" w:rsidR="00834535" w:rsidRPr="00710D3F" w:rsidRDefault="00834535" w:rsidP="003A2E59">
      <w:pPr>
        <w:pStyle w:val="1d"/>
        <w:rPr>
          <w:lang w:val="ru-RU"/>
        </w:rPr>
      </w:pPr>
    </w:p>
    <w:p w14:paraId="2CC7B1D8" w14:textId="77777777" w:rsidR="00834535" w:rsidRPr="00710D3F" w:rsidRDefault="00834535" w:rsidP="003A2E59">
      <w:pPr>
        <w:pStyle w:val="1d"/>
        <w:rPr>
          <w:lang w:val="ru-RU"/>
        </w:rPr>
      </w:pPr>
    </w:p>
    <w:p w14:paraId="03FE6DEF" w14:textId="77777777" w:rsidR="00834535" w:rsidRPr="00710D3F" w:rsidRDefault="00834535" w:rsidP="003A2E59">
      <w:pPr>
        <w:pStyle w:val="1d"/>
        <w:rPr>
          <w:lang w:val="ru-RU"/>
        </w:rPr>
      </w:pPr>
    </w:p>
    <w:p w14:paraId="52CC21B8" w14:textId="77777777" w:rsidR="00834535" w:rsidRPr="00710D3F" w:rsidRDefault="00834535" w:rsidP="003A2E59">
      <w:pPr>
        <w:pStyle w:val="1d"/>
        <w:rPr>
          <w:lang w:val="ru-RU"/>
        </w:rPr>
      </w:pPr>
    </w:p>
    <w:p w14:paraId="7C367D03" w14:textId="77777777" w:rsidR="00834535" w:rsidRPr="00710D3F" w:rsidRDefault="00834535" w:rsidP="003A2E59">
      <w:pPr>
        <w:pStyle w:val="1d"/>
        <w:rPr>
          <w:lang w:val="ru-RU"/>
        </w:rPr>
      </w:pPr>
    </w:p>
    <w:p w14:paraId="5166CEE1" w14:textId="77777777" w:rsidR="00834535" w:rsidRPr="00710D3F" w:rsidRDefault="00834535" w:rsidP="003A2E59">
      <w:pPr>
        <w:pStyle w:val="1d"/>
        <w:rPr>
          <w:lang w:val="ru-RU"/>
        </w:rPr>
      </w:pPr>
    </w:p>
    <w:p w14:paraId="701B7211" w14:textId="77777777" w:rsidR="00834535" w:rsidRPr="00710D3F" w:rsidRDefault="00834535" w:rsidP="003A2E59">
      <w:pPr>
        <w:pStyle w:val="1d"/>
        <w:rPr>
          <w:lang w:val="ru-RU"/>
        </w:rPr>
      </w:pPr>
    </w:p>
    <w:p w14:paraId="67F3D854" w14:textId="77777777" w:rsidR="00834535" w:rsidRPr="00710D3F" w:rsidRDefault="00834535" w:rsidP="003A2E59">
      <w:pPr>
        <w:pStyle w:val="1d"/>
        <w:rPr>
          <w:lang w:val="ru-RU"/>
        </w:rPr>
      </w:pPr>
    </w:p>
    <w:p w14:paraId="10BF0CEC" w14:textId="77777777" w:rsidR="00834535" w:rsidRPr="00710D3F" w:rsidRDefault="00834535" w:rsidP="003A2E59">
      <w:pPr>
        <w:pStyle w:val="1d"/>
        <w:rPr>
          <w:lang w:val="ru-RU"/>
        </w:rPr>
      </w:pPr>
    </w:p>
    <w:p w14:paraId="0C5F7D9F" w14:textId="77777777" w:rsidR="00834535" w:rsidRPr="00710D3F" w:rsidRDefault="00834535" w:rsidP="003A2E59">
      <w:pPr>
        <w:pStyle w:val="1d"/>
        <w:rPr>
          <w:lang w:val="ru-RU"/>
        </w:rPr>
      </w:pPr>
    </w:p>
    <w:p w14:paraId="466305F7" w14:textId="77777777" w:rsidR="00834535" w:rsidRPr="00710D3F" w:rsidRDefault="00834535" w:rsidP="003A2E59">
      <w:pPr>
        <w:pStyle w:val="1d"/>
        <w:rPr>
          <w:lang w:val="ru-RU"/>
        </w:rPr>
      </w:pPr>
    </w:p>
    <w:p w14:paraId="5FE8C053" w14:textId="77777777" w:rsidR="00834535" w:rsidRPr="00710D3F" w:rsidRDefault="00834535" w:rsidP="003A2E59">
      <w:pPr>
        <w:pStyle w:val="1d"/>
        <w:rPr>
          <w:lang w:val="ru-RU"/>
        </w:rPr>
      </w:pPr>
    </w:p>
    <w:p w14:paraId="68FFBE27" w14:textId="77777777" w:rsidR="003A2E59" w:rsidRDefault="003A2E59" w:rsidP="00834535">
      <w:pPr>
        <w:pStyle w:val="1d"/>
        <w:jc w:val="center"/>
        <w:rPr>
          <w:b/>
          <w:bCs/>
          <w:lang w:val="ru-RU"/>
        </w:rPr>
      </w:pPr>
    </w:p>
    <w:p w14:paraId="39C6115B" w14:textId="77777777" w:rsidR="003A2E59" w:rsidRDefault="003A2E59" w:rsidP="00834535">
      <w:pPr>
        <w:pStyle w:val="1d"/>
        <w:jc w:val="center"/>
        <w:rPr>
          <w:b/>
          <w:bCs/>
          <w:lang w:val="ru-RU"/>
        </w:rPr>
      </w:pPr>
    </w:p>
    <w:p w14:paraId="271E9B8D" w14:textId="77777777" w:rsidR="003A2E59" w:rsidRDefault="003A2E59" w:rsidP="00834535">
      <w:pPr>
        <w:pStyle w:val="1d"/>
        <w:jc w:val="center"/>
        <w:rPr>
          <w:b/>
          <w:bCs/>
          <w:lang w:val="ru-RU"/>
        </w:rPr>
      </w:pPr>
    </w:p>
    <w:p w14:paraId="70B0D813" w14:textId="77777777" w:rsidR="003A2E59" w:rsidRDefault="003A2E59" w:rsidP="00834535">
      <w:pPr>
        <w:pStyle w:val="1d"/>
        <w:jc w:val="center"/>
        <w:rPr>
          <w:b/>
          <w:bCs/>
          <w:lang w:val="ru-RU"/>
        </w:rPr>
      </w:pPr>
    </w:p>
    <w:p w14:paraId="7C3D8BD8" w14:textId="77777777" w:rsidR="003A2E59" w:rsidRDefault="003A2E59" w:rsidP="00834535">
      <w:pPr>
        <w:pStyle w:val="1d"/>
        <w:jc w:val="center"/>
        <w:rPr>
          <w:b/>
          <w:bCs/>
          <w:lang w:val="ru-RU"/>
        </w:rPr>
      </w:pPr>
    </w:p>
    <w:p w14:paraId="68EE30FD" w14:textId="77777777" w:rsidR="003A2E59" w:rsidRDefault="003A2E59" w:rsidP="00834535">
      <w:pPr>
        <w:pStyle w:val="1d"/>
        <w:jc w:val="center"/>
        <w:rPr>
          <w:b/>
          <w:bCs/>
          <w:lang w:val="ru-RU"/>
        </w:rPr>
      </w:pPr>
    </w:p>
    <w:p w14:paraId="1539194F" w14:textId="77777777" w:rsidR="003A2E59" w:rsidRDefault="003A2E59" w:rsidP="00834535">
      <w:pPr>
        <w:pStyle w:val="1d"/>
        <w:jc w:val="center"/>
        <w:rPr>
          <w:b/>
          <w:bCs/>
          <w:lang w:val="ru-RU"/>
        </w:rPr>
      </w:pPr>
    </w:p>
    <w:p w14:paraId="10AC288C" w14:textId="77777777" w:rsidR="003A2E59" w:rsidRDefault="003A2E59" w:rsidP="00834535">
      <w:pPr>
        <w:pStyle w:val="1d"/>
        <w:jc w:val="center"/>
        <w:rPr>
          <w:b/>
          <w:bCs/>
          <w:lang w:val="ru-RU"/>
        </w:rPr>
      </w:pPr>
    </w:p>
    <w:p w14:paraId="0083DFE8" w14:textId="77777777" w:rsidR="003A2E59" w:rsidRDefault="003A2E59" w:rsidP="00834535">
      <w:pPr>
        <w:pStyle w:val="1d"/>
        <w:jc w:val="center"/>
        <w:rPr>
          <w:b/>
          <w:bCs/>
          <w:lang w:val="ru-RU"/>
        </w:rPr>
      </w:pPr>
    </w:p>
    <w:p w14:paraId="2C618917" w14:textId="77777777" w:rsidR="003A2E59" w:rsidRDefault="003A2E59" w:rsidP="00834535">
      <w:pPr>
        <w:pStyle w:val="1d"/>
        <w:jc w:val="center"/>
        <w:rPr>
          <w:b/>
          <w:bCs/>
          <w:lang w:val="ru-RU"/>
        </w:rPr>
      </w:pPr>
    </w:p>
    <w:p w14:paraId="69C5A214" w14:textId="77777777" w:rsidR="003A2E59" w:rsidRDefault="003A2E59" w:rsidP="00834535">
      <w:pPr>
        <w:pStyle w:val="1d"/>
        <w:jc w:val="center"/>
        <w:rPr>
          <w:b/>
          <w:bCs/>
          <w:lang w:val="ru-RU"/>
        </w:rPr>
      </w:pPr>
    </w:p>
    <w:p w14:paraId="2221672F" w14:textId="77777777" w:rsidR="003A2E59" w:rsidRDefault="003A2E59" w:rsidP="00834535">
      <w:pPr>
        <w:pStyle w:val="1d"/>
        <w:jc w:val="center"/>
        <w:rPr>
          <w:b/>
          <w:bCs/>
          <w:lang w:val="ru-RU"/>
        </w:rPr>
      </w:pPr>
    </w:p>
    <w:p w14:paraId="2E2E533D" w14:textId="77777777" w:rsidR="003A2E59" w:rsidRDefault="003A2E59" w:rsidP="00834535">
      <w:pPr>
        <w:pStyle w:val="1d"/>
        <w:jc w:val="center"/>
        <w:rPr>
          <w:b/>
          <w:bCs/>
          <w:lang w:val="ru-RU"/>
        </w:rPr>
      </w:pPr>
    </w:p>
    <w:p w14:paraId="598E57AC" w14:textId="77777777" w:rsidR="00A77DF1" w:rsidRDefault="00A77DF1" w:rsidP="00A77DF1">
      <w:pPr>
        <w:pStyle w:val="afc"/>
        <w:rPr>
          <w:lang w:eastAsia="nl-NL"/>
        </w:rPr>
      </w:pPr>
    </w:p>
    <w:p w14:paraId="44C63BA0" w14:textId="77777777" w:rsidR="00A77DF1" w:rsidRDefault="00A77DF1" w:rsidP="00A77DF1">
      <w:pPr>
        <w:pStyle w:val="afc"/>
        <w:rPr>
          <w:lang w:eastAsia="nl-NL"/>
        </w:rPr>
      </w:pPr>
    </w:p>
    <w:p w14:paraId="03EA3050" w14:textId="77777777" w:rsidR="00A77DF1" w:rsidRPr="00A77DF1" w:rsidRDefault="00A77DF1" w:rsidP="00A77DF1">
      <w:pPr>
        <w:pStyle w:val="afc"/>
        <w:rPr>
          <w:lang w:eastAsia="nl-NL"/>
        </w:rPr>
      </w:pPr>
    </w:p>
    <w:p w14:paraId="191C3A66" w14:textId="77777777" w:rsidR="003A2E59" w:rsidRDefault="003A2E59" w:rsidP="00834535">
      <w:pPr>
        <w:pStyle w:val="1d"/>
        <w:jc w:val="center"/>
        <w:rPr>
          <w:b/>
          <w:bCs/>
          <w:lang w:val="ru-RU"/>
        </w:rPr>
      </w:pPr>
    </w:p>
    <w:p w14:paraId="7F272A0F" w14:textId="78981940" w:rsidR="00834535" w:rsidRPr="00A0276D" w:rsidRDefault="00D67994" w:rsidP="00834535">
      <w:pPr>
        <w:pStyle w:val="1d"/>
        <w:jc w:val="center"/>
        <w:rPr>
          <w:b/>
          <w:bCs/>
          <w:lang w:val="ru-RU"/>
        </w:rPr>
      </w:pPr>
      <w:r>
        <w:rPr>
          <w:b/>
          <w:bCs/>
          <w:lang w:val="ru-RU"/>
        </w:rPr>
        <w:t xml:space="preserve">2025 </w:t>
      </w:r>
      <w:r w:rsidR="00834535">
        <w:rPr>
          <w:b/>
          <w:bCs/>
          <w:lang w:val="ru-RU"/>
        </w:rPr>
        <w:t xml:space="preserve">г. </w:t>
      </w:r>
    </w:p>
    <w:p w14:paraId="77F4A905" w14:textId="77777777" w:rsidR="00B45D62" w:rsidRPr="00A77DF1" w:rsidRDefault="00834535" w:rsidP="00B45D62">
      <w:pPr>
        <w:jc w:val="both"/>
        <w:rPr>
          <w:rFonts w:ascii="Times New Roman" w:hAnsi="Times New Roman" w:cs="Times New Roman"/>
          <w:color w:val="000000"/>
          <w:sz w:val="28"/>
          <w:szCs w:val="28"/>
        </w:rPr>
      </w:pPr>
      <w:r>
        <w:br w:type="page"/>
      </w:r>
      <w:r w:rsidR="00B45D62">
        <w:lastRenderedPageBreak/>
        <w:t xml:space="preserve">          </w:t>
      </w:r>
      <w:r w:rsidR="00B45D62" w:rsidRPr="00A77DF1">
        <w:rPr>
          <w:rFonts w:ascii="Times New Roman" w:hAnsi="Times New Roman" w:cs="Times New Roman"/>
          <w:sz w:val="28"/>
          <w:szCs w:val="28"/>
        </w:rPr>
        <w:t>Программа  учебной дисциплины ОД 21.06 разработана на основе Федерального государственного образовательного стандарта среднего профессионального образования по профессии 23.01.09.</w:t>
      </w:r>
      <w:r w:rsidR="00B45D62" w:rsidRPr="00A77DF1">
        <w:rPr>
          <w:rFonts w:ascii="Times New Roman" w:hAnsi="Times New Roman" w:cs="Times New Roman"/>
          <w:b/>
          <w:sz w:val="28"/>
          <w:szCs w:val="28"/>
        </w:rPr>
        <w:t xml:space="preserve"> Помощник машиниста (по видам подвижного состава железнодорожного транспорта), </w:t>
      </w:r>
      <w:r w:rsidR="00B45D62" w:rsidRPr="00A77DF1">
        <w:rPr>
          <w:rFonts w:ascii="Times New Roman" w:hAnsi="Times New Roman" w:cs="Times New Roman"/>
          <w:sz w:val="28"/>
          <w:szCs w:val="28"/>
        </w:rPr>
        <w:t>утверждённого приказом Министерства просвещения Российской Федерации №175 20.03.2024 года.</w:t>
      </w:r>
    </w:p>
    <w:p w14:paraId="000512E4" w14:textId="77777777" w:rsidR="00B45D62" w:rsidRPr="00A77DF1" w:rsidRDefault="00B45D62" w:rsidP="00B45D62">
      <w:pPr>
        <w:jc w:val="both"/>
        <w:rPr>
          <w:rFonts w:ascii="Times New Roman" w:hAnsi="Times New Roman" w:cs="Times New Roman"/>
          <w:color w:val="000000"/>
          <w:sz w:val="28"/>
          <w:szCs w:val="28"/>
        </w:rPr>
      </w:pPr>
      <w:r w:rsidRPr="00A77DF1">
        <w:rPr>
          <w:rFonts w:ascii="Times New Roman" w:hAnsi="Times New Roman" w:cs="Times New Roman"/>
          <w:color w:val="000000"/>
          <w:sz w:val="28"/>
          <w:szCs w:val="28"/>
        </w:rPr>
        <w:t xml:space="preserve"> </w:t>
      </w:r>
    </w:p>
    <w:p w14:paraId="5DB261DC" w14:textId="77777777" w:rsidR="00B45D62" w:rsidRPr="00A77DF1" w:rsidRDefault="00B45D62" w:rsidP="00B45D62">
      <w:pPr>
        <w:jc w:val="both"/>
        <w:rPr>
          <w:rFonts w:ascii="Times New Roman" w:hAnsi="Times New Roman" w:cs="Times New Roman"/>
          <w:color w:val="000000"/>
          <w:sz w:val="28"/>
          <w:szCs w:val="28"/>
        </w:rPr>
      </w:pPr>
    </w:p>
    <w:p w14:paraId="1F611522" w14:textId="77777777" w:rsidR="00B45D62" w:rsidRPr="00A77DF1" w:rsidRDefault="00B45D62" w:rsidP="00B45D62">
      <w:pPr>
        <w:jc w:val="both"/>
        <w:rPr>
          <w:rFonts w:ascii="Times New Roman" w:hAnsi="Times New Roman" w:cs="Times New Roman"/>
          <w:color w:val="000000"/>
          <w:sz w:val="28"/>
          <w:szCs w:val="28"/>
        </w:rPr>
      </w:pPr>
    </w:p>
    <w:p w14:paraId="6A748361" w14:textId="77777777" w:rsidR="00B45D62" w:rsidRPr="00A77DF1" w:rsidRDefault="00B45D62" w:rsidP="00B45D62">
      <w:pPr>
        <w:jc w:val="both"/>
        <w:rPr>
          <w:rFonts w:ascii="Times New Roman" w:hAnsi="Times New Roman" w:cs="Times New Roman"/>
          <w:color w:val="000000"/>
          <w:sz w:val="28"/>
          <w:szCs w:val="28"/>
        </w:rPr>
      </w:pPr>
    </w:p>
    <w:p w14:paraId="12E10BC3" w14:textId="77777777" w:rsidR="00B45D62" w:rsidRPr="00A77DF1" w:rsidRDefault="00B45D62" w:rsidP="00B45D62">
      <w:pPr>
        <w:jc w:val="both"/>
        <w:rPr>
          <w:rFonts w:ascii="Times New Roman" w:hAnsi="Times New Roman" w:cs="Times New Roman"/>
          <w:color w:val="000000"/>
          <w:sz w:val="28"/>
          <w:szCs w:val="28"/>
        </w:rPr>
      </w:pPr>
    </w:p>
    <w:p w14:paraId="5E8D046A" w14:textId="77777777" w:rsidR="00B45D62" w:rsidRPr="00A77DF1" w:rsidRDefault="00B45D62" w:rsidP="00B45D62">
      <w:pPr>
        <w:jc w:val="both"/>
        <w:rPr>
          <w:rFonts w:ascii="Times New Roman" w:hAnsi="Times New Roman" w:cs="Times New Roman"/>
          <w:color w:val="000000"/>
          <w:sz w:val="28"/>
          <w:szCs w:val="28"/>
        </w:rPr>
      </w:pPr>
    </w:p>
    <w:p w14:paraId="62EF48C6" w14:textId="77777777" w:rsidR="00B45D62" w:rsidRPr="00A77DF1" w:rsidRDefault="00B45D62" w:rsidP="00B45D62">
      <w:pPr>
        <w:jc w:val="both"/>
        <w:rPr>
          <w:rFonts w:ascii="Times New Roman" w:hAnsi="Times New Roman" w:cs="Times New Roman"/>
          <w:color w:val="000000"/>
          <w:sz w:val="28"/>
          <w:szCs w:val="28"/>
        </w:rPr>
      </w:pPr>
    </w:p>
    <w:p w14:paraId="10C7ADD9" w14:textId="77777777" w:rsidR="00B45D62" w:rsidRPr="00A77DF1" w:rsidRDefault="00B45D62" w:rsidP="00B45D62">
      <w:pPr>
        <w:jc w:val="both"/>
        <w:rPr>
          <w:rFonts w:ascii="Times New Roman" w:hAnsi="Times New Roman" w:cs="Times New Roman"/>
          <w:color w:val="000000"/>
          <w:sz w:val="28"/>
          <w:szCs w:val="28"/>
        </w:rPr>
      </w:pPr>
    </w:p>
    <w:p w14:paraId="5765101C" w14:textId="77777777" w:rsidR="00B45D62" w:rsidRPr="00A77DF1" w:rsidRDefault="00B45D62" w:rsidP="00B45D62">
      <w:pPr>
        <w:jc w:val="both"/>
        <w:rPr>
          <w:rFonts w:ascii="Times New Roman" w:hAnsi="Times New Roman" w:cs="Times New Roman"/>
          <w:sz w:val="28"/>
          <w:szCs w:val="28"/>
        </w:rPr>
      </w:pPr>
      <w:r w:rsidRPr="00A77DF1">
        <w:rPr>
          <w:rFonts w:ascii="Times New Roman" w:hAnsi="Times New Roman" w:cs="Times New Roman"/>
          <w:sz w:val="28"/>
          <w:szCs w:val="28"/>
        </w:rPr>
        <w:t>Организация-разработчик: государственное профессиональное   образовательное автономное учреждение Амурской области</w:t>
      </w:r>
    </w:p>
    <w:p w14:paraId="5B27D770" w14:textId="77777777" w:rsidR="00B45D62" w:rsidRPr="00A77DF1" w:rsidRDefault="00B45D62" w:rsidP="00B45D62">
      <w:pPr>
        <w:jc w:val="both"/>
        <w:rPr>
          <w:rFonts w:ascii="Times New Roman" w:hAnsi="Times New Roman" w:cs="Times New Roman"/>
          <w:sz w:val="28"/>
          <w:szCs w:val="28"/>
        </w:rPr>
      </w:pPr>
      <w:r w:rsidRPr="00A77DF1">
        <w:rPr>
          <w:rFonts w:ascii="Times New Roman" w:hAnsi="Times New Roman" w:cs="Times New Roman"/>
          <w:sz w:val="28"/>
          <w:szCs w:val="28"/>
        </w:rPr>
        <w:t xml:space="preserve">«Амурский многофункциональный центр профессиональных квалификаций» </w:t>
      </w:r>
    </w:p>
    <w:p w14:paraId="2280D8A7" w14:textId="77777777" w:rsidR="00B45D62" w:rsidRPr="00A77DF1" w:rsidRDefault="00B45D62" w:rsidP="00B45D62">
      <w:pPr>
        <w:jc w:val="both"/>
        <w:rPr>
          <w:rFonts w:ascii="Times New Roman" w:hAnsi="Times New Roman" w:cs="Times New Roman"/>
          <w:sz w:val="28"/>
          <w:szCs w:val="28"/>
        </w:rPr>
      </w:pPr>
    </w:p>
    <w:p w14:paraId="440446E6" w14:textId="77777777" w:rsidR="00B45D62" w:rsidRPr="00A77DF1" w:rsidRDefault="00B45D62" w:rsidP="00B45D62">
      <w:pPr>
        <w:jc w:val="both"/>
        <w:rPr>
          <w:rFonts w:ascii="Times New Roman" w:hAnsi="Times New Roman" w:cs="Times New Roman"/>
          <w:sz w:val="28"/>
          <w:szCs w:val="28"/>
        </w:rPr>
      </w:pPr>
      <w:r w:rsidRPr="00A77DF1">
        <w:rPr>
          <w:rFonts w:ascii="Times New Roman" w:hAnsi="Times New Roman" w:cs="Times New Roman"/>
          <w:sz w:val="28"/>
          <w:szCs w:val="28"/>
        </w:rPr>
        <w:t>Разработчики:</w:t>
      </w:r>
    </w:p>
    <w:p w14:paraId="7320C34A" w14:textId="77777777" w:rsidR="00B45D62" w:rsidRPr="00A77DF1" w:rsidRDefault="00B45D62" w:rsidP="00B45D62">
      <w:pPr>
        <w:jc w:val="both"/>
        <w:rPr>
          <w:rFonts w:ascii="Times New Roman" w:hAnsi="Times New Roman" w:cs="Times New Roman"/>
          <w:sz w:val="28"/>
          <w:szCs w:val="28"/>
        </w:rPr>
      </w:pPr>
      <w:r w:rsidRPr="00A77DF1">
        <w:rPr>
          <w:rFonts w:ascii="Times New Roman" w:hAnsi="Times New Roman" w:cs="Times New Roman"/>
          <w:sz w:val="28"/>
          <w:szCs w:val="28"/>
        </w:rPr>
        <w:t>Рудая Елена Юрьевна, преподаватель</w:t>
      </w:r>
    </w:p>
    <w:p w14:paraId="4AF0D0A3" w14:textId="77777777" w:rsidR="00B45D62" w:rsidRPr="00A77DF1" w:rsidRDefault="00B45D62" w:rsidP="00B45D62">
      <w:pPr>
        <w:jc w:val="both"/>
        <w:rPr>
          <w:rFonts w:ascii="Times New Roman" w:hAnsi="Times New Roman" w:cs="Times New Roman"/>
          <w:sz w:val="28"/>
          <w:szCs w:val="28"/>
        </w:rPr>
      </w:pPr>
    </w:p>
    <w:p w14:paraId="1380E6A4" w14:textId="77777777" w:rsidR="00B45D62" w:rsidRPr="00A77DF1" w:rsidRDefault="00B45D62" w:rsidP="00B45D62">
      <w:pPr>
        <w:jc w:val="both"/>
        <w:rPr>
          <w:rFonts w:ascii="Times New Roman" w:hAnsi="Times New Roman" w:cs="Times New Roman"/>
        </w:rPr>
      </w:pPr>
    </w:p>
    <w:p w14:paraId="531CEADB" w14:textId="77777777" w:rsidR="00B45D62" w:rsidRPr="00A77DF1" w:rsidRDefault="00B45D62" w:rsidP="00B45D62">
      <w:pPr>
        <w:jc w:val="both"/>
        <w:rPr>
          <w:rFonts w:ascii="Times New Roman" w:hAnsi="Times New Roman" w:cs="Times New Roman"/>
        </w:rPr>
      </w:pPr>
    </w:p>
    <w:p w14:paraId="176AC620" w14:textId="77777777" w:rsidR="00B45D62" w:rsidRPr="00A77DF1" w:rsidRDefault="00B45D62" w:rsidP="00B45D62">
      <w:pPr>
        <w:jc w:val="both"/>
        <w:rPr>
          <w:rFonts w:ascii="Times New Roman" w:hAnsi="Times New Roman" w:cs="Times New Roman"/>
        </w:rPr>
      </w:pPr>
    </w:p>
    <w:p w14:paraId="763F890C" w14:textId="77777777" w:rsidR="00B45D62" w:rsidRPr="00D07E03" w:rsidRDefault="00B45D62" w:rsidP="00B45D62"/>
    <w:p w14:paraId="7E797FE0" w14:textId="77777777" w:rsidR="00B45D62" w:rsidRPr="0002182E" w:rsidRDefault="00B45D62" w:rsidP="00B45D62">
      <w:pPr>
        <w:widowControl w:val="0"/>
        <w:tabs>
          <w:tab w:val="left" w:pos="0"/>
        </w:tabs>
        <w:suppressAutoHyphens/>
        <w:ind w:firstLine="1440"/>
        <w:rPr>
          <w:i/>
          <w:caps/>
        </w:rPr>
      </w:pPr>
    </w:p>
    <w:p w14:paraId="162BB195" w14:textId="77777777" w:rsidR="00B45D62" w:rsidRPr="0002182E" w:rsidRDefault="00B45D62" w:rsidP="00B45D62">
      <w:pPr>
        <w:widowControl w:val="0"/>
        <w:tabs>
          <w:tab w:val="left" w:pos="0"/>
        </w:tabs>
        <w:suppressAutoHyphens/>
        <w:ind w:firstLine="1440"/>
        <w:rPr>
          <w:i/>
          <w:caps/>
        </w:rPr>
      </w:pPr>
    </w:p>
    <w:p w14:paraId="254868B0" w14:textId="77777777" w:rsidR="00B45D62" w:rsidRPr="0002182E" w:rsidRDefault="00B45D62" w:rsidP="00B45D62">
      <w:pPr>
        <w:widowControl w:val="0"/>
        <w:tabs>
          <w:tab w:val="left" w:pos="0"/>
        </w:tabs>
        <w:suppressAutoHyphens/>
        <w:rPr>
          <w:i/>
          <w:caps/>
        </w:rPr>
      </w:pPr>
    </w:p>
    <w:p w14:paraId="65E4ED52" w14:textId="77777777" w:rsidR="00B45D62" w:rsidRPr="00A20A8B" w:rsidRDefault="00B45D62" w:rsidP="00B45D6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8"/>
          <w:szCs w:val="28"/>
        </w:rPr>
      </w:pPr>
      <w:r w:rsidRPr="0002182E">
        <w:rPr>
          <w:bCs w:val="0"/>
          <w:i/>
        </w:rPr>
        <w:br w:type="page"/>
      </w:r>
      <w:r w:rsidRPr="00A20A8B">
        <w:rPr>
          <w:b w:val="0"/>
          <w:sz w:val="28"/>
          <w:szCs w:val="28"/>
        </w:rPr>
        <w:lastRenderedPageBreak/>
        <w:t>СОДЕРЖАНИЕ</w:t>
      </w:r>
    </w:p>
    <w:p w14:paraId="1A714446" w14:textId="77777777" w:rsidR="00B45D62" w:rsidRPr="00A20A8B"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ook w:val="01E0" w:firstRow="1" w:lastRow="1" w:firstColumn="1" w:lastColumn="1" w:noHBand="0" w:noVBand="0"/>
      </w:tblPr>
      <w:tblGrid>
        <w:gridCol w:w="7668"/>
        <w:gridCol w:w="1903"/>
      </w:tblGrid>
      <w:tr w:rsidR="00B45D62" w:rsidRPr="00A20A8B" w14:paraId="26DC276E" w14:textId="77777777" w:rsidTr="00A77DF1">
        <w:tc>
          <w:tcPr>
            <w:tcW w:w="7668" w:type="dxa"/>
            <w:shd w:val="clear" w:color="auto" w:fill="auto"/>
          </w:tcPr>
          <w:p w14:paraId="0654F0F9" w14:textId="77777777" w:rsidR="00B45D62" w:rsidRPr="00A20A8B" w:rsidRDefault="00B45D62" w:rsidP="00A77DF1">
            <w:pPr>
              <w:pStyle w:val="1"/>
              <w:ind w:left="284"/>
              <w:jc w:val="both"/>
              <w:rPr>
                <w:b w:val="0"/>
                <w:caps/>
              </w:rPr>
            </w:pPr>
          </w:p>
        </w:tc>
        <w:tc>
          <w:tcPr>
            <w:tcW w:w="1903" w:type="dxa"/>
            <w:shd w:val="clear" w:color="auto" w:fill="auto"/>
          </w:tcPr>
          <w:p w14:paraId="03AD3523" w14:textId="77777777" w:rsidR="00B45D62" w:rsidRPr="00A20A8B" w:rsidRDefault="00B45D62" w:rsidP="00A77DF1">
            <w:pPr>
              <w:jc w:val="center"/>
              <w:rPr>
                <w:sz w:val="28"/>
                <w:szCs w:val="28"/>
              </w:rPr>
            </w:pPr>
            <w:r w:rsidRPr="00A20A8B">
              <w:rPr>
                <w:sz w:val="28"/>
                <w:szCs w:val="28"/>
              </w:rPr>
              <w:t>стр.</w:t>
            </w:r>
          </w:p>
        </w:tc>
      </w:tr>
      <w:tr w:rsidR="00B45D62" w:rsidRPr="00A20A8B" w14:paraId="78AEBBD7" w14:textId="77777777" w:rsidTr="00A77DF1">
        <w:tc>
          <w:tcPr>
            <w:tcW w:w="7668" w:type="dxa"/>
            <w:shd w:val="clear" w:color="auto" w:fill="auto"/>
          </w:tcPr>
          <w:p w14:paraId="66E164C6" w14:textId="77777777" w:rsidR="00B45D62" w:rsidRPr="00A20A8B" w:rsidRDefault="00B45D62" w:rsidP="00B45D62">
            <w:pPr>
              <w:pStyle w:val="1"/>
              <w:keepNext/>
              <w:numPr>
                <w:ilvl w:val="0"/>
                <w:numId w:val="31"/>
              </w:numPr>
              <w:autoSpaceDE w:val="0"/>
              <w:autoSpaceDN w:val="0"/>
              <w:spacing w:before="0" w:beforeAutospacing="0" w:after="0" w:afterAutospacing="0"/>
              <w:jc w:val="both"/>
              <w:rPr>
                <w:b w:val="0"/>
                <w:caps/>
              </w:rPr>
            </w:pPr>
            <w:r>
              <w:rPr>
                <w:b w:val="0"/>
                <w:caps/>
              </w:rPr>
              <w:t xml:space="preserve">ПАСПОРТ </w:t>
            </w:r>
            <w:r w:rsidRPr="00A20A8B">
              <w:rPr>
                <w:b w:val="0"/>
                <w:caps/>
              </w:rPr>
              <w:t xml:space="preserve"> ПРОГРАММЫ </w:t>
            </w:r>
            <w:r>
              <w:rPr>
                <w:b w:val="0"/>
                <w:caps/>
              </w:rPr>
              <w:t xml:space="preserve">общепрофессиональной </w:t>
            </w:r>
            <w:r w:rsidRPr="00A20A8B">
              <w:rPr>
                <w:b w:val="0"/>
                <w:caps/>
              </w:rPr>
              <w:t>УЧЕБНОЙ ДИСЦИПЛИНЫ</w:t>
            </w:r>
          </w:p>
          <w:p w14:paraId="6FE3FA83" w14:textId="77777777" w:rsidR="00B45D62" w:rsidRPr="00A20A8B" w:rsidRDefault="00B45D62" w:rsidP="00A77DF1"/>
        </w:tc>
        <w:tc>
          <w:tcPr>
            <w:tcW w:w="1903" w:type="dxa"/>
            <w:shd w:val="clear" w:color="auto" w:fill="auto"/>
          </w:tcPr>
          <w:p w14:paraId="180E53BA" w14:textId="55D4441E" w:rsidR="00B45D62" w:rsidRPr="00A20A8B" w:rsidRDefault="00B45D62" w:rsidP="00A77DF1">
            <w:pPr>
              <w:jc w:val="center"/>
              <w:rPr>
                <w:sz w:val="28"/>
                <w:szCs w:val="28"/>
              </w:rPr>
            </w:pPr>
          </w:p>
        </w:tc>
      </w:tr>
      <w:tr w:rsidR="00B45D62" w:rsidRPr="00A20A8B" w14:paraId="56F60B48" w14:textId="77777777" w:rsidTr="00A77DF1">
        <w:tc>
          <w:tcPr>
            <w:tcW w:w="7668" w:type="dxa"/>
            <w:shd w:val="clear" w:color="auto" w:fill="auto"/>
          </w:tcPr>
          <w:p w14:paraId="62692CED" w14:textId="77777777" w:rsidR="00B45D62" w:rsidRPr="00A20A8B" w:rsidRDefault="00B45D62" w:rsidP="00B45D62">
            <w:pPr>
              <w:pStyle w:val="1"/>
              <w:keepNext/>
              <w:numPr>
                <w:ilvl w:val="0"/>
                <w:numId w:val="31"/>
              </w:numPr>
              <w:autoSpaceDE w:val="0"/>
              <w:autoSpaceDN w:val="0"/>
              <w:spacing w:before="0" w:beforeAutospacing="0" w:after="0" w:afterAutospacing="0"/>
              <w:jc w:val="both"/>
              <w:rPr>
                <w:b w:val="0"/>
                <w:caps/>
              </w:rPr>
            </w:pPr>
            <w:r w:rsidRPr="00A20A8B">
              <w:rPr>
                <w:b w:val="0"/>
                <w:caps/>
              </w:rPr>
              <w:t xml:space="preserve">СТРУКТУРА и  содержание </w:t>
            </w:r>
            <w:r>
              <w:rPr>
                <w:b w:val="0"/>
                <w:caps/>
              </w:rPr>
              <w:t xml:space="preserve">общепрофессиональной </w:t>
            </w:r>
            <w:r w:rsidRPr="00A20A8B">
              <w:rPr>
                <w:b w:val="0"/>
                <w:caps/>
              </w:rPr>
              <w:t>УЧЕБНОЙ ДИСЦИПЛИНЫ</w:t>
            </w:r>
          </w:p>
          <w:p w14:paraId="77ED69D2" w14:textId="77777777" w:rsidR="00B45D62" w:rsidRPr="00A20A8B" w:rsidRDefault="00B45D62" w:rsidP="00A77DF1">
            <w:pPr>
              <w:pStyle w:val="1"/>
              <w:ind w:left="284"/>
              <w:jc w:val="both"/>
              <w:rPr>
                <w:b w:val="0"/>
                <w:caps/>
              </w:rPr>
            </w:pPr>
          </w:p>
        </w:tc>
        <w:tc>
          <w:tcPr>
            <w:tcW w:w="1903" w:type="dxa"/>
            <w:shd w:val="clear" w:color="auto" w:fill="auto"/>
          </w:tcPr>
          <w:p w14:paraId="6A018271" w14:textId="4B461BA6" w:rsidR="00B45D62" w:rsidRPr="00A20A8B" w:rsidRDefault="00B45D62" w:rsidP="00A77DF1">
            <w:pPr>
              <w:jc w:val="center"/>
              <w:rPr>
                <w:sz w:val="28"/>
                <w:szCs w:val="28"/>
              </w:rPr>
            </w:pPr>
          </w:p>
        </w:tc>
      </w:tr>
      <w:tr w:rsidR="00B45D62" w:rsidRPr="00A20A8B" w14:paraId="2F34A02B" w14:textId="77777777" w:rsidTr="00A77DF1">
        <w:trPr>
          <w:trHeight w:val="670"/>
        </w:trPr>
        <w:tc>
          <w:tcPr>
            <w:tcW w:w="7668" w:type="dxa"/>
            <w:shd w:val="clear" w:color="auto" w:fill="auto"/>
          </w:tcPr>
          <w:p w14:paraId="381BA804" w14:textId="77777777" w:rsidR="00B45D62" w:rsidRPr="00A20A8B" w:rsidRDefault="00B45D62" w:rsidP="00B45D62">
            <w:pPr>
              <w:pStyle w:val="1"/>
              <w:keepNext/>
              <w:numPr>
                <w:ilvl w:val="0"/>
                <w:numId w:val="31"/>
              </w:numPr>
              <w:autoSpaceDE w:val="0"/>
              <w:autoSpaceDN w:val="0"/>
              <w:spacing w:before="0" w:beforeAutospacing="0" w:after="0" w:afterAutospacing="0"/>
              <w:jc w:val="both"/>
              <w:rPr>
                <w:b w:val="0"/>
                <w:caps/>
              </w:rPr>
            </w:pPr>
            <w:r w:rsidRPr="00A20A8B">
              <w:rPr>
                <w:b w:val="0"/>
                <w:caps/>
              </w:rPr>
              <w:t>условия</w:t>
            </w:r>
            <w:r>
              <w:rPr>
                <w:b w:val="0"/>
                <w:caps/>
              </w:rPr>
              <w:t xml:space="preserve"> реализации</w:t>
            </w:r>
            <w:r w:rsidRPr="00A20A8B">
              <w:rPr>
                <w:b w:val="0"/>
                <w:caps/>
              </w:rPr>
              <w:t xml:space="preserve"> программы </w:t>
            </w:r>
            <w:r>
              <w:rPr>
                <w:b w:val="0"/>
                <w:caps/>
              </w:rPr>
              <w:t xml:space="preserve">общепрофессиональной </w:t>
            </w:r>
            <w:r w:rsidRPr="00A20A8B">
              <w:rPr>
                <w:b w:val="0"/>
                <w:caps/>
              </w:rPr>
              <w:t>учебной дисциплины</w:t>
            </w:r>
          </w:p>
          <w:p w14:paraId="180979A6" w14:textId="77777777" w:rsidR="00B45D62" w:rsidRPr="00A20A8B" w:rsidRDefault="00B45D62" w:rsidP="00A77DF1">
            <w:pPr>
              <w:pStyle w:val="1"/>
              <w:tabs>
                <w:tab w:val="num" w:pos="0"/>
              </w:tabs>
              <w:ind w:left="284"/>
              <w:jc w:val="both"/>
              <w:rPr>
                <w:b w:val="0"/>
                <w:caps/>
              </w:rPr>
            </w:pPr>
          </w:p>
        </w:tc>
        <w:tc>
          <w:tcPr>
            <w:tcW w:w="1903" w:type="dxa"/>
            <w:shd w:val="clear" w:color="auto" w:fill="auto"/>
          </w:tcPr>
          <w:p w14:paraId="3E8C80C3" w14:textId="5B9F8698" w:rsidR="00B45D62" w:rsidRPr="00A20A8B" w:rsidRDefault="00B45D62" w:rsidP="00A77DF1">
            <w:pPr>
              <w:jc w:val="center"/>
              <w:rPr>
                <w:sz w:val="28"/>
                <w:szCs w:val="28"/>
              </w:rPr>
            </w:pPr>
          </w:p>
        </w:tc>
      </w:tr>
      <w:tr w:rsidR="00B45D62" w:rsidRPr="00A20A8B" w14:paraId="771B7F2B" w14:textId="77777777" w:rsidTr="00A77DF1">
        <w:tc>
          <w:tcPr>
            <w:tcW w:w="7668" w:type="dxa"/>
            <w:shd w:val="clear" w:color="auto" w:fill="auto"/>
          </w:tcPr>
          <w:p w14:paraId="10F1579B" w14:textId="77777777" w:rsidR="00B45D62" w:rsidRPr="00A20A8B" w:rsidRDefault="00B45D62" w:rsidP="00B45D62">
            <w:pPr>
              <w:pStyle w:val="1"/>
              <w:keepNext/>
              <w:numPr>
                <w:ilvl w:val="0"/>
                <w:numId w:val="31"/>
              </w:numPr>
              <w:autoSpaceDE w:val="0"/>
              <w:autoSpaceDN w:val="0"/>
              <w:spacing w:before="0" w:beforeAutospacing="0" w:after="0" w:afterAutospacing="0"/>
              <w:jc w:val="both"/>
              <w:rPr>
                <w:b w:val="0"/>
                <w:caps/>
              </w:rPr>
            </w:pPr>
            <w:r w:rsidRPr="00A20A8B">
              <w:rPr>
                <w:b w:val="0"/>
                <w:caps/>
              </w:rPr>
              <w:t xml:space="preserve">Контроль и оценка результатов Освоения </w:t>
            </w:r>
            <w:r>
              <w:rPr>
                <w:b w:val="0"/>
                <w:caps/>
              </w:rPr>
              <w:t xml:space="preserve"> общепрофессиональной </w:t>
            </w:r>
            <w:r w:rsidRPr="00A20A8B">
              <w:rPr>
                <w:b w:val="0"/>
                <w:caps/>
              </w:rPr>
              <w:t>учебной дисциплины</w:t>
            </w:r>
          </w:p>
          <w:p w14:paraId="15BAA1D0" w14:textId="77777777" w:rsidR="00B45D62" w:rsidRPr="00A20A8B" w:rsidRDefault="00B45D62" w:rsidP="00A77DF1">
            <w:pPr>
              <w:pStyle w:val="1"/>
              <w:ind w:left="284"/>
              <w:jc w:val="both"/>
              <w:rPr>
                <w:b w:val="0"/>
                <w:caps/>
              </w:rPr>
            </w:pPr>
          </w:p>
        </w:tc>
        <w:tc>
          <w:tcPr>
            <w:tcW w:w="1903" w:type="dxa"/>
            <w:shd w:val="clear" w:color="auto" w:fill="auto"/>
          </w:tcPr>
          <w:p w14:paraId="33DE6D7F" w14:textId="74987BA4" w:rsidR="00B45D62" w:rsidRPr="00A20A8B" w:rsidRDefault="00B45D62" w:rsidP="00A77DF1">
            <w:pPr>
              <w:jc w:val="center"/>
              <w:rPr>
                <w:sz w:val="28"/>
                <w:szCs w:val="28"/>
              </w:rPr>
            </w:pPr>
          </w:p>
        </w:tc>
      </w:tr>
    </w:tbl>
    <w:p w14:paraId="74EA933F" w14:textId="77777777" w:rsidR="00B45D62" w:rsidRPr="00A20A8B"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61FD730" w14:textId="77777777" w:rsidR="00B45D62" w:rsidRPr="00A20A8B"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6E8F3DA7" w14:textId="77777777" w:rsidR="00B45D62" w:rsidRPr="00A77DF1" w:rsidRDefault="00B45D62" w:rsidP="00B45D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A20A8B">
        <w:rPr>
          <w:b/>
          <w:caps/>
          <w:sz w:val="28"/>
          <w:szCs w:val="28"/>
          <w:u w:val="single"/>
        </w:rPr>
        <w:br w:type="page"/>
      </w:r>
      <w:r w:rsidRPr="00A77DF1">
        <w:rPr>
          <w:rFonts w:ascii="Times New Roman" w:hAnsi="Times New Roman" w:cs="Times New Roman"/>
          <w:b/>
          <w:caps/>
          <w:sz w:val="28"/>
          <w:szCs w:val="28"/>
        </w:rPr>
        <w:lastRenderedPageBreak/>
        <w:t>1. паспорт   ПРОГРАММЫ социально-гуманитарной УЧЕБНОЙ ДИСЦИПЛИНЫ</w:t>
      </w:r>
    </w:p>
    <w:p w14:paraId="083D1B1E"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b/>
          <w:i/>
          <w:sz w:val="28"/>
          <w:szCs w:val="28"/>
        </w:rPr>
      </w:pPr>
      <w:r w:rsidRPr="00A77DF1">
        <w:rPr>
          <w:rFonts w:ascii="Times New Roman" w:hAnsi="Times New Roman" w:cs="Times New Roman"/>
          <w:b/>
          <w:i/>
          <w:sz w:val="28"/>
          <w:szCs w:val="28"/>
        </w:rPr>
        <w:t>ОД 21.06 Иностранный язык в профессиональной деятельности</w:t>
      </w:r>
    </w:p>
    <w:p w14:paraId="2B4613A9"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8"/>
          <w:szCs w:val="28"/>
        </w:rPr>
      </w:pPr>
    </w:p>
    <w:p w14:paraId="3A6CF1FE" w14:textId="77777777" w:rsidR="00B45D62" w:rsidRPr="00A77DF1" w:rsidRDefault="00B45D62" w:rsidP="00B45D62">
      <w:pPr>
        <w:numPr>
          <w:ilvl w:val="1"/>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8"/>
          <w:szCs w:val="28"/>
        </w:rPr>
      </w:pPr>
      <w:r w:rsidRPr="00A77DF1">
        <w:rPr>
          <w:rFonts w:ascii="Times New Roman" w:hAnsi="Times New Roman" w:cs="Times New Roman"/>
          <w:b/>
          <w:sz w:val="28"/>
          <w:szCs w:val="28"/>
        </w:rPr>
        <w:t>Область применения программы</w:t>
      </w:r>
    </w:p>
    <w:p w14:paraId="008C6E93"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8"/>
          <w:szCs w:val="28"/>
        </w:rPr>
      </w:pPr>
      <w:r w:rsidRPr="00A77DF1">
        <w:rPr>
          <w:rFonts w:ascii="Times New Roman" w:hAnsi="Times New Roman" w:cs="Times New Roman"/>
          <w:b/>
          <w:sz w:val="28"/>
          <w:szCs w:val="28"/>
        </w:rPr>
        <w:t xml:space="preserve">        </w:t>
      </w:r>
      <w:r w:rsidRPr="00A77DF1">
        <w:rPr>
          <w:rFonts w:ascii="Times New Roman" w:hAnsi="Times New Roman" w:cs="Times New Roman"/>
          <w:sz w:val="28"/>
          <w:szCs w:val="28"/>
        </w:rPr>
        <w:t xml:space="preserve">   Программа социально-гуманитарной учебной дисциплины </w:t>
      </w:r>
      <w:r w:rsidRPr="00A77DF1">
        <w:rPr>
          <w:rFonts w:ascii="Times New Roman" w:hAnsi="Times New Roman" w:cs="Times New Roman"/>
          <w:b/>
          <w:sz w:val="28"/>
          <w:szCs w:val="28"/>
        </w:rPr>
        <w:t>Иностранный</w:t>
      </w:r>
      <w:r w:rsidRPr="00A77DF1">
        <w:rPr>
          <w:rFonts w:ascii="Times New Roman" w:hAnsi="Times New Roman" w:cs="Times New Roman"/>
          <w:sz w:val="28"/>
          <w:szCs w:val="28"/>
        </w:rPr>
        <w:t xml:space="preserve"> </w:t>
      </w:r>
      <w:r w:rsidRPr="00A77DF1">
        <w:rPr>
          <w:rFonts w:ascii="Times New Roman" w:hAnsi="Times New Roman" w:cs="Times New Roman"/>
          <w:b/>
          <w:sz w:val="28"/>
          <w:szCs w:val="28"/>
        </w:rPr>
        <w:t>язык в профессионально</w:t>
      </w:r>
      <w:r w:rsidRPr="00A77DF1">
        <w:rPr>
          <w:rFonts w:ascii="Times New Roman" w:hAnsi="Times New Roman" w:cs="Times New Roman"/>
          <w:sz w:val="28"/>
          <w:szCs w:val="28"/>
        </w:rPr>
        <w:t xml:space="preserve"> деятельности  – является частью программы подготовки квалифицированных рабочих, служащих по профессии (ППКРС) в соответствии с ФГОС среднего   профессионального образования по профессии </w:t>
      </w:r>
      <w:r w:rsidRPr="00A77DF1">
        <w:rPr>
          <w:rFonts w:ascii="Times New Roman" w:hAnsi="Times New Roman" w:cs="Times New Roman"/>
          <w:b/>
          <w:sz w:val="28"/>
          <w:szCs w:val="28"/>
        </w:rPr>
        <w:t>23.01.09. Помощник машиниста (по видам подвижного состава железнодорожного транспорта),</w:t>
      </w:r>
      <w:r w:rsidRPr="00A77DF1">
        <w:rPr>
          <w:rFonts w:ascii="Times New Roman" w:hAnsi="Times New Roman" w:cs="Times New Roman"/>
          <w:sz w:val="28"/>
          <w:szCs w:val="28"/>
        </w:rPr>
        <w:t xml:space="preserve"> входящей в состав укрупненной группы профессий</w:t>
      </w:r>
      <w:r w:rsidRPr="00A77DF1">
        <w:rPr>
          <w:rFonts w:ascii="Times New Roman" w:hAnsi="Times New Roman" w:cs="Times New Roman"/>
          <w:b/>
          <w:sz w:val="28"/>
          <w:szCs w:val="28"/>
        </w:rPr>
        <w:t xml:space="preserve"> 23.00.00. Техника и технологии наземного транспорта</w:t>
      </w:r>
      <w:r w:rsidRPr="00A77DF1">
        <w:rPr>
          <w:rFonts w:ascii="Times New Roman" w:hAnsi="Times New Roman" w:cs="Times New Roman"/>
          <w:sz w:val="28"/>
          <w:szCs w:val="28"/>
        </w:rPr>
        <w:t>.</w:t>
      </w:r>
    </w:p>
    <w:p w14:paraId="267AB3F4"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8"/>
          <w:szCs w:val="28"/>
        </w:rPr>
      </w:pPr>
      <w:r w:rsidRPr="00A77DF1">
        <w:rPr>
          <w:rFonts w:ascii="Times New Roman" w:hAnsi="Times New Roman" w:cs="Times New Roman"/>
          <w:sz w:val="28"/>
          <w:szCs w:val="28"/>
        </w:rPr>
        <w:t xml:space="preserve">              </w:t>
      </w:r>
    </w:p>
    <w:p w14:paraId="4C56541C"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8"/>
          <w:szCs w:val="28"/>
        </w:rPr>
      </w:pPr>
      <w:r w:rsidRPr="00A77DF1">
        <w:rPr>
          <w:rFonts w:ascii="Times New Roman" w:hAnsi="Times New Roman" w:cs="Times New Roman"/>
          <w:b/>
          <w:sz w:val="28"/>
          <w:szCs w:val="28"/>
        </w:rPr>
        <w:t>1.2. Место дисциплины в структуре основной профессиональной образовательной программы:</w:t>
      </w:r>
    </w:p>
    <w:p w14:paraId="26E58B8E"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color w:val="000000"/>
          <w:sz w:val="28"/>
          <w:szCs w:val="28"/>
        </w:rPr>
      </w:pPr>
      <w:r w:rsidRPr="00A77DF1">
        <w:rPr>
          <w:rFonts w:ascii="Times New Roman" w:hAnsi="Times New Roman" w:cs="Times New Roman"/>
          <w:sz w:val="28"/>
          <w:szCs w:val="28"/>
        </w:rPr>
        <w:t>Дисциплин ОД 21.06 Помощник машиниста (по видам подвижного состава железнодорожного транспорта</w:t>
      </w:r>
      <w:r w:rsidRPr="00A77DF1">
        <w:rPr>
          <w:rFonts w:ascii="Times New Roman" w:hAnsi="Times New Roman" w:cs="Times New Roman"/>
          <w:b/>
          <w:color w:val="000000"/>
          <w:sz w:val="28"/>
          <w:szCs w:val="28"/>
        </w:rPr>
        <w:t xml:space="preserve"> </w:t>
      </w:r>
      <w:r w:rsidRPr="00A77DF1">
        <w:rPr>
          <w:rFonts w:ascii="Times New Roman" w:hAnsi="Times New Roman" w:cs="Times New Roman"/>
          <w:color w:val="000000"/>
          <w:sz w:val="28"/>
          <w:szCs w:val="28"/>
        </w:rPr>
        <w:t xml:space="preserve">входит в </w:t>
      </w:r>
      <w:r w:rsidRPr="00A77DF1">
        <w:rPr>
          <w:rFonts w:ascii="Times New Roman" w:hAnsi="Times New Roman" w:cs="Times New Roman"/>
          <w:sz w:val="28"/>
          <w:szCs w:val="28"/>
        </w:rPr>
        <w:t>обязательную часть</w:t>
      </w:r>
      <w:r w:rsidRPr="00A77DF1">
        <w:rPr>
          <w:rFonts w:ascii="Times New Roman" w:hAnsi="Times New Roman" w:cs="Times New Roman"/>
          <w:color w:val="000000"/>
          <w:sz w:val="28"/>
          <w:szCs w:val="28"/>
        </w:rPr>
        <w:t xml:space="preserve">  социально-гуманитарного цикла образовательной программы. </w:t>
      </w:r>
    </w:p>
    <w:p w14:paraId="4F278C6B"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rPr>
      </w:pPr>
    </w:p>
    <w:p w14:paraId="3B42C9CD"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A77DF1">
        <w:rPr>
          <w:rFonts w:ascii="Times New Roman" w:hAnsi="Times New Roman" w:cs="Times New Roman"/>
          <w:b/>
          <w:sz w:val="28"/>
          <w:szCs w:val="28"/>
        </w:rPr>
        <w:t>1.3. Цели и задачи дисциплины – требования к результатам освоения дисциплины:</w:t>
      </w:r>
    </w:p>
    <w:p w14:paraId="0C448AA7"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A77DF1">
        <w:rPr>
          <w:rFonts w:ascii="Times New Roman" w:hAnsi="Times New Roman" w:cs="Times New Roman"/>
          <w:sz w:val="28"/>
          <w:szCs w:val="28"/>
        </w:rPr>
        <w:tab/>
        <w:t>Цель дисциплины ОД 21.06 «Иностранный язык в профессиональной деятельности»: практическое овладение студентами различными видами речевой деятельности в области повседневного и профессионального общения профессии 23.01.09 Помощник машиниста (по видам подвижного состава железнодорожного транспорта).</w:t>
      </w:r>
    </w:p>
    <w:p w14:paraId="3C87DF97"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4399832A"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A77DF1">
        <w:rPr>
          <w:rFonts w:ascii="Times New Roman" w:hAnsi="Times New Roman" w:cs="Times New Roman"/>
          <w:b/>
          <w:sz w:val="28"/>
          <w:szCs w:val="28"/>
        </w:rPr>
        <w:t>Рекомендуемое количество часов на освоение программы дисциплины:</w:t>
      </w:r>
    </w:p>
    <w:p w14:paraId="7349BDE4"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8"/>
          <w:szCs w:val="28"/>
        </w:rPr>
      </w:pPr>
      <w:r w:rsidRPr="00A77DF1">
        <w:rPr>
          <w:rFonts w:ascii="Times New Roman" w:hAnsi="Times New Roman" w:cs="Times New Roman"/>
          <w:sz w:val="28"/>
          <w:szCs w:val="28"/>
        </w:rPr>
        <w:t>обязательной аудиторной учебной нагрузки обучающегося   36 час.</w:t>
      </w:r>
    </w:p>
    <w:p w14:paraId="6F06D9A6"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8"/>
          <w:szCs w:val="28"/>
        </w:rPr>
      </w:pPr>
    </w:p>
    <w:p w14:paraId="74D89F07"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3559B4C6"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4D78D2B1"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2F37A412"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049E233B"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41BA35FF"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1FB64DE2"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2FD68D33"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54F3BCE9"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25A31941"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7D0C8796"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64BA6F70"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5F5215E5"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6B1ED5D8"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14:paraId="18FEAFA4"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A77DF1">
        <w:rPr>
          <w:rFonts w:ascii="Times New Roman" w:hAnsi="Times New Roman" w:cs="Times New Roman"/>
          <w:b/>
          <w:sz w:val="28"/>
          <w:szCs w:val="28"/>
        </w:rPr>
        <w:lastRenderedPageBreak/>
        <w:t>2. СТРУКТУРА И ПРИМЕРНОЕ СОДЕРЖАНИЕ ОБЩЕПРОФЕСССИОНАЛЬНОЙ УЧЕБНОЙ ДИСЦИПЛИНЫ</w:t>
      </w:r>
    </w:p>
    <w:p w14:paraId="7DA4D6E7"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u w:val="single"/>
        </w:rPr>
      </w:pPr>
      <w:r w:rsidRPr="00A77DF1">
        <w:rPr>
          <w:rFonts w:ascii="Times New Roman" w:hAnsi="Times New Roman" w:cs="Times New Roman"/>
          <w:b/>
          <w:sz w:val="28"/>
          <w:szCs w:val="28"/>
        </w:rPr>
        <w:t>2.1. Объем учебной дисциплины ОПЦ.06 «Охрана труда» и виды учебной работы</w:t>
      </w:r>
    </w:p>
    <w:p w14:paraId="37D56231"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rFonts w:ascii="Times New Roman" w:hAnsi="Times New Roman" w:cs="Times New Roman"/>
          <w:b/>
          <w:sz w:val="28"/>
          <w:szCs w:val="28"/>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B45D62" w:rsidRPr="00A77DF1" w14:paraId="0A02A0A2" w14:textId="77777777" w:rsidTr="00A77DF1">
        <w:trPr>
          <w:trHeight w:val="460"/>
        </w:trPr>
        <w:tc>
          <w:tcPr>
            <w:tcW w:w="7904" w:type="dxa"/>
            <w:shd w:val="clear" w:color="auto" w:fill="auto"/>
          </w:tcPr>
          <w:p w14:paraId="1024B876" w14:textId="77777777" w:rsidR="00B45D62" w:rsidRPr="00A77DF1" w:rsidRDefault="00B45D62" w:rsidP="00A77DF1">
            <w:pPr>
              <w:jc w:val="center"/>
              <w:rPr>
                <w:rFonts w:ascii="Times New Roman" w:hAnsi="Times New Roman" w:cs="Times New Roman"/>
                <w:sz w:val="28"/>
                <w:szCs w:val="28"/>
              </w:rPr>
            </w:pPr>
            <w:r w:rsidRPr="00A77DF1">
              <w:rPr>
                <w:rFonts w:ascii="Times New Roman" w:hAnsi="Times New Roman" w:cs="Times New Roman"/>
                <w:b/>
                <w:sz w:val="28"/>
                <w:szCs w:val="28"/>
              </w:rPr>
              <w:t>Вид учебной работы</w:t>
            </w:r>
          </w:p>
        </w:tc>
        <w:tc>
          <w:tcPr>
            <w:tcW w:w="1800" w:type="dxa"/>
            <w:shd w:val="clear" w:color="auto" w:fill="auto"/>
          </w:tcPr>
          <w:p w14:paraId="6BC5455B" w14:textId="77777777" w:rsidR="00B45D62" w:rsidRPr="00A77DF1" w:rsidRDefault="00B45D62" w:rsidP="00A77DF1">
            <w:pPr>
              <w:jc w:val="center"/>
              <w:rPr>
                <w:rFonts w:ascii="Times New Roman" w:hAnsi="Times New Roman" w:cs="Times New Roman"/>
                <w:i/>
                <w:iCs/>
                <w:sz w:val="28"/>
                <w:szCs w:val="28"/>
              </w:rPr>
            </w:pPr>
            <w:r w:rsidRPr="00A77DF1">
              <w:rPr>
                <w:rFonts w:ascii="Times New Roman" w:hAnsi="Times New Roman" w:cs="Times New Roman"/>
                <w:b/>
                <w:i/>
                <w:iCs/>
                <w:sz w:val="28"/>
                <w:szCs w:val="28"/>
              </w:rPr>
              <w:t>Объем часов</w:t>
            </w:r>
          </w:p>
        </w:tc>
      </w:tr>
      <w:tr w:rsidR="00B45D62" w:rsidRPr="00A77DF1" w14:paraId="6A746DAC" w14:textId="77777777" w:rsidTr="00A77DF1">
        <w:tc>
          <w:tcPr>
            <w:tcW w:w="7904" w:type="dxa"/>
            <w:shd w:val="clear" w:color="auto" w:fill="auto"/>
          </w:tcPr>
          <w:p w14:paraId="21D921F9" w14:textId="77777777" w:rsidR="00B45D62" w:rsidRPr="00A77DF1" w:rsidRDefault="00B45D62" w:rsidP="00A77DF1">
            <w:pPr>
              <w:jc w:val="both"/>
              <w:rPr>
                <w:rFonts w:ascii="Times New Roman" w:hAnsi="Times New Roman" w:cs="Times New Roman"/>
                <w:sz w:val="28"/>
                <w:szCs w:val="28"/>
              </w:rPr>
            </w:pPr>
            <w:r w:rsidRPr="00A77DF1">
              <w:rPr>
                <w:rFonts w:ascii="Times New Roman" w:hAnsi="Times New Roman" w:cs="Times New Roman"/>
                <w:b/>
                <w:sz w:val="28"/>
                <w:szCs w:val="28"/>
              </w:rPr>
              <w:t xml:space="preserve">Обязательная аудиторная учебная нагрузка (всего) </w:t>
            </w:r>
          </w:p>
        </w:tc>
        <w:tc>
          <w:tcPr>
            <w:tcW w:w="1800" w:type="dxa"/>
            <w:shd w:val="clear" w:color="auto" w:fill="auto"/>
          </w:tcPr>
          <w:p w14:paraId="21F90D00" w14:textId="77777777" w:rsidR="00B45D62" w:rsidRPr="00A77DF1" w:rsidRDefault="00B45D62" w:rsidP="00A77DF1">
            <w:pPr>
              <w:rPr>
                <w:rFonts w:ascii="Times New Roman" w:hAnsi="Times New Roman" w:cs="Times New Roman"/>
                <w:b/>
                <w:iCs/>
                <w:sz w:val="28"/>
                <w:szCs w:val="28"/>
              </w:rPr>
            </w:pPr>
            <w:r w:rsidRPr="00A77DF1">
              <w:rPr>
                <w:rFonts w:ascii="Times New Roman" w:hAnsi="Times New Roman" w:cs="Times New Roman"/>
                <w:iCs/>
                <w:sz w:val="28"/>
                <w:szCs w:val="28"/>
              </w:rPr>
              <w:t xml:space="preserve">         </w:t>
            </w:r>
            <w:r w:rsidRPr="00A77DF1">
              <w:rPr>
                <w:rFonts w:ascii="Times New Roman" w:hAnsi="Times New Roman" w:cs="Times New Roman"/>
                <w:b/>
                <w:iCs/>
                <w:sz w:val="28"/>
                <w:szCs w:val="28"/>
              </w:rPr>
              <w:t>36</w:t>
            </w:r>
          </w:p>
        </w:tc>
      </w:tr>
      <w:tr w:rsidR="00B45D62" w:rsidRPr="00A77DF1" w14:paraId="3485AD3A" w14:textId="77777777" w:rsidTr="00A77DF1">
        <w:tc>
          <w:tcPr>
            <w:tcW w:w="7904" w:type="dxa"/>
            <w:shd w:val="clear" w:color="auto" w:fill="auto"/>
          </w:tcPr>
          <w:p w14:paraId="0FA053ED" w14:textId="77777777" w:rsidR="00B45D62" w:rsidRPr="00A77DF1" w:rsidRDefault="00B45D62" w:rsidP="00A77DF1">
            <w:pPr>
              <w:jc w:val="both"/>
              <w:rPr>
                <w:rFonts w:ascii="Times New Roman" w:hAnsi="Times New Roman" w:cs="Times New Roman"/>
                <w:b/>
                <w:sz w:val="28"/>
                <w:szCs w:val="28"/>
              </w:rPr>
            </w:pPr>
            <w:r w:rsidRPr="00A77DF1">
              <w:rPr>
                <w:rFonts w:ascii="Times New Roman" w:hAnsi="Times New Roman" w:cs="Times New Roman"/>
                <w:b/>
                <w:sz w:val="28"/>
                <w:szCs w:val="28"/>
              </w:rPr>
              <w:t>теория</w:t>
            </w:r>
          </w:p>
        </w:tc>
        <w:tc>
          <w:tcPr>
            <w:tcW w:w="1800" w:type="dxa"/>
            <w:shd w:val="clear" w:color="auto" w:fill="auto"/>
          </w:tcPr>
          <w:p w14:paraId="14C068EB" w14:textId="77777777" w:rsidR="00B45D62" w:rsidRPr="00A77DF1" w:rsidRDefault="00B45D62" w:rsidP="00A77DF1">
            <w:pPr>
              <w:rPr>
                <w:rFonts w:ascii="Times New Roman" w:hAnsi="Times New Roman" w:cs="Times New Roman"/>
                <w:b/>
                <w:iCs/>
                <w:sz w:val="28"/>
                <w:szCs w:val="28"/>
              </w:rPr>
            </w:pPr>
            <w:r w:rsidRPr="00A77DF1">
              <w:rPr>
                <w:rFonts w:ascii="Times New Roman" w:hAnsi="Times New Roman" w:cs="Times New Roman"/>
                <w:b/>
                <w:iCs/>
                <w:sz w:val="28"/>
                <w:szCs w:val="28"/>
              </w:rPr>
              <w:t xml:space="preserve">         16</w:t>
            </w:r>
          </w:p>
        </w:tc>
      </w:tr>
      <w:tr w:rsidR="00B45D62" w:rsidRPr="00A77DF1" w14:paraId="6E02C2A1" w14:textId="77777777" w:rsidTr="00A77DF1">
        <w:tc>
          <w:tcPr>
            <w:tcW w:w="7904" w:type="dxa"/>
            <w:shd w:val="clear" w:color="auto" w:fill="auto"/>
          </w:tcPr>
          <w:p w14:paraId="07536A35" w14:textId="77777777" w:rsidR="00B45D62" w:rsidRPr="00A77DF1" w:rsidRDefault="00B45D62" w:rsidP="00A77DF1">
            <w:pPr>
              <w:jc w:val="both"/>
              <w:rPr>
                <w:rFonts w:ascii="Times New Roman" w:hAnsi="Times New Roman" w:cs="Times New Roman"/>
                <w:b/>
                <w:sz w:val="28"/>
                <w:szCs w:val="28"/>
              </w:rPr>
            </w:pPr>
            <w:r w:rsidRPr="00A77DF1">
              <w:rPr>
                <w:rFonts w:ascii="Times New Roman" w:hAnsi="Times New Roman" w:cs="Times New Roman"/>
                <w:b/>
                <w:sz w:val="28"/>
                <w:szCs w:val="28"/>
              </w:rPr>
              <w:t xml:space="preserve">лабораторные  занятия </w:t>
            </w:r>
          </w:p>
        </w:tc>
        <w:tc>
          <w:tcPr>
            <w:tcW w:w="1800" w:type="dxa"/>
            <w:shd w:val="clear" w:color="auto" w:fill="auto"/>
          </w:tcPr>
          <w:p w14:paraId="261E2874" w14:textId="77777777" w:rsidR="00B45D62" w:rsidRPr="00A77DF1" w:rsidRDefault="00B45D62" w:rsidP="00A77DF1">
            <w:pPr>
              <w:rPr>
                <w:rFonts w:ascii="Times New Roman" w:hAnsi="Times New Roman" w:cs="Times New Roman"/>
                <w:b/>
                <w:iCs/>
                <w:sz w:val="28"/>
                <w:szCs w:val="28"/>
              </w:rPr>
            </w:pPr>
            <w:r w:rsidRPr="00A77DF1">
              <w:rPr>
                <w:rFonts w:ascii="Times New Roman" w:hAnsi="Times New Roman" w:cs="Times New Roman"/>
                <w:b/>
                <w:iCs/>
                <w:sz w:val="28"/>
                <w:szCs w:val="28"/>
              </w:rPr>
              <w:t xml:space="preserve">         20</w:t>
            </w:r>
          </w:p>
        </w:tc>
      </w:tr>
      <w:tr w:rsidR="00B45D62" w:rsidRPr="00A77DF1" w14:paraId="1F0249EB" w14:textId="77777777" w:rsidTr="00A77DF1">
        <w:tc>
          <w:tcPr>
            <w:tcW w:w="9704" w:type="dxa"/>
            <w:gridSpan w:val="2"/>
            <w:shd w:val="clear" w:color="auto" w:fill="auto"/>
          </w:tcPr>
          <w:p w14:paraId="7AF1882E" w14:textId="77777777" w:rsidR="00B45D62" w:rsidRPr="00A77DF1" w:rsidRDefault="00B45D62" w:rsidP="00A77DF1">
            <w:pPr>
              <w:rPr>
                <w:rFonts w:ascii="Times New Roman" w:hAnsi="Times New Roman" w:cs="Times New Roman"/>
                <w:i/>
                <w:iCs/>
                <w:sz w:val="28"/>
                <w:szCs w:val="28"/>
              </w:rPr>
            </w:pPr>
            <w:r w:rsidRPr="00A77DF1">
              <w:rPr>
                <w:rFonts w:ascii="Times New Roman" w:hAnsi="Times New Roman" w:cs="Times New Roman"/>
                <w:i/>
                <w:iCs/>
                <w:sz w:val="28"/>
                <w:szCs w:val="28"/>
              </w:rPr>
              <w:t xml:space="preserve">Итоговая аттестация – в форме зачета </w:t>
            </w:r>
          </w:p>
        </w:tc>
      </w:tr>
    </w:tbl>
    <w:p w14:paraId="35DA83EE"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color w:val="C00000"/>
        </w:rPr>
      </w:pPr>
    </w:p>
    <w:p w14:paraId="1B0406D9"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04876DF4"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B45D62" w:rsidRPr="00A77DF1">
          <w:footerReference w:type="even" r:id="rId40"/>
          <w:footerReference w:type="default" r:id="rId41"/>
          <w:pgSz w:w="11906" w:h="16838"/>
          <w:pgMar w:top="1134" w:right="850" w:bottom="1134" w:left="1701" w:header="708" w:footer="708" w:gutter="0"/>
          <w:cols w:space="720"/>
        </w:sectPr>
      </w:pPr>
    </w:p>
    <w:p w14:paraId="265CC8AD" w14:textId="0A962780" w:rsidR="00A77DF1" w:rsidRPr="00A77DF1" w:rsidRDefault="00B45D62" w:rsidP="00A77DF1">
      <w:pPr>
        <w:pStyle w:val="a4"/>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caps/>
          <w:sz w:val="24"/>
          <w:szCs w:val="24"/>
        </w:rPr>
      </w:pPr>
      <w:r w:rsidRPr="00A77DF1">
        <w:rPr>
          <w:rFonts w:ascii="Times New Roman" w:hAnsi="Times New Roman" w:cs="Times New Roman"/>
          <w:b/>
          <w:caps/>
          <w:sz w:val="24"/>
          <w:szCs w:val="24"/>
        </w:rPr>
        <w:lastRenderedPageBreak/>
        <w:t>Т</w:t>
      </w:r>
      <w:r w:rsidRPr="00A77DF1">
        <w:rPr>
          <w:rFonts w:ascii="Times New Roman" w:hAnsi="Times New Roman" w:cs="Times New Roman"/>
          <w:b/>
          <w:sz w:val="24"/>
          <w:szCs w:val="24"/>
        </w:rPr>
        <w:t>ематический план и  содержание учебной дисциплины</w:t>
      </w:r>
      <w:r w:rsidRPr="00A77DF1">
        <w:rPr>
          <w:rFonts w:ascii="Times New Roman" w:hAnsi="Times New Roman" w:cs="Times New Roman"/>
          <w:b/>
          <w:caps/>
          <w:sz w:val="24"/>
          <w:szCs w:val="24"/>
        </w:rPr>
        <w:t xml:space="preserve"> </w:t>
      </w:r>
    </w:p>
    <w:p w14:paraId="5A91E92E" w14:textId="508B49AC" w:rsidR="00B45D62" w:rsidRPr="00A77DF1" w:rsidRDefault="00B45D62" w:rsidP="00A77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675"/>
        <w:rPr>
          <w:rFonts w:ascii="Times New Roman" w:hAnsi="Times New Roman" w:cs="Times New Roman"/>
          <w:b/>
          <w:caps/>
          <w:sz w:val="24"/>
          <w:szCs w:val="24"/>
        </w:rPr>
      </w:pPr>
      <w:r w:rsidRPr="00A77DF1">
        <w:rPr>
          <w:rFonts w:ascii="Times New Roman" w:hAnsi="Times New Roman" w:cs="Times New Roman"/>
          <w:b/>
          <w:caps/>
          <w:sz w:val="24"/>
          <w:szCs w:val="24"/>
        </w:rPr>
        <w:t>оД 21.06 Помощник машиниста (по видам подвижного состава железнодорожного транспорта</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67"/>
        <w:gridCol w:w="6662"/>
        <w:gridCol w:w="1465"/>
        <w:gridCol w:w="2930"/>
      </w:tblGrid>
      <w:tr w:rsidR="00B45D62" w:rsidRPr="00A77DF1" w14:paraId="457BC5B7" w14:textId="77777777" w:rsidTr="00A77DF1">
        <w:trPr>
          <w:trHeight w:val="168"/>
        </w:trPr>
        <w:tc>
          <w:tcPr>
            <w:tcW w:w="3119" w:type="dxa"/>
          </w:tcPr>
          <w:p w14:paraId="2AAB64C0"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Наименование разделов и тем дисциплины</w:t>
            </w:r>
          </w:p>
        </w:tc>
        <w:tc>
          <w:tcPr>
            <w:tcW w:w="7229" w:type="dxa"/>
            <w:gridSpan w:val="2"/>
          </w:tcPr>
          <w:p w14:paraId="0C44E7D4"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Содержание учебного материала,   самостоятельная работа обучающихся, курсовая работа (проект) (если предусмотрены)</w:t>
            </w:r>
          </w:p>
        </w:tc>
        <w:tc>
          <w:tcPr>
            <w:tcW w:w="1465" w:type="dxa"/>
          </w:tcPr>
          <w:p w14:paraId="4A7E6DD5" w14:textId="77777777" w:rsidR="00B45D62" w:rsidRPr="00A77DF1" w:rsidRDefault="00B45D62" w:rsidP="00A77DF1">
            <w:pPr>
              <w:rPr>
                <w:rFonts w:ascii="Times New Roman" w:eastAsia="Calibri" w:hAnsi="Times New Roman" w:cs="Times New Roman"/>
                <w:sz w:val="24"/>
                <w:szCs w:val="24"/>
              </w:rPr>
            </w:pPr>
            <w:r w:rsidRPr="00A77DF1">
              <w:rPr>
                <w:rFonts w:ascii="Times New Roman" w:eastAsia="Calibri" w:hAnsi="Times New Roman" w:cs="Times New Roman"/>
                <w:sz w:val="24"/>
                <w:szCs w:val="24"/>
              </w:rPr>
              <w:t>Объем часов</w:t>
            </w:r>
          </w:p>
        </w:tc>
        <w:tc>
          <w:tcPr>
            <w:tcW w:w="2930" w:type="dxa"/>
            <w:tcBorders>
              <w:bottom w:val="single" w:sz="4" w:space="0" w:color="auto"/>
            </w:tcBorders>
          </w:tcPr>
          <w:p w14:paraId="6F485899" w14:textId="77777777" w:rsidR="00B45D62" w:rsidRPr="00A77DF1" w:rsidRDefault="00B45D62" w:rsidP="00A77DF1">
            <w:pPr>
              <w:rPr>
                <w:rFonts w:ascii="Times New Roman" w:eastAsia="Calibri" w:hAnsi="Times New Roman" w:cs="Times New Roman"/>
                <w:sz w:val="24"/>
                <w:szCs w:val="24"/>
              </w:rPr>
            </w:pPr>
            <w:r w:rsidRPr="00A77DF1">
              <w:rPr>
                <w:rFonts w:ascii="Times New Roman" w:eastAsia="Calibri" w:hAnsi="Times New Roman" w:cs="Times New Roman"/>
                <w:sz w:val="24"/>
                <w:szCs w:val="24"/>
              </w:rPr>
              <w:t>Коды компетенций, формированию которых способствует элемент программы</w:t>
            </w:r>
          </w:p>
        </w:tc>
      </w:tr>
      <w:tr w:rsidR="00B45D62" w:rsidRPr="00A77DF1" w14:paraId="6116477F" w14:textId="77777777" w:rsidTr="00A77DF1">
        <w:trPr>
          <w:trHeight w:val="58"/>
        </w:trPr>
        <w:tc>
          <w:tcPr>
            <w:tcW w:w="3119" w:type="dxa"/>
          </w:tcPr>
          <w:p w14:paraId="385CD91E" w14:textId="77777777" w:rsidR="00B45D62" w:rsidRPr="00A77DF1" w:rsidRDefault="00B45D62" w:rsidP="00A77DF1">
            <w:pPr>
              <w:jc w:val="center"/>
              <w:rPr>
                <w:rFonts w:ascii="Times New Roman" w:hAnsi="Times New Roman" w:cs="Times New Roman"/>
                <w:b/>
                <w:sz w:val="24"/>
                <w:szCs w:val="24"/>
              </w:rPr>
            </w:pPr>
            <w:r w:rsidRPr="00A77DF1">
              <w:rPr>
                <w:rFonts w:ascii="Times New Roman" w:hAnsi="Times New Roman" w:cs="Times New Roman"/>
                <w:b/>
                <w:sz w:val="24"/>
                <w:szCs w:val="24"/>
              </w:rPr>
              <w:t>1</w:t>
            </w:r>
          </w:p>
        </w:tc>
        <w:tc>
          <w:tcPr>
            <w:tcW w:w="7229" w:type="dxa"/>
            <w:gridSpan w:val="2"/>
          </w:tcPr>
          <w:p w14:paraId="5D02335B" w14:textId="77777777" w:rsidR="00B45D62" w:rsidRPr="00A77DF1" w:rsidRDefault="00B45D62" w:rsidP="00A77DF1">
            <w:pPr>
              <w:jc w:val="center"/>
              <w:rPr>
                <w:rFonts w:ascii="Times New Roman" w:hAnsi="Times New Roman" w:cs="Times New Roman"/>
                <w:b/>
                <w:sz w:val="24"/>
                <w:szCs w:val="24"/>
              </w:rPr>
            </w:pPr>
            <w:r w:rsidRPr="00A77DF1">
              <w:rPr>
                <w:rFonts w:ascii="Times New Roman" w:hAnsi="Times New Roman" w:cs="Times New Roman"/>
                <w:b/>
                <w:sz w:val="24"/>
                <w:szCs w:val="24"/>
              </w:rPr>
              <w:t>2</w:t>
            </w:r>
          </w:p>
        </w:tc>
        <w:tc>
          <w:tcPr>
            <w:tcW w:w="1465" w:type="dxa"/>
          </w:tcPr>
          <w:p w14:paraId="387913A2" w14:textId="77777777" w:rsidR="00B45D62" w:rsidRPr="00A77DF1" w:rsidRDefault="00B45D62" w:rsidP="00A77DF1">
            <w:pPr>
              <w:jc w:val="center"/>
              <w:rPr>
                <w:rFonts w:ascii="Times New Roman" w:eastAsia="Calibri" w:hAnsi="Times New Roman" w:cs="Times New Roman"/>
                <w:b/>
                <w:sz w:val="24"/>
                <w:szCs w:val="24"/>
              </w:rPr>
            </w:pPr>
            <w:r w:rsidRPr="00A77DF1">
              <w:rPr>
                <w:rFonts w:ascii="Times New Roman" w:eastAsia="Calibri" w:hAnsi="Times New Roman" w:cs="Times New Roman"/>
                <w:b/>
                <w:sz w:val="24"/>
                <w:szCs w:val="24"/>
              </w:rPr>
              <w:t>3</w:t>
            </w:r>
          </w:p>
        </w:tc>
        <w:tc>
          <w:tcPr>
            <w:tcW w:w="2930" w:type="dxa"/>
            <w:tcBorders>
              <w:bottom w:val="single" w:sz="4" w:space="0" w:color="auto"/>
            </w:tcBorders>
          </w:tcPr>
          <w:p w14:paraId="17F30512" w14:textId="77777777" w:rsidR="00B45D62" w:rsidRPr="00A77DF1" w:rsidRDefault="00B45D62" w:rsidP="00A77DF1">
            <w:pPr>
              <w:jc w:val="center"/>
              <w:rPr>
                <w:rFonts w:ascii="Times New Roman" w:eastAsia="Calibri" w:hAnsi="Times New Roman" w:cs="Times New Roman"/>
                <w:b/>
                <w:bCs/>
                <w:sz w:val="24"/>
                <w:szCs w:val="24"/>
              </w:rPr>
            </w:pPr>
            <w:r w:rsidRPr="00A77DF1">
              <w:rPr>
                <w:rFonts w:ascii="Times New Roman" w:eastAsia="Calibri" w:hAnsi="Times New Roman" w:cs="Times New Roman"/>
                <w:b/>
                <w:bCs/>
                <w:sz w:val="24"/>
                <w:szCs w:val="24"/>
              </w:rPr>
              <w:t>4</w:t>
            </w:r>
          </w:p>
        </w:tc>
      </w:tr>
      <w:tr w:rsidR="00B45D62" w:rsidRPr="00A77DF1" w14:paraId="4AF489AA" w14:textId="77777777" w:rsidTr="00A77DF1">
        <w:trPr>
          <w:trHeight w:val="118"/>
        </w:trPr>
        <w:tc>
          <w:tcPr>
            <w:tcW w:w="3119" w:type="dxa"/>
          </w:tcPr>
          <w:p w14:paraId="2EC1C9AD" w14:textId="77777777" w:rsidR="00B45D62" w:rsidRPr="00A77DF1" w:rsidRDefault="00B45D62" w:rsidP="00A77DF1">
            <w:pPr>
              <w:rPr>
                <w:rFonts w:ascii="Times New Roman" w:eastAsia="Calibri" w:hAnsi="Times New Roman" w:cs="Times New Roman"/>
                <w:sz w:val="24"/>
                <w:szCs w:val="24"/>
              </w:rPr>
            </w:pPr>
            <w:r w:rsidRPr="00A77DF1">
              <w:rPr>
                <w:rFonts w:ascii="Times New Roman" w:hAnsi="Times New Roman" w:cs="Times New Roman"/>
                <w:b/>
                <w:sz w:val="24"/>
                <w:szCs w:val="24"/>
              </w:rPr>
              <w:t>Иностранный язык в профессионально деятельности</w:t>
            </w:r>
          </w:p>
        </w:tc>
        <w:tc>
          <w:tcPr>
            <w:tcW w:w="7229" w:type="dxa"/>
            <w:gridSpan w:val="2"/>
          </w:tcPr>
          <w:p w14:paraId="5B62B2F6" w14:textId="77777777" w:rsidR="00B45D62" w:rsidRPr="00A77DF1" w:rsidRDefault="00B45D62" w:rsidP="00A77DF1">
            <w:pPr>
              <w:rPr>
                <w:rFonts w:ascii="Times New Roman" w:hAnsi="Times New Roman" w:cs="Times New Roman"/>
                <w:sz w:val="24"/>
                <w:szCs w:val="24"/>
              </w:rPr>
            </w:pPr>
          </w:p>
          <w:p w14:paraId="74785B49" w14:textId="77777777" w:rsidR="00B45D62" w:rsidRPr="00A77DF1" w:rsidRDefault="00B45D62" w:rsidP="00A77DF1">
            <w:pPr>
              <w:rPr>
                <w:rFonts w:ascii="Times New Roman" w:hAnsi="Times New Roman" w:cs="Times New Roman"/>
                <w:sz w:val="24"/>
                <w:szCs w:val="24"/>
              </w:rPr>
            </w:pPr>
          </w:p>
        </w:tc>
        <w:tc>
          <w:tcPr>
            <w:tcW w:w="1465" w:type="dxa"/>
          </w:tcPr>
          <w:p w14:paraId="4852EA24" w14:textId="77777777" w:rsidR="00B45D62" w:rsidRPr="00A77DF1" w:rsidRDefault="00B45D62" w:rsidP="00A77DF1">
            <w:pPr>
              <w:jc w:val="center"/>
              <w:rPr>
                <w:rFonts w:ascii="Times New Roman" w:hAnsi="Times New Roman" w:cs="Times New Roman"/>
                <w:b/>
                <w:sz w:val="24"/>
                <w:szCs w:val="24"/>
              </w:rPr>
            </w:pPr>
          </w:p>
          <w:p w14:paraId="2FED5333" w14:textId="77777777" w:rsidR="00B45D62" w:rsidRPr="00A77DF1" w:rsidRDefault="00B45D62" w:rsidP="00A77DF1">
            <w:pPr>
              <w:jc w:val="center"/>
              <w:rPr>
                <w:rFonts w:ascii="Times New Roman" w:hAnsi="Times New Roman" w:cs="Times New Roman"/>
                <w:b/>
                <w:sz w:val="24"/>
                <w:szCs w:val="24"/>
              </w:rPr>
            </w:pPr>
            <w:r w:rsidRPr="00A77DF1">
              <w:rPr>
                <w:rFonts w:ascii="Times New Roman" w:hAnsi="Times New Roman" w:cs="Times New Roman"/>
                <w:b/>
                <w:sz w:val="24"/>
                <w:szCs w:val="24"/>
              </w:rPr>
              <w:t>36</w:t>
            </w:r>
          </w:p>
        </w:tc>
        <w:tc>
          <w:tcPr>
            <w:tcW w:w="2930" w:type="dxa"/>
            <w:shd w:val="clear" w:color="auto" w:fill="C0C0C0"/>
          </w:tcPr>
          <w:p w14:paraId="3E9DA97D" w14:textId="77777777" w:rsidR="00B45D62" w:rsidRPr="00A77DF1" w:rsidRDefault="00B45D62" w:rsidP="00A77DF1">
            <w:pPr>
              <w:jc w:val="center"/>
              <w:rPr>
                <w:rFonts w:ascii="Times New Roman" w:hAnsi="Times New Roman" w:cs="Times New Roman"/>
                <w:sz w:val="24"/>
                <w:szCs w:val="24"/>
              </w:rPr>
            </w:pPr>
          </w:p>
          <w:p w14:paraId="417BF1B5" w14:textId="77777777" w:rsidR="00B45D62" w:rsidRPr="00A77DF1" w:rsidRDefault="00B45D62" w:rsidP="00A77DF1">
            <w:pPr>
              <w:jc w:val="center"/>
              <w:rPr>
                <w:rFonts w:ascii="Times New Roman" w:hAnsi="Times New Roman" w:cs="Times New Roman"/>
                <w:sz w:val="24"/>
                <w:szCs w:val="24"/>
              </w:rPr>
            </w:pPr>
          </w:p>
        </w:tc>
      </w:tr>
      <w:tr w:rsidR="00B45D62" w:rsidRPr="00A77DF1" w14:paraId="6E5A736B" w14:textId="77777777" w:rsidTr="00A77DF1">
        <w:trPr>
          <w:trHeight w:val="225"/>
        </w:trPr>
        <w:tc>
          <w:tcPr>
            <w:tcW w:w="3119" w:type="dxa"/>
          </w:tcPr>
          <w:p w14:paraId="22522197" w14:textId="77777777" w:rsidR="00B45D62" w:rsidRPr="00A77DF1" w:rsidRDefault="00B45D62" w:rsidP="00A77DF1">
            <w:pPr>
              <w:rPr>
                <w:rFonts w:ascii="Times New Roman" w:eastAsia="Calibri" w:hAnsi="Times New Roman" w:cs="Times New Roman"/>
                <w:b/>
                <w:sz w:val="24"/>
                <w:szCs w:val="24"/>
              </w:rPr>
            </w:pPr>
            <w:r w:rsidRPr="00A77DF1">
              <w:rPr>
                <w:rFonts w:ascii="Times New Roman" w:eastAsia="Calibri" w:hAnsi="Times New Roman" w:cs="Times New Roman"/>
                <w:b/>
                <w:sz w:val="24"/>
                <w:szCs w:val="24"/>
              </w:rPr>
              <w:t>Раздел 1</w:t>
            </w:r>
          </w:p>
          <w:p w14:paraId="43DF67BC" w14:textId="77777777" w:rsidR="00B45D62" w:rsidRPr="00A77DF1" w:rsidRDefault="00B45D62" w:rsidP="00A77DF1">
            <w:pPr>
              <w:rPr>
                <w:rFonts w:ascii="Times New Roman" w:eastAsia="Calibri" w:hAnsi="Times New Roman" w:cs="Times New Roman"/>
                <w:b/>
                <w:sz w:val="24"/>
                <w:szCs w:val="24"/>
              </w:rPr>
            </w:pPr>
            <w:r w:rsidRPr="00A77DF1">
              <w:rPr>
                <w:rFonts w:ascii="Times New Roman" w:eastAsia="Calibri" w:hAnsi="Times New Roman" w:cs="Times New Roman"/>
                <w:b/>
                <w:sz w:val="24"/>
                <w:szCs w:val="24"/>
              </w:rPr>
              <w:t>Научно-технический прогресс</w:t>
            </w:r>
          </w:p>
        </w:tc>
        <w:tc>
          <w:tcPr>
            <w:tcW w:w="7229" w:type="dxa"/>
            <w:gridSpan w:val="2"/>
          </w:tcPr>
          <w:p w14:paraId="6C9B74E1"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Содержание учебного материала</w:t>
            </w:r>
          </w:p>
        </w:tc>
        <w:tc>
          <w:tcPr>
            <w:tcW w:w="1465" w:type="dxa"/>
          </w:tcPr>
          <w:p w14:paraId="22DFD6EC" w14:textId="77777777" w:rsidR="00B45D62" w:rsidRPr="00A77DF1" w:rsidRDefault="00B45D62" w:rsidP="00A77DF1">
            <w:pPr>
              <w:jc w:val="center"/>
              <w:rPr>
                <w:rFonts w:ascii="Times New Roman" w:hAnsi="Times New Roman" w:cs="Times New Roman"/>
                <w:b/>
                <w:sz w:val="24"/>
                <w:szCs w:val="24"/>
              </w:rPr>
            </w:pPr>
            <w:r w:rsidRPr="00A77DF1">
              <w:rPr>
                <w:rFonts w:ascii="Times New Roman" w:hAnsi="Times New Roman" w:cs="Times New Roman"/>
                <w:b/>
                <w:sz w:val="24"/>
                <w:szCs w:val="24"/>
              </w:rPr>
              <w:t>22</w:t>
            </w:r>
          </w:p>
        </w:tc>
        <w:tc>
          <w:tcPr>
            <w:tcW w:w="2930" w:type="dxa"/>
            <w:shd w:val="clear" w:color="auto" w:fill="C0C0C0"/>
          </w:tcPr>
          <w:p w14:paraId="0044E6E4" w14:textId="77777777" w:rsidR="00B45D62" w:rsidRPr="00A77DF1" w:rsidRDefault="00B45D62" w:rsidP="00A77DF1">
            <w:pPr>
              <w:jc w:val="center"/>
              <w:rPr>
                <w:rFonts w:ascii="Times New Roman" w:hAnsi="Times New Roman" w:cs="Times New Roman"/>
                <w:sz w:val="24"/>
                <w:szCs w:val="24"/>
              </w:rPr>
            </w:pPr>
          </w:p>
        </w:tc>
      </w:tr>
      <w:tr w:rsidR="00B45D62" w:rsidRPr="00A77DF1" w14:paraId="4DE93940" w14:textId="77777777" w:rsidTr="00A77DF1">
        <w:trPr>
          <w:trHeight w:val="134"/>
        </w:trPr>
        <w:tc>
          <w:tcPr>
            <w:tcW w:w="3119" w:type="dxa"/>
            <w:vMerge w:val="restart"/>
          </w:tcPr>
          <w:p w14:paraId="1F0AD1BA" w14:textId="77777777" w:rsidR="00B45D62" w:rsidRPr="00A77DF1" w:rsidRDefault="00B45D62" w:rsidP="00A77DF1">
            <w:pPr>
              <w:rPr>
                <w:rFonts w:ascii="Times New Roman" w:eastAsia="Calibri" w:hAnsi="Times New Roman" w:cs="Times New Roman"/>
                <w:b/>
                <w:sz w:val="24"/>
                <w:szCs w:val="24"/>
              </w:rPr>
            </w:pPr>
            <w:r w:rsidRPr="00A77DF1">
              <w:rPr>
                <w:rFonts w:ascii="Times New Roman" w:eastAsia="Calibri" w:hAnsi="Times New Roman" w:cs="Times New Roman"/>
                <w:b/>
                <w:sz w:val="24"/>
                <w:szCs w:val="24"/>
              </w:rPr>
              <w:t>Тема 1.1</w:t>
            </w:r>
          </w:p>
          <w:p w14:paraId="7D1C8630" w14:textId="77777777" w:rsidR="00B45D62" w:rsidRPr="00A77DF1" w:rsidRDefault="00B45D62" w:rsidP="00A77DF1">
            <w:pPr>
              <w:rPr>
                <w:rFonts w:ascii="Times New Roman" w:eastAsia="Calibri" w:hAnsi="Times New Roman" w:cs="Times New Roman"/>
                <w:b/>
                <w:sz w:val="24"/>
                <w:szCs w:val="24"/>
              </w:rPr>
            </w:pPr>
            <w:r w:rsidRPr="00A77DF1">
              <w:rPr>
                <w:rFonts w:ascii="Times New Roman" w:eastAsia="Calibri" w:hAnsi="Times New Roman" w:cs="Times New Roman"/>
                <w:b/>
                <w:sz w:val="24"/>
                <w:szCs w:val="24"/>
              </w:rPr>
              <w:t>Выдающиеся учёные и их открытия в области науки и техники</w:t>
            </w:r>
          </w:p>
        </w:tc>
        <w:tc>
          <w:tcPr>
            <w:tcW w:w="567" w:type="dxa"/>
          </w:tcPr>
          <w:p w14:paraId="4A54D36D" w14:textId="77777777" w:rsidR="00B45D62" w:rsidRPr="00A77DF1" w:rsidRDefault="00B45D62" w:rsidP="00A77DF1">
            <w:pPr>
              <w:rPr>
                <w:rFonts w:ascii="Times New Roman" w:hAnsi="Times New Roman" w:cs="Times New Roman"/>
                <w:sz w:val="24"/>
                <w:szCs w:val="24"/>
              </w:rPr>
            </w:pPr>
          </w:p>
          <w:p w14:paraId="333FDD55"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1.</w:t>
            </w:r>
          </w:p>
          <w:p w14:paraId="341ACC76"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2.</w:t>
            </w:r>
          </w:p>
        </w:tc>
        <w:tc>
          <w:tcPr>
            <w:tcW w:w="6662" w:type="dxa"/>
          </w:tcPr>
          <w:p w14:paraId="0322A8C2"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sz w:val="24"/>
                <w:szCs w:val="24"/>
              </w:rPr>
              <w:t xml:space="preserve"> </w:t>
            </w:r>
            <w:r w:rsidRPr="00A77DF1">
              <w:rPr>
                <w:rFonts w:ascii="Times New Roman" w:hAnsi="Times New Roman" w:cs="Times New Roman"/>
                <w:b/>
                <w:sz w:val="24"/>
                <w:szCs w:val="24"/>
              </w:rPr>
              <w:t>Основное содержание</w:t>
            </w:r>
          </w:p>
          <w:p w14:paraId="63B0BE71"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Спряжение английского глагола</w:t>
            </w:r>
          </w:p>
          <w:p w14:paraId="0E86D617"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Простые времена</w:t>
            </w:r>
          </w:p>
          <w:p w14:paraId="65CFDD16" w14:textId="77777777" w:rsidR="00B45D62" w:rsidRPr="00A77DF1" w:rsidRDefault="00B45D62" w:rsidP="00A77DF1">
            <w:pPr>
              <w:rPr>
                <w:rFonts w:ascii="Times New Roman" w:hAnsi="Times New Roman" w:cs="Times New Roman"/>
                <w:sz w:val="24"/>
                <w:szCs w:val="24"/>
              </w:rPr>
            </w:pPr>
          </w:p>
        </w:tc>
        <w:tc>
          <w:tcPr>
            <w:tcW w:w="1465" w:type="dxa"/>
          </w:tcPr>
          <w:p w14:paraId="72617FB0" w14:textId="77777777" w:rsidR="00B45D62" w:rsidRPr="00A77DF1" w:rsidRDefault="00B45D62" w:rsidP="00A77DF1">
            <w:pPr>
              <w:jc w:val="center"/>
              <w:rPr>
                <w:rFonts w:ascii="Times New Roman" w:hAnsi="Times New Roman" w:cs="Times New Roman"/>
                <w:b/>
                <w:sz w:val="24"/>
                <w:szCs w:val="24"/>
              </w:rPr>
            </w:pPr>
            <w:r w:rsidRPr="00A77DF1">
              <w:rPr>
                <w:rFonts w:ascii="Times New Roman" w:hAnsi="Times New Roman" w:cs="Times New Roman"/>
                <w:b/>
                <w:sz w:val="24"/>
                <w:szCs w:val="24"/>
              </w:rPr>
              <w:t>2</w:t>
            </w:r>
          </w:p>
          <w:p w14:paraId="216C75F4" w14:textId="77777777" w:rsidR="00B45D62" w:rsidRPr="00A77DF1" w:rsidRDefault="00B45D62" w:rsidP="00A77DF1">
            <w:pPr>
              <w:rPr>
                <w:rFonts w:ascii="Times New Roman" w:hAnsi="Times New Roman" w:cs="Times New Roman"/>
                <w:b/>
                <w:sz w:val="24"/>
                <w:szCs w:val="24"/>
              </w:rPr>
            </w:pPr>
          </w:p>
        </w:tc>
        <w:tc>
          <w:tcPr>
            <w:tcW w:w="2930" w:type="dxa"/>
            <w:vMerge w:val="restart"/>
            <w:shd w:val="clear" w:color="auto" w:fill="C0C0C0"/>
          </w:tcPr>
          <w:p w14:paraId="58F5E496" w14:textId="77777777" w:rsidR="00B45D62" w:rsidRPr="00A77DF1" w:rsidRDefault="00B45D62" w:rsidP="00A77DF1">
            <w:pPr>
              <w:jc w:val="center"/>
              <w:rPr>
                <w:rFonts w:ascii="Times New Roman" w:hAnsi="Times New Roman" w:cs="Times New Roman"/>
                <w:sz w:val="24"/>
                <w:szCs w:val="24"/>
              </w:rPr>
            </w:pPr>
          </w:p>
          <w:p w14:paraId="6C4F2B40" w14:textId="77777777" w:rsidR="00B45D62" w:rsidRPr="00A77DF1" w:rsidRDefault="00B45D62" w:rsidP="00A77DF1">
            <w:pPr>
              <w:jc w:val="center"/>
              <w:rPr>
                <w:rFonts w:ascii="Times New Roman" w:hAnsi="Times New Roman" w:cs="Times New Roman"/>
                <w:sz w:val="24"/>
                <w:szCs w:val="24"/>
              </w:rPr>
            </w:pPr>
            <w:r w:rsidRPr="00A77DF1">
              <w:rPr>
                <w:rFonts w:ascii="Times New Roman" w:hAnsi="Times New Roman" w:cs="Times New Roman"/>
                <w:sz w:val="24"/>
                <w:szCs w:val="24"/>
              </w:rPr>
              <w:t>ОК 02,</w:t>
            </w:r>
          </w:p>
          <w:p w14:paraId="343B3182" w14:textId="77777777" w:rsidR="00B45D62" w:rsidRPr="00A77DF1" w:rsidRDefault="00B45D62" w:rsidP="00A77DF1">
            <w:pPr>
              <w:jc w:val="center"/>
              <w:rPr>
                <w:rFonts w:ascii="Times New Roman" w:hAnsi="Times New Roman" w:cs="Times New Roman"/>
                <w:sz w:val="24"/>
                <w:szCs w:val="24"/>
              </w:rPr>
            </w:pPr>
            <w:r w:rsidRPr="00A77DF1">
              <w:rPr>
                <w:rFonts w:ascii="Times New Roman" w:hAnsi="Times New Roman" w:cs="Times New Roman"/>
                <w:sz w:val="24"/>
                <w:szCs w:val="24"/>
              </w:rPr>
              <w:t>ОК 09</w:t>
            </w:r>
          </w:p>
          <w:p w14:paraId="5DE71A6C" w14:textId="77777777" w:rsidR="00B45D62" w:rsidRPr="00A77DF1" w:rsidRDefault="00B45D62" w:rsidP="00A77DF1">
            <w:pPr>
              <w:jc w:val="center"/>
              <w:rPr>
                <w:rFonts w:ascii="Times New Roman" w:hAnsi="Times New Roman" w:cs="Times New Roman"/>
                <w:sz w:val="24"/>
                <w:szCs w:val="24"/>
              </w:rPr>
            </w:pPr>
          </w:p>
          <w:p w14:paraId="05ED850B" w14:textId="77777777" w:rsidR="00B45D62" w:rsidRPr="00A77DF1" w:rsidRDefault="00B45D62" w:rsidP="00A77DF1">
            <w:pPr>
              <w:jc w:val="center"/>
              <w:rPr>
                <w:rFonts w:ascii="Times New Roman" w:hAnsi="Times New Roman" w:cs="Times New Roman"/>
                <w:sz w:val="24"/>
                <w:szCs w:val="24"/>
              </w:rPr>
            </w:pPr>
          </w:p>
          <w:p w14:paraId="0415A861" w14:textId="77777777" w:rsidR="00B45D62" w:rsidRPr="00A77DF1" w:rsidRDefault="00B45D62" w:rsidP="00A77DF1">
            <w:pPr>
              <w:rPr>
                <w:rFonts w:ascii="Times New Roman" w:hAnsi="Times New Roman" w:cs="Times New Roman"/>
                <w:sz w:val="24"/>
                <w:szCs w:val="24"/>
              </w:rPr>
            </w:pPr>
          </w:p>
        </w:tc>
      </w:tr>
      <w:tr w:rsidR="00B45D62" w:rsidRPr="00A77DF1" w14:paraId="0D1DCB8A" w14:textId="77777777" w:rsidTr="00A77DF1">
        <w:trPr>
          <w:trHeight w:val="103"/>
        </w:trPr>
        <w:tc>
          <w:tcPr>
            <w:tcW w:w="3119" w:type="dxa"/>
            <w:vMerge/>
          </w:tcPr>
          <w:p w14:paraId="074625F1" w14:textId="77777777" w:rsidR="00B45D62" w:rsidRPr="00A77DF1" w:rsidRDefault="00B45D62" w:rsidP="00A77DF1">
            <w:pPr>
              <w:rPr>
                <w:rFonts w:ascii="Times New Roman" w:eastAsia="Calibri" w:hAnsi="Times New Roman" w:cs="Times New Roman"/>
                <w:sz w:val="24"/>
                <w:szCs w:val="24"/>
              </w:rPr>
            </w:pPr>
          </w:p>
        </w:tc>
        <w:tc>
          <w:tcPr>
            <w:tcW w:w="567" w:type="dxa"/>
          </w:tcPr>
          <w:p w14:paraId="292A524A" w14:textId="77777777" w:rsidR="00B45D62" w:rsidRPr="00A77DF1" w:rsidRDefault="00B45D62" w:rsidP="00A77DF1">
            <w:pPr>
              <w:rPr>
                <w:rFonts w:ascii="Times New Roman" w:hAnsi="Times New Roman" w:cs="Times New Roman"/>
                <w:b/>
                <w:sz w:val="24"/>
                <w:szCs w:val="24"/>
              </w:rPr>
            </w:pPr>
          </w:p>
          <w:p w14:paraId="57A39C26"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3.</w:t>
            </w:r>
          </w:p>
          <w:p w14:paraId="3AAA51A5"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4.</w:t>
            </w:r>
          </w:p>
          <w:p w14:paraId="330AF9BD"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5.</w:t>
            </w:r>
          </w:p>
          <w:p w14:paraId="471B967C" w14:textId="77777777" w:rsidR="00B45D62" w:rsidRPr="00A77DF1" w:rsidRDefault="00B45D62" w:rsidP="00A77DF1">
            <w:pPr>
              <w:rPr>
                <w:rFonts w:ascii="Times New Roman" w:hAnsi="Times New Roman" w:cs="Times New Roman"/>
                <w:sz w:val="24"/>
                <w:szCs w:val="24"/>
              </w:rPr>
            </w:pPr>
          </w:p>
        </w:tc>
        <w:tc>
          <w:tcPr>
            <w:tcW w:w="6662" w:type="dxa"/>
          </w:tcPr>
          <w:p w14:paraId="0868F030"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t>Практические занятия</w:t>
            </w:r>
          </w:p>
          <w:p w14:paraId="3CD30C72"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М.В.Ломоносов</w:t>
            </w:r>
          </w:p>
          <w:p w14:paraId="0791554C"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Р.Тревитик</w:t>
            </w:r>
          </w:p>
          <w:p w14:paraId="6D81FCF4"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Д.Стефенсон</w:t>
            </w:r>
          </w:p>
          <w:p w14:paraId="2ED20D42" w14:textId="77777777" w:rsidR="00B45D62" w:rsidRPr="00A77DF1" w:rsidRDefault="00B45D62" w:rsidP="00A77DF1">
            <w:pPr>
              <w:rPr>
                <w:rFonts w:ascii="Times New Roman" w:hAnsi="Times New Roman" w:cs="Times New Roman"/>
                <w:sz w:val="24"/>
                <w:szCs w:val="24"/>
              </w:rPr>
            </w:pPr>
          </w:p>
        </w:tc>
        <w:tc>
          <w:tcPr>
            <w:tcW w:w="1465" w:type="dxa"/>
          </w:tcPr>
          <w:p w14:paraId="4B53771D"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sz w:val="24"/>
                <w:szCs w:val="24"/>
              </w:rPr>
              <w:t xml:space="preserve">         </w:t>
            </w:r>
            <w:r w:rsidRPr="00A77DF1">
              <w:rPr>
                <w:rFonts w:ascii="Times New Roman" w:hAnsi="Times New Roman" w:cs="Times New Roman"/>
                <w:b/>
                <w:sz w:val="24"/>
                <w:szCs w:val="24"/>
              </w:rPr>
              <w:t>3</w:t>
            </w:r>
          </w:p>
        </w:tc>
        <w:tc>
          <w:tcPr>
            <w:tcW w:w="2930" w:type="dxa"/>
            <w:vMerge/>
            <w:shd w:val="clear" w:color="auto" w:fill="C0C0C0"/>
          </w:tcPr>
          <w:p w14:paraId="5C0D8114" w14:textId="77777777" w:rsidR="00B45D62" w:rsidRPr="00A77DF1" w:rsidRDefault="00B45D62" w:rsidP="00A77DF1">
            <w:pPr>
              <w:jc w:val="center"/>
              <w:rPr>
                <w:rFonts w:ascii="Times New Roman" w:hAnsi="Times New Roman" w:cs="Times New Roman"/>
                <w:sz w:val="24"/>
                <w:szCs w:val="24"/>
              </w:rPr>
            </w:pPr>
          </w:p>
        </w:tc>
      </w:tr>
      <w:tr w:rsidR="00B45D62" w:rsidRPr="00A77DF1" w14:paraId="714E6372" w14:textId="77777777" w:rsidTr="00A77DF1">
        <w:trPr>
          <w:trHeight w:val="218"/>
        </w:trPr>
        <w:tc>
          <w:tcPr>
            <w:tcW w:w="3119" w:type="dxa"/>
            <w:vMerge w:val="restart"/>
          </w:tcPr>
          <w:p w14:paraId="4B16167E" w14:textId="77777777" w:rsidR="00B45D62" w:rsidRPr="00A77DF1" w:rsidRDefault="00B45D62" w:rsidP="00A77DF1">
            <w:pPr>
              <w:rPr>
                <w:rFonts w:ascii="Times New Roman" w:eastAsia="Calibri" w:hAnsi="Times New Roman" w:cs="Times New Roman"/>
                <w:b/>
                <w:sz w:val="24"/>
                <w:szCs w:val="24"/>
              </w:rPr>
            </w:pPr>
            <w:r w:rsidRPr="00A77DF1">
              <w:rPr>
                <w:rFonts w:ascii="Times New Roman" w:eastAsia="Calibri" w:hAnsi="Times New Roman" w:cs="Times New Roman"/>
                <w:b/>
                <w:sz w:val="24"/>
                <w:szCs w:val="24"/>
              </w:rPr>
              <w:t>Тема 1. 2</w:t>
            </w:r>
          </w:p>
          <w:p w14:paraId="2969C3CE" w14:textId="77777777" w:rsidR="00B45D62" w:rsidRPr="00A77DF1" w:rsidRDefault="00B45D62" w:rsidP="00A77DF1">
            <w:pPr>
              <w:rPr>
                <w:rFonts w:ascii="Times New Roman" w:eastAsia="Calibri" w:hAnsi="Times New Roman" w:cs="Times New Roman"/>
                <w:sz w:val="24"/>
                <w:szCs w:val="24"/>
              </w:rPr>
            </w:pPr>
            <w:r w:rsidRPr="00A77DF1">
              <w:rPr>
                <w:rFonts w:ascii="Times New Roman" w:eastAsia="Calibri" w:hAnsi="Times New Roman" w:cs="Times New Roman"/>
                <w:b/>
                <w:sz w:val="24"/>
                <w:szCs w:val="24"/>
              </w:rPr>
              <w:t>Наука итехнология</w:t>
            </w:r>
          </w:p>
        </w:tc>
        <w:tc>
          <w:tcPr>
            <w:tcW w:w="567" w:type="dxa"/>
          </w:tcPr>
          <w:p w14:paraId="59897C1E" w14:textId="77777777" w:rsidR="00B45D62" w:rsidRPr="00A77DF1" w:rsidRDefault="00B45D62" w:rsidP="00A77DF1">
            <w:pPr>
              <w:rPr>
                <w:rFonts w:ascii="Times New Roman" w:hAnsi="Times New Roman" w:cs="Times New Roman"/>
                <w:sz w:val="24"/>
                <w:szCs w:val="24"/>
              </w:rPr>
            </w:pPr>
          </w:p>
          <w:p w14:paraId="0A6B7347"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6.</w:t>
            </w:r>
          </w:p>
          <w:p w14:paraId="57321F3E"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7.</w:t>
            </w:r>
          </w:p>
          <w:p w14:paraId="38E56D0F"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8.</w:t>
            </w:r>
          </w:p>
          <w:p w14:paraId="5495A2A1" w14:textId="77777777" w:rsidR="00B45D62" w:rsidRPr="00A77DF1" w:rsidRDefault="00B45D62" w:rsidP="00A77DF1">
            <w:pPr>
              <w:rPr>
                <w:rFonts w:ascii="Times New Roman" w:hAnsi="Times New Roman" w:cs="Times New Roman"/>
                <w:sz w:val="24"/>
                <w:szCs w:val="24"/>
              </w:rPr>
            </w:pPr>
          </w:p>
        </w:tc>
        <w:tc>
          <w:tcPr>
            <w:tcW w:w="6662" w:type="dxa"/>
          </w:tcPr>
          <w:p w14:paraId="0B8CCD96"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t>Основное содержание</w:t>
            </w:r>
          </w:p>
          <w:p w14:paraId="33B7B7D4"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Продолженные времена</w:t>
            </w:r>
          </w:p>
          <w:p w14:paraId="2A140CAB"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Совершённые времена</w:t>
            </w:r>
          </w:p>
          <w:p w14:paraId="5E36CEFE"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Порядок слов в простом предложении</w:t>
            </w:r>
          </w:p>
        </w:tc>
        <w:tc>
          <w:tcPr>
            <w:tcW w:w="1465" w:type="dxa"/>
          </w:tcPr>
          <w:p w14:paraId="77AFBC10"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t xml:space="preserve">        3</w:t>
            </w:r>
          </w:p>
        </w:tc>
        <w:tc>
          <w:tcPr>
            <w:tcW w:w="2930" w:type="dxa"/>
            <w:vMerge w:val="restart"/>
            <w:shd w:val="clear" w:color="auto" w:fill="C0C0C0"/>
          </w:tcPr>
          <w:p w14:paraId="2BCEB131" w14:textId="77777777" w:rsidR="00B45D62" w:rsidRPr="00A77DF1" w:rsidRDefault="00B45D62" w:rsidP="00A77DF1">
            <w:pPr>
              <w:jc w:val="center"/>
              <w:rPr>
                <w:rFonts w:ascii="Times New Roman" w:hAnsi="Times New Roman" w:cs="Times New Roman"/>
                <w:sz w:val="24"/>
                <w:szCs w:val="24"/>
              </w:rPr>
            </w:pPr>
            <w:r w:rsidRPr="00A77DF1">
              <w:rPr>
                <w:rFonts w:ascii="Times New Roman" w:hAnsi="Times New Roman" w:cs="Times New Roman"/>
                <w:sz w:val="24"/>
                <w:szCs w:val="24"/>
              </w:rPr>
              <w:t>ОК 02,</w:t>
            </w:r>
          </w:p>
          <w:p w14:paraId="3370768C" w14:textId="77777777" w:rsidR="00B45D62" w:rsidRPr="00A77DF1" w:rsidRDefault="00B45D62" w:rsidP="00A77DF1">
            <w:pPr>
              <w:jc w:val="center"/>
              <w:rPr>
                <w:rFonts w:ascii="Times New Roman" w:hAnsi="Times New Roman" w:cs="Times New Roman"/>
                <w:sz w:val="24"/>
                <w:szCs w:val="24"/>
              </w:rPr>
            </w:pPr>
            <w:r w:rsidRPr="00A77DF1">
              <w:rPr>
                <w:rFonts w:ascii="Times New Roman" w:hAnsi="Times New Roman" w:cs="Times New Roman"/>
                <w:sz w:val="24"/>
                <w:szCs w:val="24"/>
              </w:rPr>
              <w:t>ОК 09</w:t>
            </w:r>
          </w:p>
          <w:p w14:paraId="7C80B937" w14:textId="77777777" w:rsidR="00B45D62" w:rsidRPr="00A77DF1" w:rsidRDefault="00B45D62" w:rsidP="00A77DF1">
            <w:pPr>
              <w:jc w:val="center"/>
              <w:rPr>
                <w:rFonts w:ascii="Times New Roman" w:hAnsi="Times New Roman" w:cs="Times New Roman"/>
                <w:sz w:val="24"/>
                <w:szCs w:val="24"/>
              </w:rPr>
            </w:pPr>
          </w:p>
        </w:tc>
      </w:tr>
      <w:tr w:rsidR="00B45D62" w:rsidRPr="00A77DF1" w14:paraId="424BE16F" w14:textId="77777777" w:rsidTr="00A77DF1">
        <w:trPr>
          <w:trHeight w:val="142"/>
        </w:trPr>
        <w:tc>
          <w:tcPr>
            <w:tcW w:w="3119" w:type="dxa"/>
            <w:vMerge/>
          </w:tcPr>
          <w:p w14:paraId="6749FEFA" w14:textId="77777777" w:rsidR="00B45D62" w:rsidRPr="00A77DF1" w:rsidRDefault="00B45D62" w:rsidP="00A77DF1">
            <w:pPr>
              <w:rPr>
                <w:rFonts w:ascii="Times New Roman" w:eastAsia="Calibri" w:hAnsi="Times New Roman" w:cs="Times New Roman"/>
                <w:sz w:val="24"/>
                <w:szCs w:val="24"/>
              </w:rPr>
            </w:pPr>
          </w:p>
        </w:tc>
        <w:tc>
          <w:tcPr>
            <w:tcW w:w="567" w:type="dxa"/>
          </w:tcPr>
          <w:p w14:paraId="1CC7B2AF" w14:textId="77777777" w:rsidR="00B45D62" w:rsidRPr="00A77DF1" w:rsidRDefault="00B45D62" w:rsidP="00A77DF1">
            <w:pPr>
              <w:rPr>
                <w:rFonts w:ascii="Times New Roman" w:hAnsi="Times New Roman" w:cs="Times New Roman"/>
                <w:sz w:val="24"/>
                <w:szCs w:val="24"/>
              </w:rPr>
            </w:pPr>
          </w:p>
          <w:p w14:paraId="341EB2B3"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7.</w:t>
            </w:r>
          </w:p>
          <w:p w14:paraId="18BA4FAD"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8.</w:t>
            </w:r>
          </w:p>
          <w:p w14:paraId="3E8F60BC"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9.</w:t>
            </w:r>
          </w:p>
          <w:p w14:paraId="1D7EF1AD" w14:textId="77777777" w:rsidR="00B45D62" w:rsidRPr="00A77DF1" w:rsidRDefault="00B45D62" w:rsidP="00A77DF1">
            <w:pPr>
              <w:rPr>
                <w:rFonts w:ascii="Times New Roman" w:hAnsi="Times New Roman" w:cs="Times New Roman"/>
                <w:sz w:val="24"/>
                <w:szCs w:val="24"/>
              </w:rPr>
            </w:pPr>
          </w:p>
        </w:tc>
        <w:tc>
          <w:tcPr>
            <w:tcW w:w="6662" w:type="dxa"/>
          </w:tcPr>
          <w:p w14:paraId="2A0A4A79"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t>Практические занятия</w:t>
            </w:r>
          </w:p>
          <w:p w14:paraId="67D7C884"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История великих научных открытий</w:t>
            </w:r>
          </w:p>
          <w:p w14:paraId="5C345182"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Роль науки в современном мире</w:t>
            </w:r>
          </w:p>
          <w:p w14:paraId="5E27D519"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Научно-технический прогресс</w:t>
            </w:r>
          </w:p>
        </w:tc>
        <w:tc>
          <w:tcPr>
            <w:tcW w:w="1465" w:type="dxa"/>
          </w:tcPr>
          <w:p w14:paraId="3926F700" w14:textId="77777777" w:rsidR="00B45D62" w:rsidRPr="00A77DF1" w:rsidRDefault="00B45D62" w:rsidP="00A77DF1">
            <w:pPr>
              <w:jc w:val="center"/>
              <w:rPr>
                <w:rFonts w:ascii="Times New Roman" w:hAnsi="Times New Roman" w:cs="Times New Roman"/>
                <w:b/>
                <w:sz w:val="24"/>
                <w:szCs w:val="24"/>
              </w:rPr>
            </w:pPr>
            <w:r w:rsidRPr="00A77DF1">
              <w:rPr>
                <w:rFonts w:ascii="Times New Roman" w:hAnsi="Times New Roman" w:cs="Times New Roman"/>
                <w:b/>
                <w:sz w:val="24"/>
                <w:szCs w:val="24"/>
              </w:rPr>
              <w:t>3</w:t>
            </w:r>
          </w:p>
        </w:tc>
        <w:tc>
          <w:tcPr>
            <w:tcW w:w="2930" w:type="dxa"/>
            <w:vMerge/>
            <w:shd w:val="clear" w:color="auto" w:fill="C0C0C0"/>
          </w:tcPr>
          <w:p w14:paraId="26DE8974" w14:textId="77777777" w:rsidR="00B45D62" w:rsidRPr="00A77DF1" w:rsidRDefault="00B45D62" w:rsidP="00A77DF1">
            <w:pPr>
              <w:jc w:val="center"/>
              <w:rPr>
                <w:rFonts w:ascii="Times New Roman" w:hAnsi="Times New Roman" w:cs="Times New Roman"/>
                <w:sz w:val="24"/>
                <w:szCs w:val="24"/>
              </w:rPr>
            </w:pPr>
          </w:p>
        </w:tc>
      </w:tr>
      <w:tr w:rsidR="00B45D62" w:rsidRPr="00A77DF1" w14:paraId="07DE0713" w14:textId="77777777" w:rsidTr="00A77DF1">
        <w:trPr>
          <w:trHeight w:val="722"/>
        </w:trPr>
        <w:tc>
          <w:tcPr>
            <w:tcW w:w="3119" w:type="dxa"/>
            <w:vMerge w:val="restart"/>
          </w:tcPr>
          <w:p w14:paraId="7414454C" w14:textId="77777777" w:rsidR="00B45D62" w:rsidRPr="00A77DF1" w:rsidRDefault="00B45D62" w:rsidP="00A77DF1">
            <w:pPr>
              <w:rPr>
                <w:rFonts w:ascii="Times New Roman" w:eastAsia="Calibri" w:hAnsi="Times New Roman" w:cs="Times New Roman"/>
                <w:b/>
                <w:sz w:val="24"/>
                <w:szCs w:val="24"/>
              </w:rPr>
            </w:pPr>
            <w:r w:rsidRPr="00A77DF1">
              <w:rPr>
                <w:rFonts w:ascii="Times New Roman" w:eastAsia="Calibri" w:hAnsi="Times New Roman" w:cs="Times New Roman"/>
                <w:b/>
                <w:sz w:val="24"/>
                <w:szCs w:val="24"/>
              </w:rPr>
              <w:t>Тема 1. 3.</w:t>
            </w:r>
          </w:p>
          <w:p w14:paraId="48B37CFB" w14:textId="77777777" w:rsidR="00B45D62" w:rsidRPr="00A77DF1" w:rsidRDefault="00B45D62" w:rsidP="00A77DF1">
            <w:pPr>
              <w:rPr>
                <w:rFonts w:ascii="Times New Roman" w:eastAsia="Calibri" w:hAnsi="Times New Roman" w:cs="Times New Roman"/>
                <w:b/>
                <w:sz w:val="24"/>
                <w:szCs w:val="24"/>
              </w:rPr>
            </w:pPr>
            <w:r w:rsidRPr="00A77DF1">
              <w:rPr>
                <w:rFonts w:ascii="Times New Roman" w:eastAsia="Calibri" w:hAnsi="Times New Roman" w:cs="Times New Roman"/>
                <w:b/>
                <w:sz w:val="24"/>
                <w:szCs w:val="24"/>
              </w:rPr>
              <w:t xml:space="preserve">Информационные </w:t>
            </w:r>
            <w:r w:rsidRPr="00A77DF1">
              <w:rPr>
                <w:rFonts w:ascii="Times New Roman" w:eastAsia="Calibri" w:hAnsi="Times New Roman" w:cs="Times New Roman"/>
                <w:b/>
                <w:sz w:val="24"/>
                <w:szCs w:val="24"/>
              </w:rPr>
              <w:lastRenderedPageBreak/>
              <w:t>технологии</w:t>
            </w:r>
          </w:p>
        </w:tc>
        <w:tc>
          <w:tcPr>
            <w:tcW w:w="567" w:type="dxa"/>
          </w:tcPr>
          <w:p w14:paraId="28CE7324" w14:textId="77777777" w:rsidR="00B45D62" w:rsidRPr="00A77DF1" w:rsidRDefault="00B45D62" w:rsidP="00A77DF1">
            <w:pPr>
              <w:rPr>
                <w:rFonts w:ascii="Times New Roman" w:hAnsi="Times New Roman" w:cs="Times New Roman"/>
                <w:sz w:val="24"/>
                <w:szCs w:val="24"/>
              </w:rPr>
            </w:pPr>
          </w:p>
          <w:p w14:paraId="1323EA46"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10.</w:t>
            </w:r>
          </w:p>
          <w:p w14:paraId="63DF29C3"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lastRenderedPageBreak/>
              <w:t>11.</w:t>
            </w:r>
          </w:p>
          <w:p w14:paraId="03520FBC" w14:textId="77777777" w:rsidR="00B45D62" w:rsidRPr="00A77DF1" w:rsidRDefault="00B45D62" w:rsidP="00A77DF1">
            <w:pPr>
              <w:rPr>
                <w:rFonts w:ascii="Times New Roman" w:hAnsi="Times New Roman" w:cs="Times New Roman"/>
                <w:sz w:val="24"/>
                <w:szCs w:val="24"/>
              </w:rPr>
            </w:pPr>
          </w:p>
          <w:p w14:paraId="7E32565E"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12.</w:t>
            </w:r>
          </w:p>
        </w:tc>
        <w:tc>
          <w:tcPr>
            <w:tcW w:w="6662" w:type="dxa"/>
          </w:tcPr>
          <w:p w14:paraId="6C284165"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lastRenderedPageBreak/>
              <w:t>Основное содержание</w:t>
            </w:r>
          </w:p>
          <w:p w14:paraId="5F61AA2A"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Вопросительные и отрицательные предложения</w:t>
            </w:r>
          </w:p>
          <w:p w14:paraId="40C9EB71"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lastRenderedPageBreak/>
              <w:t>Страдательный залог</w:t>
            </w:r>
          </w:p>
          <w:p w14:paraId="1D5A3441" w14:textId="77777777" w:rsidR="00B45D62" w:rsidRPr="00A77DF1" w:rsidRDefault="00B45D62" w:rsidP="00A77DF1">
            <w:pPr>
              <w:rPr>
                <w:rFonts w:ascii="Times New Roman" w:hAnsi="Times New Roman" w:cs="Times New Roman"/>
                <w:sz w:val="24"/>
                <w:szCs w:val="24"/>
              </w:rPr>
            </w:pPr>
          </w:p>
          <w:p w14:paraId="2893722A"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Особенности работы с техническим текстом</w:t>
            </w:r>
          </w:p>
        </w:tc>
        <w:tc>
          <w:tcPr>
            <w:tcW w:w="1465" w:type="dxa"/>
          </w:tcPr>
          <w:p w14:paraId="3B8F72D9" w14:textId="77777777" w:rsidR="00B45D62" w:rsidRPr="00A77DF1" w:rsidRDefault="00B45D62" w:rsidP="00A77DF1">
            <w:pPr>
              <w:jc w:val="center"/>
              <w:rPr>
                <w:rFonts w:ascii="Times New Roman" w:hAnsi="Times New Roman" w:cs="Times New Roman"/>
                <w:b/>
                <w:sz w:val="24"/>
                <w:szCs w:val="24"/>
              </w:rPr>
            </w:pPr>
            <w:r w:rsidRPr="00A77DF1">
              <w:rPr>
                <w:rFonts w:ascii="Times New Roman" w:hAnsi="Times New Roman" w:cs="Times New Roman"/>
                <w:b/>
                <w:sz w:val="24"/>
                <w:szCs w:val="24"/>
              </w:rPr>
              <w:lastRenderedPageBreak/>
              <w:t>3</w:t>
            </w:r>
          </w:p>
        </w:tc>
        <w:tc>
          <w:tcPr>
            <w:tcW w:w="2930" w:type="dxa"/>
            <w:vMerge w:val="restart"/>
            <w:shd w:val="clear" w:color="auto" w:fill="C0C0C0"/>
          </w:tcPr>
          <w:p w14:paraId="0935D483" w14:textId="77777777" w:rsidR="00B45D62" w:rsidRPr="00A77DF1" w:rsidRDefault="00B45D62" w:rsidP="00A77DF1">
            <w:pPr>
              <w:jc w:val="center"/>
              <w:rPr>
                <w:rFonts w:ascii="Times New Roman" w:hAnsi="Times New Roman" w:cs="Times New Roman"/>
                <w:sz w:val="24"/>
                <w:szCs w:val="24"/>
              </w:rPr>
            </w:pPr>
            <w:r w:rsidRPr="00A77DF1">
              <w:rPr>
                <w:rFonts w:ascii="Times New Roman" w:hAnsi="Times New Roman" w:cs="Times New Roman"/>
                <w:sz w:val="24"/>
                <w:szCs w:val="24"/>
              </w:rPr>
              <w:t>ОК 02,</w:t>
            </w:r>
          </w:p>
          <w:p w14:paraId="71266BB8" w14:textId="77777777" w:rsidR="00B45D62" w:rsidRPr="00A77DF1" w:rsidRDefault="00B45D62" w:rsidP="00A77DF1">
            <w:pPr>
              <w:jc w:val="center"/>
              <w:rPr>
                <w:rFonts w:ascii="Times New Roman" w:hAnsi="Times New Roman" w:cs="Times New Roman"/>
                <w:sz w:val="24"/>
                <w:szCs w:val="24"/>
              </w:rPr>
            </w:pPr>
            <w:r w:rsidRPr="00A77DF1">
              <w:rPr>
                <w:rFonts w:ascii="Times New Roman" w:hAnsi="Times New Roman" w:cs="Times New Roman"/>
                <w:sz w:val="24"/>
                <w:szCs w:val="24"/>
              </w:rPr>
              <w:t>ОК 09</w:t>
            </w:r>
          </w:p>
          <w:p w14:paraId="69FF72A5" w14:textId="77777777" w:rsidR="00B45D62" w:rsidRPr="00A77DF1" w:rsidRDefault="00B45D62" w:rsidP="00A77DF1">
            <w:pPr>
              <w:jc w:val="center"/>
              <w:rPr>
                <w:rFonts w:ascii="Times New Roman" w:hAnsi="Times New Roman" w:cs="Times New Roman"/>
                <w:sz w:val="24"/>
                <w:szCs w:val="24"/>
              </w:rPr>
            </w:pPr>
          </w:p>
        </w:tc>
      </w:tr>
      <w:tr w:rsidR="00B45D62" w:rsidRPr="00A77DF1" w14:paraId="569424AD" w14:textId="77777777" w:rsidTr="00A77DF1">
        <w:trPr>
          <w:trHeight w:val="88"/>
        </w:trPr>
        <w:tc>
          <w:tcPr>
            <w:tcW w:w="3119" w:type="dxa"/>
            <w:vMerge/>
          </w:tcPr>
          <w:p w14:paraId="6BC2234A" w14:textId="77777777" w:rsidR="00B45D62" w:rsidRPr="00A77DF1" w:rsidRDefault="00B45D62" w:rsidP="00A77DF1">
            <w:pPr>
              <w:rPr>
                <w:rFonts w:ascii="Times New Roman" w:eastAsia="Calibri" w:hAnsi="Times New Roman" w:cs="Times New Roman"/>
                <w:sz w:val="24"/>
                <w:szCs w:val="24"/>
              </w:rPr>
            </w:pPr>
          </w:p>
        </w:tc>
        <w:tc>
          <w:tcPr>
            <w:tcW w:w="567" w:type="dxa"/>
          </w:tcPr>
          <w:p w14:paraId="11D0C15A" w14:textId="77777777" w:rsidR="00B45D62" w:rsidRPr="00A77DF1" w:rsidRDefault="00B45D62" w:rsidP="00A77DF1">
            <w:pPr>
              <w:rPr>
                <w:rFonts w:ascii="Times New Roman" w:hAnsi="Times New Roman" w:cs="Times New Roman"/>
                <w:sz w:val="24"/>
                <w:szCs w:val="24"/>
              </w:rPr>
            </w:pPr>
          </w:p>
          <w:p w14:paraId="109649BA"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13.</w:t>
            </w:r>
          </w:p>
          <w:p w14:paraId="7097289A"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14.</w:t>
            </w:r>
          </w:p>
          <w:p w14:paraId="71FD9973"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15.</w:t>
            </w:r>
          </w:p>
          <w:p w14:paraId="28F4B435" w14:textId="77777777" w:rsidR="00B45D62" w:rsidRPr="00A77DF1" w:rsidRDefault="00B45D62" w:rsidP="00A77DF1">
            <w:pPr>
              <w:rPr>
                <w:rFonts w:ascii="Times New Roman" w:hAnsi="Times New Roman" w:cs="Times New Roman"/>
                <w:sz w:val="24"/>
                <w:szCs w:val="24"/>
              </w:rPr>
            </w:pPr>
          </w:p>
        </w:tc>
        <w:tc>
          <w:tcPr>
            <w:tcW w:w="6662" w:type="dxa"/>
          </w:tcPr>
          <w:p w14:paraId="4EB23097"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t>Практические занятия</w:t>
            </w:r>
          </w:p>
          <w:p w14:paraId="24FEFACE"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Компьютерная грамотность.</w:t>
            </w:r>
          </w:p>
          <w:p w14:paraId="64E88487"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Компьютерные устройства.</w:t>
            </w:r>
          </w:p>
          <w:p w14:paraId="47312B20"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Интернет</w:t>
            </w:r>
          </w:p>
        </w:tc>
        <w:tc>
          <w:tcPr>
            <w:tcW w:w="1465" w:type="dxa"/>
          </w:tcPr>
          <w:p w14:paraId="44503CAC" w14:textId="77777777" w:rsidR="00B45D62" w:rsidRPr="00A77DF1" w:rsidRDefault="00B45D62" w:rsidP="00A77DF1">
            <w:pPr>
              <w:jc w:val="center"/>
              <w:rPr>
                <w:rFonts w:ascii="Times New Roman" w:hAnsi="Times New Roman" w:cs="Times New Roman"/>
                <w:b/>
                <w:sz w:val="24"/>
                <w:szCs w:val="24"/>
              </w:rPr>
            </w:pPr>
            <w:r w:rsidRPr="00A77DF1">
              <w:rPr>
                <w:rFonts w:ascii="Times New Roman" w:hAnsi="Times New Roman" w:cs="Times New Roman"/>
                <w:b/>
                <w:sz w:val="24"/>
                <w:szCs w:val="24"/>
              </w:rPr>
              <w:t>3</w:t>
            </w:r>
          </w:p>
        </w:tc>
        <w:tc>
          <w:tcPr>
            <w:tcW w:w="2930" w:type="dxa"/>
            <w:vMerge/>
            <w:shd w:val="clear" w:color="auto" w:fill="C0C0C0"/>
          </w:tcPr>
          <w:p w14:paraId="5534685A" w14:textId="77777777" w:rsidR="00B45D62" w:rsidRPr="00A77DF1" w:rsidRDefault="00B45D62" w:rsidP="00A77DF1">
            <w:pPr>
              <w:jc w:val="center"/>
              <w:rPr>
                <w:rFonts w:ascii="Times New Roman" w:hAnsi="Times New Roman" w:cs="Times New Roman"/>
                <w:sz w:val="24"/>
                <w:szCs w:val="24"/>
              </w:rPr>
            </w:pPr>
          </w:p>
        </w:tc>
      </w:tr>
      <w:tr w:rsidR="00B45D62" w:rsidRPr="00A77DF1" w14:paraId="2F2C274A" w14:textId="77777777" w:rsidTr="00A77DF1">
        <w:trPr>
          <w:trHeight w:val="110"/>
        </w:trPr>
        <w:tc>
          <w:tcPr>
            <w:tcW w:w="3119" w:type="dxa"/>
            <w:vMerge w:val="restart"/>
          </w:tcPr>
          <w:p w14:paraId="0C4FF4D7" w14:textId="77777777" w:rsidR="00B45D62" w:rsidRPr="00A77DF1" w:rsidRDefault="00B45D62" w:rsidP="00A77DF1">
            <w:pPr>
              <w:rPr>
                <w:rFonts w:ascii="Times New Roman" w:eastAsia="Calibri" w:hAnsi="Times New Roman" w:cs="Times New Roman"/>
                <w:b/>
                <w:sz w:val="24"/>
                <w:szCs w:val="24"/>
              </w:rPr>
            </w:pPr>
            <w:r w:rsidRPr="00A77DF1">
              <w:rPr>
                <w:rFonts w:ascii="Times New Roman" w:eastAsia="Calibri" w:hAnsi="Times New Roman" w:cs="Times New Roman"/>
                <w:b/>
                <w:sz w:val="24"/>
                <w:szCs w:val="24"/>
              </w:rPr>
              <w:t xml:space="preserve">Тема 1.4 </w:t>
            </w:r>
          </w:p>
          <w:p w14:paraId="72709679" w14:textId="77777777" w:rsidR="00B45D62" w:rsidRPr="00A77DF1" w:rsidRDefault="00B45D62" w:rsidP="00A77DF1">
            <w:pPr>
              <w:rPr>
                <w:rFonts w:ascii="Times New Roman" w:eastAsia="Calibri" w:hAnsi="Times New Roman" w:cs="Times New Roman"/>
                <w:b/>
                <w:sz w:val="24"/>
                <w:szCs w:val="24"/>
              </w:rPr>
            </w:pPr>
            <w:r w:rsidRPr="00A77DF1">
              <w:rPr>
                <w:rFonts w:ascii="Times New Roman" w:eastAsia="Calibri" w:hAnsi="Times New Roman" w:cs="Times New Roman"/>
                <w:b/>
                <w:sz w:val="24"/>
                <w:szCs w:val="24"/>
              </w:rPr>
              <w:t>Экология в современном мире</w:t>
            </w:r>
          </w:p>
          <w:p w14:paraId="64498CE7" w14:textId="77777777" w:rsidR="00B45D62" w:rsidRPr="00A77DF1" w:rsidRDefault="00B45D62" w:rsidP="00A77DF1">
            <w:pPr>
              <w:rPr>
                <w:rFonts w:ascii="Times New Roman" w:eastAsia="Calibri" w:hAnsi="Times New Roman" w:cs="Times New Roman"/>
                <w:b/>
                <w:sz w:val="24"/>
                <w:szCs w:val="24"/>
              </w:rPr>
            </w:pPr>
          </w:p>
          <w:p w14:paraId="74AF57F3" w14:textId="77777777" w:rsidR="00B45D62" w:rsidRPr="00A77DF1" w:rsidRDefault="00B45D62" w:rsidP="00A77DF1">
            <w:pPr>
              <w:rPr>
                <w:rFonts w:ascii="Times New Roman" w:eastAsia="Calibri" w:hAnsi="Times New Roman" w:cs="Times New Roman"/>
                <w:b/>
                <w:sz w:val="24"/>
                <w:szCs w:val="24"/>
              </w:rPr>
            </w:pPr>
          </w:p>
        </w:tc>
        <w:tc>
          <w:tcPr>
            <w:tcW w:w="567" w:type="dxa"/>
          </w:tcPr>
          <w:p w14:paraId="05CE03E9" w14:textId="77777777" w:rsidR="00B45D62" w:rsidRPr="00A77DF1" w:rsidRDefault="00B45D62" w:rsidP="00A77DF1">
            <w:pPr>
              <w:rPr>
                <w:rFonts w:ascii="Times New Roman" w:hAnsi="Times New Roman" w:cs="Times New Roman"/>
                <w:sz w:val="24"/>
                <w:szCs w:val="24"/>
              </w:rPr>
            </w:pPr>
          </w:p>
          <w:p w14:paraId="4B78B439"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16.</w:t>
            </w:r>
          </w:p>
          <w:p w14:paraId="70A6B97C"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17.</w:t>
            </w:r>
          </w:p>
          <w:p w14:paraId="4726AE87"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18.</w:t>
            </w:r>
          </w:p>
          <w:p w14:paraId="32023AD9" w14:textId="77777777" w:rsidR="00B45D62" w:rsidRPr="00A77DF1" w:rsidRDefault="00B45D62" w:rsidP="00A77DF1">
            <w:pPr>
              <w:rPr>
                <w:rFonts w:ascii="Times New Roman" w:hAnsi="Times New Roman" w:cs="Times New Roman"/>
                <w:sz w:val="24"/>
                <w:szCs w:val="24"/>
              </w:rPr>
            </w:pPr>
          </w:p>
        </w:tc>
        <w:tc>
          <w:tcPr>
            <w:tcW w:w="6662" w:type="dxa"/>
          </w:tcPr>
          <w:p w14:paraId="1A986D74"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t>Основное содержание</w:t>
            </w:r>
          </w:p>
          <w:p w14:paraId="64ABADB7"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Условные предложения 1 типа</w:t>
            </w:r>
          </w:p>
          <w:p w14:paraId="293436A0"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Условные предложения 2 и 3 типов</w:t>
            </w:r>
          </w:p>
          <w:p w14:paraId="5320563D"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sz w:val="24"/>
                <w:szCs w:val="24"/>
              </w:rPr>
              <w:t>Грамматические структуру научно-популярных текстов</w:t>
            </w:r>
          </w:p>
        </w:tc>
        <w:tc>
          <w:tcPr>
            <w:tcW w:w="1465" w:type="dxa"/>
          </w:tcPr>
          <w:p w14:paraId="1A995241" w14:textId="77777777" w:rsidR="00B45D62" w:rsidRPr="00A77DF1" w:rsidRDefault="00B45D62" w:rsidP="00A77DF1">
            <w:pPr>
              <w:jc w:val="center"/>
              <w:rPr>
                <w:rFonts w:ascii="Times New Roman" w:hAnsi="Times New Roman" w:cs="Times New Roman"/>
                <w:b/>
                <w:sz w:val="24"/>
                <w:szCs w:val="24"/>
              </w:rPr>
            </w:pPr>
            <w:r w:rsidRPr="00A77DF1">
              <w:rPr>
                <w:rFonts w:ascii="Times New Roman" w:hAnsi="Times New Roman" w:cs="Times New Roman"/>
                <w:b/>
                <w:sz w:val="24"/>
                <w:szCs w:val="24"/>
              </w:rPr>
              <w:t>3</w:t>
            </w:r>
          </w:p>
        </w:tc>
        <w:tc>
          <w:tcPr>
            <w:tcW w:w="2930" w:type="dxa"/>
            <w:vMerge w:val="restart"/>
            <w:shd w:val="clear" w:color="auto" w:fill="C0C0C0"/>
          </w:tcPr>
          <w:p w14:paraId="06F55744" w14:textId="77777777" w:rsidR="00B45D62" w:rsidRPr="00A77DF1" w:rsidRDefault="00B45D62" w:rsidP="00A77DF1">
            <w:pPr>
              <w:jc w:val="center"/>
              <w:rPr>
                <w:rFonts w:ascii="Times New Roman" w:hAnsi="Times New Roman" w:cs="Times New Roman"/>
                <w:sz w:val="24"/>
                <w:szCs w:val="24"/>
              </w:rPr>
            </w:pPr>
            <w:r w:rsidRPr="00A77DF1">
              <w:rPr>
                <w:rFonts w:ascii="Times New Roman" w:hAnsi="Times New Roman" w:cs="Times New Roman"/>
                <w:sz w:val="24"/>
                <w:szCs w:val="24"/>
              </w:rPr>
              <w:t xml:space="preserve"> ОК 02,</w:t>
            </w:r>
          </w:p>
          <w:p w14:paraId="0D218267" w14:textId="77777777" w:rsidR="00B45D62" w:rsidRPr="00A77DF1" w:rsidRDefault="00B45D62" w:rsidP="00A77DF1">
            <w:pPr>
              <w:jc w:val="center"/>
              <w:rPr>
                <w:rFonts w:ascii="Times New Roman" w:hAnsi="Times New Roman" w:cs="Times New Roman"/>
                <w:sz w:val="24"/>
                <w:szCs w:val="24"/>
              </w:rPr>
            </w:pPr>
            <w:r w:rsidRPr="00A77DF1">
              <w:rPr>
                <w:rFonts w:ascii="Times New Roman" w:hAnsi="Times New Roman" w:cs="Times New Roman"/>
                <w:sz w:val="24"/>
                <w:szCs w:val="24"/>
              </w:rPr>
              <w:t>ОК 09</w:t>
            </w:r>
          </w:p>
          <w:p w14:paraId="599473D2" w14:textId="77777777" w:rsidR="00B45D62" w:rsidRPr="00A77DF1" w:rsidRDefault="00B45D62" w:rsidP="00A77DF1">
            <w:pPr>
              <w:jc w:val="center"/>
              <w:rPr>
                <w:rFonts w:ascii="Times New Roman" w:hAnsi="Times New Roman" w:cs="Times New Roman"/>
                <w:sz w:val="24"/>
                <w:szCs w:val="24"/>
              </w:rPr>
            </w:pPr>
          </w:p>
        </w:tc>
      </w:tr>
      <w:tr w:rsidR="00B45D62" w:rsidRPr="00A77DF1" w14:paraId="59295DF1" w14:textId="77777777" w:rsidTr="00A77DF1">
        <w:trPr>
          <w:trHeight w:val="823"/>
        </w:trPr>
        <w:tc>
          <w:tcPr>
            <w:tcW w:w="3119" w:type="dxa"/>
            <w:vMerge/>
            <w:tcBorders>
              <w:bottom w:val="single" w:sz="4" w:space="0" w:color="auto"/>
            </w:tcBorders>
          </w:tcPr>
          <w:p w14:paraId="4BEC2038" w14:textId="77777777" w:rsidR="00B45D62" w:rsidRPr="00A77DF1" w:rsidRDefault="00B45D62" w:rsidP="00A77DF1">
            <w:pPr>
              <w:rPr>
                <w:rFonts w:ascii="Times New Roman" w:eastAsia="Calibri" w:hAnsi="Times New Roman" w:cs="Times New Roman"/>
                <w:b/>
                <w:sz w:val="24"/>
                <w:szCs w:val="24"/>
              </w:rPr>
            </w:pPr>
          </w:p>
        </w:tc>
        <w:tc>
          <w:tcPr>
            <w:tcW w:w="567" w:type="dxa"/>
            <w:tcBorders>
              <w:bottom w:val="single" w:sz="4" w:space="0" w:color="auto"/>
            </w:tcBorders>
          </w:tcPr>
          <w:p w14:paraId="3C9CD21F" w14:textId="77777777" w:rsidR="00B45D62" w:rsidRPr="00A77DF1" w:rsidRDefault="00B45D62" w:rsidP="00A77DF1">
            <w:pPr>
              <w:rPr>
                <w:rFonts w:ascii="Times New Roman" w:eastAsia="Calibri" w:hAnsi="Times New Roman" w:cs="Times New Roman"/>
                <w:sz w:val="24"/>
                <w:szCs w:val="24"/>
              </w:rPr>
            </w:pPr>
          </w:p>
          <w:p w14:paraId="6735B791" w14:textId="77777777" w:rsidR="00B45D62" w:rsidRPr="00A77DF1" w:rsidRDefault="00B45D62" w:rsidP="00A77DF1">
            <w:pPr>
              <w:rPr>
                <w:rFonts w:ascii="Times New Roman" w:eastAsia="Calibri" w:hAnsi="Times New Roman" w:cs="Times New Roman"/>
                <w:sz w:val="24"/>
                <w:szCs w:val="24"/>
              </w:rPr>
            </w:pPr>
            <w:r w:rsidRPr="00A77DF1">
              <w:rPr>
                <w:rFonts w:ascii="Times New Roman" w:eastAsia="Calibri" w:hAnsi="Times New Roman" w:cs="Times New Roman"/>
                <w:sz w:val="24"/>
                <w:szCs w:val="24"/>
              </w:rPr>
              <w:t>19.</w:t>
            </w:r>
          </w:p>
          <w:p w14:paraId="12D01A62" w14:textId="77777777" w:rsidR="00B45D62" w:rsidRPr="00A77DF1" w:rsidRDefault="00B45D62" w:rsidP="00A77DF1">
            <w:pPr>
              <w:rPr>
                <w:rFonts w:ascii="Times New Roman" w:eastAsia="Calibri" w:hAnsi="Times New Roman" w:cs="Times New Roman"/>
                <w:sz w:val="24"/>
                <w:szCs w:val="24"/>
              </w:rPr>
            </w:pPr>
            <w:r w:rsidRPr="00A77DF1">
              <w:rPr>
                <w:rFonts w:ascii="Times New Roman" w:eastAsia="Calibri" w:hAnsi="Times New Roman" w:cs="Times New Roman"/>
                <w:sz w:val="24"/>
                <w:szCs w:val="24"/>
              </w:rPr>
              <w:t>20.</w:t>
            </w:r>
          </w:p>
          <w:p w14:paraId="5490D9DF" w14:textId="77777777" w:rsidR="00B45D62" w:rsidRPr="00A77DF1" w:rsidRDefault="00B45D62" w:rsidP="00A77DF1">
            <w:pPr>
              <w:rPr>
                <w:rFonts w:ascii="Times New Roman" w:eastAsia="Calibri" w:hAnsi="Times New Roman" w:cs="Times New Roman"/>
                <w:sz w:val="24"/>
                <w:szCs w:val="24"/>
              </w:rPr>
            </w:pPr>
            <w:r w:rsidRPr="00A77DF1">
              <w:rPr>
                <w:rFonts w:ascii="Times New Roman" w:eastAsia="Calibri" w:hAnsi="Times New Roman" w:cs="Times New Roman"/>
                <w:sz w:val="24"/>
                <w:szCs w:val="24"/>
              </w:rPr>
              <w:t>21.</w:t>
            </w:r>
          </w:p>
          <w:p w14:paraId="540329A9" w14:textId="77777777" w:rsidR="00B45D62" w:rsidRPr="00A77DF1" w:rsidRDefault="00B45D62" w:rsidP="00A77DF1">
            <w:pPr>
              <w:rPr>
                <w:rFonts w:ascii="Times New Roman" w:eastAsia="Calibri" w:hAnsi="Times New Roman" w:cs="Times New Roman"/>
                <w:sz w:val="24"/>
                <w:szCs w:val="24"/>
              </w:rPr>
            </w:pPr>
            <w:r w:rsidRPr="00A77DF1">
              <w:rPr>
                <w:rFonts w:ascii="Times New Roman" w:eastAsia="Calibri" w:hAnsi="Times New Roman" w:cs="Times New Roman"/>
                <w:sz w:val="24"/>
                <w:szCs w:val="24"/>
              </w:rPr>
              <w:t>22.</w:t>
            </w:r>
          </w:p>
        </w:tc>
        <w:tc>
          <w:tcPr>
            <w:tcW w:w="6662" w:type="dxa"/>
            <w:tcBorders>
              <w:bottom w:val="single" w:sz="4" w:space="0" w:color="auto"/>
            </w:tcBorders>
          </w:tcPr>
          <w:p w14:paraId="18621695"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t>Практические занятия</w:t>
            </w:r>
          </w:p>
          <w:p w14:paraId="060911F9" w14:textId="77777777" w:rsidR="00B45D62" w:rsidRPr="00A77DF1" w:rsidRDefault="00B45D62" w:rsidP="00A77DF1">
            <w:pPr>
              <w:rPr>
                <w:rFonts w:ascii="Times New Roman" w:eastAsia="Calibri" w:hAnsi="Times New Roman" w:cs="Times New Roman"/>
                <w:sz w:val="24"/>
                <w:szCs w:val="24"/>
              </w:rPr>
            </w:pPr>
            <w:r w:rsidRPr="00A77DF1">
              <w:rPr>
                <w:rFonts w:ascii="Times New Roman" w:eastAsia="Calibri" w:hAnsi="Times New Roman" w:cs="Times New Roman"/>
                <w:sz w:val="24"/>
                <w:szCs w:val="24"/>
              </w:rPr>
              <w:t>Экология в современном мире</w:t>
            </w:r>
          </w:p>
          <w:p w14:paraId="250327A5" w14:textId="77777777" w:rsidR="00B45D62" w:rsidRPr="00A77DF1" w:rsidRDefault="00B45D62" w:rsidP="00A77DF1">
            <w:pPr>
              <w:rPr>
                <w:rFonts w:ascii="Times New Roman" w:eastAsia="Calibri" w:hAnsi="Times New Roman" w:cs="Times New Roman"/>
                <w:sz w:val="24"/>
                <w:szCs w:val="24"/>
              </w:rPr>
            </w:pPr>
            <w:r w:rsidRPr="00A77DF1">
              <w:rPr>
                <w:rFonts w:ascii="Times New Roman" w:eastAsia="Calibri" w:hAnsi="Times New Roman" w:cs="Times New Roman"/>
                <w:sz w:val="24"/>
                <w:szCs w:val="24"/>
              </w:rPr>
              <w:t>Экологические проблемы</w:t>
            </w:r>
          </w:p>
          <w:p w14:paraId="0514A289" w14:textId="77777777" w:rsidR="00B45D62" w:rsidRPr="00A77DF1" w:rsidRDefault="00B45D62" w:rsidP="00A77DF1">
            <w:pPr>
              <w:rPr>
                <w:rFonts w:ascii="Times New Roman" w:eastAsia="Calibri" w:hAnsi="Times New Roman" w:cs="Times New Roman"/>
                <w:sz w:val="24"/>
                <w:szCs w:val="24"/>
              </w:rPr>
            </w:pPr>
            <w:r w:rsidRPr="00A77DF1">
              <w:rPr>
                <w:rFonts w:ascii="Times New Roman" w:eastAsia="Calibri" w:hAnsi="Times New Roman" w:cs="Times New Roman"/>
                <w:sz w:val="24"/>
                <w:szCs w:val="24"/>
              </w:rPr>
              <w:t>Экологические проблемы в нашем городе.</w:t>
            </w:r>
          </w:p>
          <w:p w14:paraId="03AC2117" w14:textId="77777777" w:rsidR="00B45D62" w:rsidRPr="00A77DF1" w:rsidRDefault="00B45D62" w:rsidP="00A77DF1">
            <w:pPr>
              <w:rPr>
                <w:rFonts w:ascii="Times New Roman" w:eastAsia="Calibri" w:hAnsi="Times New Roman" w:cs="Times New Roman"/>
                <w:sz w:val="24"/>
                <w:szCs w:val="24"/>
              </w:rPr>
            </w:pPr>
            <w:r w:rsidRPr="00A77DF1">
              <w:rPr>
                <w:rFonts w:ascii="Times New Roman" w:eastAsia="Calibri" w:hAnsi="Times New Roman" w:cs="Times New Roman"/>
                <w:sz w:val="24"/>
                <w:szCs w:val="24"/>
              </w:rPr>
              <w:t>Экология России</w:t>
            </w:r>
          </w:p>
        </w:tc>
        <w:tc>
          <w:tcPr>
            <w:tcW w:w="1465" w:type="dxa"/>
            <w:tcBorders>
              <w:bottom w:val="single" w:sz="4" w:space="0" w:color="auto"/>
            </w:tcBorders>
          </w:tcPr>
          <w:p w14:paraId="7D7E0F1F"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t xml:space="preserve">          4</w:t>
            </w:r>
          </w:p>
        </w:tc>
        <w:tc>
          <w:tcPr>
            <w:tcW w:w="2930" w:type="dxa"/>
            <w:vMerge/>
            <w:tcBorders>
              <w:bottom w:val="single" w:sz="4" w:space="0" w:color="auto"/>
            </w:tcBorders>
            <w:shd w:val="clear" w:color="auto" w:fill="C0C0C0"/>
          </w:tcPr>
          <w:p w14:paraId="68171910" w14:textId="77777777" w:rsidR="00B45D62" w:rsidRPr="00A77DF1" w:rsidRDefault="00B45D62" w:rsidP="00A77DF1">
            <w:pPr>
              <w:jc w:val="center"/>
              <w:rPr>
                <w:rFonts w:ascii="Times New Roman" w:hAnsi="Times New Roman" w:cs="Times New Roman"/>
                <w:sz w:val="24"/>
                <w:szCs w:val="24"/>
              </w:rPr>
            </w:pPr>
          </w:p>
        </w:tc>
      </w:tr>
      <w:tr w:rsidR="00B45D62" w:rsidRPr="00A77DF1" w14:paraId="22740FB5" w14:textId="77777777" w:rsidTr="00A77DF1">
        <w:trPr>
          <w:trHeight w:val="125"/>
        </w:trPr>
        <w:tc>
          <w:tcPr>
            <w:tcW w:w="3686" w:type="dxa"/>
            <w:gridSpan w:val="2"/>
          </w:tcPr>
          <w:p w14:paraId="2305CC4E" w14:textId="77777777" w:rsidR="00B45D62" w:rsidRPr="00A77DF1" w:rsidRDefault="00B45D62" w:rsidP="00A77DF1">
            <w:pPr>
              <w:rPr>
                <w:rFonts w:ascii="Times New Roman" w:eastAsia="Calibri" w:hAnsi="Times New Roman" w:cs="Times New Roman"/>
                <w:b/>
                <w:sz w:val="24"/>
                <w:szCs w:val="24"/>
              </w:rPr>
            </w:pPr>
            <w:r w:rsidRPr="00A77DF1">
              <w:rPr>
                <w:rFonts w:ascii="Times New Roman" w:eastAsia="Calibri" w:hAnsi="Times New Roman" w:cs="Times New Roman"/>
                <w:b/>
                <w:sz w:val="24"/>
                <w:szCs w:val="24"/>
              </w:rPr>
              <w:t>Раздел 2.Освоение профессии</w:t>
            </w:r>
          </w:p>
        </w:tc>
        <w:tc>
          <w:tcPr>
            <w:tcW w:w="6662" w:type="dxa"/>
          </w:tcPr>
          <w:p w14:paraId="307B9970"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t>Содержание учебного материала</w:t>
            </w:r>
          </w:p>
          <w:p w14:paraId="10BA3402" w14:textId="77777777" w:rsidR="00B45D62" w:rsidRPr="00A77DF1" w:rsidRDefault="00B45D62" w:rsidP="00A77DF1">
            <w:pPr>
              <w:rPr>
                <w:rFonts w:ascii="Times New Roman" w:hAnsi="Times New Roman" w:cs="Times New Roman"/>
                <w:b/>
                <w:sz w:val="24"/>
                <w:szCs w:val="24"/>
              </w:rPr>
            </w:pPr>
          </w:p>
        </w:tc>
        <w:tc>
          <w:tcPr>
            <w:tcW w:w="1465" w:type="dxa"/>
          </w:tcPr>
          <w:p w14:paraId="5269EDCB" w14:textId="77777777" w:rsidR="00B45D62" w:rsidRPr="00A77DF1" w:rsidRDefault="00B45D62" w:rsidP="00A77DF1">
            <w:pPr>
              <w:jc w:val="center"/>
              <w:rPr>
                <w:rFonts w:ascii="Times New Roman" w:hAnsi="Times New Roman" w:cs="Times New Roman"/>
                <w:b/>
                <w:sz w:val="24"/>
                <w:szCs w:val="24"/>
              </w:rPr>
            </w:pPr>
            <w:r w:rsidRPr="00A77DF1">
              <w:rPr>
                <w:rFonts w:ascii="Times New Roman" w:hAnsi="Times New Roman" w:cs="Times New Roman"/>
                <w:b/>
                <w:sz w:val="24"/>
                <w:szCs w:val="24"/>
              </w:rPr>
              <w:t>14</w:t>
            </w:r>
          </w:p>
        </w:tc>
        <w:tc>
          <w:tcPr>
            <w:tcW w:w="2930" w:type="dxa"/>
            <w:shd w:val="clear" w:color="auto" w:fill="C0C0C0"/>
          </w:tcPr>
          <w:p w14:paraId="44D46002" w14:textId="77777777" w:rsidR="00B45D62" w:rsidRPr="00A77DF1" w:rsidRDefault="00B45D62" w:rsidP="00A77DF1">
            <w:pPr>
              <w:jc w:val="center"/>
              <w:rPr>
                <w:rFonts w:ascii="Times New Roman" w:hAnsi="Times New Roman" w:cs="Times New Roman"/>
                <w:sz w:val="24"/>
                <w:szCs w:val="24"/>
              </w:rPr>
            </w:pPr>
          </w:p>
        </w:tc>
      </w:tr>
      <w:tr w:rsidR="00B45D62" w:rsidRPr="00A77DF1" w14:paraId="0C4C15E2" w14:textId="77777777" w:rsidTr="00A77DF1">
        <w:trPr>
          <w:trHeight w:val="125"/>
        </w:trPr>
        <w:tc>
          <w:tcPr>
            <w:tcW w:w="3119" w:type="dxa"/>
            <w:vMerge w:val="restart"/>
          </w:tcPr>
          <w:p w14:paraId="598B6A92" w14:textId="77777777" w:rsidR="00B45D62" w:rsidRPr="00A77DF1" w:rsidRDefault="00B45D62" w:rsidP="00A77DF1">
            <w:pPr>
              <w:rPr>
                <w:rFonts w:ascii="Times New Roman" w:eastAsia="Calibri" w:hAnsi="Times New Roman" w:cs="Times New Roman"/>
                <w:b/>
                <w:sz w:val="24"/>
                <w:szCs w:val="24"/>
              </w:rPr>
            </w:pPr>
            <w:r w:rsidRPr="00A77DF1">
              <w:rPr>
                <w:rFonts w:ascii="Times New Roman" w:eastAsia="Calibri" w:hAnsi="Times New Roman" w:cs="Times New Roman"/>
                <w:b/>
                <w:sz w:val="24"/>
                <w:szCs w:val="24"/>
              </w:rPr>
              <w:t>Тема  2.1.Деловой английский</w:t>
            </w:r>
          </w:p>
        </w:tc>
        <w:tc>
          <w:tcPr>
            <w:tcW w:w="567" w:type="dxa"/>
          </w:tcPr>
          <w:p w14:paraId="54843862" w14:textId="77777777" w:rsidR="00B45D62" w:rsidRPr="00A77DF1" w:rsidRDefault="00B45D62" w:rsidP="00A77DF1">
            <w:pPr>
              <w:rPr>
                <w:rFonts w:ascii="Times New Roman" w:hAnsi="Times New Roman" w:cs="Times New Roman"/>
                <w:sz w:val="24"/>
                <w:szCs w:val="24"/>
              </w:rPr>
            </w:pPr>
          </w:p>
          <w:p w14:paraId="6F73DD2B"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23.</w:t>
            </w:r>
          </w:p>
          <w:p w14:paraId="4AF8A518"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24.</w:t>
            </w:r>
          </w:p>
          <w:p w14:paraId="3FE267E7" w14:textId="77777777" w:rsidR="00B45D62" w:rsidRPr="00A77DF1" w:rsidRDefault="00B45D62" w:rsidP="00A77DF1">
            <w:pPr>
              <w:rPr>
                <w:rFonts w:ascii="Times New Roman" w:hAnsi="Times New Roman" w:cs="Times New Roman"/>
                <w:sz w:val="24"/>
                <w:szCs w:val="24"/>
              </w:rPr>
            </w:pPr>
          </w:p>
        </w:tc>
        <w:tc>
          <w:tcPr>
            <w:tcW w:w="6662" w:type="dxa"/>
          </w:tcPr>
          <w:p w14:paraId="6BB8EF1E"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t>Основное содержание</w:t>
            </w:r>
          </w:p>
          <w:p w14:paraId="30BA48D0"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Звакон Согласования времён</w:t>
            </w:r>
          </w:p>
          <w:p w14:paraId="7588113A"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Употребление артикля с профессиональными терминами</w:t>
            </w:r>
          </w:p>
        </w:tc>
        <w:tc>
          <w:tcPr>
            <w:tcW w:w="1465" w:type="dxa"/>
          </w:tcPr>
          <w:p w14:paraId="0009CAB8" w14:textId="77777777" w:rsidR="00B45D62" w:rsidRPr="00A77DF1" w:rsidRDefault="00B45D62" w:rsidP="00A77DF1">
            <w:pPr>
              <w:jc w:val="center"/>
              <w:rPr>
                <w:rFonts w:ascii="Times New Roman" w:hAnsi="Times New Roman" w:cs="Times New Roman"/>
                <w:b/>
                <w:sz w:val="24"/>
                <w:szCs w:val="24"/>
              </w:rPr>
            </w:pPr>
            <w:r w:rsidRPr="00A77DF1">
              <w:rPr>
                <w:rFonts w:ascii="Times New Roman" w:hAnsi="Times New Roman" w:cs="Times New Roman"/>
                <w:b/>
                <w:sz w:val="24"/>
                <w:szCs w:val="24"/>
              </w:rPr>
              <w:t>2</w:t>
            </w:r>
          </w:p>
          <w:p w14:paraId="12B2B702" w14:textId="77777777" w:rsidR="00B45D62" w:rsidRPr="00A77DF1" w:rsidRDefault="00B45D62" w:rsidP="00A77DF1">
            <w:pPr>
              <w:jc w:val="center"/>
              <w:rPr>
                <w:rFonts w:ascii="Times New Roman" w:hAnsi="Times New Roman" w:cs="Times New Roman"/>
                <w:b/>
                <w:sz w:val="24"/>
                <w:szCs w:val="24"/>
              </w:rPr>
            </w:pPr>
          </w:p>
        </w:tc>
        <w:tc>
          <w:tcPr>
            <w:tcW w:w="2930" w:type="dxa"/>
            <w:vMerge w:val="restart"/>
            <w:shd w:val="clear" w:color="auto" w:fill="C0C0C0"/>
          </w:tcPr>
          <w:p w14:paraId="6D238A1D" w14:textId="77777777" w:rsidR="00B45D62" w:rsidRPr="00A77DF1" w:rsidRDefault="00B45D62" w:rsidP="00A77DF1">
            <w:pPr>
              <w:jc w:val="center"/>
              <w:rPr>
                <w:rFonts w:ascii="Times New Roman" w:hAnsi="Times New Roman" w:cs="Times New Roman"/>
                <w:sz w:val="24"/>
                <w:szCs w:val="24"/>
              </w:rPr>
            </w:pPr>
          </w:p>
          <w:p w14:paraId="07765F7C" w14:textId="77777777" w:rsidR="00B45D62" w:rsidRPr="00A77DF1" w:rsidRDefault="00B45D62" w:rsidP="00A77DF1">
            <w:pPr>
              <w:jc w:val="center"/>
              <w:rPr>
                <w:rFonts w:ascii="Times New Roman" w:hAnsi="Times New Roman" w:cs="Times New Roman"/>
                <w:sz w:val="24"/>
                <w:szCs w:val="24"/>
              </w:rPr>
            </w:pPr>
            <w:r w:rsidRPr="00A77DF1">
              <w:rPr>
                <w:rFonts w:ascii="Times New Roman" w:hAnsi="Times New Roman" w:cs="Times New Roman"/>
                <w:sz w:val="24"/>
                <w:szCs w:val="24"/>
              </w:rPr>
              <w:t>ОК 02,</w:t>
            </w:r>
          </w:p>
          <w:p w14:paraId="6339DD81" w14:textId="77777777" w:rsidR="00B45D62" w:rsidRPr="00A77DF1" w:rsidRDefault="00B45D62" w:rsidP="00A77DF1">
            <w:pPr>
              <w:jc w:val="center"/>
              <w:rPr>
                <w:rFonts w:ascii="Times New Roman" w:hAnsi="Times New Roman" w:cs="Times New Roman"/>
                <w:sz w:val="24"/>
                <w:szCs w:val="24"/>
              </w:rPr>
            </w:pPr>
            <w:r w:rsidRPr="00A77DF1">
              <w:rPr>
                <w:rFonts w:ascii="Times New Roman" w:hAnsi="Times New Roman" w:cs="Times New Roman"/>
                <w:sz w:val="24"/>
                <w:szCs w:val="24"/>
              </w:rPr>
              <w:t>ОК 03,</w:t>
            </w:r>
          </w:p>
          <w:p w14:paraId="3DF38650" w14:textId="77777777" w:rsidR="00B45D62" w:rsidRPr="00A77DF1" w:rsidRDefault="00B45D62" w:rsidP="00A77DF1">
            <w:pPr>
              <w:jc w:val="center"/>
              <w:rPr>
                <w:rFonts w:ascii="Times New Roman" w:hAnsi="Times New Roman" w:cs="Times New Roman"/>
                <w:sz w:val="24"/>
                <w:szCs w:val="24"/>
              </w:rPr>
            </w:pPr>
            <w:r w:rsidRPr="00A77DF1">
              <w:rPr>
                <w:rFonts w:ascii="Times New Roman" w:hAnsi="Times New Roman" w:cs="Times New Roman"/>
                <w:sz w:val="24"/>
                <w:szCs w:val="24"/>
              </w:rPr>
              <w:t>ОК 05,</w:t>
            </w:r>
          </w:p>
          <w:p w14:paraId="42748CD8" w14:textId="77777777" w:rsidR="00B45D62" w:rsidRPr="00A77DF1" w:rsidRDefault="00B45D62" w:rsidP="00A77DF1">
            <w:pPr>
              <w:jc w:val="center"/>
              <w:rPr>
                <w:rFonts w:ascii="Times New Roman" w:hAnsi="Times New Roman" w:cs="Times New Roman"/>
                <w:sz w:val="24"/>
                <w:szCs w:val="24"/>
              </w:rPr>
            </w:pPr>
            <w:r w:rsidRPr="00A77DF1">
              <w:rPr>
                <w:rFonts w:ascii="Times New Roman" w:hAnsi="Times New Roman" w:cs="Times New Roman"/>
                <w:sz w:val="24"/>
                <w:szCs w:val="24"/>
              </w:rPr>
              <w:t>ОК 09</w:t>
            </w:r>
          </w:p>
        </w:tc>
      </w:tr>
      <w:tr w:rsidR="00B45D62" w:rsidRPr="00A77DF1" w14:paraId="1BC1C842" w14:textId="77777777" w:rsidTr="00A77DF1">
        <w:trPr>
          <w:trHeight w:val="138"/>
        </w:trPr>
        <w:tc>
          <w:tcPr>
            <w:tcW w:w="3119" w:type="dxa"/>
            <w:vMerge/>
          </w:tcPr>
          <w:p w14:paraId="5DF049A7" w14:textId="77777777" w:rsidR="00B45D62" w:rsidRPr="00A77DF1" w:rsidRDefault="00B45D62" w:rsidP="00A77DF1">
            <w:pPr>
              <w:rPr>
                <w:rFonts w:ascii="Times New Roman" w:eastAsia="Calibri" w:hAnsi="Times New Roman" w:cs="Times New Roman"/>
                <w:b/>
                <w:sz w:val="24"/>
                <w:szCs w:val="24"/>
              </w:rPr>
            </w:pPr>
          </w:p>
        </w:tc>
        <w:tc>
          <w:tcPr>
            <w:tcW w:w="567" w:type="dxa"/>
          </w:tcPr>
          <w:p w14:paraId="6646819A" w14:textId="77777777" w:rsidR="00B45D62" w:rsidRPr="00A77DF1" w:rsidRDefault="00B45D62" w:rsidP="00A77DF1">
            <w:pPr>
              <w:rPr>
                <w:rFonts w:ascii="Times New Roman" w:hAnsi="Times New Roman" w:cs="Times New Roman"/>
                <w:sz w:val="24"/>
                <w:szCs w:val="24"/>
              </w:rPr>
            </w:pPr>
          </w:p>
          <w:p w14:paraId="39E6ED67"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25.</w:t>
            </w:r>
          </w:p>
          <w:p w14:paraId="6B2E56F1"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26.</w:t>
            </w:r>
          </w:p>
          <w:p w14:paraId="6BCA432D"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27.</w:t>
            </w:r>
          </w:p>
          <w:p w14:paraId="497FF747"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28.</w:t>
            </w:r>
          </w:p>
          <w:p w14:paraId="4D3E4837" w14:textId="77777777" w:rsidR="00B45D62" w:rsidRPr="00A77DF1" w:rsidRDefault="00B45D62" w:rsidP="00A77DF1">
            <w:pPr>
              <w:rPr>
                <w:rFonts w:ascii="Times New Roman" w:hAnsi="Times New Roman" w:cs="Times New Roman"/>
                <w:sz w:val="24"/>
                <w:szCs w:val="24"/>
              </w:rPr>
            </w:pPr>
          </w:p>
        </w:tc>
        <w:tc>
          <w:tcPr>
            <w:tcW w:w="6662" w:type="dxa"/>
          </w:tcPr>
          <w:p w14:paraId="6965559F"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t>Практические занятия</w:t>
            </w:r>
          </w:p>
          <w:p w14:paraId="6F92A753"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Оформление деловых бумаг.</w:t>
            </w:r>
          </w:p>
          <w:p w14:paraId="682A10F0"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Заполнение анкеты.</w:t>
            </w:r>
          </w:p>
          <w:p w14:paraId="30D8B5B5"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Перевод деловых бумаг</w:t>
            </w:r>
          </w:p>
          <w:p w14:paraId="04BFB786"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Как писать резюме.</w:t>
            </w:r>
          </w:p>
        </w:tc>
        <w:tc>
          <w:tcPr>
            <w:tcW w:w="1465" w:type="dxa"/>
          </w:tcPr>
          <w:p w14:paraId="49F05031"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t xml:space="preserve">          4</w:t>
            </w:r>
          </w:p>
        </w:tc>
        <w:tc>
          <w:tcPr>
            <w:tcW w:w="2930" w:type="dxa"/>
            <w:vMerge/>
            <w:shd w:val="clear" w:color="auto" w:fill="C0C0C0"/>
          </w:tcPr>
          <w:p w14:paraId="234150B4" w14:textId="77777777" w:rsidR="00B45D62" w:rsidRPr="00A77DF1" w:rsidRDefault="00B45D62" w:rsidP="00A77DF1">
            <w:pPr>
              <w:jc w:val="center"/>
              <w:rPr>
                <w:rFonts w:ascii="Times New Roman" w:hAnsi="Times New Roman" w:cs="Times New Roman"/>
                <w:sz w:val="24"/>
                <w:szCs w:val="24"/>
              </w:rPr>
            </w:pPr>
          </w:p>
        </w:tc>
      </w:tr>
      <w:tr w:rsidR="00B45D62" w:rsidRPr="00A77DF1" w14:paraId="59239847" w14:textId="77777777" w:rsidTr="00A77DF1">
        <w:trPr>
          <w:trHeight w:val="990"/>
        </w:trPr>
        <w:tc>
          <w:tcPr>
            <w:tcW w:w="3119" w:type="dxa"/>
            <w:vMerge w:val="restart"/>
          </w:tcPr>
          <w:p w14:paraId="742C4EA9" w14:textId="77777777" w:rsidR="00B45D62" w:rsidRPr="00A77DF1" w:rsidRDefault="00B45D62" w:rsidP="00A77DF1">
            <w:pPr>
              <w:rPr>
                <w:rFonts w:ascii="Times New Roman" w:eastAsia="Calibri" w:hAnsi="Times New Roman" w:cs="Times New Roman"/>
                <w:b/>
                <w:sz w:val="24"/>
                <w:szCs w:val="24"/>
              </w:rPr>
            </w:pPr>
            <w:r w:rsidRPr="00A77DF1">
              <w:rPr>
                <w:rFonts w:ascii="Times New Roman" w:eastAsia="Calibri" w:hAnsi="Times New Roman" w:cs="Times New Roman"/>
                <w:b/>
                <w:sz w:val="24"/>
                <w:szCs w:val="24"/>
              </w:rPr>
              <w:t>Тема 2.2.Профессиональное содержание</w:t>
            </w:r>
          </w:p>
        </w:tc>
        <w:tc>
          <w:tcPr>
            <w:tcW w:w="567" w:type="dxa"/>
          </w:tcPr>
          <w:p w14:paraId="62D29C8F" w14:textId="77777777" w:rsidR="00B45D62" w:rsidRPr="00A77DF1" w:rsidRDefault="00B45D62" w:rsidP="00A77DF1">
            <w:pPr>
              <w:rPr>
                <w:rFonts w:ascii="Times New Roman" w:hAnsi="Times New Roman" w:cs="Times New Roman"/>
                <w:sz w:val="24"/>
                <w:szCs w:val="24"/>
              </w:rPr>
            </w:pPr>
          </w:p>
          <w:p w14:paraId="44CCFAD5" w14:textId="77777777" w:rsidR="00B45D62" w:rsidRPr="00A77DF1" w:rsidRDefault="00B45D62" w:rsidP="00A77DF1">
            <w:pPr>
              <w:rPr>
                <w:rFonts w:ascii="Times New Roman" w:hAnsi="Times New Roman" w:cs="Times New Roman"/>
                <w:sz w:val="24"/>
                <w:szCs w:val="24"/>
              </w:rPr>
            </w:pPr>
          </w:p>
          <w:p w14:paraId="06BF91E7"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29.</w:t>
            </w:r>
          </w:p>
          <w:p w14:paraId="7E4CFA32"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30.</w:t>
            </w:r>
          </w:p>
          <w:p w14:paraId="6A27419A"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lastRenderedPageBreak/>
              <w:t>31</w:t>
            </w:r>
          </w:p>
          <w:p w14:paraId="7F0CB172" w14:textId="77777777" w:rsidR="00B45D62" w:rsidRPr="00A77DF1" w:rsidRDefault="00B45D62" w:rsidP="00A77DF1">
            <w:pPr>
              <w:rPr>
                <w:rFonts w:ascii="Times New Roman" w:hAnsi="Times New Roman" w:cs="Times New Roman"/>
                <w:sz w:val="24"/>
                <w:szCs w:val="24"/>
              </w:rPr>
            </w:pPr>
          </w:p>
        </w:tc>
        <w:tc>
          <w:tcPr>
            <w:tcW w:w="6662" w:type="dxa"/>
          </w:tcPr>
          <w:p w14:paraId="25004FF6"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lastRenderedPageBreak/>
              <w:t>Основное содержание</w:t>
            </w:r>
          </w:p>
          <w:p w14:paraId="1808596D" w14:textId="77777777" w:rsidR="00B45D62" w:rsidRPr="00A77DF1" w:rsidRDefault="00B45D62" w:rsidP="00A77DF1">
            <w:pPr>
              <w:rPr>
                <w:rFonts w:ascii="Times New Roman" w:hAnsi="Times New Roman" w:cs="Times New Roman"/>
                <w:b/>
                <w:sz w:val="24"/>
                <w:szCs w:val="24"/>
              </w:rPr>
            </w:pPr>
          </w:p>
          <w:p w14:paraId="135B61E6"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Европейская система времени.</w:t>
            </w:r>
          </w:p>
          <w:p w14:paraId="33C769FB"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Виды подвижного состава железнодорожного транспорта</w:t>
            </w:r>
          </w:p>
          <w:p w14:paraId="04398938"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lastRenderedPageBreak/>
              <w:t>Преимущества железнодорожного транспорта</w:t>
            </w:r>
          </w:p>
        </w:tc>
        <w:tc>
          <w:tcPr>
            <w:tcW w:w="1465" w:type="dxa"/>
          </w:tcPr>
          <w:p w14:paraId="2E51E450" w14:textId="77777777" w:rsidR="00B45D62" w:rsidRPr="00A77DF1" w:rsidRDefault="00B45D62" w:rsidP="00A77DF1">
            <w:pPr>
              <w:jc w:val="center"/>
              <w:rPr>
                <w:rFonts w:ascii="Times New Roman" w:hAnsi="Times New Roman" w:cs="Times New Roman"/>
                <w:b/>
                <w:sz w:val="24"/>
                <w:szCs w:val="24"/>
              </w:rPr>
            </w:pPr>
            <w:r w:rsidRPr="00A77DF1">
              <w:rPr>
                <w:rFonts w:ascii="Times New Roman" w:hAnsi="Times New Roman" w:cs="Times New Roman"/>
                <w:b/>
                <w:sz w:val="24"/>
                <w:szCs w:val="24"/>
              </w:rPr>
              <w:lastRenderedPageBreak/>
              <w:t>3</w:t>
            </w:r>
          </w:p>
          <w:p w14:paraId="16B0A908" w14:textId="77777777" w:rsidR="00B45D62" w:rsidRPr="00A77DF1" w:rsidRDefault="00B45D62" w:rsidP="00A77DF1">
            <w:pPr>
              <w:jc w:val="center"/>
              <w:rPr>
                <w:rFonts w:ascii="Times New Roman" w:hAnsi="Times New Roman" w:cs="Times New Roman"/>
                <w:b/>
                <w:sz w:val="24"/>
                <w:szCs w:val="24"/>
              </w:rPr>
            </w:pPr>
          </w:p>
          <w:p w14:paraId="125154D3" w14:textId="77777777" w:rsidR="00B45D62" w:rsidRPr="00A77DF1" w:rsidRDefault="00B45D62" w:rsidP="00A77DF1">
            <w:pPr>
              <w:jc w:val="center"/>
              <w:rPr>
                <w:rFonts w:ascii="Times New Roman" w:hAnsi="Times New Roman" w:cs="Times New Roman"/>
                <w:b/>
                <w:sz w:val="24"/>
                <w:szCs w:val="24"/>
              </w:rPr>
            </w:pPr>
          </w:p>
        </w:tc>
        <w:tc>
          <w:tcPr>
            <w:tcW w:w="2930" w:type="dxa"/>
            <w:vMerge w:val="restart"/>
            <w:shd w:val="clear" w:color="auto" w:fill="C0C0C0"/>
          </w:tcPr>
          <w:p w14:paraId="552FEFFA" w14:textId="77777777" w:rsidR="00B45D62" w:rsidRPr="00A77DF1" w:rsidRDefault="00B45D62" w:rsidP="00A77DF1">
            <w:pPr>
              <w:jc w:val="center"/>
              <w:rPr>
                <w:rFonts w:ascii="Times New Roman" w:hAnsi="Times New Roman" w:cs="Times New Roman"/>
                <w:sz w:val="24"/>
                <w:szCs w:val="24"/>
              </w:rPr>
            </w:pPr>
          </w:p>
          <w:p w14:paraId="2B16350B" w14:textId="77777777" w:rsidR="00B45D62" w:rsidRPr="00A77DF1" w:rsidRDefault="00B45D62" w:rsidP="00A77DF1">
            <w:pPr>
              <w:jc w:val="center"/>
              <w:rPr>
                <w:rFonts w:ascii="Times New Roman" w:hAnsi="Times New Roman" w:cs="Times New Roman"/>
                <w:sz w:val="24"/>
                <w:szCs w:val="24"/>
              </w:rPr>
            </w:pPr>
          </w:p>
          <w:p w14:paraId="0DFDBE11" w14:textId="77777777" w:rsidR="00B45D62" w:rsidRPr="00A77DF1" w:rsidRDefault="00B45D62" w:rsidP="00A77DF1">
            <w:pPr>
              <w:jc w:val="center"/>
              <w:rPr>
                <w:rFonts w:ascii="Times New Roman" w:hAnsi="Times New Roman" w:cs="Times New Roman"/>
                <w:sz w:val="24"/>
                <w:szCs w:val="24"/>
              </w:rPr>
            </w:pPr>
            <w:r w:rsidRPr="00A77DF1">
              <w:rPr>
                <w:rFonts w:ascii="Times New Roman" w:hAnsi="Times New Roman" w:cs="Times New Roman"/>
                <w:sz w:val="24"/>
                <w:szCs w:val="24"/>
              </w:rPr>
              <w:t>ОК 02,</w:t>
            </w:r>
          </w:p>
          <w:p w14:paraId="5A714833" w14:textId="77777777" w:rsidR="00B45D62" w:rsidRPr="00A77DF1" w:rsidRDefault="00B45D62" w:rsidP="00A77DF1">
            <w:pPr>
              <w:jc w:val="center"/>
              <w:rPr>
                <w:rFonts w:ascii="Times New Roman" w:hAnsi="Times New Roman" w:cs="Times New Roman"/>
                <w:sz w:val="24"/>
                <w:szCs w:val="24"/>
              </w:rPr>
            </w:pPr>
            <w:r w:rsidRPr="00A77DF1">
              <w:rPr>
                <w:rFonts w:ascii="Times New Roman" w:hAnsi="Times New Roman" w:cs="Times New Roman"/>
                <w:sz w:val="24"/>
                <w:szCs w:val="24"/>
              </w:rPr>
              <w:t>ОК 03,</w:t>
            </w:r>
          </w:p>
          <w:p w14:paraId="46EBA4F1" w14:textId="77777777" w:rsidR="00B45D62" w:rsidRPr="00A77DF1" w:rsidRDefault="00B45D62" w:rsidP="00A77DF1">
            <w:pPr>
              <w:jc w:val="center"/>
              <w:rPr>
                <w:rFonts w:ascii="Times New Roman" w:hAnsi="Times New Roman" w:cs="Times New Roman"/>
                <w:sz w:val="24"/>
                <w:szCs w:val="24"/>
              </w:rPr>
            </w:pPr>
            <w:r w:rsidRPr="00A77DF1">
              <w:rPr>
                <w:rFonts w:ascii="Times New Roman" w:hAnsi="Times New Roman" w:cs="Times New Roman"/>
                <w:sz w:val="24"/>
                <w:szCs w:val="24"/>
              </w:rPr>
              <w:lastRenderedPageBreak/>
              <w:t>ОК 09</w:t>
            </w:r>
          </w:p>
        </w:tc>
      </w:tr>
      <w:tr w:rsidR="00B45D62" w:rsidRPr="00A77DF1" w14:paraId="31486C31" w14:textId="77777777" w:rsidTr="00A77DF1">
        <w:trPr>
          <w:trHeight w:val="144"/>
        </w:trPr>
        <w:tc>
          <w:tcPr>
            <w:tcW w:w="3119" w:type="dxa"/>
            <w:vMerge/>
          </w:tcPr>
          <w:p w14:paraId="4595B6C2" w14:textId="77777777" w:rsidR="00B45D62" w:rsidRPr="00A77DF1" w:rsidRDefault="00B45D62" w:rsidP="00A77DF1">
            <w:pPr>
              <w:rPr>
                <w:rFonts w:ascii="Times New Roman" w:eastAsia="Calibri" w:hAnsi="Times New Roman" w:cs="Times New Roman"/>
                <w:b/>
                <w:sz w:val="24"/>
                <w:szCs w:val="24"/>
              </w:rPr>
            </w:pPr>
          </w:p>
        </w:tc>
        <w:tc>
          <w:tcPr>
            <w:tcW w:w="567" w:type="dxa"/>
          </w:tcPr>
          <w:p w14:paraId="1B90F796" w14:textId="77777777" w:rsidR="00B45D62" w:rsidRPr="00A77DF1" w:rsidRDefault="00B45D62" w:rsidP="00A77DF1">
            <w:pPr>
              <w:rPr>
                <w:rFonts w:ascii="Times New Roman" w:hAnsi="Times New Roman" w:cs="Times New Roman"/>
                <w:sz w:val="24"/>
                <w:szCs w:val="24"/>
              </w:rPr>
            </w:pPr>
          </w:p>
          <w:p w14:paraId="2376F76E"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32.</w:t>
            </w:r>
          </w:p>
          <w:p w14:paraId="25FF0ACF"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33.</w:t>
            </w:r>
          </w:p>
          <w:p w14:paraId="444E647E"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34.</w:t>
            </w:r>
          </w:p>
          <w:p w14:paraId="0E71FF95"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35.</w:t>
            </w:r>
          </w:p>
          <w:p w14:paraId="4666A762" w14:textId="77777777" w:rsidR="00B45D62" w:rsidRPr="00A77DF1" w:rsidRDefault="00B45D62" w:rsidP="00A77DF1">
            <w:pPr>
              <w:rPr>
                <w:rFonts w:ascii="Times New Roman" w:hAnsi="Times New Roman" w:cs="Times New Roman"/>
                <w:sz w:val="24"/>
                <w:szCs w:val="24"/>
              </w:rPr>
            </w:pPr>
          </w:p>
        </w:tc>
        <w:tc>
          <w:tcPr>
            <w:tcW w:w="6662" w:type="dxa"/>
          </w:tcPr>
          <w:p w14:paraId="6B30338A"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t>Практические занятия</w:t>
            </w:r>
          </w:p>
          <w:p w14:paraId="33362647"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Работа базового предприятия</w:t>
            </w:r>
          </w:p>
          <w:p w14:paraId="3F67300F"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Должностные инструкции.</w:t>
            </w:r>
          </w:p>
          <w:p w14:paraId="74AB871D"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Техника безопасности на производстве.</w:t>
            </w:r>
          </w:p>
          <w:p w14:paraId="736B514D" w14:textId="77777777" w:rsidR="00B45D62" w:rsidRPr="00A77DF1" w:rsidRDefault="00B45D62" w:rsidP="00A77DF1">
            <w:pPr>
              <w:rPr>
                <w:rFonts w:ascii="Times New Roman" w:hAnsi="Times New Roman" w:cs="Times New Roman"/>
                <w:sz w:val="24"/>
                <w:szCs w:val="24"/>
              </w:rPr>
            </w:pPr>
            <w:r w:rsidRPr="00A77DF1">
              <w:rPr>
                <w:rFonts w:ascii="Times New Roman" w:hAnsi="Times New Roman" w:cs="Times New Roman"/>
                <w:sz w:val="24"/>
                <w:szCs w:val="24"/>
              </w:rPr>
              <w:t>Правила поведения в чрезвычайных ситуациях</w:t>
            </w:r>
          </w:p>
        </w:tc>
        <w:tc>
          <w:tcPr>
            <w:tcW w:w="1465" w:type="dxa"/>
          </w:tcPr>
          <w:p w14:paraId="771AFB38"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t xml:space="preserve">        4</w:t>
            </w:r>
          </w:p>
          <w:p w14:paraId="6124841C" w14:textId="77777777" w:rsidR="00B45D62" w:rsidRPr="00A77DF1" w:rsidRDefault="00B45D62" w:rsidP="00A77DF1">
            <w:pPr>
              <w:jc w:val="center"/>
              <w:rPr>
                <w:rFonts w:ascii="Times New Roman" w:hAnsi="Times New Roman" w:cs="Times New Roman"/>
                <w:b/>
                <w:sz w:val="24"/>
                <w:szCs w:val="24"/>
              </w:rPr>
            </w:pPr>
          </w:p>
        </w:tc>
        <w:tc>
          <w:tcPr>
            <w:tcW w:w="2930" w:type="dxa"/>
            <w:vMerge/>
            <w:shd w:val="clear" w:color="auto" w:fill="C0C0C0"/>
          </w:tcPr>
          <w:p w14:paraId="50ED0E3F" w14:textId="77777777" w:rsidR="00B45D62" w:rsidRPr="00A77DF1" w:rsidRDefault="00B45D62" w:rsidP="00A77DF1">
            <w:pPr>
              <w:jc w:val="center"/>
              <w:rPr>
                <w:rFonts w:ascii="Times New Roman" w:hAnsi="Times New Roman" w:cs="Times New Roman"/>
                <w:sz w:val="24"/>
                <w:szCs w:val="24"/>
              </w:rPr>
            </w:pPr>
          </w:p>
        </w:tc>
      </w:tr>
      <w:tr w:rsidR="00B45D62" w:rsidRPr="00A77DF1" w14:paraId="5284720A" w14:textId="77777777" w:rsidTr="00A77DF1">
        <w:trPr>
          <w:trHeight w:val="144"/>
        </w:trPr>
        <w:tc>
          <w:tcPr>
            <w:tcW w:w="3119" w:type="dxa"/>
          </w:tcPr>
          <w:p w14:paraId="426B5D75" w14:textId="77777777" w:rsidR="00B45D62" w:rsidRPr="00A77DF1" w:rsidRDefault="00B45D62" w:rsidP="00A77DF1">
            <w:pPr>
              <w:rPr>
                <w:rFonts w:ascii="Times New Roman" w:eastAsia="Calibri" w:hAnsi="Times New Roman" w:cs="Times New Roman"/>
                <w:b/>
                <w:sz w:val="24"/>
                <w:szCs w:val="24"/>
              </w:rPr>
            </w:pPr>
            <w:r w:rsidRPr="00A77DF1">
              <w:rPr>
                <w:rFonts w:ascii="Times New Roman" w:eastAsia="Calibri" w:hAnsi="Times New Roman" w:cs="Times New Roman"/>
                <w:b/>
                <w:sz w:val="24"/>
                <w:szCs w:val="24"/>
              </w:rPr>
              <w:t>Промежуточная аттестация</w:t>
            </w:r>
          </w:p>
        </w:tc>
        <w:tc>
          <w:tcPr>
            <w:tcW w:w="567" w:type="dxa"/>
          </w:tcPr>
          <w:p w14:paraId="2BED1A30"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t>36.</w:t>
            </w:r>
          </w:p>
        </w:tc>
        <w:tc>
          <w:tcPr>
            <w:tcW w:w="6662" w:type="dxa"/>
          </w:tcPr>
          <w:p w14:paraId="42125E42"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t>зачёт</w:t>
            </w:r>
          </w:p>
        </w:tc>
        <w:tc>
          <w:tcPr>
            <w:tcW w:w="1465" w:type="dxa"/>
          </w:tcPr>
          <w:p w14:paraId="55B6D401" w14:textId="77777777" w:rsidR="00B45D62" w:rsidRPr="00A77DF1" w:rsidRDefault="00B45D62" w:rsidP="00A77DF1">
            <w:pPr>
              <w:rPr>
                <w:rFonts w:ascii="Times New Roman" w:hAnsi="Times New Roman" w:cs="Times New Roman"/>
                <w:b/>
                <w:sz w:val="24"/>
                <w:szCs w:val="24"/>
              </w:rPr>
            </w:pPr>
            <w:r w:rsidRPr="00A77DF1">
              <w:rPr>
                <w:rFonts w:ascii="Times New Roman" w:hAnsi="Times New Roman" w:cs="Times New Roman"/>
                <w:b/>
                <w:sz w:val="24"/>
                <w:szCs w:val="24"/>
              </w:rPr>
              <w:t xml:space="preserve">         1</w:t>
            </w:r>
          </w:p>
        </w:tc>
        <w:tc>
          <w:tcPr>
            <w:tcW w:w="2930" w:type="dxa"/>
            <w:shd w:val="clear" w:color="auto" w:fill="C0C0C0"/>
          </w:tcPr>
          <w:p w14:paraId="61F015E2" w14:textId="77777777" w:rsidR="00B45D62" w:rsidRPr="00A77DF1" w:rsidRDefault="00B45D62" w:rsidP="00A77DF1">
            <w:pPr>
              <w:jc w:val="center"/>
              <w:rPr>
                <w:rFonts w:ascii="Times New Roman" w:hAnsi="Times New Roman" w:cs="Times New Roman"/>
                <w:sz w:val="24"/>
                <w:szCs w:val="24"/>
              </w:rPr>
            </w:pPr>
          </w:p>
        </w:tc>
      </w:tr>
    </w:tbl>
    <w:p w14:paraId="3E17DBE6" w14:textId="77777777" w:rsidR="00B45D62" w:rsidRPr="00A77DF1" w:rsidRDefault="00B45D62" w:rsidP="00B45D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rPr>
        <w:sectPr w:rsidR="00B45D62" w:rsidRPr="00A77DF1" w:rsidSect="00A77DF1">
          <w:pgSz w:w="16840" w:h="11907" w:orient="landscape"/>
          <w:pgMar w:top="851" w:right="680" w:bottom="851" w:left="992" w:header="709" w:footer="709" w:gutter="0"/>
          <w:cols w:space="720"/>
        </w:sectPr>
      </w:pPr>
    </w:p>
    <w:p w14:paraId="345BE078" w14:textId="77777777" w:rsidR="00B45D62" w:rsidRPr="00A77DF1" w:rsidRDefault="00B45D62" w:rsidP="00B45D6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caps/>
        </w:rPr>
      </w:pPr>
      <w:r w:rsidRPr="00A77DF1">
        <w:rPr>
          <w:b w:val="0"/>
          <w:caps/>
        </w:rPr>
        <w:lastRenderedPageBreak/>
        <w:t>3. условия реализации программы дисциплины</w:t>
      </w:r>
    </w:p>
    <w:p w14:paraId="43BF343C"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A77DF1">
        <w:rPr>
          <w:rFonts w:ascii="Times New Roman" w:hAnsi="Times New Roman" w:cs="Times New Roman"/>
          <w:b/>
          <w:bCs/>
          <w:sz w:val="24"/>
          <w:szCs w:val="24"/>
        </w:rPr>
        <w:t>3.1. Требования к минимальному материально-техническому обеспечению</w:t>
      </w:r>
    </w:p>
    <w:p w14:paraId="1943B711"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14:paraId="55D2D5C6"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A77DF1">
        <w:rPr>
          <w:rFonts w:ascii="Times New Roman" w:hAnsi="Times New Roman" w:cs="Times New Roman"/>
          <w:bCs/>
          <w:sz w:val="24"/>
          <w:szCs w:val="24"/>
        </w:rPr>
        <w:tab/>
        <w:t>Реализация программы общепрофессиональной учебной дисциплины требует наличия учебного кабинета «Иностранного языка</w:t>
      </w:r>
      <w:r w:rsidRPr="00A77DF1">
        <w:rPr>
          <w:rFonts w:ascii="Times New Roman" w:hAnsi="Times New Roman" w:cs="Times New Roman"/>
          <w:b/>
          <w:bCs/>
          <w:sz w:val="24"/>
          <w:szCs w:val="24"/>
        </w:rPr>
        <w:t>».</w:t>
      </w:r>
    </w:p>
    <w:p w14:paraId="145FFB87"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A77DF1">
        <w:rPr>
          <w:rFonts w:ascii="Times New Roman" w:hAnsi="Times New Roman" w:cs="Times New Roman"/>
          <w:bCs/>
          <w:sz w:val="24"/>
          <w:szCs w:val="24"/>
        </w:rPr>
        <w:t>Оборудование учебного кабинета:</w:t>
      </w:r>
    </w:p>
    <w:p w14:paraId="4141216A"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A77DF1">
        <w:rPr>
          <w:rFonts w:ascii="Times New Roman" w:hAnsi="Times New Roman" w:cs="Times New Roman"/>
          <w:bCs/>
          <w:sz w:val="24"/>
          <w:szCs w:val="24"/>
        </w:rPr>
        <w:t>-рабочее место преподавателя,</w:t>
      </w:r>
    </w:p>
    <w:p w14:paraId="7AABC243"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A77DF1">
        <w:rPr>
          <w:rFonts w:ascii="Times New Roman" w:hAnsi="Times New Roman" w:cs="Times New Roman"/>
          <w:bCs/>
          <w:sz w:val="24"/>
          <w:szCs w:val="24"/>
        </w:rPr>
        <w:t>-посадочные места по количеству обучающихся,</w:t>
      </w:r>
    </w:p>
    <w:p w14:paraId="2A486D9E"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A77DF1">
        <w:rPr>
          <w:rFonts w:ascii="Times New Roman" w:hAnsi="Times New Roman" w:cs="Times New Roman"/>
          <w:bCs/>
          <w:sz w:val="24"/>
          <w:szCs w:val="24"/>
        </w:rPr>
        <w:t>-комплект учебно – методической документации,</w:t>
      </w:r>
    </w:p>
    <w:p w14:paraId="37A201D1"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A77DF1">
        <w:rPr>
          <w:rFonts w:ascii="Times New Roman" w:hAnsi="Times New Roman" w:cs="Times New Roman"/>
          <w:bCs/>
          <w:sz w:val="24"/>
          <w:szCs w:val="24"/>
        </w:rPr>
        <w:t>-комплект плакатов и учебные стенды,</w:t>
      </w:r>
    </w:p>
    <w:p w14:paraId="5D2C8A56"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p>
    <w:p w14:paraId="10C3F62A"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A77DF1">
        <w:rPr>
          <w:rFonts w:ascii="Times New Roman" w:hAnsi="Times New Roman" w:cs="Times New Roman"/>
          <w:bCs/>
          <w:sz w:val="24"/>
          <w:szCs w:val="24"/>
        </w:rPr>
        <w:t xml:space="preserve">Технические средства обучения: </w:t>
      </w:r>
    </w:p>
    <w:p w14:paraId="48C75278"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A77DF1">
        <w:rPr>
          <w:rFonts w:ascii="Times New Roman" w:hAnsi="Times New Roman" w:cs="Times New Roman"/>
          <w:bCs/>
          <w:sz w:val="24"/>
          <w:szCs w:val="24"/>
        </w:rPr>
        <w:t>- персональный компьютер – рабочее место преподавателя,</w:t>
      </w:r>
    </w:p>
    <w:p w14:paraId="21B39BB0"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A77DF1">
        <w:rPr>
          <w:rFonts w:ascii="Times New Roman" w:hAnsi="Times New Roman" w:cs="Times New Roman"/>
          <w:bCs/>
          <w:sz w:val="24"/>
          <w:szCs w:val="24"/>
        </w:rPr>
        <w:t>- экран настенный,</w:t>
      </w:r>
    </w:p>
    <w:p w14:paraId="02687D77"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A77DF1">
        <w:rPr>
          <w:rFonts w:ascii="Times New Roman" w:hAnsi="Times New Roman" w:cs="Times New Roman"/>
          <w:bCs/>
          <w:sz w:val="24"/>
          <w:szCs w:val="24"/>
        </w:rPr>
        <w:t xml:space="preserve">- мультимедиа проектор </w:t>
      </w:r>
    </w:p>
    <w:p w14:paraId="7DA1FF7D" w14:textId="77777777" w:rsidR="00B45D62" w:rsidRPr="00A77DF1" w:rsidRDefault="00B45D62" w:rsidP="00B45D62">
      <w:pPr>
        <w:jc w:val="both"/>
        <w:rPr>
          <w:rFonts w:ascii="Times New Roman" w:hAnsi="Times New Roman" w:cs="Times New Roman"/>
          <w:bCs/>
          <w:sz w:val="24"/>
          <w:szCs w:val="24"/>
        </w:rPr>
      </w:pPr>
    </w:p>
    <w:p w14:paraId="4AD366A2" w14:textId="77777777" w:rsidR="00B45D62" w:rsidRPr="00A77DF1" w:rsidRDefault="00B45D62" w:rsidP="00B45D62">
      <w:pPr>
        <w:jc w:val="both"/>
        <w:rPr>
          <w:rFonts w:ascii="Times New Roman" w:hAnsi="Times New Roman" w:cs="Times New Roman"/>
          <w:bCs/>
          <w:sz w:val="24"/>
          <w:szCs w:val="24"/>
        </w:rPr>
      </w:pPr>
      <w:r w:rsidRPr="00A77DF1">
        <w:rPr>
          <w:rFonts w:ascii="Times New Roman" w:hAnsi="Times New Roman" w:cs="Times New Roman"/>
          <w:b/>
          <w:sz w:val="24"/>
          <w:szCs w:val="24"/>
        </w:rPr>
        <w:t>3.2. Информационное обеспечение обучения</w:t>
      </w:r>
    </w:p>
    <w:p w14:paraId="2B1527F3"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A77DF1">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14:paraId="65AA599C" w14:textId="77777777" w:rsidR="00B45D62" w:rsidRPr="00A77DF1" w:rsidRDefault="00B45D62" w:rsidP="00B45D62">
      <w:pPr>
        <w:widowControl w:val="0"/>
        <w:tabs>
          <w:tab w:val="left" w:pos="2018"/>
        </w:tabs>
        <w:autoSpaceDE w:val="0"/>
        <w:autoSpaceDN w:val="0"/>
        <w:spacing w:before="122"/>
        <w:rPr>
          <w:rFonts w:ascii="Times New Roman" w:hAnsi="Times New Roman" w:cs="Times New Roman"/>
          <w:b/>
          <w:sz w:val="24"/>
          <w:szCs w:val="24"/>
        </w:rPr>
      </w:pPr>
      <w:r w:rsidRPr="00A77DF1">
        <w:rPr>
          <w:rFonts w:ascii="Times New Roman" w:hAnsi="Times New Roman" w:cs="Times New Roman"/>
          <w:b/>
          <w:sz w:val="24"/>
          <w:szCs w:val="24"/>
        </w:rPr>
        <w:t>3.2.1Основные</w:t>
      </w:r>
      <w:r w:rsidRPr="00A77DF1">
        <w:rPr>
          <w:rFonts w:ascii="Times New Roman" w:hAnsi="Times New Roman" w:cs="Times New Roman"/>
          <w:b/>
          <w:spacing w:val="-6"/>
          <w:sz w:val="24"/>
          <w:szCs w:val="24"/>
        </w:rPr>
        <w:t xml:space="preserve"> </w:t>
      </w:r>
      <w:r w:rsidRPr="00A77DF1">
        <w:rPr>
          <w:rFonts w:ascii="Times New Roman" w:hAnsi="Times New Roman" w:cs="Times New Roman"/>
          <w:b/>
          <w:sz w:val="24"/>
          <w:szCs w:val="24"/>
        </w:rPr>
        <w:t>печатные</w:t>
      </w:r>
      <w:r w:rsidRPr="00A77DF1">
        <w:rPr>
          <w:rFonts w:ascii="Times New Roman" w:hAnsi="Times New Roman" w:cs="Times New Roman"/>
          <w:b/>
          <w:spacing w:val="-6"/>
          <w:sz w:val="24"/>
          <w:szCs w:val="24"/>
        </w:rPr>
        <w:t xml:space="preserve"> </w:t>
      </w:r>
      <w:r w:rsidRPr="00A77DF1">
        <w:rPr>
          <w:rFonts w:ascii="Times New Roman" w:hAnsi="Times New Roman" w:cs="Times New Roman"/>
          <w:b/>
          <w:spacing w:val="-2"/>
          <w:sz w:val="24"/>
          <w:szCs w:val="24"/>
        </w:rPr>
        <w:t>издания</w:t>
      </w:r>
    </w:p>
    <w:p w14:paraId="533CA8B0" w14:textId="77777777" w:rsidR="00B45D62" w:rsidRPr="00A77DF1" w:rsidRDefault="00B45D62" w:rsidP="00B45D62">
      <w:pPr>
        <w:widowControl w:val="0"/>
        <w:numPr>
          <w:ilvl w:val="0"/>
          <w:numId w:val="33"/>
        </w:numPr>
        <w:tabs>
          <w:tab w:val="left" w:pos="1031"/>
        </w:tabs>
        <w:autoSpaceDE w:val="0"/>
        <w:autoSpaceDN w:val="0"/>
        <w:spacing w:before="193"/>
        <w:ind w:right="140" w:hanging="710"/>
        <w:jc w:val="both"/>
        <w:rPr>
          <w:rFonts w:ascii="Times New Roman" w:hAnsi="Times New Roman" w:cs="Times New Roman"/>
          <w:sz w:val="24"/>
          <w:szCs w:val="24"/>
        </w:rPr>
      </w:pPr>
      <w:r w:rsidRPr="00A77DF1">
        <w:rPr>
          <w:rFonts w:ascii="Times New Roman" w:hAnsi="Times New Roman" w:cs="Times New Roman"/>
          <w:b/>
          <w:color w:val="333333"/>
          <w:sz w:val="24"/>
          <w:szCs w:val="24"/>
        </w:rPr>
        <w:t xml:space="preserve">Анюшенкова, О.Н. </w:t>
      </w:r>
      <w:r w:rsidRPr="00A77DF1">
        <w:rPr>
          <w:rFonts w:ascii="Times New Roman" w:hAnsi="Times New Roman" w:cs="Times New Roman"/>
          <w:color w:val="333333"/>
          <w:sz w:val="24"/>
          <w:szCs w:val="24"/>
        </w:rPr>
        <w:t xml:space="preserve">Английский язык для машиностроительных специальностей : учебник / О.Н. Анюшенкова. – Москва : Кнорус, 2021. – 322 с. – ISBN 978-5-406-07920. – </w:t>
      </w:r>
      <w:r w:rsidRPr="00A77DF1">
        <w:rPr>
          <w:rFonts w:ascii="Times New Roman" w:hAnsi="Times New Roman" w:cs="Times New Roman"/>
          <w:i/>
          <w:color w:val="333333"/>
          <w:sz w:val="24"/>
          <w:szCs w:val="24"/>
        </w:rPr>
        <w:t>Текст : непосредственный.</w:t>
      </w:r>
    </w:p>
    <w:p w14:paraId="59203ACF" w14:textId="77777777" w:rsidR="00B45D62" w:rsidRPr="00A77DF1" w:rsidRDefault="00B45D62" w:rsidP="00B45D62">
      <w:pPr>
        <w:widowControl w:val="0"/>
        <w:numPr>
          <w:ilvl w:val="0"/>
          <w:numId w:val="33"/>
        </w:numPr>
        <w:tabs>
          <w:tab w:val="left" w:pos="1031"/>
        </w:tabs>
        <w:autoSpaceDE w:val="0"/>
        <w:autoSpaceDN w:val="0"/>
        <w:spacing w:before="193"/>
        <w:ind w:right="140" w:hanging="710"/>
        <w:jc w:val="both"/>
        <w:rPr>
          <w:rFonts w:ascii="Times New Roman" w:hAnsi="Times New Roman" w:cs="Times New Roman"/>
          <w:sz w:val="24"/>
          <w:szCs w:val="24"/>
        </w:rPr>
      </w:pPr>
      <w:r w:rsidRPr="00A77DF1">
        <w:rPr>
          <w:rFonts w:ascii="Times New Roman" w:hAnsi="Times New Roman" w:cs="Times New Roman"/>
          <w:b/>
          <w:color w:val="333333"/>
          <w:sz w:val="24"/>
          <w:szCs w:val="24"/>
        </w:rPr>
        <w:t>В.</w:t>
      </w:r>
      <w:r w:rsidRPr="00A77DF1">
        <w:rPr>
          <w:rFonts w:ascii="Times New Roman" w:hAnsi="Times New Roman" w:cs="Times New Roman"/>
          <w:sz w:val="24"/>
          <w:szCs w:val="24"/>
        </w:rPr>
        <w:t>А.Радовель Английский язык для железнодорожных специальностей. Кнорус, Москва, 2021</w:t>
      </w:r>
    </w:p>
    <w:p w14:paraId="447CECFE" w14:textId="77777777" w:rsidR="00B45D62" w:rsidRPr="00A77DF1" w:rsidRDefault="00B45D62" w:rsidP="00B45D62">
      <w:pPr>
        <w:widowControl w:val="0"/>
        <w:autoSpaceDE w:val="0"/>
        <w:autoSpaceDN w:val="0"/>
        <w:spacing w:line="274" w:lineRule="exact"/>
        <w:ind w:left="710" w:hanging="710"/>
        <w:jc w:val="both"/>
        <w:outlineLvl w:val="2"/>
        <w:rPr>
          <w:rFonts w:ascii="Times New Roman" w:hAnsi="Times New Roman" w:cs="Times New Roman"/>
          <w:b/>
          <w:bCs/>
          <w:sz w:val="24"/>
          <w:szCs w:val="24"/>
        </w:rPr>
      </w:pPr>
      <w:r w:rsidRPr="00A77DF1">
        <w:rPr>
          <w:rFonts w:ascii="Times New Roman" w:hAnsi="Times New Roman" w:cs="Times New Roman"/>
          <w:b/>
          <w:bCs/>
          <w:sz w:val="24"/>
          <w:szCs w:val="24"/>
        </w:rPr>
        <w:t xml:space="preserve">     3.2.2</w:t>
      </w:r>
      <w:r w:rsidRPr="00A77DF1">
        <w:rPr>
          <w:rFonts w:ascii="Times New Roman" w:hAnsi="Times New Roman" w:cs="Times New Roman"/>
          <w:b/>
          <w:bCs/>
          <w:spacing w:val="-4"/>
          <w:sz w:val="24"/>
          <w:szCs w:val="24"/>
        </w:rPr>
        <w:t xml:space="preserve"> </w:t>
      </w:r>
      <w:r w:rsidRPr="00A77DF1">
        <w:rPr>
          <w:rFonts w:ascii="Times New Roman" w:hAnsi="Times New Roman" w:cs="Times New Roman"/>
          <w:b/>
          <w:bCs/>
          <w:sz w:val="24"/>
          <w:szCs w:val="24"/>
        </w:rPr>
        <w:t>Дополнительные</w:t>
      </w:r>
      <w:r w:rsidRPr="00A77DF1">
        <w:rPr>
          <w:rFonts w:ascii="Times New Roman" w:hAnsi="Times New Roman" w:cs="Times New Roman"/>
          <w:b/>
          <w:bCs/>
          <w:spacing w:val="-7"/>
          <w:sz w:val="24"/>
          <w:szCs w:val="24"/>
        </w:rPr>
        <w:t xml:space="preserve"> </w:t>
      </w:r>
      <w:r w:rsidRPr="00A77DF1">
        <w:rPr>
          <w:rFonts w:ascii="Times New Roman" w:hAnsi="Times New Roman" w:cs="Times New Roman"/>
          <w:b/>
          <w:bCs/>
          <w:spacing w:val="-2"/>
          <w:sz w:val="24"/>
          <w:szCs w:val="24"/>
        </w:rPr>
        <w:t>источники:</w:t>
      </w:r>
    </w:p>
    <w:p w14:paraId="079CA54B" w14:textId="77777777" w:rsidR="00B45D62" w:rsidRPr="00A77DF1" w:rsidRDefault="00B45D62" w:rsidP="00B45D62">
      <w:pPr>
        <w:widowControl w:val="0"/>
        <w:numPr>
          <w:ilvl w:val="0"/>
          <w:numId w:val="33"/>
        </w:numPr>
        <w:tabs>
          <w:tab w:val="left" w:pos="993"/>
        </w:tabs>
        <w:autoSpaceDE w:val="0"/>
        <w:autoSpaceDN w:val="0"/>
        <w:ind w:right="140" w:hanging="710"/>
        <w:jc w:val="both"/>
        <w:rPr>
          <w:rFonts w:ascii="Times New Roman" w:hAnsi="Times New Roman" w:cs="Times New Roman"/>
          <w:sz w:val="24"/>
          <w:szCs w:val="24"/>
        </w:rPr>
      </w:pPr>
      <w:r w:rsidRPr="00A77DF1">
        <w:rPr>
          <w:rFonts w:ascii="Times New Roman" w:hAnsi="Times New Roman" w:cs="Times New Roman"/>
          <w:b/>
          <w:sz w:val="24"/>
          <w:szCs w:val="24"/>
        </w:rPr>
        <w:t xml:space="preserve">Агабекян, И.П. </w:t>
      </w:r>
      <w:r w:rsidRPr="00A77DF1">
        <w:rPr>
          <w:rFonts w:ascii="Times New Roman" w:hAnsi="Times New Roman" w:cs="Times New Roman"/>
          <w:sz w:val="24"/>
          <w:szCs w:val="24"/>
        </w:rPr>
        <w:t>Английский язык для ССУЗов: учебное пособие/</w:t>
      </w:r>
      <w:r w:rsidRPr="00A77DF1">
        <w:rPr>
          <w:rFonts w:ascii="Times New Roman" w:hAnsi="Times New Roman" w:cs="Times New Roman"/>
          <w:spacing w:val="40"/>
          <w:sz w:val="24"/>
          <w:szCs w:val="24"/>
        </w:rPr>
        <w:t xml:space="preserve"> </w:t>
      </w:r>
      <w:r w:rsidRPr="00A77DF1">
        <w:rPr>
          <w:rFonts w:ascii="Times New Roman" w:hAnsi="Times New Roman" w:cs="Times New Roman"/>
          <w:sz w:val="24"/>
          <w:szCs w:val="24"/>
        </w:rPr>
        <w:t xml:space="preserve">Агабекян И.П.. – Москва: Проспект, 2015.-288c. ISBN 978-5-392-16751-7. </w:t>
      </w:r>
      <w:r w:rsidRPr="00A77DF1">
        <w:rPr>
          <w:rFonts w:ascii="Times New Roman" w:hAnsi="Times New Roman" w:cs="Times New Roman"/>
          <w:color w:val="333333"/>
          <w:sz w:val="24"/>
          <w:szCs w:val="24"/>
        </w:rPr>
        <w:t xml:space="preserve">– </w:t>
      </w:r>
      <w:r w:rsidRPr="00A77DF1">
        <w:rPr>
          <w:rFonts w:ascii="Times New Roman" w:hAnsi="Times New Roman" w:cs="Times New Roman"/>
          <w:i/>
          <w:color w:val="333333"/>
          <w:sz w:val="24"/>
          <w:szCs w:val="24"/>
        </w:rPr>
        <w:t>Текст : непосредственный</w:t>
      </w:r>
      <w:r w:rsidRPr="00A77DF1">
        <w:rPr>
          <w:rFonts w:ascii="Times New Roman" w:hAnsi="Times New Roman" w:cs="Times New Roman"/>
          <w:color w:val="333333"/>
          <w:sz w:val="24"/>
          <w:szCs w:val="24"/>
        </w:rPr>
        <w:t>.</w:t>
      </w:r>
    </w:p>
    <w:p w14:paraId="1F7DD9A2" w14:textId="77777777" w:rsidR="00B45D62" w:rsidRPr="00A77DF1" w:rsidRDefault="00B45D62" w:rsidP="00B45D62">
      <w:pPr>
        <w:widowControl w:val="0"/>
        <w:numPr>
          <w:ilvl w:val="0"/>
          <w:numId w:val="33"/>
        </w:numPr>
        <w:tabs>
          <w:tab w:val="left" w:pos="1079"/>
        </w:tabs>
        <w:autoSpaceDE w:val="0"/>
        <w:autoSpaceDN w:val="0"/>
        <w:ind w:right="135" w:hanging="710"/>
        <w:jc w:val="both"/>
        <w:rPr>
          <w:rFonts w:ascii="Times New Roman" w:hAnsi="Times New Roman" w:cs="Times New Roman"/>
          <w:color w:val="333333"/>
          <w:sz w:val="24"/>
          <w:szCs w:val="24"/>
        </w:rPr>
      </w:pPr>
      <w:r w:rsidRPr="00A77DF1">
        <w:rPr>
          <w:rFonts w:ascii="Times New Roman" w:hAnsi="Times New Roman" w:cs="Times New Roman"/>
          <w:b/>
          <w:sz w:val="24"/>
          <w:szCs w:val="24"/>
        </w:rPr>
        <w:t xml:space="preserve">Голубев, А.П. </w:t>
      </w:r>
      <w:r w:rsidRPr="00A77DF1">
        <w:rPr>
          <w:rFonts w:ascii="Times New Roman" w:hAnsi="Times New Roman" w:cs="Times New Roman"/>
          <w:sz w:val="24"/>
          <w:szCs w:val="24"/>
        </w:rPr>
        <w:t xml:space="preserve">Английский язык: учебник для студ. учреждений сред. проф. образования / А. П. Голубев, Н. В. Балюк, И. Б. Смирнова. — 19-е изд., стер. — М.: Издательский центр «Академия», 2020. — 336 с. ISBN 978-5-4468-8630-2. – </w:t>
      </w:r>
      <w:r w:rsidRPr="00A77DF1">
        <w:rPr>
          <w:rFonts w:ascii="Times New Roman" w:hAnsi="Times New Roman" w:cs="Times New Roman"/>
          <w:i/>
          <w:sz w:val="24"/>
          <w:szCs w:val="24"/>
        </w:rPr>
        <w:t xml:space="preserve">Текст : </w:t>
      </w:r>
      <w:r w:rsidRPr="00A77DF1">
        <w:rPr>
          <w:rFonts w:ascii="Times New Roman" w:hAnsi="Times New Roman" w:cs="Times New Roman"/>
          <w:i/>
          <w:spacing w:val="-2"/>
          <w:sz w:val="24"/>
          <w:szCs w:val="24"/>
        </w:rPr>
        <w:t>непосредственный.</w:t>
      </w:r>
    </w:p>
    <w:p w14:paraId="3A12D5D9" w14:textId="77777777" w:rsidR="00B45D62" w:rsidRPr="00A77DF1" w:rsidRDefault="00B45D62" w:rsidP="00B45D62">
      <w:pPr>
        <w:widowControl w:val="0"/>
        <w:numPr>
          <w:ilvl w:val="0"/>
          <w:numId w:val="33"/>
        </w:numPr>
        <w:tabs>
          <w:tab w:val="left" w:pos="950"/>
        </w:tabs>
        <w:autoSpaceDE w:val="0"/>
        <w:autoSpaceDN w:val="0"/>
        <w:ind w:right="136" w:hanging="710"/>
        <w:jc w:val="both"/>
        <w:rPr>
          <w:rFonts w:ascii="Times New Roman" w:hAnsi="Times New Roman" w:cs="Times New Roman"/>
          <w:color w:val="333333"/>
          <w:sz w:val="24"/>
          <w:szCs w:val="24"/>
        </w:rPr>
      </w:pPr>
      <w:r w:rsidRPr="00A77DF1">
        <w:rPr>
          <w:rFonts w:ascii="Times New Roman" w:hAnsi="Times New Roman" w:cs="Times New Roman"/>
          <w:b/>
          <w:sz w:val="24"/>
          <w:szCs w:val="24"/>
        </w:rPr>
        <w:t xml:space="preserve">Голубев, А.П. </w:t>
      </w:r>
      <w:r w:rsidRPr="00A77DF1">
        <w:rPr>
          <w:rFonts w:ascii="Times New Roman" w:hAnsi="Times New Roman" w:cs="Times New Roman"/>
          <w:sz w:val="24"/>
          <w:szCs w:val="24"/>
        </w:rPr>
        <w:t xml:space="preserve">Английский язык для технических специальностей: учебник для студентов среднего профессионального образования/ А.П. Голубев, А.П. Коржавый, И.Б. Смирнова.- 6 изд., испр.-М.: Издательский центр «Академия»,2016.-208 с. ISBN 978—5- 4468-2276-8. </w:t>
      </w:r>
      <w:r w:rsidRPr="00A77DF1">
        <w:rPr>
          <w:rFonts w:ascii="Times New Roman" w:hAnsi="Times New Roman" w:cs="Times New Roman"/>
          <w:color w:val="333333"/>
          <w:sz w:val="24"/>
          <w:szCs w:val="24"/>
        </w:rPr>
        <w:t xml:space="preserve">– </w:t>
      </w:r>
      <w:r w:rsidRPr="00A77DF1">
        <w:rPr>
          <w:rFonts w:ascii="Times New Roman" w:hAnsi="Times New Roman" w:cs="Times New Roman"/>
          <w:i/>
          <w:color w:val="333333"/>
          <w:sz w:val="24"/>
          <w:szCs w:val="24"/>
        </w:rPr>
        <w:t>Текст : непосредственный</w:t>
      </w:r>
      <w:r w:rsidRPr="00A77DF1">
        <w:rPr>
          <w:rFonts w:ascii="Times New Roman" w:hAnsi="Times New Roman" w:cs="Times New Roman"/>
          <w:color w:val="333333"/>
          <w:sz w:val="24"/>
          <w:szCs w:val="24"/>
        </w:rPr>
        <w:t>.</w:t>
      </w:r>
    </w:p>
    <w:p w14:paraId="7FA2AFEF" w14:textId="77777777" w:rsidR="00B45D62" w:rsidRPr="00A77DF1" w:rsidRDefault="00B45D62" w:rsidP="00B45D62">
      <w:pPr>
        <w:widowControl w:val="0"/>
        <w:numPr>
          <w:ilvl w:val="0"/>
          <w:numId w:val="33"/>
        </w:numPr>
        <w:tabs>
          <w:tab w:val="left" w:pos="1019"/>
        </w:tabs>
        <w:autoSpaceDE w:val="0"/>
        <w:autoSpaceDN w:val="0"/>
        <w:ind w:right="137" w:hanging="710"/>
        <w:jc w:val="both"/>
        <w:rPr>
          <w:rFonts w:ascii="Times New Roman" w:hAnsi="Times New Roman" w:cs="Times New Roman"/>
          <w:sz w:val="24"/>
          <w:szCs w:val="24"/>
        </w:rPr>
      </w:pPr>
      <w:r w:rsidRPr="00A77DF1">
        <w:rPr>
          <w:rFonts w:ascii="Times New Roman" w:hAnsi="Times New Roman" w:cs="Times New Roman"/>
          <w:b/>
          <w:sz w:val="24"/>
          <w:szCs w:val="24"/>
        </w:rPr>
        <w:t>Шевцова, Г. В</w:t>
      </w:r>
      <w:r w:rsidRPr="00A77DF1">
        <w:rPr>
          <w:rFonts w:ascii="Times New Roman" w:hAnsi="Times New Roman" w:cs="Times New Roman"/>
          <w:sz w:val="24"/>
          <w:szCs w:val="24"/>
        </w:rPr>
        <w:t>. Английский язык для технических вузов : учеб. пособие / Г. В. Шевцова, Л. Е. Москалец</w:t>
      </w:r>
      <w:r w:rsidRPr="00A77DF1">
        <w:rPr>
          <w:rFonts w:ascii="Times New Roman" w:hAnsi="Times New Roman" w:cs="Times New Roman"/>
          <w:spacing w:val="13"/>
          <w:sz w:val="24"/>
          <w:szCs w:val="24"/>
        </w:rPr>
        <w:t xml:space="preserve"> </w:t>
      </w:r>
      <w:r w:rsidRPr="00A77DF1">
        <w:rPr>
          <w:rFonts w:ascii="Times New Roman" w:hAnsi="Times New Roman" w:cs="Times New Roman"/>
          <w:sz w:val="24"/>
          <w:szCs w:val="24"/>
        </w:rPr>
        <w:t>- Москва : ФЛИНТА, 2018. - 392 с. -</w:t>
      </w:r>
      <w:r w:rsidRPr="00A77DF1">
        <w:rPr>
          <w:rFonts w:ascii="Times New Roman" w:hAnsi="Times New Roman" w:cs="Times New Roman"/>
          <w:spacing w:val="14"/>
          <w:sz w:val="24"/>
          <w:szCs w:val="24"/>
        </w:rPr>
        <w:t xml:space="preserve"> </w:t>
      </w:r>
      <w:r w:rsidRPr="00A77DF1">
        <w:rPr>
          <w:rFonts w:ascii="Times New Roman" w:hAnsi="Times New Roman" w:cs="Times New Roman"/>
          <w:sz w:val="24"/>
          <w:szCs w:val="24"/>
        </w:rPr>
        <w:t>ISBN 978-5-9765-0713-5.</w:t>
      </w:r>
      <w:r w:rsidRPr="00A77DF1">
        <w:rPr>
          <w:rFonts w:ascii="Times New Roman" w:hAnsi="Times New Roman" w:cs="Times New Roman"/>
          <w:spacing w:val="-2"/>
          <w:sz w:val="24"/>
          <w:szCs w:val="24"/>
        </w:rPr>
        <w:t xml:space="preserve"> </w:t>
      </w:r>
      <w:r w:rsidRPr="00A77DF1">
        <w:rPr>
          <w:rFonts w:ascii="Times New Roman" w:hAnsi="Times New Roman" w:cs="Times New Roman"/>
          <w:color w:val="333333"/>
          <w:sz w:val="24"/>
          <w:szCs w:val="24"/>
        </w:rPr>
        <w:t>–</w:t>
      </w:r>
    </w:p>
    <w:p w14:paraId="1F445651" w14:textId="77777777" w:rsidR="00B45D62" w:rsidRPr="00A77DF1" w:rsidRDefault="00B45D62" w:rsidP="00B45D62">
      <w:pPr>
        <w:widowControl w:val="0"/>
        <w:autoSpaceDE w:val="0"/>
        <w:autoSpaceDN w:val="0"/>
        <w:spacing w:before="3"/>
        <w:ind w:hanging="710"/>
        <w:jc w:val="both"/>
        <w:rPr>
          <w:rFonts w:ascii="Times New Roman" w:hAnsi="Times New Roman" w:cs="Times New Roman"/>
          <w:i/>
          <w:sz w:val="24"/>
          <w:szCs w:val="24"/>
        </w:rPr>
      </w:pPr>
    </w:p>
    <w:p w14:paraId="1BB029E2" w14:textId="77777777" w:rsidR="00B45D62" w:rsidRPr="00A77DF1" w:rsidRDefault="00B45D62" w:rsidP="00B45D62">
      <w:pPr>
        <w:widowControl w:val="0"/>
        <w:autoSpaceDE w:val="0"/>
        <w:autoSpaceDN w:val="0"/>
        <w:spacing w:line="274" w:lineRule="exact"/>
        <w:ind w:left="830" w:hanging="710"/>
        <w:jc w:val="both"/>
        <w:outlineLvl w:val="2"/>
        <w:rPr>
          <w:rFonts w:ascii="Times New Roman" w:hAnsi="Times New Roman" w:cs="Times New Roman"/>
          <w:b/>
          <w:bCs/>
          <w:sz w:val="24"/>
          <w:szCs w:val="24"/>
        </w:rPr>
      </w:pPr>
      <w:r w:rsidRPr="00A77DF1">
        <w:rPr>
          <w:rFonts w:ascii="Times New Roman" w:hAnsi="Times New Roman" w:cs="Times New Roman"/>
          <w:b/>
          <w:bCs/>
          <w:sz w:val="24"/>
          <w:szCs w:val="24"/>
        </w:rPr>
        <w:t>3.2.3</w:t>
      </w:r>
      <w:r w:rsidRPr="00A77DF1">
        <w:rPr>
          <w:rFonts w:ascii="Times New Roman" w:hAnsi="Times New Roman" w:cs="Times New Roman"/>
          <w:b/>
          <w:bCs/>
          <w:spacing w:val="-2"/>
          <w:sz w:val="24"/>
          <w:szCs w:val="24"/>
        </w:rPr>
        <w:t xml:space="preserve"> </w:t>
      </w:r>
      <w:r w:rsidRPr="00A77DF1">
        <w:rPr>
          <w:rFonts w:ascii="Times New Roman" w:hAnsi="Times New Roman" w:cs="Times New Roman"/>
          <w:b/>
          <w:bCs/>
          <w:sz w:val="24"/>
          <w:szCs w:val="24"/>
        </w:rPr>
        <w:t>Интернет</w:t>
      </w:r>
      <w:r w:rsidRPr="00A77DF1">
        <w:rPr>
          <w:rFonts w:ascii="Times New Roman" w:hAnsi="Times New Roman" w:cs="Times New Roman"/>
          <w:b/>
          <w:bCs/>
          <w:spacing w:val="-2"/>
          <w:sz w:val="24"/>
          <w:szCs w:val="24"/>
        </w:rPr>
        <w:t xml:space="preserve"> ресурсы:</w:t>
      </w:r>
    </w:p>
    <w:p w14:paraId="50438F61" w14:textId="77777777" w:rsidR="00B45D62" w:rsidRPr="00A77DF1" w:rsidRDefault="00B45D62" w:rsidP="00B45D62">
      <w:pPr>
        <w:widowControl w:val="0"/>
        <w:numPr>
          <w:ilvl w:val="0"/>
          <w:numId w:val="33"/>
        </w:numPr>
        <w:tabs>
          <w:tab w:val="left" w:pos="888"/>
        </w:tabs>
        <w:autoSpaceDE w:val="0"/>
        <w:autoSpaceDN w:val="0"/>
        <w:spacing w:line="274" w:lineRule="exact"/>
        <w:ind w:left="888" w:hanging="710"/>
        <w:jc w:val="both"/>
        <w:rPr>
          <w:rFonts w:ascii="Times New Roman" w:hAnsi="Times New Roman" w:cs="Times New Roman"/>
          <w:sz w:val="24"/>
          <w:szCs w:val="24"/>
        </w:rPr>
      </w:pPr>
      <w:r w:rsidRPr="00A77DF1">
        <w:rPr>
          <w:rFonts w:ascii="Times New Roman" w:hAnsi="Times New Roman" w:cs="Times New Roman"/>
          <w:sz w:val="24"/>
          <w:szCs w:val="24"/>
        </w:rPr>
        <w:t>Английский</w:t>
      </w:r>
      <w:r w:rsidRPr="00A77DF1">
        <w:rPr>
          <w:rFonts w:ascii="Times New Roman" w:hAnsi="Times New Roman" w:cs="Times New Roman"/>
          <w:spacing w:val="-5"/>
          <w:sz w:val="24"/>
          <w:szCs w:val="24"/>
        </w:rPr>
        <w:t xml:space="preserve"> </w:t>
      </w:r>
      <w:r w:rsidRPr="00A77DF1">
        <w:rPr>
          <w:rFonts w:ascii="Times New Roman" w:hAnsi="Times New Roman" w:cs="Times New Roman"/>
          <w:sz w:val="24"/>
          <w:szCs w:val="24"/>
        </w:rPr>
        <w:t>язык</w:t>
      </w:r>
      <w:r w:rsidRPr="00A77DF1">
        <w:rPr>
          <w:rFonts w:ascii="Times New Roman" w:hAnsi="Times New Roman" w:cs="Times New Roman"/>
          <w:spacing w:val="-3"/>
          <w:sz w:val="24"/>
          <w:szCs w:val="24"/>
        </w:rPr>
        <w:t xml:space="preserve"> </w:t>
      </w:r>
      <w:r w:rsidRPr="00A77DF1">
        <w:rPr>
          <w:rFonts w:ascii="Times New Roman" w:hAnsi="Times New Roman" w:cs="Times New Roman"/>
          <w:sz w:val="24"/>
          <w:szCs w:val="24"/>
        </w:rPr>
        <w:t>on-line»:</w:t>
      </w:r>
      <w:r w:rsidRPr="00A77DF1">
        <w:rPr>
          <w:rFonts w:ascii="Times New Roman" w:hAnsi="Times New Roman" w:cs="Times New Roman"/>
          <w:spacing w:val="-3"/>
          <w:sz w:val="24"/>
          <w:szCs w:val="24"/>
        </w:rPr>
        <w:t xml:space="preserve"> </w:t>
      </w:r>
      <w:r w:rsidRPr="00A77DF1">
        <w:rPr>
          <w:rFonts w:ascii="Times New Roman" w:hAnsi="Times New Roman" w:cs="Times New Roman"/>
          <w:i/>
          <w:sz w:val="24"/>
          <w:szCs w:val="24"/>
        </w:rPr>
        <w:t>сайт.</w:t>
      </w:r>
      <w:r w:rsidRPr="00A77DF1">
        <w:rPr>
          <w:rFonts w:ascii="Times New Roman" w:hAnsi="Times New Roman" w:cs="Times New Roman"/>
          <w:sz w:val="24"/>
          <w:szCs w:val="24"/>
        </w:rPr>
        <w:t>-URL:</w:t>
      </w:r>
      <w:r w:rsidRPr="00A77DF1">
        <w:rPr>
          <w:rFonts w:ascii="Times New Roman" w:hAnsi="Times New Roman" w:cs="Times New Roman"/>
          <w:spacing w:val="-3"/>
          <w:sz w:val="24"/>
          <w:szCs w:val="24"/>
        </w:rPr>
        <w:t xml:space="preserve"> </w:t>
      </w:r>
      <w:hyperlink r:id="rId42">
        <w:r w:rsidRPr="00A77DF1">
          <w:rPr>
            <w:rFonts w:ascii="Times New Roman" w:hAnsi="Times New Roman" w:cs="Times New Roman"/>
            <w:color w:val="0000FF"/>
            <w:sz w:val="24"/>
            <w:szCs w:val="24"/>
            <w:u w:val="single" w:color="0000FF"/>
          </w:rPr>
          <w:t>http://www.english.language.ru</w:t>
        </w:r>
      </w:hyperlink>
      <w:r w:rsidRPr="00A77DF1">
        <w:rPr>
          <w:rFonts w:ascii="Times New Roman" w:hAnsi="Times New Roman" w:cs="Times New Roman"/>
          <w:color w:val="0000FF"/>
          <w:spacing w:val="56"/>
          <w:sz w:val="24"/>
          <w:szCs w:val="24"/>
        </w:rPr>
        <w:t xml:space="preserve"> </w:t>
      </w:r>
      <w:r w:rsidRPr="00A77DF1">
        <w:rPr>
          <w:rFonts w:ascii="Times New Roman" w:hAnsi="Times New Roman" w:cs="Times New Roman"/>
          <w:sz w:val="24"/>
          <w:szCs w:val="24"/>
        </w:rPr>
        <w:t>(дата</w:t>
      </w:r>
      <w:r w:rsidRPr="00A77DF1">
        <w:rPr>
          <w:rFonts w:ascii="Times New Roman" w:hAnsi="Times New Roman" w:cs="Times New Roman"/>
          <w:spacing w:val="-3"/>
          <w:sz w:val="24"/>
          <w:szCs w:val="24"/>
        </w:rPr>
        <w:t xml:space="preserve"> </w:t>
      </w:r>
      <w:r w:rsidRPr="00A77DF1">
        <w:rPr>
          <w:rFonts w:ascii="Times New Roman" w:hAnsi="Times New Roman" w:cs="Times New Roman"/>
          <w:spacing w:val="-2"/>
          <w:sz w:val="24"/>
          <w:szCs w:val="24"/>
        </w:rPr>
        <w:t>обращения</w:t>
      </w:r>
    </w:p>
    <w:p w14:paraId="4AE052A1" w14:textId="77777777" w:rsidR="00B45D62" w:rsidRPr="00A77DF1" w:rsidRDefault="00B45D62" w:rsidP="00B45D62">
      <w:pPr>
        <w:widowControl w:val="0"/>
        <w:autoSpaceDE w:val="0"/>
        <w:autoSpaceDN w:val="0"/>
        <w:ind w:left="710" w:hanging="710"/>
        <w:jc w:val="both"/>
        <w:rPr>
          <w:rFonts w:ascii="Times New Roman" w:hAnsi="Times New Roman" w:cs="Times New Roman"/>
          <w:i/>
          <w:sz w:val="24"/>
          <w:szCs w:val="24"/>
        </w:rPr>
      </w:pPr>
      <w:r w:rsidRPr="00A77DF1">
        <w:rPr>
          <w:rFonts w:ascii="Times New Roman" w:hAnsi="Times New Roman" w:cs="Times New Roman"/>
          <w:sz w:val="24"/>
          <w:szCs w:val="24"/>
        </w:rPr>
        <w:t>19.11.2024).</w:t>
      </w:r>
      <w:r w:rsidRPr="00A77DF1">
        <w:rPr>
          <w:rFonts w:ascii="Times New Roman" w:hAnsi="Times New Roman" w:cs="Times New Roman"/>
          <w:spacing w:val="-2"/>
          <w:sz w:val="24"/>
          <w:szCs w:val="24"/>
        </w:rPr>
        <w:t xml:space="preserve"> </w:t>
      </w:r>
      <w:r w:rsidRPr="00A77DF1">
        <w:rPr>
          <w:rFonts w:ascii="Times New Roman" w:hAnsi="Times New Roman" w:cs="Times New Roman"/>
          <w:i/>
          <w:sz w:val="24"/>
          <w:szCs w:val="24"/>
        </w:rPr>
        <w:t>–</w:t>
      </w:r>
      <w:r w:rsidRPr="00A77DF1">
        <w:rPr>
          <w:rFonts w:ascii="Times New Roman" w:hAnsi="Times New Roman" w:cs="Times New Roman"/>
          <w:i/>
          <w:spacing w:val="-1"/>
          <w:sz w:val="24"/>
          <w:szCs w:val="24"/>
        </w:rPr>
        <w:t xml:space="preserve"> </w:t>
      </w:r>
      <w:r w:rsidRPr="00A77DF1">
        <w:rPr>
          <w:rFonts w:ascii="Times New Roman" w:hAnsi="Times New Roman" w:cs="Times New Roman"/>
          <w:i/>
          <w:sz w:val="24"/>
          <w:szCs w:val="24"/>
        </w:rPr>
        <w:t>Текст</w:t>
      </w:r>
      <w:r w:rsidRPr="00A77DF1">
        <w:rPr>
          <w:rFonts w:ascii="Times New Roman" w:hAnsi="Times New Roman" w:cs="Times New Roman"/>
          <w:i/>
          <w:spacing w:val="-2"/>
          <w:sz w:val="24"/>
          <w:szCs w:val="24"/>
        </w:rPr>
        <w:t xml:space="preserve"> </w:t>
      </w:r>
      <w:r w:rsidRPr="00A77DF1">
        <w:rPr>
          <w:rFonts w:ascii="Times New Roman" w:hAnsi="Times New Roman" w:cs="Times New Roman"/>
          <w:i/>
          <w:sz w:val="24"/>
          <w:szCs w:val="24"/>
        </w:rPr>
        <w:t>:</w:t>
      </w:r>
      <w:r w:rsidRPr="00A77DF1">
        <w:rPr>
          <w:rFonts w:ascii="Times New Roman" w:hAnsi="Times New Roman" w:cs="Times New Roman"/>
          <w:i/>
          <w:spacing w:val="-2"/>
          <w:sz w:val="24"/>
          <w:szCs w:val="24"/>
        </w:rPr>
        <w:t xml:space="preserve"> электронный.</w:t>
      </w:r>
    </w:p>
    <w:p w14:paraId="1ACED4E4" w14:textId="77777777" w:rsidR="00B45D62" w:rsidRPr="00A77DF1" w:rsidRDefault="00B45D62" w:rsidP="00B45D62">
      <w:pPr>
        <w:widowControl w:val="0"/>
        <w:numPr>
          <w:ilvl w:val="0"/>
          <w:numId w:val="33"/>
        </w:numPr>
        <w:tabs>
          <w:tab w:val="left" w:pos="954"/>
        </w:tabs>
        <w:autoSpaceDE w:val="0"/>
        <w:autoSpaceDN w:val="0"/>
        <w:ind w:right="1152" w:hanging="710"/>
        <w:jc w:val="both"/>
        <w:rPr>
          <w:rFonts w:ascii="Times New Roman" w:hAnsi="Times New Roman" w:cs="Times New Roman"/>
          <w:sz w:val="24"/>
          <w:szCs w:val="24"/>
        </w:rPr>
      </w:pPr>
      <w:r w:rsidRPr="00A77DF1">
        <w:rPr>
          <w:rFonts w:ascii="Times New Roman" w:hAnsi="Times New Roman" w:cs="Times New Roman"/>
          <w:sz w:val="24"/>
          <w:szCs w:val="24"/>
        </w:rPr>
        <w:t xml:space="preserve">«Английский для всех. Всё для изучения английского языка: топики, диалоги, рефераты, тесты, сертификаты, страноведение, культура».- </w:t>
      </w:r>
      <w:r w:rsidRPr="00A77DF1">
        <w:rPr>
          <w:rFonts w:ascii="Times New Roman" w:hAnsi="Times New Roman" w:cs="Times New Roman"/>
          <w:i/>
          <w:sz w:val="24"/>
          <w:szCs w:val="24"/>
        </w:rPr>
        <w:t xml:space="preserve">сайт </w:t>
      </w:r>
      <w:r w:rsidRPr="00A77DF1">
        <w:rPr>
          <w:rFonts w:ascii="Times New Roman" w:hAnsi="Times New Roman" w:cs="Times New Roman"/>
          <w:sz w:val="24"/>
          <w:szCs w:val="24"/>
        </w:rPr>
        <w:t xml:space="preserve">. - URL: </w:t>
      </w:r>
      <w:hyperlink r:id="rId43">
        <w:r w:rsidRPr="00A77DF1">
          <w:rPr>
            <w:rFonts w:ascii="Times New Roman" w:hAnsi="Times New Roman" w:cs="Times New Roman"/>
            <w:color w:val="0000FF"/>
            <w:sz w:val="24"/>
            <w:szCs w:val="24"/>
            <w:u w:val="single" w:color="0000FF"/>
          </w:rPr>
          <w:t>http://www.english-easy.info</w:t>
        </w:r>
      </w:hyperlink>
      <w:r w:rsidRPr="00A77DF1">
        <w:rPr>
          <w:rFonts w:ascii="Times New Roman" w:hAnsi="Times New Roman" w:cs="Times New Roman"/>
          <w:color w:val="0000FF"/>
          <w:spacing w:val="-4"/>
          <w:sz w:val="24"/>
          <w:szCs w:val="24"/>
        </w:rPr>
        <w:t xml:space="preserve"> </w:t>
      </w:r>
      <w:r w:rsidRPr="00A77DF1">
        <w:rPr>
          <w:rFonts w:ascii="Times New Roman" w:hAnsi="Times New Roman" w:cs="Times New Roman"/>
          <w:sz w:val="24"/>
          <w:szCs w:val="24"/>
        </w:rPr>
        <w:t>(дата</w:t>
      </w:r>
      <w:r w:rsidRPr="00A77DF1">
        <w:rPr>
          <w:rFonts w:ascii="Times New Roman" w:hAnsi="Times New Roman" w:cs="Times New Roman"/>
          <w:spacing w:val="-6"/>
          <w:sz w:val="24"/>
          <w:szCs w:val="24"/>
        </w:rPr>
        <w:t xml:space="preserve"> </w:t>
      </w:r>
      <w:r w:rsidRPr="00A77DF1">
        <w:rPr>
          <w:rFonts w:ascii="Times New Roman" w:hAnsi="Times New Roman" w:cs="Times New Roman"/>
          <w:sz w:val="24"/>
          <w:szCs w:val="24"/>
        </w:rPr>
        <w:t>обращения</w:t>
      </w:r>
      <w:r w:rsidRPr="00A77DF1">
        <w:rPr>
          <w:rFonts w:ascii="Times New Roman" w:hAnsi="Times New Roman" w:cs="Times New Roman"/>
          <w:spacing w:val="-5"/>
          <w:sz w:val="24"/>
          <w:szCs w:val="24"/>
        </w:rPr>
        <w:t xml:space="preserve"> </w:t>
      </w:r>
      <w:r w:rsidRPr="00A77DF1">
        <w:rPr>
          <w:rFonts w:ascii="Times New Roman" w:hAnsi="Times New Roman" w:cs="Times New Roman"/>
          <w:sz w:val="24"/>
          <w:szCs w:val="24"/>
        </w:rPr>
        <w:t>19.11.2024).</w:t>
      </w:r>
      <w:r w:rsidRPr="00A77DF1">
        <w:rPr>
          <w:rFonts w:ascii="Times New Roman" w:hAnsi="Times New Roman" w:cs="Times New Roman"/>
          <w:spacing w:val="-6"/>
          <w:sz w:val="24"/>
          <w:szCs w:val="24"/>
        </w:rPr>
        <w:t xml:space="preserve"> </w:t>
      </w:r>
      <w:r w:rsidRPr="00A77DF1">
        <w:rPr>
          <w:rFonts w:ascii="Times New Roman" w:hAnsi="Times New Roman" w:cs="Times New Roman"/>
          <w:i/>
          <w:sz w:val="24"/>
          <w:szCs w:val="24"/>
        </w:rPr>
        <w:t>–</w:t>
      </w:r>
      <w:r w:rsidRPr="00A77DF1">
        <w:rPr>
          <w:rFonts w:ascii="Times New Roman" w:hAnsi="Times New Roman" w:cs="Times New Roman"/>
          <w:i/>
          <w:spacing w:val="-5"/>
          <w:sz w:val="24"/>
          <w:szCs w:val="24"/>
        </w:rPr>
        <w:t xml:space="preserve"> </w:t>
      </w:r>
      <w:r w:rsidRPr="00A77DF1">
        <w:rPr>
          <w:rFonts w:ascii="Times New Roman" w:hAnsi="Times New Roman" w:cs="Times New Roman"/>
          <w:i/>
          <w:sz w:val="24"/>
          <w:szCs w:val="24"/>
        </w:rPr>
        <w:t>Текст</w:t>
      </w:r>
      <w:r w:rsidRPr="00A77DF1">
        <w:rPr>
          <w:rFonts w:ascii="Times New Roman" w:hAnsi="Times New Roman" w:cs="Times New Roman"/>
          <w:i/>
          <w:spacing w:val="-6"/>
          <w:sz w:val="24"/>
          <w:szCs w:val="24"/>
        </w:rPr>
        <w:t xml:space="preserve"> </w:t>
      </w:r>
      <w:r w:rsidRPr="00A77DF1">
        <w:rPr>
          <w:rFonts w:ascii="Times New Roman" w:hAnsi="Times New Roman" w:cs="Times New Roman"/>
          <w:i/>
          <w:sz w:val="24"/>
          <w:szCs w:val="24"/>
        </w:rPr>
        <w:t>:</w:t>
      </w:r>
      <w:r w:rsidRPr="00A77DF1">
        <w:rPr>
          <w:rFonts w:ascii="Times New Roman" w:hAnsi="Times New Roman" w:cs="Times New Roman"/>
          <w:i/>
          <w:spacing w:val="-6"/>
          <w:sz w:val="24"/>
          <w:szCs w:val="24"/>
        </w:rPr>
        <w:t xml:space="preserve"> </w:t>
      </w:r>
      <w:r w:rsidRPr="00A77DF1">
        <w:rPr>
          <w:rFonts w:ascii="Times New Roman" w:hAnsi="Times New Roman" w:cs="Times New Roman"/>
          <w:i/>
          <w:sz w:val="24"/>
          <w:szCs w:val="24"/>
        </w:rPr>
        <w:t>электронный.</w:t>
      </w:r>
    </w:p>
    <w:p w14:paraId="0BC9DF9C" w14:textId="77777777" w:rsidR="00B45D62" w:rsidRPr="00A77DF1" w:rsidRDefault="00B45D62" w:rsidP="00B45D62">
      <w:pPr>
        <w:widowControl w:val="0"/>
        <w:numPr>
          <w:ilvl w:val="0"/>
          <w:numId w:val="33"/>
        </w:numPr>
        <w:tabs>
          <w:tab w:val="left" w:pos="950"/>
        </w:tabs>
        <w:autoSpaceDE w:val="0"/>
        <w:autoSpaceDN w:val="0"/>
        <w:spacing w:before="1"/>
        <w:ind w:right="986" w:hanging="710"/>
        <w:jc w:val="both"/>
        <w:rPr>
          <w:rFonts w:ascii="Times New Roman" w:hAnsi="Times New Roman" w:cs="Times New Roman"/>
          <w:sz w:val="24"/>
          <w:szCs w:val="24"/>
        </w:rPr>
      </w:pPr>
      <w:r w:rsidRPr="00A77DF1">
        <w:rPr>
          <w:rFonts w:ascii="Times New Roman" w:hAnsi="Times New Roman" w:cs="Times New Roman"/>
          <w:sz w:val="24"/>
          <w:szCs w:val="24"/>
        </w:rPr>
        <w:t>Википедия.-</w:t>
      </w:r>
      <w:r w:rsidRPr="00A77DF1">
        <w:rPr>
          <w:rFonts w:ascii="Times New Roman" w:hAnsi="Times New Roman" w:cs="Times New Roman"/>
          <w:i/>
          <w:sz w:val="24"/>
          <w:szCs w:val="24"/>
        </w:rPr>
        <w:t>сайт</w:t>
      </w:r>
      <w:r w:rsidRPr="00A77DF1">
        <w:rPr>
          <w:rFonts w:ascii="Times New Roman" w:hAnsi="Times New Roman" w:cs="Times New Roman"/>
          <w:sz w:val="24"/>
          <w:szCs w:val="24"/>
        </w:rPr>
        <w:t>.-</w:t>
      </w:r>
      <w:r w:rsidRPr="00A77DF1">
        <w:rPr>
          <w:rFonts w:ascii="Times New Roman" w:hAnsi="Times New Roman" w:cs="Times New Roman"/>
          <w:spacing w:val="-5"/>
          <w:sz w:val="24"/>
          <w:szCs w:val="24"/>
        </w:rPr>
        <w:t xml:space="preserve"> </w:t>
      </w:r>
      <w:r w:rsidRPr="00A77DF1">
        <w:rPr>
          <w:rFonts w:ascii="Times New Roman" w:hAnsi="Times New Roman" w:cs="Times New Roman"/>
          <w:sz w:val="24"/>
          <w:szCs w:val="24"/>
        </w:rPr>
        <w:t>URL:</w:t>
      </w:r>
      <w:r w:rsidRPr="00A77DF1">
        <w:rPr>
          <w:rFonts w:ascii="Times New Roman" w:hAnsi="Times New Roman" w:cs="Times New Roman"/>
          <w:spacing w:val="-4"/>
          <w:sz w:val="24"/>
          <w:szCs w:val="24"/>
        </w:rPr>
        <w:t xml:space="preserve"> </w:t>
      </w:r>
      <w:hyperlink r:id="rId44">
        <w:r w:rsidRPr="00A77DF1">
          <w:rPr>
            <w:rFonts w:ascii="Times New Roman" w:hAnsi="Times New Roman" w:cs="Times New Roman"/>
            <w:color w:val="0000FF"/>
            <w:sz w:val="24"/>
            <w:szCs w:val="24"/>
            <w:u w:val="single" w:color="0000FF"/>
          </w:rPr>
          <w:t>en.wikipedia.org</w:t>
        </w:r>
      </w:hyperlink>
      <w:r w:rsidRPr="00A77DF1">
        <w:rPr>
          <w:rFonts w:ascii="Times New Roman" w:hAnsi="Times New Roman" w:cs="Times New Roman"/>
          <w:color w:val="0000FF"/>
          <w:spacing w:val="-6"/>
          <w:sz w:val="24"/>
          <w:szCs w:val="24"/>
          <w:u w:val="single" w:color="0000FF"/>
        </w:rPr>
        <w:t xml:space="preserve"> </w:t>
      </w:r>
      <w:r w:rsidRPr="00A77DF1">
        <w:rPr>
          <w:rFonts w:ascii="Times New Roman" w:hAnsi="Times New Roman" w:cs="Times New Roman"/>
          <w:sz w:val="24"/>
          <w:szCs w:val="24"/>
        </w:rPr>
        <w:t>(дата</w:t>
      </w:r>
      <w:r w:rsidRPr="00A77DF1">
        <w:rPr>
          <w:rFonts w:ascii="Times New Roman" w:hAnsi="Times New Roman" w:cs="Times New Roman"/>
          <w:spacing w:val="-5"/>
          <w:sz w:val="24"/>
          <w:szCs w:val="24"/>
        </w:rPr>
        <w:t xml:space="preserve"> </w:t>
      </w:r>
      <w:r w:rsidRPr="00A77DF1">
        <w:rPr>
          <w:rFonts w:ascii="Times New Roman" w:hAnsi="Times New Roman" w:cs="Times New Roman"/>
          <w:sz w:val="24"/>
          <w:szCs w:val="24"/>
        </w:rPr>
        <w:t>обращения</w:t>
      </w:r>
      <w:r w:rsidRPr="00A77DF1">
        <w:rPr>
          <w:rFonts w:ascii="Times New Roman" w:hAnsi="Times New Roman" w:cs="Times New Roman"/>
          <w:spacing w:val="-3"/>
          <w:sz w:val="24"/>
          <w:szCs w:val="24"/>
        </w:rPr>
        <w:t xml:space="preserve"> </w:t>
      </w:r>
      <w:r w:rsidRPr="00A77DF1">
        <w:rPr>
          <w:rFonts w:ascii="Times New Roman" w:hAnsi="Times New Roman" w:cs="Times New Roman"/>
          <w:sz w:val="24"/>
          <w:szCs w:val="24"/>
        </w:rPr>
        <w:t>19.11.2024).</w:t>
      </w:r>
      <w:r w:rsidRPr="00A77DF1">
        <w:rPr>
          <w:rFonts w:ascii="Times New Roman" w:hAnsi="Times New Roman" w:cs="Times New Roman"/>
          <w:spacing w:val="-5"/>
          <w:sz w:val="24"/>
          <w:szCs w:val="24"/>
        </w:rPr>
        <w:t xml:space="preserve"> </w:t>
      </w:r>
      <w:r w:rsidRPr="00A77DF1">
        <w:rPr>
          <w:rFonts w:ascii="Times New Roman" w:hAnsi="Times New Roman" w:cs="Times New Roman"/>
          <w:i/>
          <w:sz w:val="24"/>
          <w:szCs w:val="24"/>
        </w:rPr>
        <w:t>–</w:t>
      </w:r>
      <w:r w:rsidRPr="00A77DF1">
        <w:rPr>
          <w:rFonts w:ascii="Times New Roman" w:hAnsi="Times New Roman" w:cs="Times New Roman"/>
          <w:i/>
          <w:spacing w:val="-4"/>
          <w:sz w:val="24"/>
          <w:szCs w:val="24"/>
        </w:rPr>
        <w:t xml:space="preserve"> </w:t>
      </w:r>
      <w:r w:rsidRPr="00A77DF1">
        <w:rPr>
          <w:rFonts w:ascii="Times New Roman" w:hAnsi="Times New Roman" w:cs="Times New Roman"/>
          <w:i/>
          <w:sz w:val="24"/>
          <w:szCs w:val="24"/>
        </w:rPr>
        <w:t>Текст</w:t>
      </w:r>
      <w:r w:rsidRPr="00A77DF1">
        <w:rPr>
          <w:rFonts w:ascii="Times New Roman" w:hAnsi="Times New Roman" w:cs="Times New Roman"/>
          <w:i/>
          <w:spacing w:val="-5"/>
          <w:sz w:val="24"/>
          <w:szCs w:val="24"/>
        </w:rPr>
        <w:t xml:space="preserve"> </w:t>
      </w:r>
      <w:r w:rsidRPr="00A77DF1">
        <w:rPr>
          <w:rFonts w:ascii="Times New Roman" w:hAnsi="Times New Roman" w:cs="Times New Roman"/>
          <w:i/>
          <w:sz w:val="24"/>
          <w:szCs w:val="24"/>
        </w:rPr>
        <w:t xml:space="preserve">: </w:t>
      </w:r>
      <w:r w:rsidRPr="00A77DF1">
        <w:rPr>
          <w:rFonts w:ascii="Times New Roman" w:hAnsi="Times New Roman" w:cs="Times New Roman"/>
          <w:i/>
          <w:spacing w:val="-2"/>
          <w:sz w:val="24"/>
          <w:szCs w:val="24"/>
        </w:rPr>
        <w:t>электронный</w:t>
      </w:r>
    </w:p>
    <w:p w14:paraId="5A9420AA" w14:textId="77777777" w:rsidR="00B45D62"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aps/>
          <w:sz w:val="24"/>
          <w:szCs w:val="24"/>
        </w:rPr>
      </w:pPr>
    </w:p>
    <w:p w14:paraId="428C497D" w14:textId="77777777" w:rsidR="00A77DF1" w:rsidRPr="00A77DF1" w:rsidRDefault="00A77DF1"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aps/>
          <w:sz w:val="24"/>
          <w:szCs w:val="24"/>
        </w:rPr>
      </w:pPr>
    </w:p>
    <w:p w14:paraId="7FB5EE0C" w14:textId="77777777" w:rsidR="00B45D62" w:rsidRPr="00A77DF1" w:rsidRDefault="00B45D62" w:rsidP="00B45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A77DF1">
        <w:rPr>
          <w:rFonts w:ascii="Times New Roman" w:hAnsi="Times New Roman" w:cs="Times New Roman"/>
          <w:b/>
          <w:caps/>
          <w:sz w:val="24"/>
          <w:szCs w:val="24"/>
        </w:rPr>
        <w:lastRenderedPageBreak/>
        <w:t>4. Контроль и оценка результатов освоения Дисциплины</w:t>
      </w:r>
    </w:p>
    <w:p w14:paraId="017A4FD4" w14:textId="77777777" w:rsidR="00B45D62" w:rsidRPr="00A77DF1" w:rsidRDefault="00B45D62" w:rsidP="00B45D6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77DF1">
        <w:rPr>
          <w:b w:val="0"/>
        </w:rPr>
        <w:t>Контроль</w:t>
      </w:r>
      <w:r w:rsidRPr="00A77DF1">
        <w:t xml:space="preserve"> </w:t>
      </w:r>
      <w:r w:rsidRPr="00A77DF1">
        <w:rPr>
          <w:b w:val="0"/>
        </w:rPr>
        <w:t>и оценка</w:t>
      </w:r>
      <w:r w:rsidRPr="00A77DF1">
        <w:t xml:space="preserve"> результатов освоения дисциплины осуществляется преподавателем в процессе проведения теоретических практических занятий, тестирования, а также выполнения обучающимися индивидуальных заданий, проектов, исследований</w:t>
      </w:r>
    </w:p>
    <w:p w14:paraId="4C552918" w14:textId="77777777" w:rsidR="00B45D62" w:rsidRPr="00A77DF1" w:rsidRDefault="00B45D62" w:rsidP="00B45D62">
      <w:pPr>
        <w:widowControl w:val="0"/>
        <w:suppressAutoHyphens/>
        <w:jc w:val="both"/>
        <w:rPr>
          <w:rFonts w:ascii="Times New Roman" w:hAnsi="Times New Roman" w:cs="Times New Roman"/>
          <w:i/>
          <w:sz w:val="24"/>
          <w:szCs w:val="24"/>
        </w:rPr>
      </w:pPr>
    </w:p>
    <w:p w14:paraId="7A165695" w14:textId="77777777" w:rsidR="00B45D62" w:rsidRPr="00A77DF1" w:rsidRDefault="00B45D62" w:rsidP="00B45D62">
      <w:pPr>
        <w:widowControl w:val="0"/>
        <w:suppressAutoHyphens/>
        <w:autoSpaceDE w:val="0"/>
        <w:autoSpaceDN w:val="0"/>
        <w:adjustRightInd w:val="0"/>
        <w:jc w:val="center"/>
        <w:rPr>
          <w:rFonts w:ascii="Times New Roman" w:hAnsi="Times New Roman" w:cs="Times New Roman"/>
          <w:color w:val="333333"/>
          <w:sz w:val="24"/>
          <w:szCs w:val="24"/>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3543"/>
        <w:gridCol w:w="2660"/>
      </w:tblGrid>
      <w:tr w:rsidR="00B45D62" w:rsidRPr="00520A39" w14:paraId="6A2A2673" w14:textId="77777777" w:rsidTr="00A77DF1">
        <w:trPr>
          <w:trHeight w:val="554"/>
        </w:trPr>
        <w:tc>
          <w:tcPr>
            <w:tcW w:w="3370" w:type="dxa"/>
            <w:shd w:val="clear" w:color="auto" w:fill="auto"/>
          </w:tcPr>
          <w:p w14:paraId="460487C4" w14:textId="77777777" w:rsidR="00B45D62" w:rsidRPr="00520A39" w:rsidRDefault="00B45D62" w:rsidP="00A77DF1">
            <w:pPr>
              <w:pStyle w:val="TableParagraph"/>
              <w:spacing w:line="275" w:lineRule="exact"/>
              <w:ind w:left="513"/>
              <w:rPr>
                <w:rFonts w:eastAsia="Calibri"/>
                <w:b/>
                <w:sz w:val="24"/>
              </w:rPr>
            </w:pPr>
            <w:r w:rsidRPr="00520A39">
              <w:rPr>
                <w:rFonts w:eastAsia="Calibri"/>
                <w:b/>
                <w:sz w:val="24"/>
              </w:rPr>
              <w:t>Результаты</w:t>
            </w:r>
            <w:r w:rsidRPr="00520A39">
              <w:rPr>
                <w:rFonts w:eastAsia="Calibri"/>
                <w:b/>
                <w:spacing w:val="-2"/>
                <w:sz w:val="24"/>
              </w:rPr>
              <w:t xml:space="preserve"> обучения</w:t>
            </w:r>
          </w:p>
        </w:tc>
        <w:tc>
          <w:tcPr>
            <w:tcW w:w="3543" w:type="dxa"/>
            <w:shd w:val="clear" w:color="auto" w:fill="auto"/>
          </w:tcPr>
          <w:p w14:paraId="36D94AF0" w14:textId="77777777" w:rsidR="00B45D62" w:rsidRPr="00520A39" w:rsidRDefault="00B45D62" w:rsidP="00A77DF1">
            <w:pPr>
              <w:pStyle w:val="TableParagraph"/>
              <w:spacing w:line="276" w:lineRule="exact"/>
              <w:ind w:left="1048" w:right="419" w:hanging="620"/>
              <w:rPr>
                <w:rFonts w:eastAsia="Calibri"/>
                <w:b/>
                <w:sz w:val="24"/>
              </w:rPr>
            </w:pPr>
            <w:r w:rsidRPr="00520A39">
              <w:rPr>
                <w:rFonts w:eastAsia="Calibri"/>
                <w:b/>
                <w:sz w:val="24"/>
              </w:rPr>
              <w:t>Показатели</w:t>
            </w:r>
            <w:r w:rsidRPr="00520A39">
              <w:rPr>
                <w:rFonts w:eastAsia="Calibri"/>
                <w:b/>
                <w:spacing w:val="-15"/>
                <w:sz w:val="24"/>
              </w:rPr>
              <w:t xml:space="preserve"> </w:t>
            </w:r>
            <w:r w:rsidRPr="00520A39">
              <w:rPr>
                <w:rFonts w:eastAsia="Calibri"/>
                <w:b/>
                <w:sz w:val="24"/>
              </w:rPr>
              <w:t xml:space="preserve">освоенности </w:t>
            </w:r>
            <w:r w:rsidRPr="00520A39">
              <w:rPr>
                <w:rFonts w:eastAsia="Calibri"/>
                <w:b/>
                <w:spacing w:val="-2"/>
                <w:sz w:val="24"/>
              </w:rPr>
              <w:t>компетенций</w:t>
            </w:r>
          </w:p>
        </w:tc>
        <w:tc>
          <w:tcPr>
            <w:tcW w:w="2660" w:type="dxa"/>
            <w:shd w:val="clear" w:color="auto" w:fill="auto"/>
          </w:tcPr>
          <w:p w14:paraId="491C9FC5" w14:textId="77777777" w:rsidR="00B45D62" w:rsidRPr="00520A39" w:rsidRDefault="00B45D62" w:rsidP="00A77DF1">
            <w:pPr>
              <w:pStyle w:val="TableParagraph"/>
              <w:spacing w:line="275" w:lineRule="exact"/>
              <w:ind w:left="470"/>
              <w:rPr>
                <w:rFonts w:eastAsia="Calibri"/>
                <w:b/>
                <w:sz w:val="24"/>
              </w:rPr>
            </w:pPr>
            <w:r w:rsidRPr="00520A39">
              <w:rPr>
                <w:rFonts w:eastAsia="Calibri"/>
                <w:b/>
                <w:sz w:val="24"/>
              </w:rPr>
              <w:t>Методы</w:t>
            </w:r>
            <w:r w:rsidRPr="00520A39">
              <w:rPr>
                <w:rFonts w:eastAsia="Calibri"/>
                <w:b/>
                <w:spacing w:val="-1"/>
                <w:sz w:val="24"/>
              </w:rPr>
              <w:t xml:space="preserve"> </w:t>
            </w:r>
            <w:r w:rsidRPr="00520A39">
              <w:rPr>
                <w:rFonts w:eastAsia="Calibri"/>
                <w:b/>
                <w:spacing w:val="-2"/>
                <w:sz w:val="24"/>
              </w:rPr>
              <w:t>оценки</w:t>
            </w:r>
          </w:p>
        </w:tc>
      </w:tr>
      <w:tr w:rsidR="00B45D62" w:rsidRPr="00520A39" w14:paraId="42C2AEA0" w14:textId="77777777" w:rsidTr="00A77DF1">
        <w:trPr>
          <w:trHeight w:val="275"/>
        </w:trPr>
        <w:tc>
          <w:tcPr>
            <w:tcW w:w="9573" w:type="dxa"/>
            <w:gridSpan w:val="3"/>
            <w:shd w:val="clear" w:color="auto" w:fill="auto"/>
          </w:tcPr>
          <w:p w14:paraId="6E11FA78" w14:textId="77777777" w:rsidR="00B45D62" w:rsidRPr="00520A39" w:rsidRDefault="00B45D62" w:rsidP="00A77DF1">
            <w:pPr>
              <w:pStyle w:val="TableParagraph"/>
              <w:spacing w:line="256" w:lineRule="exact"/>
              <w:ind w:left="107"/>
              <w:rPr>
                <w:rFonts w:eastAsia="Calibri"/>
                <w:b/>
                <w:sz w:val="24"/>
              </w:rPr>
            </w:pPr>
            <w:r w:rsidRPr="00520A39">
              <w:rPr>
                <w:rFonts w:eastAsia="Calibri"/>
                <w:b/>
                <w:spacing w:val="-2"/>
                <w:sz w:val="24"/>
              </w:rPr>
              <w:t>Знает</w:t>
            </w:r>
          </w:p>
        </w:tc>
      </w:tr>
      <w:tr w:rsidR="00B45D62" w:rsidRPr="00520A39" w14:paraId="47F26927" w14:textId="77777777" w:rsidTr="00A77DF1">
        <w:trPr>
          <w:trHeight w:val="1620"/>
        </w:trPr>
        <w:tc>
          <w:tcPr>
            <w:tcW w:w="3370" w:type="dxa"/>
            <w:shd w:val="clear" w:color="auto" w:fill="auto"/>
          </w:tcPr>
          <w:p w14:paraId="41B212A8" w14:textId="77777777" w:rsidR="00B45D62" w:rsidRPr="00520A39" w:rsidRDefault="00B45D62" w:rsidP="00B45D62">
            <w:pPr>
              <w:pStyle w:val="TableParagraph"/>
              <w:numPr>
                <w:ilvl w:val="0"/>
                <w:numId w:val="69"/>
              </w:numPr>
              <w:tabs>
                <w:tab w:val="left" w:pos="609"/>
              </w:tabs>
              <w:spacing w:line="237" w:lineRule="auto"/>
              <w:ind w:right="881"/>
              <w:rPr>
                <w:rFonts w:eastAsia="Calibri"/>
                <w:sz w:val="24"/>
              </w:rPr>
            </w:pPr>
            <w:r w:rsidRPr="00520A39">
              <w:rPr>
                <w:rFonts w:eastAsia="Calibri"/>
                <w:spacing w:val="-2"/>
                <w:sz w:val="24"/>
              </w:rPr>
              <w:t>приемы структурирования информации</w:t>
            </w:r>
          </w:p>
        </w:tc>
        <w:tc>
          <w:tcPr>
            <w:tcW w:w="3543" w:type="dxa"/>
            <w:shd w:val="clear" w:color="auto" w:fill="auto"/>
          </w:tcPr>
          <w:p w14:paraId="67828B66" w14:textId="77777777" w:rsidR="00B45D62" w:rsidRPr="00520A39" w:rsidRDefault="00B45D62" w:rsidP="00B45D62">
            <w:pPr>
              <w:pStyle w:val="TableParagraph"/>
              <w:numPr>
                <w:ilvl w:val="0"/>
                <w:numId w:val="68"/>
              </w:numPr>
              <w:tabs>
                <w:tab w:val="left" w:pos="609"/>
              </w:tabs>
              <w:spacing w:line="237" w:lineRule="auto"/>
              <w:ind w:right="125"/>
              <w:rPr>
                <w:rFonts w:eastAsia="Calibri"/>
                <w:sz w:val="24"/>
              </w:rPr>
            </w:pPr>
            <w:r w:rsidRPr="00520A39">
              <w:rPr>
                <w:rFonts w:eastAsia="Calibri"/>
                <w:sz w:val="24"/>
              </w:rPr>
              <w:t>Демонстрирует знания приемов</w:t>
            </w:r>
            <w:r w:rsidRPr="00520A39">
              <w:rPr>
                <w:rFonts w:eastAsia="Calibri"/>
                <w:spacing w:val="-15"/>
                <w:sz w:val="24"/>
              </w:rPr>
              <w:t xml:space="preserve"> </w:t>
            </w:r>
            <w:r w:rsidRPr="00520A39">
              <w:rPr>
                <w:rFonts w:eastAsia="Calibri"/>
                <w:sz w:val="24"/>
              </w:rPr>
              <w:t xml:space="preserve">структурирования </w:t>
            </w:r>
            <w:r w:rsidRPr="00520A39">
              <w:rPr>
                <w:rFonts w:eastAsia="Calibri"/>
                <w:spacing w:val="-2"/>
                <w:sz w:val="24"/>
              </w:rPr>
              <w:t>информации</w:t>
            </w:r>
          </w:p>
        </w:tc>
        <w:tc>
          <w:tcPr>
            <w:tcW w:w="2660" w:type="dxa"/>
            <w:shd w:val="clear" w:color="auto" w:fill="auto"/>
          </w:tcPr>
          <w:p w14:paraId="162AB621" w14:textId="77777777" w:rsidR="00B45D62" w:rsidRPr="00520A39" w:rsidRDefault="00B45D62" w:rsidP="00A77DF1">
            <w:pPr>
              <w:pStyle w:val="TableParagraph"/>
              <w:ind w:left="117"/>
              <w:rPr>
                <w:rFonts w:eastAsia="Calibri"/>
                <w:sz w:val="24"/>
              </w:rPr>
            </w:pPr>
            <w:r w:rsidRPr="00520A39">
              <w:rPr>
                <w:rFonts w:eastAsia="Calibri"/>
                <w:spacing w:val="-2"/>
                <w:sz w:val="24"/>
              </w:rPr>
              <w:t>Письменный/устный опрос</w:t>
            </w:r>
          </w:p>
          <w:p w14:paraId="7F99BCF1" w14:textId="77777777" w:rsidR="00B45D62" w:rsidRPr="00520A39" w:rsidRDefault="00B45D62" w:rsidP="00A77DF1">
            <w:pPr>
              <w:pStyle w:val="TableParagraph"/>
              <w:ind w:left="117" w:right="490" w:firstLine="60"/>
              <w:rPr>
                <w:rFonts w:eastAsia="Calibri"/>
                <w:sz w:val="24"/>
              </w:rPr>
            </w:pPr>
            <w:r w:rsidRPr="00520A39">
              <w:rPr>
                <w:rFonts w:eastAsia="Calibri"/>
                <w:spacing w:val="-2"/>
                <w:sz w:val="24"/>
              </w:rPr>
              <w:t xml:space="preserve">Экспертное наблюдение выполнения </w:t>
            </w:r>
            <w:r w:rsidRPr="00520A39">
              <w:rPr>
                <w:rFonts w:eastAsia="Calibri"/>
                <w:sz w:val="24"/>
              </w:rPr>
              <w:t>практических</w:t>
            </w:r>
            <w:r w:rsidRPr="00520A39">
              <w:rPr>
                <w:rFonts w:eastAsia="Calibri"/>
                <w:spacing w:val="-15"/>
                <w:sz w:val="24"/>
              </w:rPr>
              <w:t xml:space="preserve"> </w:t>
            </w:r>
            <w:r w:rsidRPr="00520A39">
              <w:rPr>
                <w:rFonts w:eastAsia="Calibri"/>
                <w:sz w:val="24"/>
              </w:rPr>
              <w:t>работ</w:t>
            </w:r>
          </w:p>
        </w:tc>
      </w:tr>
      <w:tr w:rsidR="00B45D62" w:rsidRPr="00520A39" w14:paraId="240E58CD" w14:textId="77777777" w:rsidTr="00A77DF1">
        <w:trPr>
          <w:trHeight w:val="1657"/>
        </w:trPr>
        <w:tc>
          <w:tcPr>
            <w:tcW w:w="3370" w:type="dxa"/>
            <w:shd w:val="clear" w:color="auto" w:fill="auto"/>
          </w:tcPr>
          <w:p w14:paraId="39B8E3E5" w14:textId="77777777" w:rsidR="00B45D62" w:rsidRPr="00520A39" w:rsidRDefault="00B45D62" w:rsidP="00B45D62">
            <w:pPr>
              <w:pStyle w:val="TableParagraph"/>
              <w:numPr>
                <w:ilvl w:val="0"/>
                <w:numId w:val="67"/>
              </w:numPr>
              <w:tabs>
                <w:tab w:val="left" w:pos="609"/>
              </w:tabs>
              <w:spacing w:line="237" w:lineRule="auto"/>
              <w:ind w:right="384"/>
              <w:rPr>
                <w:rFonts w:eastAsia="Calibri"/>
                <w:sz w:val="24"/>
              </w:rPr>
            </w:pPr>
            <w:r w:rsidRPr="00520A39">
              <w:rPr>
                <w:rFonts w:eastAsia="Calibri"/>
                <w:sz w:val="24"/>
              </w:rPr>
              <w:t>современная</w:t>
            </w:r>
            <w:r w:rsidRPr="00520A39">
              <w:rPr>
                <w:rFonts w:eastAsia="Calibri"/>
                <w:spacing w:val="-15"/>
                <w:sz w:val="24"/>
              </w:rPr>
              <w:t xml:space="preserve"> </w:t>
            </w:r>
            <w:r w:rsidRPr="00520A39">
              <w:rPr>
                <w:rFonts w:eastAsia="Calibri"/>
                <w:sz w:val="24"/>
              </w:rPr>
              <w:t>научная</w:t>
            </w:r>
            <w:r w:rsidRPr="00520A39">
              <w:rPr>
                <w:rFonts w:eastAsia="Calibri"/>
                <w:spacing w:val="-15"/>
                <w:sz w:val="24"/>
              </w:rPr>
              <w:t xml:space="preserve"> </w:t>
            </w:r>
            <w:r w:rsidRPr="00520A39">
              <w:rPr>
                <w:rFonts w:eastAsia="Calibri"/>
                <w:sz w:val="24"/>
              </w:rPr>
              <w:t xml:space="preserve">и </w:t>
            </w:r>
            <w:r w:rsidRPr="00520A39">
              <w:rPr>
                <w:rFonts w:eastAsia="Calibri"/>
                <w:spacing w:val="-2"/>
                <w:sz w:val="24"/>
              </w:rPr>
              <w:t>профессиональная терминология</w:t>
            </w:r>
          </w:p>
        </w:tc>
        <w:tc>
          <w:tcPr>
            <w:tcW w:w="3543" w:type="dxa"/>
            <w:shd w:val="clear" w:color="auto" w:fill="auto"/>
          </w:tcPr>
          <w:p w14:paraId="050BA329" w14:textId="77777777" w:rsidR="00B45D62" w:rsidRPr="00520A39" w:rsidRDefault="00B45D62" w:rsidP="00B45D62">
            <w:pPr>
              <w:pStyle w:val="TableParagraph"/>
              <w:numPr>
                <w:ilvl w:val="0"/>
                <w:numId w:val="66"/>
              </w:numPr>
              <w:tabs>
                <w:tab w:val="left" w:pos="609"/>
              </w:tabs>
              <w:ind w:right="491"/>
              <w:rPr>
                <w:rFonts w:eastAsia="Calibri"/>
                <w:sz w:val="24"/>
              </w:rPr>
            </w:pPr>
            <w:r w:rsidRPr="00520A39">
              <w:rPr>
                <w:rFonts w:eastAsia="Calibri"/>
                <w:sz w:val="24"/>
              </w:rPr>
              <w:t>Демонстрирует знания современной</w:t>
            </w:r>
            <w:r w:rsidRPr="00520A39">
              <w:rPr>
                <w:rFonts w:eastAsia="Calibri"/>
                <w:spacing w:val="-15"/>
                <w:sz w:val="24"/>
              </w:rPr>
              <w:t xml:space="preserve"> </w:t>
            </w:r>
            <w:r w:rsidRPr="00520A39">
              <w:rPr>
                <w:rFonts w:eastAsia="Calibri"/>
                <w:sz w:val="24"/>
              </w:rPr>
              <w:t>научной</w:t>
            </w:r>
            <w:r w:rsidRPr="00520A39">
              <w:rPr>
                <w:rFonts w:eastAsia="Calibri"/>
                <w:spacing w:val="-15"/>
                <w:sz w:val="24"/>
              </w:rPr>
              <w:t xml:space="preserve"> </w:t>
            </w:r>
            <w:r w:rsidRPr="00520A39">
              <w:rPr>
                <w:rFonts w:eastAsia="Calibri"/>
                <w:sz w:val="24"/>
              </w:rPr>
              <w:t xml:space="preserve">и </w:t>
            </w:r>
            <w:r w:rsidRPr="00520A39">
              <w:rPr>
                <w:rFonts w:eastAsia="Calibri"/>
                <w:spacing w:val="-2"/>
                <w:sz w:val="24"/>
              </w:rPr>
              <w:t>профессиональной терминологии</w:t>
            </w:r>
          </w:p>
        </w:tc>
        <w:tc>
          <w:tcPr>
            <w:tcW w:w="2660" w:type="dxa"/>
            <w:shd w:val="clear" w:color="auto" w:fill="auto"/>
          </w:tcPr>
          <w:p w14:paraId="2A7EFCA4" w14:textId="77777777" w:rsidR="00B45D62" w:rsidRPr="00520A39" w:rsidRDefault="00B45D62" w:rsidP="00A77DF1">
            <w:pPr>
              <w:pStyle w:val="TableParagraph"/>
              <w:ind w:left="107"/>
              <w:rPr>
                <w:rFonts w:eastAsia="Calibri"/>
                <w:sz w:val="24"/>
              </w:rPr>
            </w:pPr>
            <w:r w:rsidRPr="00520A39">
              <w:rPr>
                <w:rFonts w:eastAsia="Calibri"/>
                <w:spacing w:val="-2"/>
                <w:sz w:val="24"/>
              </w:rPr>
              <w:t>Письменный/устный опрос</w:t>
            </w:r>
          </w:p>
          <w:p w14:paraId="64AEE183" w14:textId="77777777" w:rsidR="00B45D62" w:rsidRPr="00520A39" w:rsidRDefault="00B45D62" w:rsidP="00A77DF1">
            <w:pPr>
              <w:pStyle w:val="TableParagraph"/>
              <w:ind w:left="107" w:right="500"/>
              <w:rPr>
                <w:rFonts w:eastAsia="Calibri"/>
                <w:sz w:val="24"/>
              </w:rPr>
            </w:pPr>
            <w:r w:rsidRPr="00520A39">
              <w:rPr>
                <w:rFonts w:eastAsia="Calibri"/>
                <w:spacing w:val="-2"/>
                <w:sz w:val="24"/>
              </w:rPr>
              <w:t xml:space="preserve">Экспертное наблюдение выполнения </w:t>
            </w:r>
            <w:r w:rsidRPr="00520A39">
              <w:rPr>
                <w:rFonts w:eastAsia="Calibri"/>
                <w:sz w:val="24"/>
              </w:rPr>
              <w:t>практических</w:t>
            </w:r>
            <w:r w:rsidRPr="00520A39">
              <w:rPr>
                <w:rFonts w:eastAsia="Calibri"/>
                <w:spacing w:val="-15"/>
                <w:sz w:val="24"/>
              </w:rPr>
              <w:t xml:space="preserve"> </w:t>
            </w:r>
            <w:r w:rsidRPr="00520A39">
              <w:rPr>
                <w:rFonts w:eastAsia="Calibri"/>
                <w:sz w:val="24"/>
              </w:rPr>
              <w:t>работ</w:t>
            </w:r>
          </w:p>
        </w:tc>
      </w:tr>
      <w:tr w:rsidR="00B45D62" w:rsidRPr="00520A39" w14:paraId="254BE26D" w14:textId="77777777" w:rsidTr="00A77DF1">
        <w:trPr>
          <w:trHeight w:val="1681"/>
        </w:trPr>
        <w:tc>
          <w:tcPr>
            <w:tcW w:w="3370" w:type="dxa"/>
            <w:shd w:val="clear" w:color="auto" w:fill="auto"/>
          </w:tcPr>
          <w:p w14:paraId="55716DC3" w14:textId="77777777" w:rsidR="00B45D62" w:rsidRPr="00520A39" w:rsidRDefault="00B45D62" w:rsidP="00B45D62">
            <w:pPr>
              <w:pStyle w:val="TableParagraph"/>
              <w:numPr>
                <w:ilvl w:val="0"/>
                <w:numId w:val="65"/>
              </w:numPr>
              <w:tabs>
                <w:tab w:val="left" w:pos="609"/>
              </w:tabs>
              <w:spacing w:line="237" w:lineRule="auto"/>
              <w:ind w:right="603"/>
              <w:rPr>
                <w:rFonts w:eastAsia="Calibri"/>
                <w:sz w:val="24"/>
              </w:rPr>
            </w:pPr>
            <w:r w:rsidRPr="00520A39">
              <w:rPr>
                <w:rFonts w:eastAsia="Calibri"/>
                <w:sz w:val="24"/>
              </w:rPr>
              <w:t>правила</w:t>
            </w:r>
            <w:r w:rsidRPr="00520A39">
              <w:rPr>
                <w:rFonts w:eastAsia="Calibri"/>
                <w:spacing w:val="-15"/>
                <w:sz w:val="24"/>
              </w:rPr>
              <w:t xml:space="preserve"> </w:t>
            </w:r>
            <w:r w:rsidRPr="00520A39">
              <w:rPr>
                <w:rFonts w:eastAsia="Calibri"/>
                <w:sz w:val="24"/>
              </w:rPr>
              <w:t xml:space="preserve">оформления </w:t>
            </w:r>
            <w:r w:rsidRPr="00520A39">
              <w:rPr>
                <w:rFonts w:eastAsia="Calibri"/>
                <w:spacing w:val="-2"/>
                <w:sz w:val="24"/>
              </w:rPr>
              <w:t>документов</w:t>
            </w:r>
          </w:p>
        </w:tc>
        <w:tc>
          <w:tcPr>
            <w:tcW w:w="3543" w:type="dxa"/>
            <w:shd w:val="clear" w:color="auto" w:fill="auto"/>
          </w:tcPr>
          <w:p w14:paraId="7B8CC201" w14:textId="77777777" w:rsidR="00B45D62" w:rsidRPr="00520A39" w:rsidRDefault="00B45D62" w:rsidP="00B45D62">
            <w:pPr>
              <w:pStyle w:val="TableParagraph"/>
              <w:numPr>
                <w:ilvl w:val="0"/>
                <w:numId w:val="64"/>
              </w:numPr>
              <w:tabs>
                <w:tab w:val="left" w:pos="609"/>
              </w:tabs>
              <w:spacing w:line="237" w:lineRule="auto"/>
              <w:ind w:right="583"/>
              <w:rPr>
                <w:rFonts w:eastAsia="Calibri"/>
                <w:sz w:val="24"/>
              </w:rPr>
            </w:pPr>
            <w:r w:rsidRPr="00520A39">
              <w:rPr>
                <w:rFonts w:eastAsia="Calibri"/>
                <w:sz w:val="24"/>
              </w:rPr>
              <w:t>Демонстрирует</w:t>
            </w:r>
            <w:r w:rsidRPr="00520A39">
              <w:rPr>
                <w:rFonts w:eastAsia="Calibri"/>
                <w:spacing w:val="-15"/>
                <w:sz w:val="24"/>
              </w:rPr>
              <w:t xml:space="preserve"> </w:t>
            </w:r>
            <w:r w:rsidRPr="00520A39">
              <w:rPr>
                <w:rFonts w:eastAsia="Calibri"/>
                <w:sz w:val="24"/>
              </w:rPr>
              <w:t xml:space="preserve">знания правил оформления </w:t>
            </w:r>
            <w:r w:rsidRPr="00520A39">
              <w:rPr>
                <w:rFonts w:eastAsia="Calibri"/>
                <w:spacing w:val="-2"/>
                <w:sz w:val="24"/>
              </w:rPr>
              <w:t>документов</w:t>
            </w:r>
          </w:p>
        </w:tc>
        <w:tc>
          <w:tcPr>
            <w:tcW w:w="2660" w:type="dxa"/>
            <w:shd w:val="clear" w:color="auto" w:fill="auto"/>
          </w:tcPr>
          <w:p w14:paraId="61FB9D58" w14:textId="77777777" w:rsidR="00B45D62" w:rsidRPr="00520A39" w:rsidRDefault="00B45D62" w:rsidP="00A77DF1">
            <w:pPr>
              <w:pStyle w:val="TableParagraph"/>
              <w:ind w:left="107"/>
              <w:rPr>
                <w:rFonts w:eastAsia="Calibri"/>
                <w:sz w:val="24"/>
              </w:rPr>
            </w:pPr>
            <w:r w:rsidRPr="00520A39">
              <w:rPr>
                <w:rFonts w:eastAsia="Calibri"/>
                <w:spacing w:val="-2"/>
                <w:sz w:val="24"/>
              </w:rPr>
              <w:t>Письменный/устный опрос</w:t>
            </w:r>
          </w:p>
          <w:p w14:paraId="0CD011E9" w14:textId="77777777" w:rsidR="00B45D62" w:rsidRPr="00520A39" w:rsidRDefault="00B45D62" w:rsidP="00A77DF1">
            <w:pPr>
              <w:pStyle w:val="TableParagraph"/>
              <w:ind w:left="107" w:right="500" w:firstLine="60"/>
              <w:rPr>
                <w:rFonts w:eastAsia="Calibri"/>
                <w:sz w:val="24"/>
              </w:rPr>
            </w:pPr>
            <w:r w:rsidRPr="00520A39">
              <w:rPr>
                <w:rFonts w:eastAsia="Calibri"/>
                <w:spacing w:val="-2"/>
                <w:sz w:val="24"/>
              </w:rPr>
              <w:t xml:space="preserve">Экспертное наблюдение выполнения </w:t>
            </w:r>
            <w:r w:rsidRPr="00520A39">
              <w:rPr>
                <w:rFonts w:eastAsia="Calibri"/>
                <w:sz w:val="24"/>
              </w:rPr>
              <w:t>практических</w:t>
            </w:r>
            <w:r w:rsidRPr="00520A39">
              <w:rPr>
                <w:rFonts w:eastAsia="Calibri"/>
                <w:spacing w:val="-15"/>
                <w:sz w:val="24"/>
              </w:rPr>
              <w:t xml:space="preserve"> </w:t>
            </w:r>
            <w:r w:rsidRPr="00520A39">
              <w:rPr>
                <w:rFonts w:eastAsia="Calibri"/>
                <w:sz w:val="24"/>
              </w:rPr>
              <w:t>работ</w:t>
            </w:r>
          </w:p>
        </w:tc>
      </w:tr>
      <w:tr w:rsidR="00B45D62" w:rsidRPr="00520A39" w14:paraId="6FFF0C9B" w14:textId="77777777" w:rsidTr="00A77DF1">
        <w:trPr>
          <w:trHeight w:val="1563"/>
        </w:trPr>
        <w:tc>
          <w:tcPr>
            <w:tcW w:w="3370" w:type="dxa"/>
            <w:shd w:val="clear" w:color="auto" w:fill="auto"/>
          </w:tcPr>
          <w:p w14:paraId="6B3A2DB6" w14:textId="77777777" w:rsidR="00B45D62" w:rsidRPr="00520A39" w:rsidRDefault="00B45D62" w:rsidP="00B45D62">
            <w:pPr>
              <w:pStyle w:val="TableParagraph"/>
              <w:numPr>
                <w:ilvl w:val="0"/>
                <w:numId w:val="63"/>
              </w:numPr>
              <w:tabs>
                <w:tab w:val="left" w:pos="609"/>
              </w:tabs>
              <w:spacing w:line="237" w:lineRule="auto"/>
              <w:ind w:right="690"/>
              <w:rPr>
                <w:rFonts w:eastAsia="Calibri"/>
                <w:sz w:val="24"/>
              </w:rPr>
            </w:pPr>
            <w:r w:rsidRPr="00520A39">
              <w:rPr>
                <w:rFonts w:eastAsia="Calibri"/>
                <w:sz w:val="24"/>
              </w:rPr>
              <w:t>правила</w:t>
            </w:r>
            <w:r w:rsidRPr="00520A39">
              <w:rPr>
                <w:rFonts w:eastAsia="Calibri"/>
                <w:spacing w:val="-15"/>
                <w:sz w:val="24"/>
              </w:rPr>
              <w:t xml:space="preserve"> </w:t>
            </w:r>
            <w:r w:rsidRPr="00520A39">
              <w:rPr>
                <w:rFonts w:eastAsia="Calibri"/>
                <w:sz w:val="24"/>
              </w:rPr>
              <w:t>построения устных сообщений</w:t>
            </w:r>
          </w:p>
        </w:tc>
        <w:tc>
          <w:tcPr>
            <w:tcW w:w="3543" w:type="dxa"/>
            <w:shd w:val="clear" w:color="auto" w:fill="auto"/>
          </w:tcPr>
          <w:p w14:paraId="31F88F36" w14:textId="77777777" w:rsidR="00B45D62" w:rsidRPr="00520A39" w:rsidRDefault="00B45D62" w:rsidP="00B45D62">
            <w:pPr>
              <w:pStyle w:val="TableParagraph"/>
              <w:numPr>
                <w:ilvl w:val="0"/>
                <w:numId w:val="62"/>
              </w:numPr>
              <w:tabs>
                <w:tab w:val="left" w:pos="609"/>
              </w:tabs>
              <w:spacing w:line="237" w:lineRule="auto"/>
              <w:ind w:right="170"/>
              <w:rPr>
                <w:rFonts w:eastAsia="Calibri"/>
                <w:sz w:val="24"/>
              </w:rPr>
            </w:pPr>
            <w:r w:rsidRPr="00520A39">
              <w:rPr>
                <w:rFonts w:eastAsia="Calibri"/>
                <w:sz w:val="24"/>
              </w:rPr>
              <w:t>Демонстрирует знания правил</w:t>
            </w:r>
            <w:r w:rsidRPr="00520A39">
              <w:rPr>
                <w:rFonts w:eastAsia="Calibri"/>
                <w:spacing w:val="-15"/>
                <w:sz w:val="24"/>
              </w:rPr>
              <w:t xml:space="preserve"> </w:t>
            </w:r>
            <w:r w:rsidRPr="00520A39">
              <w:rPr>
                <w:rFonts w:eastAsia="Calibri"/>
                <w:sz w:val="24"/>
              </w:rPr>
              <w:t>построения</w:t>
            </w:r>
            <w:r w:rsidRPr="00520A39">
              <w:rPr>
                <w:rFonts w:eastAsia="Calibri"/>
                <w:spacing w:val="-15"/>
                <w:sz w:val="24"/>
              </w:rPr>
              <w:t xml:space="preserve"> </w:t>
            </w:r>
            <w:r w:rsidRPr="00520A39">
              <w:rPr>
                <w:rFonts w:eastAsia="Calibri"/>
                <w:sz w:val="24"/>
              </w:rPr>
              <w:t xml:space="preserve">устных </w:t>
            </w:r>
            <w:r w:rsidRPr="00520A39">
              <w:rPr>
                <w:rFonts w:eastAsia="Calibri"/>
                <w:spacing w:val="-2"/>
                <w:sz w:val="24"/>
              </w:rPr>
              <w:t>сообщений</w:t>
            </w:r>
          </w:p>
        </w:tc>
        <w:tc>
          <w:tcPr>
            <w:tcW w:w="2660" w:type="dxa"/>
            <w:shd w:val="clear" w:color="auto" w:fill="auto"/>
          </w:tcPr>
          <w:p w14:paraId="279ADA45" w14:textId="77777777" w:rsidR="00B45D62" w:rsidRPr="00520A39" w:rsidRDefault="00B45D62" w:rsidP="00A77DF1">
            <w:pPr>
              <w:pStyle w:val="TableParagraph"/>
              <w:ind w:left="107"/>
              <w:rPr>
                <w:rFonts w:eastAsia="Calibri"/>
                <w:sz w:val="24"/>
              </w:rPr>
            </w:pPr>
            <w:r w:rsidRPr="00520A39">
              <w:rPr>
                <w:rFonts w:eastAsia="Calibri"/>
                <w:spacing w:val="-2"/>
                <w:sz w:val="24"/>
              </w:rPr>
              <w:t>Письменный/устный опрос</w:t>
            </w:r>
          </w:p>
          <w:p w14:paraId="7AB43FC3" w14:textId="77777777" w:rsidR="00B45D62" w:rsidRPr="00520A39" w:rsidRDefault="00B45D62" w:rsidP="00A77DF1">
            <w:pPr>
              <w:pStyle w:val="TableParagraph"/>
              <w:ind w:left="107" w:right="500"/>
              <w:rPr>
                <w:rFonts w:eastAsia="Calibri"/>
                <w:sz w:val="24"/>
              </w:rPr>
            </w:pPr>
            <w:r w:rsidRPr="00520A39">
              <w:rPr>
                <w:rFonts w:eastAsia="Calibri"/>
                <w:spacing w:val="-2"/>
                <w:sz w:val="24"/>
              </w:rPr>
              <w:t xml:space="preserve">Экспертное наблюдение выполнения </w:t>
            </w:r>
            <w:r w:rsidRPr="00520A39">
              <w:rPr>
                <w:rFonts w:eastAsia="Calibri"/>
                <w:sz w:val="24"/>
              </w:rPr>
              <w:t>практических</w:t>
            </w:r>
            <w:r w:rsidRPr="00520A39">
              <w:rPr>
                <w:rFonts w:eastAsia="Calibri"/>
                <w:spacing w:val="-15"/>
                <w:sz w:val="24"/>
              </w:rPr>
              <w:t xml:space="preserve"> </w:t>
            </w:r>
            <w:r w:rsidRPr="00520A39">
              <w:rPr>
                <w:rFonts w:eastAsia="Calibri"/>
                <w:sz w:val="24"/>
              </w:rPr>
              <w:t>работ</w:t>
            </w:r>
          </w:p>
        </w:tc>
      </w:tr>
      <w:tr w:rsidR="00B45D62" w:rsidRPr="00520A39" w14:paraId="073E5009" w14:textId="77777777" w:rsidTr="00A77DF1">
        <w:trPr>
          <w:trHeight w:val="1587"/>
        </w:trPr>
        <w:tc>
          <w:tcPr>
            <w:tcW w:w="3370" w:type="dxa"/>
            <w:shd w:val="clear" w:color="auto" w:fill="auto"/>
          </w:tcPr>
          <w:p w14:paraId="26937E63" w14:textId="77777777" w:rsidR="00B45D62" w:rsidRPr="00520A39" w:rsidRDefault="00B45D62" w:rsidP="00B45D62">
            <w:pPr>
              <w:pStyle w:val="TableParagraph"/>
              <w:numPr>
                <w:ilvl w:val="0"/>
                <w:numId w:val="61"/>
              </w:numPr>
              <w:tabs>
                <w:tab w:val="left" w:pos="609"/>
              </w:tabs>
              <w:ind w:right="212"/>
              <w:rPr>
                <w:rFonts w:eastAsia="Calibri"/>
                <w:sz w:val="24"/>
              </w:rPr>
            </w:pPr>
            <w:r w:rsidRPr="00520A39">
              <w:rPr>
                <w:rFonts w:eastAsia="Calibri"/>
                <w:sz w:val="24"/>
              </w:rPr>
              <w:t>правила построения простых и сложных предложений на профессиональные</w:t>
            </w:r>
            <w:r w:rsidRPr="00520A39">
              <w:rPr>
                <w:rFonts w:eastAsia="Calibri"/>
                <w:spacing w:val="-15"/>
                <w:sz w:val="24"/>
              </w:rPr>
              <w:t xml:space="preserve"> </w:t>
            </w:r>
            <w:r w:rsidRPr="00520A39">
              <w:rPr>
                <w:rFonts w:eastAsia="Calibri"/>
                <w:sz w:val="24"/>
              </w:rPr>
              <w:t>темы</w:t>
            </w:r>
          </w:p>
        </w:tc>
        <w:tc>
          <w:tcPr>
            <w:tcW w:w="3543" w:type="dxa"/>
            <w:shd w:val="clear" w:color="auto" w:fill="auto"/>
          </w:tcPr>
          <w:p w14:paraId="03645AFC" w14:textId="77777777" w:rsidR="00B45D62" w:rsidRPr="00520A39" w:rsidRDefault="00B45D62" w:rsidP="00B45D62">
            <w:pPr>
              <w:pStyle w:val="TableParagraph"/>
              <w:numPr>
                <w:ilvl w:val="0"/>
                <w:numId w:val="60"/>
              </w:numPr>
              <w:tabs>
                <w:tab w:val="left" w:pos="609"/>
              </w:tabs>
              <w:ind w:right="385"/>
              <w:rPr>
                <w:rFonts w:eastAsia="Calibri"/>
                <w:sz w:val="24"/>
              </w:rPr>
            </w:pPr>
            <w:r w:rsidRPr="00520A39">
              <w:rPr>
                <w:rFonts w:eastAsia="Calibri"/>
                <w:sz w:val="24"/>
              </w:rPr>
              <w:t>Демонстрирует знания правил построения простых и сложных предложений на профессиональные</w:t>
            </w:r>
            <w:r w:rsidRPr="00520A39">
              <w:rPr>
                <w:rFonts w:eastAsia="Calibri"/>
                <w:spacing w:val="-15"/>
                <w:sz w:val="24"/>
              </w:rPr>
              <w:t xml:space="preserve"> </w:t>
            </w:r>
            <w:r w:rsidRPr="00520A39">
              <w:rPr>
                <w:rFonts w:eastAsia="Calibri"/>
                <w:sz w:val="24"/>
              </w:rPr>
              <w:t>темы</w:t>
            </w:r>
          </w:p>
        </w:tc>
        <w:tc>
          <w:tcPr>
            <w:tcW w:w="2660" w:type="dxa"/>
            <w:shd w:val="clear" w:color="auto" w:fill="auto"/>
          </w:tcPr>
          <w:p w14:paraId="3C031FCF" w14:textId="77777777" w:rsidR="00B45D62" w:rsidRPr="00520A39" w:rsidRDefault="00B45D62" w:rsidP="00A77DF1">
            <w:pPr>
              <w:pStyle w:val="TableParagraph"/>
              <w:ind w:left="107"/>
              <w:rPr>
                <w:rFonts w:eastAsia="Calibri"/>
                <w:sz w:val="24"/>
              </w:rPr>
            </w:pPr>
            <w:r w:rsidRPr="00520A39">
              <w:rPr>
                <w:rFonts w:eastAsia="Calibri"/>
                <w:spacing w:val="-2"/>
                <w:sz w:val="24"/>
              </w:rPr>
              <w:t>Письменный/устный опрос</w:t>
            </w:r>
          </w:p>
          <w:p w14:paraId="5EE80CC2" w14:textId="77777777" w:rsidR="00B45D62" w:rsidRPr="00520A39" w:rsidRDefault="00B45D62" w:rsidP="00A77DF1">
            <w:pPr>
              <w:pStyle w:val="TableParagraph"/>
              <w:ind w:left="107" w:right="500" w:firstLine="60"/>
              <w:rPr>
                <w:rFonts w:eastAsia="Calibri"/>
                <w:sz w:val="24"/>
              </w:rPr>
            </w:pPr>
            <w:r w:rsidRPr="00520A39">
              <w:rPr>
                <w:rFonts w:eastAsia="Calibri"/>
                <w:spacing w:val="-2"/>
                <w:sz w:val="24"/>
              </w:rPr>
              <w:t xml:space="preserve">Экспертное наблюдение выполнения </w:t>
            </w:r>
            <w:r w:rsidRPr="00520A39">
              <w:rPr>
                <w:rFonts w:eastAsia="Calibri"/>
                <w:sz w:val="24"/>
              </w:rPr>
              <w:t>практических</w:t>
            </w:r>
            <w:r w:rsidRPr="00520A39">
              <w:rPr>
                <w:rFonts w:eastAsia="Calibri"/>
                <w:spacing w:val="-15"/>
                <w:sz w:val="24"/>
              </w:rPr>
              <w:t xml:space="preserve"> </w:t>
            </w:r>
            <w:r w:rsidRPr="00520A39">
              <w:rPr>
                <w:rFonts w:eastAsia="Calibri"/>
                <w:sz w:val="24"/>
              </w:rPr>
              <w:t>работ</w:t>
            </w:r>
          </w:p>
        </w:tc>
      </w:tr>
      <w:tr w:rsidR="00B45D62" w:rsidRPr="00520A39" w14:paraId="28534F5C" w14:textId="77777777" w:rsidTr="00A77DF1">
        <w:trPr>
          <w:trHeight w:val="1625"/>
        </w:trPr>
        <w:tc>
          <w:tcPr>
            <w:tcW w:w="3370" w:type="dxa"/>
            <w:shd w:val="clear" w:color="auto" w:fill="auto"/>
          </w:tcPr>
          <w:p w14:paraId="7C912FC6" w14:textId="77777777" w:rsidR="00B45D62" w:rsidRPr="00520A39" w:rsidRDefault="00B45D62" w:rsidP="00B45D62">
            <w:pPr>
              <w:pStyle w:val="TableParagraph"/>
              <w:numPr>
                <w:ilvl w:val="0"/>
                <w:numId w:val="59"/>
              </w:numPr>
              <w:tabs>
                <w:tab w:val="left" w:pos="609"/>
              </w:tabs>
              <w:ind w:right="428"/>
              <w:rPr>
                <w:rFonts w:eastAsia="Calibri"/>
                <w:sz w:val="24"/>
              </w:rPr>
            </w:pPr>
            <w:r w:rsidRPr="00520A39">
              <w:rPr>
                <w:rFonts w:eastAsia="Calibri"/>
                <w:spacing w:val="-2"/>
                <w:sz w:val="24"/>
              </w:rPr>
              <w:t xml:space="preserve">основные общеупотребительные </w:t>
            </w:r>
            <w:r w:rsidRPr="00520A39">
              <w:rPr>
                <w:rFonts w:eastAsia="Calibri"/>
                <w:sz w:val="24"/>
              </w:rPr>
              <w:t xml:space="preserve">глаголы (бытовая и </w:t>
            </w:r>
            <w:r w:rsidRPr="00520A39">
              <w:rPr>
                <w:rFonts w:eastAsia="Calibri"/>
                <w:spacing w:val="-2"/>
                <w:sz w:val="24"/>
              </w:rPr>
              <w:t>профессиональная лексика)</w:t>
            </w:r>
          </w:p>
        </w:tc>
        <w:tc>
          <w:tcPr>
            <w:tcW w:w="3543" w:type="dxa"/>
            <w:shd w:val="clear" w:color="auto" w:fill="auto"/>
          </w:tcPr>
          <w:p w14:paraId="68E2BC35" w14:textId="77777777" w:rsidR="00B45D62" w:rsidRPr="00520A39" w:rsidRDefault="00B45D62" w:rsidP="00B45D62">
            <w:pPr>
              <w:pStyle w:val="TableParagraph"/>
              <w:numPr>
                <w:ilvl w:val="0"/>
                <w:numId w:val="58"/>
              </w:numPr>
              <w:tabs>
                <w:tab w:val="left" w:pos="609"/>
              </w:tabs>
              <w:ind w:right="583"/>
              <w:rPr>
                <w:rFonts w:eastAsia="Calibri"/>
                <w:sz w:val="24"/>
              </w:rPr>
            </w:pPr>
            <w:r w:rsidRPr="00520A39">
              <w:rPr>
                <w:rFonts w:eastAsia="Calibri"/>
                <w:sz w:val="24"/>
              </w:rPr>
              <w:t>Демонстрирует</w:t>
            </w:r>
            <w:r w:rsidRPr="00520A39">
              <w:rPr>
                <w:rFonts w:eastAsia="Calibri"/>
                <w:spacing w:val="-15"/>
                <w:sz w:val="24"/>
              </w:rPr>
              <w:t xml:space="preserve"> </w:t>
            </w:r>
            <w:r w:rsidRPr="00520A39">
              <w:rPr>
                <w:rFonts w:eastAsia="Calibri"/>
                <w:sz w:val="24"/>
              </w:rPr>
              <w:t xml:space="preserve">знания </w:t>
            </w:r>
            <w:r w:rsidRPr="00520A39">
              <w:rPr>
                <w:rFonts w:eastAsia="Calibri"/>
                <w:spacing w:val="-2"/>
                <w:sz w:val="24"/>
              </w:rPr>
              <w:t xml:space="preserve">основных общеупотребительных </w:t>
            </w:r>
            <w:r w:rsidRPr="00520A39">
              <w:rPr>
                <w:rFonts w:eastAsia="Calibri"/>
                <w:sz w:val="24"/>
              </w:rPr>
              <w:t xml:space="preserve">глаголов (бытовая и </w:t>
            </w:r>
            <w:r w:rsidRPr="00520A39">
              <w:rPr>
                <w:rFonts w:eastAsia="Calibri"/>
                <w:spacing w:val="-2"/>
                <w:sz w:val="24"/>
              </w:rPr>
              <w:t>профессиональная лексика)</w:t>
            </w:r>
          </w:p>
        </w:tc>
        <w:tc>
          <w:tcPr>
            <w:tcW w:w="2660" w:type="dxa"/>
            <w:shd w:val="clear" w:color="auto" w:fill="auto"/>
          </w:tcPr>
          <w:p w14:paraId="5D5B3211" w14:textId="77777777" w:rsidR="00B45D62" w:rsidRPr="00520A39" w:rsidRDefault="00B45D62" w:rsidP="00A77DF1">
            <w:pPr>
              <w:pStyle w:val="TableParagraph"/>
              <w:ind w:left="107"/>
              <w:rPr>
                <w:rFonts w:eastAsia="Calibri"/>
                <w:sz w:val="24"/>
              </w:rPr>
            </w:pPr>
            <w:r w:rsidRPr="00520A39">
              <w:rPr>
                <w:rFonts w:eastAsia="Calibri"/>
                <w:spacing w:val="-2"/>
                <w:sz w:val="24"/>
              </w:rPr>
              <w:t>Письменный/устный опрос</w:t>
            </w:r>
          </w:p>
          <w:p w14:paraId="0E9C96D6" w14:textId="77777777" w:rsidR="00B45D62" w:rsidRPr="00520A39" w:rsidRDefault="00B45D62" w:rsidP="00A77DF1">
            <w:pPr>
              <w:pStyle w:val="TableParagraph"/>
              <w:ind w:left="107" w:right="500" w:firstLine="60"/>
              <w:rPr>
                <w:rFonts w:eastAsia="Calibri"/>
                <w:sz w:val="24"/>
              </w:rPr>
            </w:pPr>
            <w:r w:rsidRPr="00520A39">
              <w:rPr>
                <w:rFonts w:eastAsia="Calibri"/>
                <w:spacing w:val="-2"/>
                <w:sz w:val="24"/>
              </w:rPr>
              <w:t xml:space="preserve">Экспертное наблюдение выполнения </w:t>
            </w:r>
            <w:r w:rsidRPr="00520A39">
              <w:rPr>
                <w:rFonts w:eastAsia="Calibri"/>
                <w:sz w:val="24"/>
              </w:rPr>
              <w:t>практических</w:t>
            </w:r>
            <w:r w:rsidRPr="00520A39">
              <w:rPr>
                <w:rFonts w:eastAsia="Calibri"/>
                <w:spacing w:val="-15"/>
                <w:sz w:val="24"/>
              </w:rPr>
              <w:t xml:space="preserve"> </w:t>
            </w:r>
            <w:r w:rsidRPr="00520A39">
              <w:rPr>
                <w:rFonts w:eastAsia="Calibri"/>
                <w:sz w:val="24"/>
              </w:rPr>
              <w:t>работ</w:t>
            </w:r>
          </w:p>
        </w:tc>
      </w:tr>
      <w:tr w:rsidR="00B45D62" w:rsidRPr="00520A39" w14:paraId="7533D02D" w14:textId="77777777" w:rsidTr="00A77DF1">
        <w:trPr>
          <w:trHeight w:val="1398"/>
        </w:trPr>
        <w:tc>
          <w:tcPr>
            <w:tcW w:w="3370" w:type="dxa"/>
            <w:shd w:val="clear" w:color="auto" w:fill="auto"/>
          </w:tcPr>
          <w:p w14:paraId="1F183811" w14:textId="77777777" w:rsidR="00B45D62" w:rsidRPr="00520A39" w:rsidRDefault="00B45D62" w:rsidP="00B45D62">
            <w:pPr>
              <w:pStyle w:val="TableParagraph"/>
              <w:numPr>
                <w:ilvl w:val="0"/>
                <w:numId w:val="57"/>
              </w:numPr>
              <w:tabs>
                <w:tab w:val="left" w:pos="827"/>
              </w:tabs>
              <w:ind w:right="168"/>
              <w:rPr>
                <w:rFonts w:eastAsia="Calibri"/>
                <w:sz w:val="24"/>
              </w:rPr>
            </w:pPr>
            <w:r w:rsidRPr="00520A39">
              <w:rPr>
                <w:rFonts w:eastAsia="Calibri"/>
                <w:sz w:val="24"/>
              </w:rPr>
              <w:t>лексический</w:t>
            </w:r>
            <w:r w:rsidRPr="00520A39">
              <w:rPr>
                <w:rFonts w:eastAsia="Calibri"/>
                <w:spacing w:val="-15"/>
                <w:sz w:val="24"/>
              </w:rPr>
              <w:t xml:space="preserve"> </w:t>
            </w:r>
            <w:r w:rsidRPr="00520A39">
              <w:rPr>
                <w:rFonts w:eastAsia="Calibri"/>
                <w:sz w:val="24"/>
              </w:rPr>
              <w:t>минимум, относящийся к описанию предметов, средств и процессов</w:t>
            </w:r>
          </w:p>
          <w:p w14:paraId="7F2BAE20" w14:textId="77777777" w:rsidR="00B45D62" w:rsidRPr="00520A39" w:rsidRDefault="00B45D62" w:rsidP="00A77DF1">
            <w:pPr>
              <w:pStyle w:val="TableParagraph"/>
              <w:spacing w:line="261" w:lineRule="exact"/>
              <w:ind w:left="827"/>
              <w:rPr>
                <w:rFonts w:eastAsia="Calibri"/>
                <w:sz w:val="24"/>
              </w:rPr>
            </w:pPr>
            <w:r w:rsidRPr="00520A39">
              <w:rPr>
                <w:rFonts w:eastAsia="Calibri"/>
                <w:spacing w:val="-2"/>
                <w:sz w:val="24"/>
              </w:rPr>
              <w:t xml:space="preserve">профессиональной </w:t>
            </w:r>
            <w:r w:rsidRPr="00520A39">
              <w:rPr>
                <w:rFonts w:eastAsia="Calibri"/>
                <w:spacing w:val="-2"/>
                <w:sz w:val="24"/>
              </w:rPr>
              <w:lastRenderedPageBreak/>
              <w:t>деятельности</w:t>
            </w:r>
          </w:p>
        </w:tc>
        <w:tc>
          <w:tcPr>
            <w:tcW w:w="3543" w:type="dxa"/>
            <w:tcBorders>
              <w:bottom w:val="nil"/>
            </w:tcBorders>
            <w:shd w:val="clear" w:color="auto" w:fill="auto"/>
          </w:tcPr>
          <w:p w14:paraId="49C40C8B" w14:textId="77777777" w:rsidR="00B45D62" w:rsidRPr="00520A39" w:rsidRDefault="00B45D62" w:rsidP="00B45D62">
            <w:pPr>
              <w:pStyle w:val="TableParagraph"/>
              <w:numPr>
                <w:ilvl w:val="0"/>
                <w:numId w:val="56"/>
              </w:numPr>
              <w:tabs>
                <w:tab w:val="left" w:pos="609"/>
              </w:tabs>
              <w:ind w:right="242"/>
              <w:rPr>
                <w:rFonts w:eastAsia="Calibri"/>
                <w:sz w:val="24"/>
              </w:rPr>
            </w:pPr>
            <w:r w:rsidRPr="00520A39">
              <w:rPr>
                <w:rFonts w:eastAsia="Calibri"/>
                <w:sz w:val="24"/>
              </w:rPr>
              <w:lastRenderedPageBreak/>
              <w:t>Демонстрирует знания лексического минимума, относящегося</w:t>
            </w:r>
            <w:r w:rsidRPr="00520A39">
              <w:rPr>
                <w:rFonts w:eastAsia="Calibri"/>
                <w:spacing w:val="-15"/>
                <w:sz w:val="24"/>
              </w:rPr>
              <w:t xml:space="preserve"> </w:t>
            </w:r>
            <w:r w:rsidRPr="00520A39">
              <w:rPr>
                <w:rFonts w:eastAsia="Calibri"/>
                <w:sz w:val="24"/>
              </w:rPr>
              <w:t>к</w:t>
            </w:r>
            <w:r w:rsidRPr="00520A39">
              <w:rPr>
                <w:rFonts w:eastAsia="Calibri"/>
                <w:spacing w:val="-15"/>
                <w:sz w:val="24"/>
              </w:rPr>
              <w:t xml:space="preserve"> </w:t>
            </w:r>
            <w:r w:rsidRPr="00520A39">
              <w:rPr>
                <w:rFonts w:eastAsia="Calibri"/>
                <w:sz w:val="24"/>
              </w:rPr>
              <w:t>описанию предметов, средств и</w:t>
            </w:r>
          </w:p>
          <w:p w14:paraId="01220159" w14:textId="77777777" w:rsidR="00B45D62" w:rsidRDefault="00B45D62" w:rsidP="00A77DF1">
            <w:pPr>
              <w:pStyle w:val="TableParagraph"/>
              <w:spacing w:line="261" w:lineRule="exact"/>
              <w:ind w:left="609"/>
              <w:rPr>
                <w:rFonts w:eastAsia="Calibri"/>
                <w:spacing w:val="-2"/>
                <w:sz w:val="24"/>
              </w:rPr>
            </w:pPr>
            <w:r w:rsidRPr="00520A39">
              <w:rPr>
                <w:rFonts w:eastAsia="Calibri"/>
                <w:spacing w:val="-2"/>
                <w:sz w:val="24"/>
              </w:rPr>
              <w:t>Процессов</w:t>
            </w:r>
          </w:p>
          <w:p w14:paraId="109A6670" w14:textId="77777777" w:rsidR="00B45D62" w:rsidRPr="00520A39" w:rsidRDefault="00B45D62" w:rsidP="00A77DF1">
            <w:pPr>
              <w:pStyle w:val="TableParagraph"/>
              <w:spacing w:line="270" w:lineRule="exact"/>
              <w:ind w:left="609"/>
              <w:rPr>
                <w:rFonts w:eastAsia="Calibri"/>
                <w:sz w:val="24"/>
              </w:rPr>
            </w:pPr>
            <w:r w:rsidRPr="00520A39">
              <w:rPr>
                <w:rFonts w:eastAsia="Calibri"/>
                <w:spacing w:val="-2"/>
                <w:sz w:val="24"/>
              </w:rPr>
              <w:lastRenderedPageBreak/>
              <w:t>профессиональной</w:t>
            </w:r>
          </w:p>
          <w:p w14:paraId="0E588586" w14:textId="77777777" w:rsidR="00B45D62" w:rsidRPr="00520A39" w:rsidRDefault="00B45D62" w:rsidP="00A77DF1">
            <w:pPr>
              <w:pStyle w:val="TableParagraph"/>
              <w:spacing w:line="261" w:lineRule="exact"/>
              <w:ind w:left="609"/>
              <w:rPr>
                <w:rFonts w:eastAsia="Calibri"/>
                <w:sz w:val="24"/>
              </w:rPr>
            </w:pPr>
            <w:r w:rsidRPr="00520A39">
              <w:rPr>
                <w:rFonts w:eastAsia="Calibri"/>
                <w:spacing w:val="-2"/>
                <w:sz w:val="24"/>
              </w:rPr>
              <w:t>деятельности</w:t>
            </w:r>
          </w:p>
        </w:tc>
        <w:tc>
          <w:tcPr>
            <w:tcW w:w="2660" w:type="dxa"/>
            <w:shd w:val="clear" w:color="auto" w:fill="auto"/>
          </w:tcPr>
          <w:p w14:paraId="75071272" w14:textId="77777777" w:rsidR="00B45D62" w:rsidRPr="00520A39" w:rsidRDefault="00B45D62" w:rsidP="00A77DF1">
            <w:pPr>
              <w:pStyle w:val="TableParagraph"/>
              <w:ind w:left="107"/>
              <w:rPr>
                <w:rFonts w:eastAsia="Calibri"/>
                <w:sz w:val="24"/>
              </w:rPr>
            </w:pPr>
            <w:r w:rsidRPr="00520A39">
              <w:rPr>
                <w:rFonts w:eastAsia="Calibri"/>
                <w:spacing w:val="-2"/>
                <w:sz w:val="24"/>
              </w:rPr>
              <w:lastRenderedPageBreak/>
              <w:t>Письменный/устный опрос</w:t>
            </w:r>
          </w:p>
          <w:p w14:paraId="2B5BA0C8" w14:textId="77777777" w:rsidR="00B45D62" w:rsidRPr="00520A39" w:rsidRDefault="00B45D62" w:rsidP="00A77DF1">
            <w:pPr>
              <w:pStyle w:val="TableParagraph"/>
              <w:ind w:left="107" w:right="1282" w:firstLine="60"/>
              <w:jc w:val="both"/>
              <w:rPr>
                <w:rFonts w:eastAsia="Calibri"/>
                <w:sz w:val="24"/>
              </w:rPr>
            </w:pPr>
            <w:r w:rsidRPr="00520A39">
              <w:rPr>
                <w:rFonts w:eastAsia="Calibri"/>
                <w:spacing w:val="-2"/>
                <w:sz w:val="24"/>
              </w:rPr>
              <w:t>Экспертное наблюдение выполнения</w:t>
            </w:r>
            <w:r w:rsidRPr="00520A39">
              <w:rPr>
                <w:rFonts w:eastAsia="Calibri"/>
                <w:sz w:val="24"/>
              </w:rPr>
              <w:t xml:space="preserve"> </w:t>
            </w:r>
            <w:r w:rsidRPr="00520A39">
              <w:rPr>
                <w:rFonts w:eastAsia="Calibri"/>
                <w:sz w:val="24"/>
              </w:rPr>
              <w:lastRenderedPageBreak/>
              <w:t>практических</w:t>
            </w:r>
            <w:r w:rsidRPr="00520A39">
              <w:rPr>
                <w:rFonts w:eastAsia="Calibri"/>
                <w:spacing w:val="-4"/>
                <w:sz w:val="24"/>
              </w:rPr>
              <w:t xml:space="preserve"> работ</w:t>
            </w:r>
          </w:p>
        </w:tc>
      </w:tr>
    </w:tbl>
    <w:p w14:paraId="5FC63F0A" w14:textId="77777777" w:rsidR="00B45D62" w:rsidRPr="00520A39" w:rsidRDefault="00B45D62" w:rsidP="00B45D62">
      <w:pPr>
        <w:pStyle w:val="TableParagraph"/>
        <w:jc w:val="both"/>
        <w:rPr>
          <w:sz w:val="24"/>
        </w:rPr>
        <w:sectPr w:rsidR="00B45D62" w:rsidRPr="00520A39">
          <w:pgSz w:w="11910" w:h="16840"/>
          <w:pgMar w:top="1040" w:right="708" w:bottom="1200" w:left="992" w:header="0" w:footer="1003" w:gutter="0"/>
          <w:cols w:space="720"/>
        </w:sect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3544"/>
        <w:gridCol w:w="2693"/>
      </w:tblGrid>
      <w:tr w:rsidR="00B45D62" w:rsidRPr="00520A39" w14:paraId="0EE7056F" w14:textId="77777777" w:rsidTr="00A77DF1">
        <w:trPr>
          <w:trHeight w:val="1354"/>
        </w:trPr>
        <w:tc>
          <w:tcPr>
            <w:tcW w:w="3402" w:type="dxa"/>
            <w:shd w:val="clear" w:color="auto" w:fill="auto"/>
          </w:tcPr>
          <w:p w14:paraId="536D43AA" w14:textId="77777777" w:rsidR="00B45D62" w:rsidRPr="00520A39" w:rsidRDefault="00B45D62" w:rsidP="00B45D62">
            <w:pPr>
              <w:pStyle w:val="TableParagraph"/>
              <w:numPr>
                <w:ilvl w:val="0"/>
                <w:numId w:val="55"/>
              </w:numPr>
              <w:tabs>
                <w:tab w:val="left" w:pos="609"/>
              </w:tabs>
              <w:spacing w:line="237" w:lineRule="auto"/>
              <w:ind w:right="1247"/>
              <w:rPr>
                <w:rFonts w:eastAsia="Calibri"/>
                <w:sz w:val="24"/>
              </w:rPr>
            </w:pPr>
            <w:r w:rsidRPr="00520A39">
              <w:rPr>
                <w:rFonts w:eastAsia="Calibri"/>
                <w:spacing w:val="-2"/>
                <w:sz w:val="24"/>
              </w:rPr>
              <w:lastRenderedPageBreak/>
              <w:t>особенности произношения</w:t>
            </w:r>
          </w:p>
        </w:tc>
        <w:tc>
          <w:tcPr>
            <w:tcW w:w="3544" w:type="dxa"/>
            <w:shd w:val="clear" w:color="auto" w:fill="auto"/>
          </w:tcPr>
          <w:p w14:paraId="21C9B337" w14:textId="77777777" w:rsidR="00B45D62" w:rsidRPr="00520A39" w:rsidRDefault="00B45D62" w:rsidP="00B45D62">
            <w:pPr>
              <w:pStyle w:val="TableParagraph"/>
              <w:numPr>
                <w:ilvl w:val="0"/>
                <w:numId w:val="54"/>
              </w:numPr>
              <w:tabs>
                <w:tab w:val="left" w:pos="609"/>
              </w:tabs>
              <w:spacing w:line="237" w:lineRule="auto"/>
              <w:ind w:right="582"/>
              <w:rPr>
                <w:rFonts w:eastAsia="Calibri"/>
                <w:sz w:val="24"/>
              </w:rPr>
            </w:pPr>
            <w:r w:rsidRPr="00520A39">
              <w:rPr>
                <w:rFonts w:eastAsia="Calibri"/>
                <w:sz w:val="24"/>
              </w:rPr>
              <w:t>Демонстрирует</w:t>
            </w:r>
            <w:r w:rsidRPr="00520A39">
              <w:rPr>
                <w:rFonts w:eastAsia="Calibri"/>
                <w:spacing w:val="-15"/>
                <w:sz w:val="24"/>
              </w:rPr>
              <w:t xml:space="preserve"> </w:t>
            </w:r>
            <w:r w:rsidRPr="00520A39">
              <w:rPr>
                <w:rFonts w:eastAsia="Calibri"/>
                <w:sz w:val="24"/>
              </w:rPr>
              <w:t xml:space="preserve">знания </w:t>
            </w:r>
            <w:r w:rsidRPr="00520A39">
              <w:rPr>
                <w:rFonts w:eastAsia="Calibri"/>
                <w:spacing w:val="-2"/>
                <w:sz w:val="24"/>
              </w:rPr>
              <w:t>особенностей произношения</w:t>
            </w:r>
          </w:p>
        </w:tc>
        <w:tc>
          <w:tcPr>
            <w:tcW w:w="2693" w:type="dxa"/>
            <w:shd w:val="clear" w:color="auto" w:fill="auto"/>
          </w:tcPr>
          <w:p w14:paraId="51ED1261" w14:textId="77777777" w:rsidR="00B45D62" w:rsidRPr="00520A39" w:rsidRDefault="00B45D62" w:rsidP="00A77DF1">
            <w:pPr>
              <w:pStyle w:val="TableParagraph"/>
              <w:ind w:left="107" w:right="119"/>
              <w:rPr>
                <w:rFonts w:eastAsia="Calibri"/>
                <w:sz w:val="24"/>
              </w:rPr>
            </w:pPr>
            <w:r w:rsidRPr="00520A39">
              <w:rPr>
                <w:rFonts w:eastAsia="Calibri"/>
                <w:spacing w:val="-2"/>
                <w:sz w:val="24"/>
              </w:rPr>
              <w:t xml:space="preserve">Письменный/устный </w:t>
            </w:r>
            <w:r w:rsidRPr="00520A39">
              <w:rPr>
                <w:rFonts w:eastAsia="Calibri"/>
                <w:sz w:val="24"/>
              </w:rPr>
              <w:t xml:space="preserve">опрос, Экспертное </w:t>
            </w:r>
            <w:r w:rsidRPr="00520A39">
              <w:rPr>
                <w:rFonts w:eastAsia="Calibri"/>
                <w:spacing w:val="-2"/>
                <w:sz w:val="24"/>
              </w:rPr>
              <w:t xml:space="preserve">наблюдение выполнения </w:t>
            </w:r>
            <w:r w:rsidRPr="00520A39">
              <w:rPr>
                <w:rFonts w:eastAsia="Calibri"/>
                <w:sz w:val="24"/>
              </w:rPr>
              <w:t>практических работ</w:t>
            </w:r>
          </w:p>
        </w:tc>
      </w:tr>
      <w:tr w:rsidR="00B45D62" w:rsidRPr="00520A39" w14:paraId="2AF052F3" w14:textId="77777777" w:rsidTr="00A77DF1">
        <w:trPr>
          <w:trHeight w:val="1387"/>
        </w:trPr>
        <w:tc>
          <w:tcPr>
            <w:tcW w:w="3402" w:type="dxa"/>
            <w:shd w:val="clear" w:color="auto" w:fill="auto"/>
          </w:tcPr>
          <w:p w14:paraId="4FC81FE8" w14:textId="77777777" w:rsidR="00B45D62" w:rsidRPr="00520A39" w:rsidRDefault="00B45D62" w:rsidP="00B45D62">
            <w:pPr>
              <w:pStyle w:val="TableParagraph"/>
              <w:numPr>
                <w:ilvl w:val="0"/>
                <w:numId w:val="53"/>
              </w:numPr>
              <w:tabs>
                <w:tab w:val="left" w:pos="609"/>
              </w:tabs>
              <w:spacing w:line="237" w:lineRule="auto"/>
              <w:ind w:right="333"/>
              <w:rPr>
                <w:rFonts w:eastAsia="Calibri"/>
                <w:sz w:val="24"/>
              </w:rPr>
            </w:pPr>
            <w:r w:rsidRPr="00520A39">
              <w:rPr>
                <w:rFonts w:eastAsia="Calibri"/>
                <w:sz w:val="24"/>
              </w:rPr>
              <w:t>правила</w:t>
            </w:r>
            <w:r w:rsidRPr="00520A39">
              <w:rPr>
                <w:rFonts w:eastAsia="Calibri"/>
                <w:spacing w:val="-15"/>
                <w:sz w:val="24"/>
              </w:rPr>
              <w:t xml:space="preserve"> </w:t>
            </w:r>
            <w:r w:rsidRPr="00520A39">
              <w:rPr>
                <w:rFonts w:eastAsia="Calibri"/>
                <w:sz w:val="24"/>
              </w:rPr>
              <w:t>чтения</w:t>
            </w:r>
            <w:r w:rsidRPr="00520A39">
              <w:rPr>
                <w:rFonts w:eastAsia="Calibri"/>
                <w:spacing w:val="-15"/>
                <w:sz w:val="24"/>
              </w:rPr>
              <w:t xml:space="preserve"> </w:t>
            </w:r>
            <w:r w:rsidRPr="00520A39">
              <w:rPr>
                <w:rFonts w:eastAsia="Calibri"/>
                <w:sz w:val="24"/>
              </w:rPr>
              <w:t xml:space="preserve">текстов </w:t>
            </w:r>
            <w:r w:rsidRPr="00520A39">
              <w:rPr>
                <w:rFonts w:eastAsia="Calibri"/>
                <w:spacing w:val="-2"/>
                <w:sz w:val="24"/>
              </w:rPr>
              <w:t>профессиональной направленности</w:t>
            </w:r>
          </w:p>
        </w:tc>
        <w:tc>
          <w:tcPr>
            <w:tcW w:w="3544" w:type="dxa"/>
            <w:shd w:val="clear" w:color="auto" w:fill="auto"/>
          </w:tcPr>
          <w:p w14:paraId="4B7CE40B" w14:textId="77777777" w:rsidR="00B45D62" w:rsidRPr="00520A39" w:rsidRDefault="00B45D62" w:rsidP="00B45D62">
            <w:pPr>
              <w:pStyle w:val="TableParagraph"/>
              <w:numPr>
                <w:ilvl w:val="0"/>
                <w:numId w:val="52"/>
              </w:numPr>
              <w:tabs>
                <w:tab w:val="left" w:pos="827"/>
              </w:tabs>
              <w:ind w:right="365"/>
              <w:rPr>
                <w:rFonts w:eastAsia="Calibri"/>
                <w:sz w:val="24"/>
              </w:rPr>
            </w:pPr>
            <w:r w:rsidRPr="00520A39">
              <w:rPr>
                <w:rFonts w:eastAsia="Calibri"/>
                <w:sz w:val="24"/>
              </w:rPr>
              <w:t>Демонстрирует</w:t>
            </w:r>
            <w:r w:rsidRPr="00520A39">
              <w:rPr>
                <w:rFonts w:eastAsia="Calibri"/>
                <w:spacing w:val="-15"/>
                <w:sz w:val="24"/>
              </w:rPr>
              <w:t xml:space="preserve"> </w:t>
            </w:r>
            <w:r w:rsidRPr="00520A39">
              <w:rPr>
                <w:rFonts w:eastAsia="Calibri"/>
                <w:sz w:val="24"/>
              </w:rPr>
              <w:t>знания правил</w:t>
            </w:r>
            <w:r w:rsidRPr="00520A39">
              <w:rPr>
                <w:rFonts w:eastAsia="Calibri"/>
                <w:spacing w:val="-4"/>
                <w:sz w:val="24"/>
              </w:rPr>
              <w:t xml:space="preserve"> </w:t>
            </w:r>
            <w:r w:rsidRPr="00520A39">
              <w:rPr>
                <w:rFonts w:eastAsia="Calibri"/>
                <w:sz w:val="24"/>
              </w:rPr>
              <w:t>чтения</w:t>
            </w:r>
            <w:r w:rsidRPr="00520A39">
              <w:rPr>
                <w:rFonts w:eastAsia="Calibri"/>
                <w:spacing w:val="-4"/>
                <w:sz w:val="24"/>
              </w:rPr>
              <w:t xml:space="preserve"> </w:t>
            </w:r>
            <w:r w:rsidRPr="00520A39">
              <w:rPr>
                <w:rFonts w:eastAsia="Calibri"/>
                <w:sz w:val="24"/>
              </w:rPr>
              <w:t xml:space="preserve">текстов </w:t>
            </w:r>
            <w:r w:rsidRPr="00520A39">
              <w:rPr>
                <w:rFonts w:eastAsia="Calibri"/>
                <w:spacing w:val="-2"/>
                <w:sz w:val="24"/>
              </w:rPr>
              <w:t>профессиональной направленности</w:t>
            </w:r>
          </w:p>
        </w:tc>
        <w:tc>
          <w:tcPr>
            <w:tcW w:w="2693" w:type="dxa"/>
            <w:shd w:val="clear" w:color="auto" w:fill="auto"/>
          </w:tcPr>
          <w:p w14:paraId="11454EE5" w14:textId="77777777" w:rsidR="00B45D62" w:rsidRPr="00520A39" w:rsidRDefault="00B45D62" w:rsidP="00A77DF1">
            <w:pPr>
              <w:pStyle w:val="TableParagraph"/>
              <w:ind w:left="107" w:right="119"/>
              <w:rPr>
                <w:rFonts w:eastAsia="Calibri"/>
                <w:sz w:val="24"/>
              </w:rPr>
            </w:pPr>
            <w:r w:rsidRPr="00520A39">
              <w:rPr>
                <w:rFonts w:eastAsia="Calibri"/>
                <w:spacing w:val="-2"/>
                <w:sz w:val="24"/>
              </w:rPr>
              <w:t xml:space="preserve">Письменный/устный </w:t>
            </w:r>
            <w:r w:rsidRPr="00520A39">
              <w:rPr>
                <w:rFonts w:eastAsia="Calibri"/>
                <w:sz w:val="24"/>
              </w:rPr>
              <w:t xml:space="preserve">опрос, Экспертное </w:t>
            </w:r>
            <w:r w:rsidRPr="00520A39">
              <w:rPr>
                <w:rFonts w:eastAsia="Calibri"/>
                <w:spacing w:val="-2"/>
                <w:sz w:val="24"/>
              </w:rPr>
              <w:t xml:space="preserve">наблюдение выполнения </w:t>
            </w:r>
            <w:r w:rsidRPr="00520A39">
              <w:rPr>
                <w:rFonts w:eastAsia="Calibri"/>
                <w:sz w:val="24"/>
              </w:rPr>
              <w:t>практических работ</w:t>
            </w:r>
          </w:p>
        </w:tc>
      </w:tr>
      <w:tr w:rsidR="00B45D62" w:rsidRPr="00520A39" w14:paraId="1DBC6166" w14:textId="77777777" w:rsidTr="00A77DF1">
        <w:trPr>
          <w:trHeight w:val="275"/>
        </w:trPr>
        <w:tc>
          <w:tcPr>
            <w:tcW w:w="9639" w:type="dxa"/>
            <w:gridSpan w:val="3"/>
            <w:shd w:val="clear" w:color="auto" w:fill="auto"/>
          </w:tcPr>
          <w:p w14:paraId="60AB111D" w14:textId="77777777" w:rsidR="00B45D62" w:rsidRPr="00520A39" w:rsidRDefault="00B45D62" w:rsidP="00A77DF1">
            <w:pPr>
              <w:pStyle w:val="TableParagraph"/>
              <w:spacing w:line="256" w:lineRule="exact"/>
              <w:ind w:left="107"/>
              <w:rPr>
                <w:rFonts w:eastAsia="Calibri"/>
                <w:b/>
                <w:sz w:val="24"/>
              </w:rPr>
            </w:pPr>
            <w:r w:rsidRPr="00520A39">
              <w:rPr>
                <w:rFonts w:eastAsia="Calibri"/>
                <w:b/>
                <w:spacing w:val="-2"/>
                <w:sz w:val="24"/>
              </w:rPr>
              <w:t>Умеет</w:t>
            </w:r>
          </w:p>
        </w:tc>
      </w:tr>
      <w:tr w:rsidR="00B45D62" w:rsidRPr="00520A39" w14:paraId="10D6AF3A" w14:textId="77777777" w:rsidTr="00A77DF1">
        <w:trPr>
          <w:trHeight w:val="1681"/>
        </w:trPr>
        <w:tc>
          <w:tcPr>
            <w:tcW w:w="3402" w:type="dxa"/>
            <w:shd w:val="clear" w:color="auto" w:fill="auto"/>
          </w:tcPr>
          <w:p w14:paraId="5EF1540E" w14:textId="77777777" w:rsidR="00B45D62" w:rsidRPr="00520A39" w:rsidRDefault="00B45D62" w:rsidP="00B45D62">
            <w:pPr>
              <w:pStyle w:val="TableParagraph"/>
              <w:numPr>
                <w:ilvl w:val="0"/>
                <w:numId w:val="51"/>
              </w:numPr>
              <w:tabs>
                <w:tab w:val="left" w:pos="609"/>
              </w:tabs>
              <w:spacing w:line="237" w:lineRule="auto"/>
              <w:ind w:right="448"/>
              <w:rPr>
                <w:rFonts w:eastAsia="Calibri"/>
                <w:sz w:val="24"/>
              </w:rPr>
            </w:pPr>
            <w:r w:rsidRPr="00520A39">
              <w:rPr>
                <w:rFonts w:eastAsia="Calibri"/>
                <w:sz w:val="24"/>
              </w:rPr>
              <w:t>определять</w:t>
            </w:r>
            <w:r w:rsidRPr="00520A39">
              <w:rPr>
                <w:rFonts w:eastAsia="Calibri"/>
                <w:spacing w:val="-15"/>
                <w:sz w:val="24"/>
              </w:rPr>
              <w:t xml:space="preserve"> </w:t>
            </w:r>
            <w:r w:rsidRPr="00520A39">
              <w:rPr>
                <w:rFonts w:eastAsia="Calibri"/>
                <w:sz w:val="24"/>
              </w:rPr>
              <w:t>задачи</w:t>
            </w:r>
            <w:r w:rsidRPr="00520A39">
              <w:rPr>
                <w:rFonts w:eastAsia="Calibri"/>
                <w:spacing w:val="-15"/>
                <w:sz w:val="24"/>
              </w:rPr>
              <w:t xml:space="preserve"> </w:t>
            </w:r>
            <w:r w:rsidRPr="00520A39">
              <w:rPr>
                <w:rFonts w:eastAsia="Calibri"/>
                <w:sz w:val="24"/>
              </w:rPr>
              <w:t>для поиска информации</w:t>
            </w:r>
          </w:p>
        </w:tc>
        <w:tc>
          <w:tcPr>
            <w:tcW w:w="3544" w:type="dxa"/>
            <w:shd w:val="clear" w:color="auto" w:fill="auto"/>
          </w:tcPr>
          <w:p w14:paraId="6B327A4B" w14:textId="77777777" w:rsidR="00B45D62" w:rsidRPr="00520A39" w:rsidRDefault="00B45D62" w:rsidP="00B45D62">
            <w:pPr>
              <w:pStyle w:val="TableParagraph"/>
              <w:numPr>
                <w:ilvl w:val="0"/>
                <w:numId w:val="50"/>
              </w:numPr>
              <w:tabs>
                <w:tab w:val="left" w:pos="609"/>
              </w:tabs>
              <w:ind w:right="535"/>
              <w:rPr>
                <w:rFonts w:eastAsia="Calibri"/>
                <w:sz w:val="24"/>
              </w:rPr>
            </w:pPr>
            <w:r w:rsidRPr="00520A39">
              <w:rPr>
                <w:rFonts w:eastAsia="Calibri"/>
                <w:sz w:val="24"/>
              </w:rPr>
              <w:t>Демонстрирует</w:t>
            </w:r>
            <w:r w:rsidRPr="00520A39">
              <w:rPr>
                <w:rFonts w:eastAsia="Calibri"/>
                <w:spacing w:val="-15"/>
                <w:sz w:val="24"/>
              </w:rPr>
              <w:t xml:space="preserve"> </w:t>
            </w:r>
            <w:r w:rsidRPr="00520A39">
              <w:rPr>
                <w:rFonts w:eastAsia="Calibri"/>
                <w:sz w:val="24"/>
              </w:rPr>
              <w:t>умения определять задачи для поиска информации</w:t>
            </w:r>
          </w:p>
        </w:tc>
        <w:tc>
          <w:tcPr>
            <w:tcW w:w="2693" w:type="dxa"/>
            <w:shd w:val="clear" w:color="auto" w:fill="auto"/>
          </w:tcPr>
          <w:p w14:paraId="0A8A8DF4" w14:textId="77777777" w:rsidR="00B45D62" w:rsidRPr="00520A39" w:rsidRDefault="00B45D62" w:rsidP="00A77DF1">
            <w:pPr>
              <w:pStyle w:val="TableParagraph"/>
              <w:ind w:left="107"/>
              <w:rPr>
                <w:rFonts w:eastAsia="Calibri"/>
                <w:sz w:val="24"/>
              </w:rPr>
            </w:pPr>
            <w:r w:rsidRPr="00520A39">
              <w:rPr>
                <w:rFonts w:eastAsia="Calibri"/>
                <w:spacing w:val="-2"/>
                <w:sz w:val="24"/>
              </w:rPr>
              <w:t>Письменный/устный опрос</w:t>
            </w:r>
          </w:p>
          <w:p w14:paraId="0074831D" w14:textId="77777777" w:rsidR="00B45D62" w:rsidRPr="00520A39" w:rsidRDefault="00B45D62" w:rsidP="00A77DF1">
            <w:pPr>
              <w:pStyle w:val="TableParagraph"/>
              <w:ind w:left="107" w:right="500" w:firstLine="60"/>
              <w:rPr>
                <w:rFonts w:eastAsia="Calibri"/>
                <w:sz w:val="24"/>
              </w:rPr>
            </w:pPr>
            <w:r w:rsidRPr="00520A39">
              <w:rPr>
                <w:rFonts w:eastAsia="Calibri"/>
                <w:spacing w:val="-2"/>
                <w:sz w:val="24"/>
              </w:rPr>
              <w:t xml:space="preserve">Экспертное наблюдение выполнения </w:t>
            </w:r>
            <w:r w:rsidRPr="00520A39">
              <w:rPr>
                <w:rFonts w:eastAsia="Calibri"/>
                <w:sz w:val="24"/>
              </w:rPr>
              <w:t>практических</w:t>
            </w:r>
            <w:r w:rsidRPr="00520A39">
              <w:rPr>
                <w:rFonts w:eastAsia="Calibri"/>
                <w:spacing w:val="-15"/>
                <w:sz w:val="24"/>
              </w:rPr>
              <w:t xml:space="preserve"> </w:t>
            </w:r>
            <w:r w:rsidRPr="00520A39">
              <w:rPr>
                <w:rFonts w:eastAsia="Calibri"/>
                <w:sz w:val="24"/>
              </w:rPr>
              <w:t>работ</w:t>
            </w:r>
          </w:p>
        </w:tc>
      </w:tr>
      <w:tr w:rsidR="00B45D62" w:rsidRPr="00520A39" w14:paraId="76313397" w14:textId="77777777" w:rsidTr="00A77DF1">
        <w:trPr>
          <w:trHeight w:val="1705"/>
        </w:trPr>
        <w:tc>
          <w:tcPr>
            <w:tcW w:w="3402" w:type="dxa"/>
            <w:shd w:val="clear" w:color="auto" w:fill="auto"/>
          </w:tcPr>
          <w:p w14:paraId="170D06B0" w14:textId="77777777" w:rsidR="00B45D62" w:rsidRPr="00520A39" w:rsidRDefault="00B45D62" w:rsidP="00B45D62">
            <w:pPr>
              <w:pStyle w:val="TableParagraph"/>
              <w:numPr>
                <w:ilvl w:val="0"/>
                <w:numId w:val="49"/>
              </w:numPr>
              <w:tabs>
                <w:tab w:val="left" w:pos="609"/>
              </w:tabs>
              <w:spacing w:line="237" w:lineRule="auto"/>
              <w:ind w:right="742"/>
              <w:jc w:val="both"/>
              <w:rPr>
                <w:rFonts w:eastAsia="Calibri"/>
                <w:sz w:val="24"/>
              </w:rPr>
            </w:pPr>
            <w:r w:rsidRPr="00520A39">
              <w:rPr>
                <w:rFonts w:eastAsia="Calibri"/>
                <w:sz w:val="24"/>
              </w:rPr>
              <w:t>выделять наиболее значимое</w:t>
            </w:r>
            <w:r w:rsidRPr="00520A39">
              <w:rPr>
                <w:rFonts w:eastAsia="Calibri"/>
                <w:spacing w:val="-15"/>
                <w:sz w:val="24"/>
              </w:rPr>
              <w:t xml:space="preserve"> </w:t>
            </w:r>
            <w:r w:rsidRPr="00520A39">
              <w:rPr>
                <w:rFonts w:eastAsia="Calibri"/>
                <w:sz w:val="24"/>
              </w:rPr>
              <w:t>в</w:t>
            </w:r>
            <w:r w:rsidRPr="00520A39">
              <w:rPr>
                <w:rFonts w:eastAsia="Calibri"/>
                <w:spacing w:val="-15"/>
                <w:sz w:val="24"/>
              </w:rPr>
              <w:t xml:space="preserve"> </w:t>
            </w:r>
            <w:r w:rsidRPr="00520A39">
              <w:rPr>
                <w:rFonts w:eastAsia="Calibri"/>
                <w:sz w:val="24"/>
              </w:rPr>
              <w:t xml:space="preserve">перечне </w:t>
            </w:r>
            <w:r w:rsidRPr="00520A39">
              <w:rPr>
                <w:rFonts w:eastAsia="Calibri"/>
                <w:spacing w:val="-2"/>
                <w:sz w:val="24"/>
              </w:rPr>
              <w:t>информации</w:t>
            </w:r>
          </w:p>
        </w:tc>
        <w:tc>
          <w:tcPr>
            <w:tcW w:w="3544" w:type="dxa"/>
            <w:shd w:val="clear" w:color="auto" w:fill="auto"/>
          </w:tcPr>
          <w:p w14:paraId="69C638E8" w14:textId="77777777" w:rsidR="00B45D62" w:rsidRPr="00520A39" w:rsidRDefault="00B45D62" w:rsidP="00B45D62">
            <w:pPr>
              <w:pStyle w:val="TableParagraph"/>
              <w:numPr>
                <w:ilvl w:val="0"/>
                <w:numId w:val="48"/>
              </w:numPr>
              <w:tabs>
                <w:tab w:val="left" w:pos="609"/>
              </w:tabs>
              <w:ind w:right="535"/>
              <w:rPr>
                <w:rFonts w:eastAsia="Calibri"/>
                <w:sz w:val="24"/>
              </w:rPr>
            </w:pPr>
            <w:r w:rsidRPr="00520A39">
              <w:rPr>
                <w:rFonts w:eastAsia="Calibri"/>
                <w:sz w:val="24"/>
              </w:rPr>
              <w:t>Демонстрирует</w:t>
            </w:r>
            <w:r w:rsidRPr="00520A39">
              <w:rPr>
                <w:rFonts w:eastAsia="Calibri"/>
                <w:spacing w:val="-15"/>
                <w:sz w:val="24"/>
              </w:rPr>
              <w:t xml:space="preserve"> </w:t>
            </w:r>
            <w:r w:rsidRPr="00520A39">
              <w:rPr>
                <w:rFonts w:eastAsia="Calibri"/>
                <w:sz w:val="24"/>
              </w:rPr>
              <w:t xml:space="preserve">умения выделять наиболее значимое в перечне </w:t>
            </w:r>
            <w:r w:rsidRPr="00520A39">
              <w:rPr>
                <w:rFonts w:eastAsia="Calibri"/>
                <w:spacing w:val="-2"/>
                <w:sz w:val="24"/>
              </w:rPr>
              <w:t>информации</w:t>
            </w:r>
          </w:p>
        </w:tc>
        <w:tc>
          <w:tcPr>
            <w:tcW w:w="2693" w:type="dxa"/>
            <w:shd w:val="clear" w:color="auto" w:fill="auto"/>
          </w:tcPr>
          <w:p w14:paraId="74820FDB" w14:textId="77777777" w:rsidR="00B45D62" w:rsidRPr="00520A39" w:rsidRDefault="00B45D62" w:rsidP="00A77DF1">
            <w:pPr>
              <w:pStyle w:val="TableParagraph"/>
              <w:ind w:left="107"/>
              <w:rPr>
                <w:rFonts w:eastAsia="Calibri"/>
                <w:sz w:val="24"/>
              </w:rPr>
            </w:pPr>
            <w:r w:rsidRPr="00520A39">
              <w:rPr>
                <w:rFonts w:eastAsia="Calibri"/>
                <w:spacing w:val="-2"/>
                <w:sz w:val="24"/>
              </w:rPr>
              <w:t>Письменный/устный опрос</w:t>
            </w:r>
          </w:p>
          <w:p w14:paraId="3CA7388C" w14:textId="77777777" w:rsidR="00B45D62" w:rsidRPr="00520A39" w:rsidRDefault="00B45D62" w:rsidP="00A77DF1">
            <w:pPr>
              <w:pStyle w:val="TableParagraph"/>
              <w:ind w:left="107" w:right="500" w:firstLine="60"/>
              <w:rPr>
                <w:rFonts w:eastAsia="Calibri"/>
                <w:sz w:val="24"/>
              </w:rPr>
            </w:pPr>
            <w:r w:rsidRPr="00520A39">
              <w:rPr>
                <w:rFonts w:eastAsia="Calibri"/>
                <w:spacing w:val="-2"/>
                <w:sz w:val="24"/>
              </w:rPr>
              <w:t xml:space="preserve">Экспертное наблюдение выполнения </w:t>
            </w:r>
            <w:r w:rsidRPr="00520A39">
              <w:rPr>
                <w:rFonts w:eastAsia="Calibri"/>
                <w:sz w:val="24"/>
              </w:rPr>
              <w:t>практических</w:t>
            </w:r>
            <w:r w:rsidRPr="00520A39">
              <w:rPr>
                <w:rFonts w:eastAsia="Calibri"/>
                <w:spacing w:val="-15"/>
                <w:sz w:val="24"/>
              </w:rPr>
              <w:t xml:space="preserve"> </w:t>
            </w:r>
            <w:r w:rsidRPr="00520A39">
              <w:rPr>
                <w:rFonts w:eastAsia="Calibri"/>
                <w:sz w:val="24"/>
              </w:rPr>
              <w:t>работ</w:t>
            </w:r>
          </w:p>
        </w:tc>
      </w:tr>
      <w:tr w:rsidR="00B45D62" w:rsidRPr="00520A39" w14:paraId="45B87698" w14:textId="77777777" w:rsidTr="00A77DF1">
        <w:trPr>
          <w:trHeight w:val="1687"/>
        </w:trPr>
        <w:tc>
          <w:tcPr>
            <w:tcW w:w="3402" w:type="dxa"/>
            <w:shd w:val="clear" w:color="auto" w:fill="auto"/>
          </w:tcPr>
          <w:p w14:paraId="589514CD" w14:textId="77777777" w:rsidR="00B45D62" w:rsidRPr="00520A39" w:rsidRDefault="00B45D62" w:rsidP="00B45D62">
            <w:pPr>
              <w:pStyle w:val="TableParagraph"/>
              <w:numPr>
                <w:ilvl w:val="0"/>
                <w:numId w:val="47"/>
              </w:numPr>
              <w:tabs>
                <w:tab w:val="left" w:pos="609"/>
              </w:tabs>
              <w:ind w:right="221"/>
              <w:rPr>
                <w:rFonts w:eastAsia="Calibri"/>
                <w:sz w:val="24"/>
              </w:rPr>
            </w:pPr>
            <w:r w:rsidRPr="00520A39">
              <w:rPr>
                <w:rFonts w:eastAsia="Calibri"/>
                <w:sz w:val="24"/>
              </w:rPr>
              <w:t>применять</w:t>
            </w:r>
            <w:r w:rsidRPr="00520A39">
              <w:rPr>
                <w:rFonts w:eastAsia="Calibri"/>
                <w:spacing w:val="-15"/>
                <w:sz w:val="24"/>
              </w:rPr>
              <w:t xml:space="preserve"> </w:t>
            </w:r>
            <w:r w:rsidRPr="00520A39">
              <w:rPr>
                <w:rFonts w:eastAsia="Calibri"/>
                <w:sz w:val="24"/>
              </w:rPr>
              <w:t xml:space="preserve">современную </w:t>
            </w:r>
            <w:r w:rsidRPr="00520A39">
              <w:rPr>
                <w:rFonts w:eastAsia="Calibri"/>
                <w:spacing w:val="-2"/>
                <w:sz w:val="24"/>
              </w:rPr>
              <w:t>научную профессиональную терминологию</w:t>
            </w:r>
          </w:p>
        </w:tc>
        <w:tc>
          <w:tcPr>
            <w:tcW w:w="3544" w:type="dxa"/>
            <w:shd w:val="clear" w:color="auto" w:fill="auto"/>
          </w:tcPr>
          <w:p w14:paraId="6A4BDA81" w14:textId="77777777" w:rsidR="00B45D62" w:rsidRPr="00520A39" w:rsidRDefault="00B45D62" w:rsidP="00B45D62">
            <w:pPr>
              <w:pStyle w:val="TableParagraph"/>
              <w:numPr>
                <w:ilvl w:val="0"/>
                <w:numId w:val="46"/>
              </w:numPr>
              <w:tabs>
                <w:tab w:val="left" w:pos="609"/>
              </w:tabs>
              <w:ind w:right="394"/>
              <w:rPr>
                <w:rFonts w:eastAsia="Calibri"/>
                <w:sz w:val="24"/>
              </w:rPr>
            </w:pPr>
            <w:r w:rsidRPr="00520A39">
              <w:rPr>
                <w:rFonts w:eastAsia="Calibri"/>
                <w:sz w:val="24"/>
              </w:rPr>
              <w:t>Демонстрирует умения применять</w:t>
            </w:r>
            <w:r w:rsidRPr="00520A39">
              <w:rPr>
                <w:rFonts w:eastAsia="Calibri"/>
                <w:spacing w:val="-15"/>
                <w:sz w:val="24"/>
              </w:rPr>
              <w:t xml:space="preserve"> </w:t>
            </w:r>
            <w:r w:rsidRPr="00520A39">
              <w:rPr>
                <w:rFonts w:eastAsia="Calibri"/>
                <w:sz w:val="24"/>
              </w:rPr>
              <w:t xml:space="preserve">современную </w:t>
            </w:r>
            <w:r w:rsidRPr="00520A39">
              <w:rPr>
                <w:rFonts w:eastAsia="Calibri"/>
                <w:spacing w:val="-2"/>
                <w:sz w:val="24"/>
              </w:rPr>
              <w:t>научную профессиональную терминологию</w:t>
            </w:r>
          </w:p>
        </w:tc>
        <w:tc>
          <w:tcPr>
            <w:tcW w:w="2693" w:type="dxa"/>
            <w:shd w:val="clear" w:color="auto" w:fill="auto"/>
          </w:tcPr>
          <w:p w14:paraId="7B0A857D" w14:textId="77777777" w:rsidR="00B45D62" w:rsidRPr="00520A39" w:rsidRDefault="00B45D62" w:rsidP="00A77DF1">
            <w:pPr>
              <w:pStyle w:val="TableParagraph"/>
              <w:ind w:left="107"/>
              <w:rPr>
                <w:rFonts w:eastAsia="Calibri"/>
                <w:sz w:val="24"/>
              </w:rPr>
            </w:pPr>
            <w:r w:rsidRPr="00520A39">
              <w:rPr>
                <w:rFonts w:eastAsia="Calibri"/>
                <w:spacing w:val="-2"/>
                <w:sz w:val="24"/>
              </w:rPr>
              <w:t>Письменный/устный опрос</w:t>
            </w:r>
          </w:p>
          <w:p w14:paraId="5DB00B90" w14:textId="77777777" w:rsidR="00B45D62" w:rsidRPr="00520A39" w:rsidRDefault="00B45D62" w:rsidP="00A77DF1">
            <w:pPr>
              <w:pStyle w:val="TableParagraph"/>
              <w:ind w:left="107" w:right="500" w:firstLine="60"/>
              <w:rPr>
                <w:rFonts w:eastAsia="Calibri"/>
                <w:sz w:val="24"/>
              </w:rPr>
            </w:pPr>
            <w:r w:rsidRPr="00520A39">
              <w:rPr>
                <w:rFonts w:eastAsia="Calibri"/>
                <w:spacing w:val="-2"/>
                <w:sz w:val="24"/>
              </w:rPr>
              <w:t xml:space="preserve">Экспертное наблюдение выполнения </w:t>
            </w:r>
            <w:r w:rsidRPr="00520A39">
              <w:rPr>
                <w:rFonts w:eastAsia="Calibri"/>
                <w:sz w:val="24"/>
              </w:rPr>
              <w:t>практических</w:t>
            </w:r>
            <w:r w:rsidRPr="00520A39">
              <w:rPr>
                <w:rFonts w:eastAsia="Calibri"/>
                <w:spacing w:val="-15"/>
                <w:sz w:val="24"/>
              </w:rPr>
              <w:t xml:space="preserve"> </w:t>
            </w:r>
            <w:r w:rsidRPr="00520A39">
              <w:rPr>
                <w:rFonts w:eastAsia="Calibri"/>
                <w:sz w:val="24"/>
              </w:rPr>
              <w:t>работ</w:t>
            </w:r>
          </w:p>
        </w:tc>
      </w:tr>
      <w:tr w:rsidR="00B45D62" w:rsidRPr="00520A39" w14:paraId="30FEF484" w14:textId="77777777" w:rsidTr="00A77DF1">
        <w:trPr>
          <w:trHeight w:val="1683"/>
        </w:trPr>
        <w:tc>
          <w:tcPr>
            <w:tcW w:w="3402" w:type="dxa"/>
            <w:shd w:val="clear" w:color="auto" w:fill="auto"/>
          </w:tcPr>
          <w:p w14:paraId="50AA728B" w14:textId="77777777" w:rsidR="00B45D62" w:rsidRPr="00520A39" w:rsidRDefault="00B45D62" w:rsidP="00B45D62">
            <w:pPr>
              <w:pStyle w:val="TableParagraph"/>
              <w:numPr>
                <w:ilvl w:val="0"/>
                <w:numId w:val="45"/>
              </w:numPr>
              <w:tabs>
                <w:tab w:val="left" w:pos="609"/>
              </w:tabs>
              <w:ind w:right="340"/>
              <w:rPr>
                <w:rFonts w:eastAsia="Calibri"/>
                <w:sz w:val="24"/>
              </w:rPr>
            </w:pPr>
            <w:r w:rsidRPr="00520A39">
              <w:rPr>
                <w:rFonts w:eastAsia="Calibri"/>
                <w:sz w:val="24"/>
              </w:rPr>
              <w:t>грамотно</w:t>
            </w:r>
            <w:r w:rsidRPr="00520A39">
              <w:rPr>
                <w:rFonts w:eastAsia="Calibri"/>
                <w:spacing w:val="-15"/>
                <w:sz w:val="24"/>
              </w:rPr>
              <w:t xml:space="preserve"> </w:t>
            </w:r>
            <w:r w:rsidRPr="00520A39">
              <w:rPr>
                <w:rFonts w:eastAsia="Calibri"/>
                <w:sz w:val="24"/>
              </w:rPr>
              <w:t>излагать</w:t>
            </w:r>
            <w:r w:rsidRPr="00520A39">
              <w:rPr>
                <w:rFonts w:eastAsia="Calibri"/>
                <w:spacing w:val="-15"/>
                <w:sz w:val="24"/>
              </w:rPr>
              <w:t xml:space="preserve"> </w:t>
            </w:r>
            <w:r w:rsidRPr="00520A39">
              <w:rPr>
                <w:rFonts w:eastAsia="Calibri"/>
                <w:sz w:val="24"/>
              </w:rPr>
              <w:t xml:space="preserve">свои мысли и оформлять документы по </w:t>
            </w:r>
            <w:r w:rsidRPr="00520A39">
              <w:rPr>
                <w:rFonts w:eastAsia="Calibri"/>
                <w:spacing w:val="-2"/>
                <w:sz w:val="24"/>
              </w:rPr>
              <w:t xml:space="preserve">профессиональной </w:t>
            </w:r>
            <w:r w:rsidRPr="00520A39">
              <w:rPr>
                <w:rFonts w:eastAsia="Calibri"/>
                <w:sz w:val="24"/>
              </w:rPr>
              <w:t>тематике на государственном</w:t>
            </w:r>
            <w:r w:rsidRPr="00520A39">
              <w:rPr>
                <w:rFonts w:eastAsia="Calibri"/>
                <w:spacing w:val="-15"/>
                <w:sz w:val="24"/>
              </w:rPr>
              <w:t xml:space="preserve"> </w:t>
            </w:r>
            <w:r w:rsidRPr="00520A39">
              <w:rPr>
                <w:rFonts w:eastAsia="Calibri"/>
                <w:sz w:val="24"/>
              </w:rPr>
              <w:t>языке</w:t>
            </w:r>
          </w:p>
        </w:tc>
        <w:tc>
          <w:tcPr>
            <w:tcW w:w="3544" w:type="dxa"/>
            <w:shd w:val="clear" w:color="auto" w:fill="auto"/>
          </w:tcPr>
          <w:p w14:paraId="35F929B8" w14:textId="77777777" w:rsidR="00B45D62" w:rsidRPr="00520A39" w:rsidRDefault="00B45D62" w:rsidP="00B45D62">
            <w:pPr>
              <w:pStyle w:val="TableParagraph"/>
              <w:numPr>
                <w:ilvl w:val="0"/>
                <w:numId w:val="44"/>
              </w:numPr>
              <w:tabs>
                <w:tab w:val="left" w:pos="609"/>
              </w:tabs>
              <w:spacing w:line="276" w:lineRule="exact"/>
              <w:ind w:right="513"/>
              <w:rPr>
                <w:rFonts w:eastAsia="Calibri"/>
                <w:sz w:val="24"/>
              </w:rPr>
            </w:pPr>
            <w:r w:rsidRPr="00520A39">
              <w:rPr>
                <w:rFonts w:eastAsia="Calibri"/>
                <w:sz w:val="24"/>
              </w:rPr>
              <w:t>Демонстрирует</w:t>
            </w:r>
            <w:r w:rsidRPr="00520A39">
              <w:rPr>
                <w:rFonts w:eastAsia="Calibri"/>
                <w:spacing w:val="-15"/>
                <w:sz w:val="24"/>
              </w:rPr>
              <w:t xml:space="preserve"> </w:t>
            </w:r>
            <w:r w:rsidRPr="00520A39">
              <w:rPr>
                <w:rFonts w:eastAsia="Calibri"/>
                <w:sz w:val="24"/>
              </w:rPr>
              <w:t>умения грамотно</w:t>
            </w:r>
            <w:r w:rsidRPr="00520A39">
              <w:rPr>
                <w:rFonts w:eastAsia="Calibri"/>
                <w:spacing w:val="-15"/>
                <w:sz w:val="24"/>
              </w:rPr>
              <w:t xml:space="preserve"> </w:t>
            </w:r>
            <w:r w:rsidRPr="00520A39">
              <w:rPr>
                <w:rFonts w:eastAsia="Calibri"/>
                <w:sz w:val="24"/>
              </w:rPr>
              <w:t>излагать</w:t>
            </w:r>
            <w:r w:rsidRPr="00520A39">
              <w:rPr>
                <w:rFonts w:eastAsia="Calibri"/>
                <w:spacing w:val="-15"/>
                <w:sz w:val="24"/>
              </w:rPr>
              <w:t xml:space="preserve"> </w:t>
            </w:r>
            <w:r w:rsidRPr="00520A39">
              <w:rPr>
                <w:rFonts w:eastAsia="Calibri"/>
                <w:sz w:val="24"/>
              </w:rPr>
              <w:t xml:space="preserve">свои мысли и оформлять документы по </w:t>
            </w:r>
            <w:r w:rsidRPr="00520A39">
              <w:rPr>
                <w:rFonts w:eastAsia="Calibri"/>
                <w:spacing w:val="-2"/>
                <w:sz w:val="24"/>
              </w:rPr>
              <w:t xml:space="preserve">профессиональной </w:t>
            </w:r>
            <w:r w:rsidRPr="00520A39">
              <w:rPr>
                <w:rFonts w:eastAsia="Calibri"/>
                <w:sz w:val="24"/>
              </w:rPr>
              <w:t>тематике на государственном</w:t>
            </w:r>
            <w:r w:rsidRPr="00520A39">
              <w:rPr>
                <w:rFonts w:eastAsia="Calibri"/>
                <w:spacing w:val="-15"/>
                <w:sz w:val="24"/>
              </w:rPr>
              <w:t xml:space="preserve"> </w:t>
            </w:r>
            <w:r w:rsidRPr="00520A39">
              <w:rPr>
                <w:rFonts w:eastAsia="Calibri"/>
                <w:sz w:val="24"/>
              </w:rPr>
              <w:t>языке</w:t>
            </w:r>
          </w:p>
        </w:tc>
        <w:tc>
          <w:tcPr>
            <w:tcW w:w="2693" w:type="dxa"/>
            <w:shd w:val="clear" w:color="auto" w:fill="auto"/>
          </w:tcPr>
          <w:p w14:paraId="32C24EE9" w14:textId="77777777" w:rsidR="00B45D62" w:rsidRPr="00520A39" w:rsidRDefault="00B45D62" w:rsidP="00A77DF1">
            <w:pPr>
              <w:pStyle w:val="TableParagraph"/>
              <w:ind w:left="107"/>
              <w:rPr>
                <w:rFonts w:eastAsia="Calibri"/>
                <w:sz w:val="24"/>
              </w:rPr>
            </w:pPr>
            <w:r w:rsidRPr="00520A39">
              <w:rPr>
                <w:rFonts w:eastAsia="Calibri"/>
                <w:spacing w:val="-2"/>
                <w:sz w:val="24"/>
              </w:rPr>
              <w:t>Письменный/устный опрос</w:t>
            </w:r>
          </w:p>
          <w:p w14:paraId="635A1D07" w14:textId="77777777" w:rsidR="00B45D62" w:rsidRPr="00520A39" w:rsidRDefault="00B45D62" w:rsidP="00A77DF1">
            <w:pPr>
              <w:pStyle w:val="TableParagraph"/>
              <w:ind w:left="107" w:right="500" w:firstLine="60"/>
              <w:rPr>
                <w:rFonts w:eastAsia="Calibri"/>
                <w:sz w:val="24"/>
              </w:rPr>
            </w:pPr>
            <w:r w:rsidRPr="00520A39">
              <w:rPr>
                <w:rFonts w:eastAsia="Calibri"/>
                <w:spacing w:val="-2"/>
                <w:sz w:val="24"/>
              </w:rPr>
              <w:t xml:space="preserve">Экспертное наблюдение выполнения </w:t>
            </w:r>
            <w:r w:rsidRPr="00520A39">
              <w:rPr>
                <w:rFonts w:eastAsia="Calibri"/>
                <w:sz w:val="24"/>
              </w:rPr>
              <w:t>практических</w:t>
            </w:r>
            <w:r w:rsidRPr="00520A39">
              <w:rPr>
                <w:rFonts w:eastAsia="Calibri"/>
                <w:spacing w:val="-15"/>
                <w:sz w:val="24"/>
              </w:rPr>
              <w:t xml:space="preserve"> </w:t>
            </w:r>
            <w:r w:rsidRPr="00520A39">
              <w:rPr>
                <w:rFonts w:eastAsia="Calibri"/>
                <w:sz w:val="24"/>
              </w:rPr>
              <w:t>работ</w:t>
            </w:r>
          </w:p>
          <w:p w14:paraId="13189453" w14:textId="77777777" w:rsidR="00B45D62" w:rsidRPr="00520A39" w:rsidRDefault="00B45D62" w:rsidP="00A77DF1">
            <w:pPr>
              <w:pStyle w:val="TableParagraph"/>
              <w:rPr>
                <w:rFonts w:eastAsia="Calibri"/>
                <w:sz w:val="24"/>
              </w:rPr>
            </w:pPr>
          </w:p>
        </w:tc>
      </w:tr>
      <w:tr w:rsidR="00B45D62" w:rsidRPr="00520A39" w14:paraId="38559513" w14:textId="77777777" w:rsidTr="00A77DF1">
        <w:trPr>
          <w:trHeight w:val="279"/>
        </w:trPr>
        <w:tc>
          <w:tcPr>
            <w:tcW w:w="3402" w:type="dxa"/>
            <w:shd w:val="clear" w:color="auto" w:fill="auto"/>
          </w:tcPr>
          <w:p w14:paraId="3FF746EB" w14:textId="77777777" w:rsidR="00B45D62" w:rsidRPr="00520A39" w:rsidRDefault="00B45D62" w:rsidP="00B45D62">
            <w:pPr>
              <w:pStyle w:val="TableParagraph"/>
              <w:numPr>
                <w:ilvl w:val="0"/>
                <w:numId w:val="43"/>
              </w:numPr>
              <w:tabs>
                <w:tab w:val="left" w:pos="609"/>
              </w:tabs>
              <w:ind w:right="324"/>
              <w:rPr>
                <w:rFonts w:eastAsia="Calibri"/>
                <w:sz w:val="24"/>
              </w:rPr>
            </w:pPr>
            <w:r w:rsidRPr="00520A39">
              <w:rPr>
                <w:rFonts w:eastAsia="Calibri"/>
                <w:sz w:val="24"/>
              </w:rPr>
              <w:t>понимать</w:t>
            </w:r>
            <w:r w:rsidRPr="00520A39">
              <w:rPr>
                <w:rFonts w:eastAsia="Calibri"/>
                <w:spacing w:val="-15"/>
                <w:sz w:val="24"/>
              </w:rPr>
              <w:t xml:space="preserve"> </w:t>
            </w:r>
            <w:r w:rsidRPr="00520A39">
              <w:rPr>
                <w:rFonts w:eastAsia="Calibri"/>
                <w:sz w:val="24"/>
              </w:rPr>
              <w:t>общий</w:t>
            </w:r>
            <w:r w:rsidRPr="00520A39">
              <w:rPr>
                <w:rFonts w:eastAsia="Calibri"/>
                <w:spacing w:val="-15"/>
                <w:sz w:val="24"/>
              </w:rPr>
              <w:t xml:space="preserve"> </w:t>
            </w:r>
            <w:r w:rsidRPr="00520A39">
              <w:rPr>
                <w:rFonts w:eastAsia="Calibri"/>
                <w:sz w:val="24"/>
              </w:rPr>
              <w:t>смысл четко произнесенных высказываний на известные темы (профессиональные и бытовые), понимать тексты на базовые</w:t>
            </w:r>
          </w:p>
          <w:p w14:paraId="0C686C7B" w14:textId="77777777" w:rsidR="00B45D62" w:rsidRPr="00520A39" w:rsidRDefault="00B45D62" w:rsidP="00A77DF1">
            <w:pPr>
              <w:pStyle w:val="TableParagraph"/>
              <w:spacing w:line="261" w:lineRule="exact"/>
              <w:ind w:left="609"/>
              <w:rPr>
                <w:rFonts w:eastAsia="Calibri"/>
                <w:sz w:val="24"/>
              </w:rPr>
            </w:pPr>
            <w:r w:rsidRPr="00520A39">
              <w:rPr>
                <w:rFonts w:eastAsia="Calibri"/>
                <w:sz w:val="24"/>
              </w:rPr>
              <w:t>профессиональные</w:t>
            </w:r>
            <w:r w:rsidRPr="00520A39">
              <w:rPr>
                <w:rFonts w:eastAsia="Calibri"/>
                <w:spacing w:val="-8"/>
                <w:sz w:val="24"/>
              </w:rPr>
              <w:t xml:space="preserve"> </w:t>
            </w:r>
            <w:r w:rsidRPr="00520A39">
              <w:rPr>
                <w:rFonts w:eastAsia="Calibri"/>
                <w:spacing w:val="-4"/>
                <w:sz w:val="24"/>
              </w:rPr>
              <w:t>темы</w:t>
            </w:r>
          </w:p>
        </w:tc>
        <w:tc>
          <w:tcPr>
            <w:tcW w:w="3544" w:type="dxa"/>
            <w:shd w:val="clear" w:color="auto" w:fill="auto"/>
          </w:tcPr>
          <w:p w14:paraId="1D166C9F" w14:textId="77777777" w:rsidR="00B45D62" w:rsidRPr="00520A39" w:rsidRDefault="00B45D62" w:rsidP="00B45D62">
            <w:pPr>
              <w:pStyle w:val="TableParagraph"/>
              <w:numPr>
                <w:ilvl w:val="0"/>
                <w:numId w:val="42"/>
              </w:numPr>
              <w:tabs>
                <w:tab w:val="left" w:pos="609"/>
              </w:tabs>
              <w:ind w:right="496"/>
              <w:rPr>
                <w:rFonts w:eastAsia="Calibri"/>
                <w:sz w:val="24"/>
              </w:rPr>
            </w:pPr>
            <w:r w:rsidRPr="00520A39">
              <w:rPr>
                <w:rFonts w:eastAsia="Calibri"/>
                <w:sz w:val="24"/>
              </w:rPr>
              <w:t>Демонстрирует умения понимать</w:t>
            </w:r>
            <w:r w:rsidRPr="00520A39">
              <w:rPr>
                <w:rFonts w:eastAsia="Calibri"/>
                <w:spacing w:val="-15"/>
                <w:sz w:val="24"/>
              </w:rPr>
              <w:t xml:space="preserve"> </w:t>
            </w:r>
            <w:r w:rsidRPr="00520A39">
              <w:rPr>
                <w:rFonts w:eastAsia="Calibri"/>
                <w:sz w:val="24"/>
              </w:rPr>
              <w:t>общий</w:t>
            </w:r>
            <w:r w:rsidRPr="00520A39">
              <w:rPr>
                <w:rFonts w:eastAsia="Calibri"/>
                <w:spacing w:val="-15"/>
                <w:sz w:val="24"/>
              </w:rPr>
              <w:t xml:space="preserve"> </w:t>
            </w:r>
            <w:r w:rsidRPr="00520A39">
              <w:rPr>
                <w:rFonts w:eastAsia="Calibri"/>
                <w:sz w:val="24"/>
              </w:rPr>
              <w:t>смысл четко произнесенных высказываний на известные темы (профессиональные и бытовые), понимать</w:t>
            </w:r>
          </w:p>
          <w:p w14:paraId="0051E39C" w14:textId="77777777" w:rsidR="00B45D62" w:rsidRPr="00520A39" w:rsidRDefault="00B45D62" w:rsidP="00A77DF1">
            <w:pPr>
              <w:pStyle w:val="TableParagraph"/>
              <w:spacing w:line="261" w:lineRule="exact"/>
              <w:ind w:left="609"/>
              <w:rPr>
                <w:rFonts w:eastAsia="Calibri"/>
                <w:sz w:val="24"/>
              </w:rPr>
            </w:pPr>
            <w:r w:rsidRPr="00520A39">
              <w:rPr>
                <w:rFonts w:eastAsia="Calibri"/>
                <w:sz w:val="24"/>
              </w:rPr>
              <w:t>т</w:t>
            </w:r>
            <w:r>
              <w:rPr>
                <w:rFonts w:eastAsia="Calibri"/>
                <w:sz w:val="24"/>
              </w:rPr>
              <w:t>е</w:t>
            </w:r>
            <w:r w:rsidRPr="00520A39">
              <w:rPr>
                <w:rFonts w:eastAsia="Calibri"/>
                <w:sz w:val="24"/>
              </w:rPr>
              <w:t>ксты</w:t>
            </w:r>
            <w:r w:rsidRPr="00520A39">
              <w:rPr>
                <w:rFonts w:eastAsia="Calibri"/>
                <w:spacing w:val="-1"/>
                <w:sz w:val="24"/>
              </w:rPr>
              <w:t xml:space="preserve"> </w:t>
            </w:r>
            <w:r w:rsidRPr="00520A39">
              <w:rPr>
                <w:rFonts w:eastAsia="Calibri"/>
                <w:sz w:val="24"/>
              </w:rPr>
              <w:t>на</w:t>
            </w:r>
            <w:r w:rsidRPr="00520A39">
              <w:rPr>
                <w:rFonts w:eastAsia="Calibri"/>
                <w:spacing w:val="-2"/>
                <w:sz w:val="24"/>
              </w:rPr>
              <w:t xml:space="preserve"> базовые </w:t>
            </w:r>
            <w:r>
              <w:rPr>
                <w:rFonts w:eastAsia="Calibri"/>
                <w:spacing w:val="-2"/>
                <w:sz w:val="24"/>
              </w:rPr>
              <w:t>пр</w:t>
            </w:r>
            <w:r w:rsidRPr="00520A39">
              <w:rPr>
                <w:rFonts w:eastAsia="Calibri"/>
                <w:spacing w:val="-2"/>
                <w:sz w:val="24"/>
              </w:rPr>
              <w:t>офессиональные темы</w:t>
            </w:r>
          </w:p>
        </w:tc>
        <w:tc>
          <w:tcPr>
            <w:tcW w:w="2693" w:type="dxa"/>
            <w:shd w:val="clear" w:color="auto" w:fill="auto"/>
          </w:tcPr>
          <w:p w14:paraId="609594F6" w14:textId="77777777" w:rsidR="00B45D62" w:rsidRPr="00520A39" w:rsidRDefault="00B45D62" w:rsidP="00A77DF1">
            <w:pPr>
              <w:pStyle w:val="TableParagraph"/>
              <w:ind w:left="107"/>
              <w:rPr>
                <w:rFonts w:eastAsia="Calibri"/>
                <w:sz w:val="24"/>
              </w:rPr>
            </w:pPr>
            <w:r w:rsidRPr="00520A39">
              <w:rPr>
                <w:rFonts w:eastAsia="Calibri"/>
                <w:spacing w:val="-2"/>
                <w:sz w:val="24"/>
              </w:rPr>
              <w:t>Письменный/устный опрос</w:t>
            </w:r>
          </w:p>
          <w:p w14:paraId="65809189" w14:textId="77777777" w:rsidR="00B45D62" w:rsidRPr="00520A39" w:rsidRDefault="00B45D62" w:rsidP="00A77DF1">
            <w:pPr>
              <w:pStyle w:val="TableParagraph"/>
              <w:ind w:left="107" w:right="500"/>
              <w:rPr>
                <w:rFonts w:eastAsia="Calibri"/>
                <w:sz w:val="24"/>
              </w:rPr>
            </w:pPr>
            <w:r w:rsidRPr="00520A39">
              <w:rPr>
                <w:rFonts w:eastAsia="Calibri"/>
                <w:spacing w:val="-2"/>
                <w:sz w:val="24"/>
              </w:rPr>
              <w:t xml:space="preserve">Экспертное наблюдение выполнения </w:t>
            </w:r>
            <w:r w:rsidRPr="00520A39">
              <w:rPr>
                <w:rFonts w:eastAsia="Calibri"/>
                <w:sz w:val="24"/>
              </w:rPr>
              <w:t>практических</w:t>
            </w:r>
            <w:r w:rsidRPr="00520A39">
              <w:rPr>
                <w:rFonts w:eastAsia="Calibri"/>
                <w:spacing w:val="-15"/>
                <w:sz w:val="24"/>
              </w:rPr>
              <w:t xml:space="preserve"> </w:t>
            </w:r>
            <w:r w:rsidRPr="00520A39">
              <w:rPr>
                <w:rFonts w:eastAsia="Calibri"/>
                <w:sz w:val="24"/>
              </w:rPr>
              <w:t>работ</w:t>
            </w:r>
          </w:p>
          <w:p w14:paraId="105C19C7" w14:textId="77777777" w:rsidR="00B45D62" w:rsidRPr="00520A39" w:rsidRDefault="00B45D62" w:rsidP="00A77DF1">
            <w:pPr>
              <w:pStyle w:val="TableParagraph"/>
              <w:rPr>
                <w:rFonts w:eastAsia="Calibri"/>
                <w:sz w:val="24"/>
              </w:rPr>
            </w:pPr>
          </w:p>
        </w:tc>
      </w:tr>
      <w:tr w:rsidR="00B45D62" w:rsidRPr="00520A39" w14:paraId="0A91546A" w14:textId="77777777" w:rsidTr="00A77DF1">
        <w:trPr>
          <w:trHeight w:val="1728"/>
        </w:trPr>
        <w:tc>
          <w:tcPr>
            <w:tcW w:w="3402" w:type="dxa"/>
            <w:shd w:val="clear" w:color="auto" w:fill="auto"/>
          </w:tcPr>
          <w:p w14:paraId="4644D311" w14:textId="77777777" w:rsidR="00B45D62" w:rsidRPr="00520A39" w:rsidRDefault="00B45D62" w:rsidP="00B45D62">
            <w:pPr>
              <w:pStyle w:val="TableParagraph"/>
              <w:numPr>
                <w:ilvl w:val="0"/>
                <w:numId w:val="41"/>
              </w:numPr>
              <w:tabs>
                <w:tab w:val="left" w:pos="609"/>
              </w:tabs>
              <w:spacing w:line="237" w:lineRule="auto"/>
              <w:ind w:right="369"/>
              <w:rPr>
                <w:rFonts w:eastAsia="Calibri"/>
                <w:sz w:val="24"/>
              </w:rPr>
            </w:pPr>
            <w:r w:rsidRPr="00520A39">
              <w:rPr>
                <w:rFonts w:eastAsia="Calibri"/>
                <w:sz w:val="24"/>
              </w:rPr>
              <w:lastRenderedPageBreak/>
              <w:t>участвовать</w:t>
            </w:r>
            <w:r w:rsidRPr="00520A39">
              <w:rPr>
                <w:rFonts w:eastAsia="Calibri"/>
                <w:spacing w:val="-15"/>
                <w:sz w:val="24"/>
              </w:rPr>
              <w:t xml:space="preserve"> </w:t>
            </w:r>
            <w:r w:rsidRPr="00520A39">
              <w:rPr>
                <w:rFonts w:eastAsia="Calibri"/>
                <w:sz w:val="24"/>
              </w:rPr>
              <w:t>в</w:t>
            </w:r>
            <w:r w:rsidRPr="00520A39">
              <w:rPr>
                <w:rFonts w:eastAsia="Calibri"/>
                <w:spacing w:val="-15"/>
                <w:sz w:val="24"/>
              </w:rPr>
              <w:t xml:space="preserve"> </w:t>
            </w:r>
            <w:r w:rsidRPr="00520A39">
              <w:rPr>
                <w:rFonts w:eastAsia="Calibri"/>
                <w:sz w:val="24"/>
              </w:rPr>
              <w:t>диалогах на знакомые общие</w:t>
            </w:r>
          </w:p>
          <w:p w14:paraId="596212DC" w14:textId="77777777" w:rsidR="00B45D62" w:rsidRPr="00520A39" w:rsidRDefault="00B45D62" w:rsidP="00A77DF1">
            <w:pPr>
              <w:pStyle w:val="TableParagraph"/>
              <w:ind w:left="609" w:right="605"/>
              <w:rPr>
                <w:rFonts w:eastAsia="Calibri"/>
                <w:sz w:val="24"/>
              </w:rPr>
            </w:pPr>
            <w:r w:rsidRPr="00520A39">
              <w:rPr>
                <w:rFonts w:eastAsia="Calibri"/>
                <w:sz w:val="24"/>
              </w:rPr>
              <w:t>и</w:t>
            </w:r>
            <w:r w:rsidRPr="00520A39">
              <w:rPr>
                <w:rFonts w:eastAsia="Calibri"/>
                <w:spacing w:val="-15"/>
                <w:sz w:val="24"/>
              </w:rPr>
              <w:t xml:space="preserve"> </w:t>
            </w:r>
            <w:r w:rsidRPr="00520A39">
              <w:rPr>
                <w:rFonts w:eastAsia="Calibri"/>
                <w:sz w:val="24"/>
              </w:rPr>
              <w:t xml:space="preserve">профессиональные </w:t>
            </w:r>
            <w:r w:rsidRPr="00520A39">
              <w:rPr>
                <w:rFonts w:eastAsia="Calibri"/>
                <w:spacing w:val="-4"/>
                <w:sz w:val="24"/>
              </w:rPr>
              <w:t>темы</w:t>
            </w:r>
          </w:p>
        </w:tc>
        <w:tc>
          <w:tcPr>
            <w:tcW w:w="3544" w:type="dxa"/>
            <w:shd w:val="clear" w:color="auto" w:fill="auto"/>
          </w:tcPr>
          <w:p w14:paraId="227A5A0A" w14:textId="77777777" w:rsidR="00B45D62" w:rsidRPr="00520A39" w:rsidRDefault="00B45D62" w:rsidP="00B45D62">
            <w:pPr>
              <w:pStyle w:val="TableParagraph"/>
              <w:numPr>
                <w:ilvl w:val="0"/>
                <w:numId w:val="40"/>
              </w:numPr>
              <w:tabs>
                <w:tab w:val="left" w:pos="609"/>
              </w:tabs>
              <w:spacing w:line="237" w:lineRule="auto"/>
              <w:ind w:right="244"/>
              <w:rPr>
                <w:rFonts w:eastAsia="Calibri"/>
                <w:sz w:val="24"/>
              </w:rPr>
            </w:pPr>
            <w:r w:rsidRPr="00520A39">
              <w:rPr>
                <w:rFonts w:eastAsia="Calibri"/>
                <w:sz w:val="24"/>
              </w:rPr>
              <w:t>Демонстрирует умения участвовать</w:t>
            </w:r>
            <w:r w:rsidRPr="00520A39">
              <w:rPr>
                <w:rFonts w:eastAsia="Calibri"/>
                <w:spacing w:val="-13"/>
                <w:sz w:val="24"/>
              </w:rPr>
              <w:t xml:space="preserve"> </w:t>
            </w:r>
            <w:r w:rsidRPr="00520A39">
              <w:rPr>
                <w:rFonts w:eastAsia="Calibri"/>
                <w:sz w:val="24"/>
              </w:rPr>
              <w:t>в</w:t>
            </w:r>
            <w:r w:rsidRPr="00520A39">
              <w:rPr>
                <w:rFonts w:eastAsia="Calibri"/>
                <w:spacing w:val="-12"/>
                <w:sz w:val="24"/>
              </w:rPr>
              <w:t xml:space="preserve"> </w:t>
            </w:r>
            <w:r w:rsidRPr="00520A39">
              <w:rPr>
                <w:rFonts w:eastAsia="Calibri"/>
                <w:sz w:val="24"/>
              </w:rPr>
              <w:t>диалогах</w:t>
            </w:r>
            <w:r w:rsidRPr="00520A39">
              <w:rPr>
                <w:rFonts w:eastAsia="Calibri"/>
                <w:spacing w:val="-13"/>
                <w:sz w:val="24"/>
              </w:rPr>
              <w:t xml:space="preserve"> </w:t>
            </w:r>
            <w:r w:rsidRPr="00520A39">
              <w:rPr>
                <w:rFonts w:eastAsia="Calibri"/>
                <w:sz w:val="24"/>
              </w:rPr>
              <w:t>на знакомые общие</w:t>
            </w:r>
          </w:p>
          <w:p w14:paraId="4ADCFC7C" w14:textId="77777777" w:rsidR="00B45D62" w:rsidRPr="00520A39" w:rsidRDefault="00B45D62" w:rsidP="00A77DF1">
            <w:pPr>
              <w:pStyle w:val="TableParagraph"/>
              <w:ind w:left="609"/>
              <w:rPr>
                <w:rFonts w:eastAsia="Calibri"/>
                <w:sz w:val="24"/>
              </w:rPr>
            </w:pPr>
            <w:r w:rsidRPr="00520A39">
              <w:rPr>
                <w:rFonts w:eastAsia="Calibri"/>
                <w:sz w:val="24"/>
              </w:rPr>
              <w:t>и</w:t>
            </w:r>
            <w:r w:rsidRPr="00520A39">
              <w:rPr>
                <w:rFonts w:eastAsia="Calibri"/>
                <w:spacing w:val="-5"/>
                <w:sz w:val="24"/>
              </w:rPr>
              <w:t xml:space="preserve"> </w:t>
            </w:r>
            <w:r w:rsidRPr="00520A39">
              <w:rPr>
                <w:rFonts w:eastAsia="Calibri"/>
                <w:sz w:val="24"/>
              </w:rPr>
              <w:t>профессиональные</w:t>
            </w:r>
            <w:r w:rsidRPr="00520A39">
              <w:rPr>
                <w:rFonts w:eastAsia="Calibri"/>
                <w:spacing w:val="-5"/>
                <w:sz w:val="24"/>
              </w:rPr>
              <w:t xml:space="preserve"> </w:t>
            </w:r>
            <w:r w:rsidRPr="00520A39">
              <w:rPr>
                <w:rFonts w:eastAsia="Calibri"/>
                <w:spacing w:val="-4"/>
                <w:sz w:val="24"/>
              </w:rPr>
              <w:t>темы</w:t>
            </w:r>
          </w:p>
        </w:tc>
        <w:tc>
          <w:tcPr>
            <w:tcW w:w="2693" w:type="dxa"/>
            <w:shd w:val="clear" w:color="auto" w:fill="auto"/>
          </w:tcPr>
          <w:p w14:paraId="1ACF0C7F" w14:textId="77777777" w:rsidR="00B45D62" w:rsidRPr="00520A39" w:rsidRDefault="00B45D62" w:rsidP="00A77DF1">
            <w:pPr>
              <w:pStyle w:val="TableParagraph"/>
              <w:ind w:left="107"/>
              <w:rPr>
                <w:rFonts w:eastAsia="Calibri"/>
                <w:sz w:val="24"/>
              </w:rPr>
            </w:pPr>
            <w:r w:rsidRPr="00520A39">
              <w:rPr>
                <w:rFonts w:eastAsia="Calibri"/>
                <w:spacing w:val="-2"/>
                <w:sz w:val="24"/>
              </w:rPr>
              <w:t>Письменный/устный опрос</w:t>
            </w:r>
          </w:p>
          <w:p w14:paraId="141F29C0" w14:textId="77777777" w:rsidR="00B45D62" w:rsidRPr="00520A39" w:rsidRDefault="00B45D62" w:rsidP="00A77DF1">
            <w:pPr>
              <w:pStyle w:val="TableParagraph"/>
              <w:ind w:left="107" w:right="500" w:firstLine="60"/>
              <w:rPr>
                <w:rFonts w:eastAsia="Calibri"/>
                <w:sz w:val="24"/>
              </w:rPr>
            </w:pPr>
            <w:r w:rsidRPr="00520A39">
              <w:rPr>
                <w:rFonts w:eastAsia="Calibri"/>
                <w:spacing w:val="-2"/>
                <w:sz w:val="24"/>
              </w:rPr>
              <w:t xml:space="preserve">Экспертное наблюдение выполнения </w:t>
            </w:r>
            <w:r w:rsidRPr="00520A39">
              <w:rPr>
                <w:rFonts w:eastAsia="Calibri"/>
                <w:sz w:val="24"/>
              </w:rPr>
              <w:t>практических</w:t>
            </w:r>
            <w:r w:rsidRPr="00520A39">
              <w:rPr>
                <w:rFonts w:eastAsia="Calibri"/>
                <w:spacing w:val="-15"/>
                <w:sz w:val="24"/>
              </w:rPr>
              <w:t xml:space="preserve"> </w:t>
            </w:r>
            <w:r w:rsidRPr="00520A39">
              <w:rPr>
                <w:rFonts w:eastAsia="Calibri"/>
                <w:sz w:val="24"/>
              </w:rPr>
              <w:t>работ</w:t>
            </w:r>
          </w:p>
        </w:tc>
      </w:tr>
      <w:tr w:rsidR="00B45D62" w:rsidRPr="00520A39" w14:paraId="203D6BD4" w14:textId="77777777" w:rsidTr="00A77DF1">
        <w:trPr>
          <w:trHeight w:val="1653"/>
        </w:trPr>
        <w:tc>
          <w:tcPr>
            <w:tcW w:w="3402" w:type="dxa"/>
            <w:shd w:val="clear" w:color="auto" w:fill="auto"/>
          </w:tcPr>
          <w:p w14:paraId="046019B0" w14:textId="77777777" w:rsidR="00B45D62" w:rsidRPr="00520A39" w:rsidRDefault="00B45D62" w:rsidP="00B45D62">
            <w:pPr>
              <w:pStyle w:val="TableParagraph"/>
              <w:numPr>
                <w:ilvl w:val="0"/>
                <w:numId w:val="39"/>
              </w:numPr>
              <w:tabs>
                <w:tab w:val="left" w:pos="609"/>
              </w:tabs>
              <w:ind w:right="183"/>
              <w:rPr>
                <w:rFonts w:eastAsia="Calibri"/>
                <w:sz w:val="24"/>
              </w:rPr>
            </w:pPr>
            <w:r w:rsidRPr="00520A39">
              <w:rPr>
                <w:rFonts w:eastAsia="Calibri"/>
                <w:sz w:val="24"/>
              </w:rPr>
              <w:t>строить простые высказывания о себе и о своей</w:t>
            </w:r>
            <w:r w:rsidRPr="00520A39">
              <w:rPr>
                <w:rFonts w:eastAsia="Calibri"/>
                <w:spacing w:val="-15"/>
                <w:sz w:val="24"/>
              </w:rPr>
              <w:t xml:space="preserve"> </w:t>
            </w:r>
            <w:r w:rsidRPr="00520A39">
              <w:rPr>
                <w:rFonts w:eastAsia="Calibri"/>
                <w:sz w:val="24"/>
              </w:rPr>
              <w:t xml:space="preserve">профессиональной </w:t>
            </w:r>
            <w:r w:rsidRPr="00520A39">
              <w:rPr>
                <w:rFonts w:eastAsia="Calibri"/>
                <w:spacing w:val="-2"/>
                <w:sz w:val="24"/>
              </w:rPr>
              <w:t>деятельности</w:t>
            </w:r>
          </w:p>
        </w:tc>
        <w:tc>
          <w:tcPr>
            <w:tcW w:w="3544" w:type="dxa"/>
            <w:shd w:val="clear" w:color="auto" w:fill="auto"/>
          </w:tcPr>
          <w:p w14:paraId="75C62ABC" w14:textId="77777777" w:rsidR="00B45D62" w:rsidRPr="00520A39" w:rsidRDefault="00B45D62" w:rsidP="00B45D62">
            <w:pPr>
              <w:pStyle w:val="TableParagraph"/>
              <w:numPr>
                <w:ilvl w:val="0"/>
                <w:numId w:val="38"/>
              </w:numPr>
              <w:tabs>
                <w:tab w:val="left" w:pos="609"/>
              </w:tabs>
              <w:ind w:right="355"/>
              <w:rPr>
                <w:rFonts w:eastAsia="Calibri"/>
                <w:sz w:val="24"/>
              </w:rPr>
            </w:pPr>
            <w:r w:rsidRPr="00520A39">
              <w:rPr>
                <w:rFonts w:eastAsia="Calibri"/>
                <w:sz w:val="24"/>
              </w:rPr>
              <w:t>Демонстрирует умения строить простые высказывания о себе и о своей</w:t>
            </w:r>
            <w:r w:rsidRPr="00520A39">
              <w:rPr>
                <w:rFonts w:eastAsia="Calibri"/>
                <w:spacing w:val="-15"/>
                <w:sz w:val="24"/>
              </w:rPr>
              <w:t xml:space="preserve"> </w:t>
            </w:r>
            <w:r w:rsidRPr="00520A39">
              <w:rPr>
                <w:rFonts w:eastAsia="Calibri"/>
                <w:sz w:val="24"/>
              </w:rPr>
              <w:t xml:space="preserve">профессиональной </w:t>
            </w:r>
            <w:r w:rsidRPr="00520A39">
              <w:rPr>
                <w:rFonts w:eastAsia="Calibri"/>
                <w:spacing w:val="-2"/>
                <w:sz w:val="24"/>
              </w:rPr>
              <w:t>деятельности</w:t>
            </w:r>
          </w:p>
        </w:tc>
        <w:tc>
          <w:tcPr>
            <w:tcW w:w="2693" w:type="dxa"/>
            <w:shd w:val="clear" w:color="auto" w:fill="auto"/>
          </w:tcPr>
          <w:p w14:paraId="4E62582C" w14:textId="77777777" w:rsidR="00B45D62" w:rsidRPr="00520A39" w:rsidRDefault="00B45D62" w:rsidP="00A77DF1">
            <w:pPr>
              <w:pStyle w:val="TableParagraph"/>
              <w:ind w:left="107"/>
              <w:rPr>
                <w:rFonts w:eastAsia="Calibri"/>
                <w:sz w:val="24"/>
              </w:rPr>
            </w:pPr>
            <w:r w:rsidRPr="00520A39">
              <w:rPr>
                <w:rFonts w:eastAsia="Calibri"/>
                <w:spacing w:val="-2"/>
                <w:sz w:val="24"/>
              </w:rPr>
              <w:t>Письменный/устный опрос</w:t>
            </w:r>
          </w:p>
          <w:p w14:paraId="2DDD5CCA" w14:textId="77777777" w:rsidR="00B45D62" w:rsidRPr="00520A39" w:rsidRDefault="00B45D62" w:rsidP="00A77DF1">
            <w:pPr>
              <w:pStyle w:val="TableParagraph"/>
              <w:ind w:left="107" w:right="500" w:firstLine="60"/>
              <w:rPr>
                <w:rFonts w:eastAsia="Calibri"/>
                <w:sz w:val="24"/>
              </w:rPr>
            </w:pPr>
            <w:r w:rsidRPr="00520A39">
              <w:rPr>
                <w:rFonts w:eastAsia="Calibri"/>
                <w:spacing w:val="-2"/>
                <w:sz w:val="24"/>
              </w:rPr>
              <w:t xml:space="preserve">Экспертное наблюдение выполнения </w:t>
            </w:r>
            <w:r w:rsidRPr="00520A39">
              <w:rPr>
                <w:rFonts w:eastAsia="Calibri"/>
                <w:sz w:val="24"/>
              </w:rPr>
              <w:t>практических</w:t>
            </w:r>
            <w:r w:rsidRPr="00520A39">
              <w:rPr>
                <w:rFonts w:eastAsia="Calibri"/>
                <w:spacing w:val="-15"/>
                <w:sz w:val="24"/>
              </w:rPr>
              <w:t xml:space="preserve"> </w:t>
            </w:r>
            <w:r w:rsidRPr="00520A39">
              <w:rPr>
                <w:rFonts w:eastAsia="Calibri"/>
                <w:sz w:val="24"/>
              </w:rPr>
              <w:t>работ</w:t>
            </w:r>
          </w:p>
        </w:tc>
      </w:tr>
      <w:tr w:rsidR="00B45D62" w:rsidRPr="00520A39" w14:paraId="5F7F06C1" w14:textId="77777777" w:rsidTr="00A77DF1">
        <w:trPr>
          <w:trHeight w:val="1535"/>
        </w:trPr>
        <w:tc>
          <w:tcPr>
            <w:tcW w:w="3402" w:type="dxa"/>
            <w:shd w:val="clear" w:color="auto" w:fill="auto"/>
          </w:tcPr>
          <w:p w14:paraId="6F5E7190" w14:textId="77777777" w:rsidR="00B45D62" w:rsidRPr="00520A39" w:rsidRDefault="00B45D62" w:rsidP="00B45D62">
            <w:pPr>
              <w:pStyle w:val="TableParagraph"/>
              <w:numPr>
                <w:ilvl w:val="0"/>
                <w:numId w:val="37"/>
              </w:numPr>
              <w:tabs>
                <w:tab w:val="left" w:pos="609"/>
              </w:tabs>
              <w:ind w:right="204"/>
              <w:rPr>
                <w:rFonts w:eastAsia="Calibri"/>
                <w:sz w:val="24"/>
              </w:rPr>
            </w:pPr>
            <w:r w:rsidRPr="00520A39">
              <w:rPr>
                <w:rFonts w:eastAsia="Calibri"/>
                <w:sz w:val="24"/>
              </w:rPr>
              <w:t>кратко обосновывать и объяснять</w:t>
            </w:r>
            <w:r w:rsidRPr="00520A39">
              <w:rPr>
                <w:rFonts w:eastAsia="Calibri"/>
                <w:spacing w:val="-15"/>
                <w:sz w:val="24"/>
              </w:rPr>
              <w:t xml:space="preserve"> </w:t>
            </w:r>
            <w:r w:rsidRPr="00520A39">
              <w:rPr>
                <w:rFonts w:eastAsia="Calibri"/>
                <w:sz w:val="24"/>
              </w:rPr>
              <w:t>свои</w:t>
            </w:r>
            <w:r w:rsidRPr="00520A39">
              <w:rPr>
                <w:rFonts w:eastAsia="Calibri"/>
                <w:spacing w:val="-15"/>
                <w:sz w:val="24"/>
              </w:rPr>
              <w:t xml:space="preserve"> </w:t>
            </w:r>
            <w:r w:rsidRPr="00520A39">
              <w:rPr>
                <w:rFonts w:eastAsia="Calibri"/>
                <w:sz w:val="24"/>
              </w:rPr>
              <w:t xml:space="preserve">действия (текущие и </w:t>
            </w:r>
            <w:r w:rsidRPr="00520A39">
              <w:rPr>
                <w:rFonts w:eastAsia="Calibri"/>
                <w:spacing w:val="-2"/>
                <w:sz w:val="24"/>
              </w:rPr>
              <w:t>планируемые)</w:t>
            </w:r>
          </w:p>
        </w:tc>
        <w:tc>
          <w:tcPr>
            <w:tcW w:w="3544" w:type="dxa"/>
            <w:shd w:val="clear" w:color="auto" w:fill="auto"/>
          </w:tcPr>
          <w:p w14:paraId="1537A171" w14:textId="77777777" w:rsidR="00B45D62" w:rsidRPr="00520A39" w:rsidRDefault="00B45D62" w:rsidP="00B45D62">
            <w:pPr>
              <w:pStyle w:val="TableParagraph"/>
              <w:numPr>
                <w:ilvl w:val="0"/>
                <w:numId w:val="36"/>
              </w:numPr>
              <w:tabs>
                <w:tab w:val="left" w:pos="609"/>
              </w:tabs>
              <w:ind w:right="270"/>
              <w:rPr>
                <w:rFonts w:eastAsia="Calibri"/>
                <w:sz w:val="24"/>
              </w:rPr>
            </w:pPr>
            <w:r w:rsidRPr="00520A39">
              <w:rPr>
                <w:rFonts w:eastAsia="Calibri"/>
                <w:sz w:val="24"/>
              </w:rPr>
              <w:t>Демонстрирует умения кратко обосновывать и объяснять свои действия (текущие</w:t>
            </w:r>
            <w:r w:rsidRPr="00520A39">
              <w:rPr>
                <w:rFonts w:eastAsia="Calibri"/>
                <w:spacing w:val="-15"/>
                <w:sz w:val="24"/>
              </w:rPr>
              <w:t xml:space="preserve"> </w:t>
            </w:r>
            <w:r w:rsidRPr="00520A39">
              <w:rPr>
                <w:rFonts w:eastAsia="Calibri"/>
                <w:sz w:val="24"/>
              </w:rPr>
              <w:t>и</w:t>
            </w:r>
            <w:r w:rsidRPr="00520A39">
              <w:rPr>
                <w:rFonts w:eastAsia="Calibri"/>
                <w:spacing w:val="-15"/>
                <w:sz w:val="24"/>
              </w:rPr>
              <w:t xml:space="preserve"> </w:t>
            </w:r>
            <w:r w:rsidRPr="00520A39">
              <w:rPr>
                <w:rFonts w:eastAsia="Calibri"/>
                <w:sz w:val="24"/>
              </w:rPr>
              <w:t>планируемые)</w:t>
            </w:r>
          </w:p>
        </w:tc>
        <w:tc>
          <w:tcPr>
            <w:tcW w:w="2693" w:type="dxa"/>
            <w:shd w:val="clear" w:color="auto" w:fill="auto"/>
          </w:tcPr>
          <w:p w14:paraId="123936E8" w14:textId="77777777" w:rsidR="00B45D62" w:rsidRPr="00520A39" w:rsidRDefault="00B45D62" w:rsidP="00A77DF1">
            <w:pPr>
              <w:pStyle w:val="TableParagraph"/>
              <w:ind w:left="107"/>
              <w:rPr>
                <w:rFonts w:eastAsia="Calibri"/>
                <w:sz w:val="24"/>
              </w:rPr>
            </w:pPr>
            <w:r w:rsidRPr="00520A39">
              <w:rPr>
                <w:rFonts w:eastAsia="Calibri"/>
                <w:spacing w:val="-2"/>
                <w:sz w:val="24"/>
              </w:rPr>
              <w:t>Письменный/устный опрос</w:t>
            </w:r>
          </w:p>
          <w:p w14:paraId="37FC275E" w14:textId="77777777" w:rsidR="00B45D62" w:rsidRPr="00520A39" w:rsidRDefault="00B45D62" w:rsidP="00A77DF1">
            <w:pPr>
              <w:pStyle w:val="TableParagraph"/>
              <w:ind w:left="107" w:right="500" w:firstLine="60"/>
              <w:rPr>
                <w:rFonts w:eastAsia="Calibri"/>
                <w:sz w:val="24"/>
              </w:rPr>
            </w:pPr>
            <w:r w:rsidRPr="00520A39">
              <w:rPr>
                <w:rFonts w:eastAsia="Calibri"/>
                <w:spacing w:val="-2"/>
                <w:sz w:val="24"/>
              </w:rPr>
              <w:t xml:space="preserve">Экспертное наблюдение выполнения </w:t>
            </w:r>
            <w:r w:rsidRPr="00520A39">
              <w:rPr>
                <w:rFonts w:eastAsia="Calibri"/>
                <w:sz w:val="24"/>
              </w:rPr>
              <w:t>практических</w:t>
            </w:r>
            <w:r w:rsidRPr="00520A39">
              <w:rPr>
                <w:rFonts w:eastAsia="Calibri"/>
                <w:spacing w:val="-15"/>
                <w:sz w:val="24"/>
              </w:rPr>
              <w:t xml:space="preserve"> </w:t>
            </w:r>
            <w:r w:rsidRPr="00520A39">
              <w:rPr>
                <w:rFonts w:eastAsia="Calibri"/>
                <w:sz w:val="24"/>
              </w:rPr>
              <w:t>работ</w:t>
            </w:r>
          </w:p>
        </w:tc>
      </w:tr>
      <w:tr w:rsidR="00B45D62" w:rsidRPr="00520A39" w14:paraId="56FAEC3B" w14:textId="77777777" w:rsidTr="00A77DF1">
        <w:trPr>
          <w:trHeight w:val="1573"/>
        </w:trPr>
        <w:tc>
          <w:tcPr>
            <w:tcW w:w="3402" w:type="dxa"/>
            <w:shd w:val="clear" w:color="auto" w:fill="auto"/>
          </w:tcPr>
          <w:p w14:paraId="27331080" w14:textId="77777777" w:rsidR="00B45D62" w:rsidRPr="00520A39" w:rsidRDefault="00B45D62" w:rsidP="00B45D62">
            <w:pPr>
              <w:pStyle w:val="TableParagraph"/>
              <w:numPr>
                <w:ilvl w:val="0"/>
                <w:numId w:val="35"/>
              </w:numPr>
              <w:tabs>
                <w:tab w:val="left" w:pos="609"/>
              </w:tabs>
              <w:ind w:right="212"/>
              <w:rPr>
                <w:rFonts w:eastAsia="Calibri"/>
                <w:sz w:val="24"/>
              </w:rPr>
            </w:pPr>
            <w:r w:rsidRPr="00520A39">
              <w:rPr>
                <w:rFonts w:eastAsia="Calibri"/>
                <w:sz w:val="24"/>
              </w:rPr>
              <w:t>писать простые связные сообщения на знакомые или интересующие профессиональные</w:t>
            </w:r>
            <w:r w:rsidRPr="00520A39">
              <w:rPr>
                <w:rFonts w:eastAsia="Calibri"/>
                <w:spacing w:val="-15"/>
                <w:sz w:val="24"/>
              </w:rPr>
              <w:t xml:space="preserve"> </w:t>
            </w:r>
            <w:r w:rsidRPr="00520A39">
              <w:rPr>
                <w:rFonts w:eastAsia="Calibri"/>
                <w:sz w:val="24"/>
              </w:rPr>
              <w:t>темы</w:t>
            </w:r>
          </w:p>
        </w:tc>
        <w:tc>
          <w:tcPr>
            <w:tcW w:w="3544" w:type="dxa"/>
            <w:shd w:val="clear" w:color="auto" w:fill="auto"/>
          </w:tcPr>
          <w:p w14:paraId="6D0CD809" w14:textId="77777777" w:rsidR="00B45D62" w:rsidRPr="00520A39" w:rsidRDefault="00B45D62" w:rsidP="00B45D62">
            <w:pPr>
              <w:pStyle w:val="TableParagraph"/>
              <w:numPr>
                <w:ilvl w:val="0"/>
                <w:numId w:val="34"/>
              </w:numPr>
              <w:tabs>
                <w:tab w:val="left" w:pos="609"/>
              </w:tabs>
              <w:ind w:right="385"/>
              <w:rPr>
                <w:rFonts w:eastAsia="Calibri"/>
                <w:sz w:val="24"/>
              </w:rPr>
            </w:pPr>
            <w:r w:rsidRPr="00520A39">
              <w:rPr>
                <w:rFonts w:eastAsia="Calibri"/>
                <w:sz w:val="24"/>
              </w:rPr>
              <w:t>Демонстрирует умения писать простые связные сообщения на знакомые или интересующие профессиональные</w:t>
            </w:r>
            <w:r w:rsidRPr="00520A39">
              <w:rPr>
                <w:rFonts w:eastAsia="Calibri"/>
                <w:spacing w:val="-15"/>
                <w:sz w:val="24"/>
              </w:rPr>
              <w:t xml:space="preserve"> </w:t>
            </w:r>
            <w:r w:rsidRPr="00520A39">
              <w:rPr>
                <w:rFonts w:eastAsia="Calibri"/>
                <w:sz w:val="24"/>
              </w:rPr>
              <w:t>темы</w:t>
            </w:r>
          </w:p>
        </w:tc>
        <w:tc>
          <w:tcPr>
            <w:tcW w:w="2693" w:type="dxa"/>
            <w:shd w:val="clear" w:color="auto" w:fill="auto"/>
          </w:tcPr>
          <w:p w14:paraId="20C8D3CC" w14:textId="77777777" w:rsidR="00B45D62" w:rsidRPr="00520A39" w:rsidRDefault="00B45D62" w:rsidP="00A77DF1">
            <w:pPr>
              <w:pStyle w:val="TableParagraph"/>
              <w:ind w:left="107"/>
              <w:rPr>
                <w:rFonts w:eastAsia="Calibri"/>
                <w:sz w:val="24"/>
              </w:rPr>
            </w:pPr>
            <w:r w:rsidRPr="00520A39">
              <w:rPr>
                <w:rFonts w:eastAsia="Calibri"/>
                <w:spacing w:val="-2"/>
                <w:sz w:val="24"/>
              </w:rPr>
              <w:t>Письменный/устный опрос</w:t>
            </w:r>
          </w:p>
          <w:p w14:paraId="5371FCC5" w14:textId="77777777" w:rsidR="00B45D62" w:rsidRPr="00520A39" w:rsidRDefault="00B45D62" w:rsidP="00A77DF1">
            <w:pPr>
              <w:pStyle w:val="TableParagraph"/>
              <w:ind w:left="107" w:right="500" w:firstLine="60"/>
              <w:rPr>
                <w:rFonts w:eastAsia="Calibri"/>
                <w:sz w:val="24"/>
              </w:rPr>
            </w:pPr>
            <w:r w:rsidRPr="00520A39">
              <w:rPr>
                <w:rFonts w:eastAsia="Calibri"/>
                <w:spacing w:val="-2"/>
                <w:sz w:val="24"/>
              </w:rPr>
              <w:t xml:space="preserve">Экспертное наблюдение выполнения </w:t>
            </w:r>
            <w:r w:rsidRPr="00520A39">
              <w:rPr>
                <w:rFonts w:eastAsia="Calibri"/>
                <w:sz w:val="24"/>
              </w:rPr>
              <w:t>практических</w:t>
            </w:r>
            <w:r w:rsidRPr="00520A39">
              <w:rPr>
                <w:rFonts w:eastAsia="Calibri"/>
                <w:spacing w:val="-15"/>
                <w:sz w:val="24"/>
              </w:rPr>
              <w:t xml:space="preserve"> </w:t>
            </w:r>
            <w:r w:rsidRPr="00520A39">
              <w:rPr>
                <w:rFonts w:eastAsia="Calibri"/>
                <w:sz w:val="24"/>
              </w:rPr>
              <w:t>работ</w:t>
            </w:r>
          </w:p>
        </w:tc>
      </w:tr>
    </w:tbl>
    <w:p w14:paraId="73456507" w14:textId="77777777" w:rsidR="00B45D62" w:rsidRPr="00520A39" w:rsidRDefault="00B45D62" w:rsidP="00B45D62">
      <w:pPr>
        <w:rPr>
          <w:vanish/>
        </w:rPr>
      </w:pPr>
    </w:p>
    <w:p w14:paraId="4841B654" w14:textId="77777777" w:rsidR="00B45D62" w:rsidRPr="00520A39" w:rsidRDefault="00B45D62" w:rsidP="00B45D62">
      <w:pPr>
        <w:pStyle w:val="TableParagraph"/>
        <w:rPr>
          <w:sz w:val="24"/>
        </w:rPr>
        <w:sectPr w:rsidR="00B45D62" w:rsidRPr="00520A39">
          <w:type w:val="continuous"/>
          <w:pgSz w:w="11910" w:h="16840"/>
          <w:pgMar w:top="1100" w:right="708" w:bottom="1394" w:left="992" w:header="0" w:footer="1003" w:gutter="0"/>
          <w:cols w:space="720"/>
        </w:sectPr>
      </w:pPr>
    </w:p>
    <w:p w14:paraId="1C856F99" w14:textId="77777777" w:rsidR="00834535" w:rsidRPr="00B45D62" w:rsidRDefault="00834535" w:rsidP="00834535">
      <w:pPr>
        <w:rPr>
          <w:rFonts w:ascii="Times New Roman Полужирный" w:eastAsia="Segoe UI" w:hAnsi="Times New Roman Полужирный" w:cs="Times New Roman"/>
          <w:b/>
          <w:bCs/>
          <w:caps/>
          <w:kern w:val="32"/>
          <w:sz w:val="24"/>
          <w:szCs w:val="24"/>
          <w:lang w:eastAsia="x-none"/>
        </w:rPr>
      </w:pPr>
    </w:p>
    <w:p w14:paraId="4616F4A8" w14:textId="7EEF3F3E" w:rsidR="00834535" w:rsidRPr="0060031E" w:rsidRDefault="00834535" w:rsidP="00834535">
      <w:pPr>
        <w:jc w:val="right"/>
        <w:rPr>
          <w:rFonts w:ascii="Times New Roman" w:hAnsi="Times New Roman" w:cs="Times New Roman"/>
          <w:b/>
          <w:bCs/>
          <w:sz w:val="24"/>
          <w:szCs w:val="24"/>
        </w:rPr>
      </w:pPr>
      <w:r>
        <w:rPr>
          <w:rFonts w:ascii="Times New Roman" w:hAnsi="Times New Roman" w:cs="Times New Roman"/>
          <w:b/>
          <w:bCs/>
          <w:sz w:val="24"/>
          <w:szCs w:val="24"/>
        </w:rPr>
        <w:t>Приложение 2.</w:t>
      </w:r>
      <w:r w:rsidR="00A77DF1">
        <w:rPr>
          <w:rFonts w:ascii="Times New Roman" w:hAnsi="Times New Roman" w:cs="Times New Roman"/>
          <w:b/>
          <w:bCs/>
          <w:sz w:val="24"/>
          <w:szCs w:val="24"/>
        </w:rPr>
        <w:t>11</w:t>
      </w:r>
    </w:p>
    <w:p w14:paraId="1D14423D" w14:textId="77777777" w:rsidR="00834535" w:rsidRPr="00834535" w:rsidRDefault="00834535" w:rsidP="00834535">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834535">
        <w:rPr>
          <w:rFonts w:ascii="Times New Roman" w:eastAsia="Times New Roman" w:hAnsi="Times New Roman" w:cs="Times New Roman"/>
          <w:b/>
          <w:bCs/>
          <w:kern w:val="32"/>
          <w:sz w:val="24"/>
          <w:szCs w:val="24"/>
          <w:lang w:eastAsia="x-none"/>
        </w:rPr>
        <w:t xml:space="preserve">к ПОП-П по профессии </w:t>
      </w:r>
      <w:r w:rsidRPr="00834535">
        <w:rPr>
          <w:rFonts w:ascii="Times New Roman" w:eastAsia="Times New Roman" w:hAnsi="Times New Roman" w:cs="Times New Roman"/>
          <w:b/>
          <w:bCs/>
          <w:kern w:val="32"/>
          <w:sz w:val="24"/>
          <w:szCs w:val="24"/>
          <w:lang w:eastAsia="x-none"/>
        </w:rPr>
        <w:br/>
        <w:t xml:space="preserve">23.01.09 Помощник машиниста (по видам подвижного </w:t>
      </w:r>
    </w:p>
    <w:p w14:paraId="2D3DE891" w14:textId="77777777" w:rsidR="00834535" w:rsidRDefault="00834535" w:rsidP="00834535">
      <w:pPr>
        <w:jc w:val="right"/>
        <w:rPr>
          <w:rFonts w:ascii="Times New Roman" w:hAnsi="Times New Roman" w:cs="Times New Roman"/>
          <w:b/>
          <w:bCs/>
          <w:color w:val="0070C0"/>
          <w:sz w:val="24"/>
          <w:szCs w:val="24"/>
        </w:rPr>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1A0B3998" w14:textId="77777777" w:rsidR="00834535" w:rsidRDefault="00834535" w:rsidP="00834535">
      <w:pPr>
        <w:jc w:val="right"/>
        <w:rPr>
          <w:rFonts w:ascii="Times New Roman" w:hAnsi="Times New Roman" w:cs="Times New Roman"/>
          <w:b/>
          <w:bCs/>
          <w:color w:val="0070C0"/>
          <w:sz w:val="24"/>
          <w:szCs w:val="24"/>
        </w:rPr>
      </w:pPr>
    </w:p>
    <w:p w14:paraId="3BAD32C4" w14:textId="77777777" w:rsidR="00834535" w:rsidRDefault="00834535" w:rsidP="00834535">
      <w:pPr>
        <w:jc w:val="right"/>
        <w:rPr>
          <w:rFonts w:ascii="Times New Roman" w:hAnsi="Times New Roman" w:cs="Times New Roman"/>
          <w:b/>
          <w:bCs/>
          <w:color w:val="0070C0"/>
          <w:sz w:val="24"/>
          <w:szCs w:val="24"/>
        </w:rPr>
      </w:pPr>
    </w:p>
    <w:p w14:paraId="7E816C08" w14:textId="77777777" w:rsidR="00834535" w:rsidRDefault="00834535" w:rsidP="00834535">
      <w:pPr>
        <w:jc w:val="right"/>
        <w:rPr>
          <w:rFonts w:ascii="Times New Roman" w:hAnsi="Times New Roman" w:cs="Times New Roman"/>
          <w:b/>
          <w:bCs/>
          <w:color w:val="0070C0"/>
          <w:sz w:val="24"/>
          <w:szCs w:val="24"/>
        </w:rPr>
      </w:pPr>
    </w:p>
    <w:p w14:paraId="461A5F26" w14:textId="77777777" w:rsidR="00834535" w:rsidRDefault="00834535" w:rsidP="00834535">
      <w:pPr>
        <w:jc w:val="right"/>
        <w:rPr>
          <w:rFonts w:ascii="Times New Roman" w:hAnsi="Times New Roman" w:cs="Times New Roman"/>
          <w:b/>
          <w:bCs/>
          <w:color w:val="0070C0"/>
          <w:sz w:val="24"/>
          <w:szCs w:val="24"/>
        </w:rPr>
      </w:pPr>
    </w:p>
    <w:p w14:paraId="7CC11289" w14:textId="77777777" w:rsidR="00834535" w:rsidRDefault="00834535" w:rsidP="00834535">
      <w:pPr>
        <w:jc w:val="right"/>
        <w:rPr>
          <w:rFonts w:ascii="Times New Roman" w:hAnsi="Times New Roman" w:cs="Times New Roman"/>
          <w:b/>
          <w:bCs/>
          <w:color w:val="0070C0"/>
          <w:sz w:val="24"/>
          <w:szCs w:val="24"/>
        </w:rPr>
      </w:pPr>
    </w:p>
    <w:p w14:paraId="15F11AE4" w14:textId="77777777" w:rsidR="00834535" w:rsidRDefault="00834535" w:rsidP="00834535">
      <w:pPr>
        <w:jc w:val="right"/>
        <w:rPr>
          <w:rFonts w:ascii="Times New Roman" w:hAnsi="Times New Roman" w:cs="Times New Roman"/>
          <w:b/>
          <w:bCs/>
          <w:color w:val="0070C0"/>
          <w:sz w:val="24"/>
          <w:szCs w:val="24"/>
        </w:rPr>
      </w:pPr>
    </w:p>
    <w:p w14:paraId="5DA15FE3" w14:textId="77777777" w:rsidR="00834535" w:rsidRDefault="00834535" w:rsidP="00834535">
      <w:pPr>
        <w:jc w:val="right"/>
        <w:rPr>
          <w:rFonts w:ascii="Times New Roman" w:hAnsi="Times New Roman" w:cs="Times New Roman"/>
          <w:b/>
          <w:bCs/>
          <w:color w:val="0070C0"/>
          <w:sz w:val="24"/>
          <w:szCs w:val="24"/>
        </w:rPr>
      </w:pPr>
    </w:p>
    <w:p w14:paraId="12E8771C" w14:textId="77777777" w:rsidR="00834535" w:rsidRDefault="00834535" w:rsidP="00834535">
      <w:pPr>
        <w:jc w:val="right"/>
        <w:rPr>
          <w:rFonts w:ascii="Times New Roman" w:hAnsi="Times New Roman" w:cs="Times New Roman"/>
          <w:b/>
          <w:bCs/>
          <w:color w:val="0070C0"/>
          <w:sz w:val="24"/>
          <w:szCs w:val="24"/>
        </w:rPr>
      </w:pPr>
    </w:p>
    <w:p w14:paraId="7B2E395F" w14:textId="77777777" w:rsidR="00834535" w:rsidRDefault="00834535" w:rsidP="00834535">
      <w:pPr>
        <w:jc w:val="right"/>
        <w:rPr>
          <w:rFonts w:ascii="Times New Roman" w:hAnsi="Times New Roman" w:cs="Times New Roman"/>
          <w:b/>
          <w:bCs/>
          <w:color w:val="0070C0"/>
          <w:sz w:val="24"/>
          <w:szCs w:val="24"/>
        </w:rPr>
      </w:pPr>
    </w:p>
    <w:p w14:paraId="375BE74D" w14:textId="77777777" w:rsidR="00834535" w:rsidRDefault="00834535" w:rsidP="00834535">
      <w:pPr>
        <w:jc w:val="right"/>
        <w:rPr>
          <w:rFonts w:ascii="Times New Roman" w:hAnsi="Times New Roman" w:cs="Times New Roman"/>
          <w:b/>
          <w:bCs/>
          <w:color w:val="0070C0"/>
          <w:sz w:val="24"/>
          <w:szCs w:val="24"/>
        </w:rPr>
      </w:pPr>
    </w:p>
    <w:p w14:paraId="5BC53D21" w14:textId="77777777" w:rsidR="00834535" w:rsidRPr="00502F97" w:rsidRDefault="00834535" w:rsidP="00834535">
      <w:pPr>
        <w:jc w:val="right"/>
        <w:rPr>
          <w:rFonts w:ascii="Times New Roman" w:hAnsi="Times New Roman" w:cs="Times New Roman"/>
          <w:b/>
          <w:bCs/>
          <w:color w:val="0070C0"/>
          <w:sz w:val="24"/>
          <w:szCs w:val="24"/>
        </w:rPr>
      </w:pPr>
    </w:p>
    <w:p w14:paraId="38C6F1C2" w14:textId="7F684CED" w:rsidR="00834535" w:rsidRPr="008F578C" w:rsidRDefault="00A77DF1" w:rsidP="00834535">
      <w:pPr>
        <w:jc w:val="center"/>
        <w:rPr>
          <w:rFonts w:ascii="Times New Roman" w:hAnsi="Times New Roman" w:cs="Times New Roman"/>
          <w:b/>
          <w:bCs/>
          <w:sz w:val="24"/>
          <w:szCs w:val="24"/>
        </w:rPr>
      </w:pPr>
      <w:r>
        <w:rPr>
          <w:rFonts w:ascii="Times New Roman" w:hAnsi="Times New Roman" w:cs="Times New Roman"/>
          <w:b/>
          <w:bCs/>
          <w:sz w:val="24"/>
          <w:szCs w:val="24"/>
        </w:rPr>
        <w:t>Р</w:t>
      </w:r>
      <w:r w:rsidR="00834535" w:rsidRPr="008F578C">
        <w:rPr>
          <w:rFonts w:ascii="Times New Roman" w:hAnsi="Times New Roman" w:cs="Times New Roman"/>
          <w:b/>
          <w:bCs/>
          <w:sz w:val="24"/>
          <w:szCs w:val="24"/>
        </w:rPr>
        <w:t xml:space="preserve">абочая программа </w:t>
      </w:r>
      <w:r w:rsidR="00834535">
        <w:rPr>
          <w:rFonts w:ascii="Times New Roman" w:hAnsi="Times New Roman" w:cs="Times New Roman"/>
          <w:b/>
          <w:bCs/>
          <w:sz w:val="24"/>
          <w:szCs w:val="24"/>
        </w:rPr>
        <w:t>дисциплины</w:t>
      </w:r>
    </w:p>
    <w:p w14:paraId="43355FFD" w14:textId="45DA5397" w:rsidR="00834535" w:rsidRDefault="00A77DF1" w:rsidP="00834535">
      <w:pPr>
        <w:pStyle w:val="1"/>
      </w:pPr>
      <w:bookmarkStart w:id="60" w:name="_Toc165545114"/>
      <w:bookmarkStart w:id="61" w:name="_Toc173158449"/>
      <w:bookmarkStart w:id="62" w:name="_Toc173335677"/>
      <w:r>
        <w:t>ОД.21.01</w:t>
      </w:r>
      <w:r w:rsidR="00834535">
        <w:t xml:space="preserve"> БЕЗОПАСНОСТЬ ЖИЗНЕДЕЯТЕЛЬНОСТИ</w:t>
      </w:r>
      <w:bookmarkEnd w:id="60"/>
      <w:bookmarkEnd w:id="61"/>
      <w:bookmarkEnd w:id="62"/>
    </w:p>
    <w:p w14:paraId="5C00FDB8" w14:textId="77777777" w:rsidR="00834535" w:rsidRDefault="00834535" w:rsidP="003A2E59"/>
    <w:p w14:paraId="2139BAD1" w14:textId="77777777" w:rsidR="00A77DF1" w:rsidRPr="00A77DF1" w:rsidRDefault="00A77DF1" w:rsidP="00A77DF1">
      <w:pPr>
        <w:spacing w:before="240" w:after="240" w:line="276" w:lineRule="auto"/>
        <w:jc w:val="center"/>
        <w:rPr>
          <w:rFonts w:ascii="Times New Roman" w:eastAsia="Times New Roman" w:hAnsi="Times New Roman" w:cs="Times New Roman"/>
          <w:b/>
          <w:color w:val="000000"/>
          <w:sz w:val="24"/>
          <w:szCs w:val="20"/>
          <w:lang w:eastAsia="ru-RU"/>
        </w:rPr>
      </w:pPr>
    </w:p>
    <w:p w14:paraId="3EC09980" w14:textId="77777777" w:rsidR="00A77DF1" w:rsidRPr="00A77DF1" w:rsidRDefault="00A77DF1" w:rsidP="00A77DF1">
      <w:pPr>
        <w:spacing w:before="240" w:after="240" w:line="276" w:lineRule="auto"/>
        <w:jc w:val="center"/>
        <w:rPr>
          <w:rFonts w:ascii="Times New Roman" w:eastAsia="Times New Roman" w:hAnsi="Times New Roman" w:cs="Times New Roman"/>
          <w:b/>
          <w:color w:val="000000"/>
          <w:sz w:val="24"/>
          <w:szCs w:val="20"/>
          <w:lang w:eastAsia="ru-RU"/>
        </w:rPr>
      </w:pPr>
    </w:p>
    <w:p w14:paraId="7DCD9877" w14:textId="77777777" w:rsidR="00A77DF1" w:rsidRPr="00A77DF1" w:rsidRDefault="00A77DF1" w:rsidP="00A77DF1">
      <w:pPr>
        <w:spacing w:before="240" w:after="240" w:line="276" w:lineRule="auto"/>
        <w:jc w:val="center"/>
        <w:rPr>
          <w:rFonts w:ascii="Times New Roman" w:eastAsia="Times New Roman" w:hAnsi="Times New Roman" w:cs="Times New Roman"/>
          <w:b/>
          <w:color w:val="000000"/>
          <w:sz w:val="24"/>
          <w:szCs w:val="20"/>
          <w:lang w:eastAsia="ru-RU"/>
        </w:rPr>
      </w:pPr>
    </w:p>
    <w:p w14:paraId="535F0CAF" w14:textId="77777777" w:rsidR="00A77DF1" w:rsidRPr="00A77DF1" w:rsidRDefault="00A77DF1" w:rsidP="00A77DF1">
      <w:pPr>
        <w:spacing w:before="240" w:after="240" w:line="276" w:lineRule="auto"/>
        <w:jc w:val="center"/>
        <w:rPr>
          <w:rFonts w:ascii="Times New Roman" w:eastAsia="Times New Roman" w:hAnsi="Times New Roman" w:cs="Times New Roman"/>
          <w:b/>
          <w:color w:val="000000"/>
          <w:sz w:val="24"/>
          <w:szCs w:val="20"/>
          <w:lang w:eastAsia="ru-RU"/>
        </w:rPr>
      </w:pPr>
    </w:p>
    <w:p w14:paraId="00766E5E" w14:textId="77777777" w:rsidR="00A77DF1" w:rsidRPr="00A77DF1" w:rsidRDefault="00A77DF1" w:rsidP="00A77DF1">
      <w:pPr>
        <w:spacing w:before="240" w:after="240" w:line="276" w:lineRule="auto"/>
        <w:jc w:val="center"/>
        <w:rPr>
          <w:rFonts w:ascii="Times New Roman" w:eastAsia="Times New Roman" w:hAnsi="Times New Roman" w:cs="Times New Roman"/>
          <w:b/>
          <w:color w:val="000000"/>
          <w:sz w:val="24"/>
          <w:szCs w:val="20"/>
          <w:lang w:eastAsia="ru-RU"/>
        </w:rPr>
      </w:pPr>
    </w:p>
    <w:p w14:paraId="5A74C8FD" w14:textId="77777777" w:rsidR="00A77DF1" w:rsidRPr="00A77DF1" w:rsidRDefault="00A77DF1" w:rsidP="00A77DF1">
      <w:pPr>
        <w:spacing w:before="240" w:after="240" w:line="276" w:lineRule="auto"/>
        <w:jc w:val="center"/>
        <w:rPr>
          <w:rFonts w:ascii="Times New Roman" w:eastAsia="Times New Roman" w:hAnsi="Times New Roman" w:cs="Times New Roman"/>
          <w:b/>
          <w:color w:val="000000"/>
          <w:sz w:val="24"/>
          <w:szCs w:val="20"/>
          <w:lang w:eastAsia="ru-RU"/>
        </w:rPr>
      </w:pPr>
    </w:p>
    <w:p w14:paraId="4D4F7EA2" w14:textId="77777777" w:rsidR="00A77DF1" w:rsidRPr="00A77DF1" w:rsidRDefault="00A77DF1" w:rsidP="00A77DF1">
      <w:pPr>
        <w:spacing w:before="240" w:after="240" w:line="276" w:lineRule="auto"/>
        <w:jc w:val="center"/>
        <w:rPr>
          <w:rFonts w:ascii="Times New Roman" w:eastAsia="Times New Roman" w:hAnsi="Times New Roman" w:cs="Times New Roman"/>
          <w:b/>
          <w:color w:val="000000"/>
          <w:sz w:val="24"/>
          <w:szCs w:val="20"/>
          <w:lang w:eastAsia="ru-RU"/>
        </w:rPr>
      </w:pPr>
    </w:p>
    <w:p w14:paraId="7DB9E14B" w14:textId="77777777" w:rsidR="00A77DF1" w:rsidRPr="00A77DF1" w:rsidRDefault="00A77DF1" w:rsidP="00A77DF1">
      <w:pPr>
        <w:spacing w:before="240" w:after="240" w:line="276" w:lineRule="auto"/>
        <w:rPr>
          <w:rFonts w:ascii="Times New Roman" w:eastAsia="Times New Roman" w:hAnsi="Times New Roman" w:cs="Times New Roman"/>
          <w:b/>
          <w:color w:val="000000"/>
          <w:sz w:val="24"/>
          <w:szCs w:val="20"/>
          <w:lang w:eastAsia="ru-RU"/>
        </w:rPr>
      </w:pPr>
    </w:p>
    <w:p w14:paraId="5F04EF48" w14:textId="77777777" w:rsidR="00A77DF1" w:rsidRPr="00A77DF1" w:rsidRDefault="00A77DF1" w:rsidP="00A77DF1">
      <w:pPr>
        <w:spacing w:before="240" w:after="240" w:line="276" w:lineRule="auto"/>
        <w:jc w:val="center"/>
        <w:rPr>
          <w:rFonts w:ascii="Times New Roman" w:eastAsia="Times New Roman" w:hAnsi="Times New Roman" w:cs="Times New Roman"/>
          <w:b/>
          <w:color w:val="000000"/>
          <w:sz w:val="24"/>
          <w:szCs w:val="20"/>
          <w:lang w:eastAsia="ru-RU"/>
        </w:rPr>
      </w:pPr>
    </w:p>
    <w:p w14:paraId="5B5C92DE" w14:textId="77777777" w:rsidR="00A77DF1" w:rsidRPr="00A77DF1" w:rsidRDefault="00A77DF1" w:rsidP="00A77DF1">
      <w:pPr>
        <w:spacing w:after="200" w:line="276" w:lineRule="auto"/>
        <w:jc w:val="center"/>
        <w:rPr>
          <w:rFonts w:ascii="Times New Roman" w:eastAsia="Times New Roman" w:hAnsi="Times New Roman" w:cs="Times New Roman"/>
          <w:b/>
          <w:color w:val="000000"/>
          <w:sz w:val="24"/>
          <w:szCs w:val="20"/>
          <w:lang w:eastAsia="ru-RU"/>
        </w:rPr>
      </w:pPr>
    </w:p>
    <w:p w14:paraId="097B3634" w14:textId="77777777" w:rsidR="00A77DF1" w:rsidRPr="00A77DF1" w:rsidRDefault="00A77DF1" w:rsidP="00A77DF1">
      <w:pPr>
        <w:spacing w:after="200" w:line="276" w:lineRule="auto"/>
        <w:jc w:val="center"/>
        <w:rPr>
          <w:rFonts w:ascii="Times New Roman" w:eastAsia="Times New Roman" w:hAnsi="Times New Roman" w:cs="Times New Roman"/>
          <w:b/>
          <w:color w:val="000000"/>
          <w:sz w:val="24"/>
          <w:szCs w:val="20"/>
          <w:lang w:eastAsia="ru-RU"/>
        </w:rPr>
      </w:pPr>
    </w:p>
    <w:p w14:paraId="56DB1D6A" w14:textId="77777777" w:rsidR="00A77DF1" w:rsidRPr="00A77DF1" w:rsidRDefault="00A77DF1" w:rsidP="00A77DF1">
      <w:pPr>
        <w:spacing w:after="200" w:line="276" w:lineRule="auto"/>
        <w:jc w:val="center"/>
        <w:rPr>
          <w:rFonts w:ascii="Times New Roman" w:eastAsia="Times New Roman" w:hAnsi="Times New Roman" w:cs="Times New Roman"/>
          <w:b/>
          <w:color w:val="000000"/>
          <w:sz w:val="24"/>
          <w:szCs w:val="20"/>
          <w:lang w:eastAsia="ru-RU"/>
        </w:rPr>
      </w:pPr>
    </w:p>
    <w:p w14:paraId="2F045203" w14:textId="77777777" w:rsidR="00A77DF1" w:rsidRPr="00A77DF1" w:rsidRDefault="00A77DF1" w:rsidP="00A77DF1">
      <w:pPr>
        <w:spacing w:after="200" w:line="276" w:lineRule="auto"/>
        <w:jc w:val="center"/>
        <w:rPr>
          <w:rFonts w:ascii="Times New Roman" w:eastAsia="Times New Roman" w:hAnsi="Times New Roman" w:cs="Times New Roman"/>
          <w:b/>
          <w:color w:val="000000"/>
          <w:sz w:val="24"/>
          <w:szCs w:val="20"/>
          <w:lang w:eastAsia="ru-RU"/>
        </w:rPr>
      </w:pPr>
    </w:p>
    <w:p w14:paraId="53CB0326" w14:textId="77777777" w:rsidR="00A77DF1" w:rsidRPr="00A77DF1" w:rsidRDefault="00A77DF1" w:rsidP="00A77DF1">
      <w:pPr>
        <w:spacing w:after="200" w:line="276" w:lineRule="auto"/>
        <w:jc w:val="center"/>
        <w:rPr>
          <w:rFonts w:ascii="Times New Roman" w:eastAsia="Times New Roman" w:hAnsi="Times New Roman" w:cs="Times New Roman"/>
          <w:b/>
          <w:color w:val="000000"/>
          <w:sz w:val="24"/>
          <w:szCs w:val="20"/>
          <w:lang w:eastAsia="ru-RU"/>
        </w:rPr>
      </w:pPr>
    </w:p>
    <w:p w14:paraId="2E449C47" w14:textId="4F2270F0" w:rsidR="00A77DF1" w:rsidRPr="00A77DF1" w:rsidRDefault="00D67392" w:rsidP="00A77DF1">
      <w:pPr>
        <w:spacing w:after="200"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2025</w:t>
      </w:r>
      <w:r w:rsidR="00A77DF1" w:rsidRPr="00A77DF1">
        <w:rPr>
          <w:rFonts w:ascii="Times New Roman" w:eastAsia="Times New Roman" w:hAnsi="Times New Roman" w:cs="Times New Roman"/>
          <w:b/>
          <w:color w:val="000000"/>
          <w:sz w:val="24"/>
          <w:szCs w:val="20"/>
          <w:lang w:eastAsia="ru-RU"/>
        </w:rPr>
        <w:t xml:space="preserve"> г.</w:t>
      </w:r>
      <w:r w:rsidR="00A77DF1" w:rsidRPr="00A77DF1">
        <w:rPr>
          <w:rFonts w:ascii="Times New Roman" w:eastAsia="Times New Roman" w:hAnsi="Times New Roman" w:cs="Times New Roman"/>
          <w:color w:val="000000"/>
          <w:sz w:val="28"/>
          <w:szCs w:val="20"/>
          <w:lang w:eastAsia="ru-RU"/>
        </w:rPr>
        <w:br w:type="page"/>
      </w:r>
      <w:r w:rsidR="00A77DF1" w:rsidRPr="00A77DF1">
        <w:rPr>
          <w:rFonts w:ascii="Times New Roman" w:eastAsia="Times New Roman" w:hAnsi="Times New Roman" w:cs="Times New Roman"/>
          <w:b/>
          <w:color w:val="000000"/>
          <w:sz w:val="24"/>
          <w:szCs w:val="20"/>
          <w:lang w:eastAsia="ru-RU"/>
        </w:rPr>
        <w:lastRenderedPageBreak/>
        <w:t>СОДЕРЖАНИЕ</w:t>
      </w:r>
    </w:p>
    <w:p w14:paraId="192C109C" w14:textId="77777777" w:rsidR="00A77DF1" w:rsidRPr="00A77DF1" w:rsidRDefault="00A77DF1" w:rsidP="00A77DF1">
      <w:pPr>
        <w:spacing w:after="200" w:line="276" w:lineRule="auto"/>
        <w:rPr>
          <w:rFonts w:ascii="Times New Roman" w:eastAsia="Times New Roman" w:hAnsi="Times New Roman" w:cs="Times New Roman"/>
          <w:b/>
          <w:i/>
          <w:color w:val="000000"/>
          <w:sz w:val="24"/>
          <w:szCs w:val="20"/>
          <w:lang w:eastAsia="ru-RU"/>
        </w:rPr>
      </w:pPr>
    </w:p>
    <w:tbl>
      <w:tblPr>
        <w:tblW w:w="0" w:type="auto"/>
        <w:tblLayout w:type="fixed"/>
        <w:tblLook w:val="04A0" w:firstRow="1" w:lastRow="0" w:firstColumn="1" w:lastColumn="0" w:noHBand="0" w:noVBand="1"/>
      </w:tblPr>
      <w:tblGrid>
        <w:gridCol w:w="7501"/>
        <w:gridCol w:w="1854"/>
      </w:tblGrid>
      <w:tr w:rsidR="00A77DF1" w:rsidRPr="00A77DF1" w14:paraId="6F85F80A" w14:textId="77777777" w:rsidTr="00A77DF1">
        <w:tc>
          <w:tcPr>
            <w:tcW w:w="7501" w:type="dxa"/>
          </w:tcPr>
          <w:p w14:paraId="4A85E8B8" w14:textId="77777777" w:rsidR="00A77DF1" w:rsidRPr="00A77DF1" w:rsidRDefault="00A77DF1" w:rsidP="00A77DF1">
            <w:pPr>
              <w:numPr>
                <w:ilvl w:val="0"/>
                <w:numId w:val="70"/>
              </w:numPr>
              <w:spacing w:after="200" w:line="276" w:lineRule="auto"/>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ОБЩАЯ ХАРАКТЕРИСТИКА ПРИМЕРНОЙ РАБОЧЕЙ ПРОГРАММЫ УЧЕБНОЙ ДИСЦИПЛИНЫ</w:t>
            </w:r>
          </w:p>
        </w:tc>
        <w:tc>
          <w:tcPr>
            <w:tcW w:w="1854" w:type="dxa"/>
          </w:tcPr>
          <w:p w14:paraId="0E3DAF97" w14:textId="66711894" w:rsidR="00A77DF1" w:rsidRPr="00A77DF1" w:rsidRDefault="00A77DF1" w:rsidP="00A77DF1">
            <w:pPr>
              <w:spacing w:after="200" w:line="276" w:lineRule="auto"/>
              <w:jc w:val="right"/>
              <w:rPr>
                <w:rFonts w:ascii="Times New Roman" w:eastAsia="Times New Roman" w:hAnsi="Times New Roman" w:cs="Times New Roman"/>
                <w:b/>
                <w:color w:val="000000"/>
                <w:sz w:val="24"/>
                <w:szCs w:val="20"/>
                <w:lang w:eastAsia="ru-RU"/>
              </w:rPr>
            </w:pPr>
          </w:p>
        </w:tc>
      </w:tr>
      <w:tr w:rsidR="00A77DF1" w:rsidRPr="00A77DF1" w14:paraId="59155F2F" w14:textId="77777777" w:rsidTr="00A77DF1">
        <w:tc>
          <w:tcPr>
            <w:tcW w:w="7501" w:type="dxa"/>
          </w:tcPr>
          <w:p w14:paraId="01897CB7" w14:textId="77777777" w:rsidR="00A77DF1" w:rsidRPr="00A77DF1" w:rsidRDefault="00A77DF1" w:rsidP="00A77DF1">
            <w:pPr>
              <w:numPr>
                <w:ilvl w:val="0"/>
                <w:numId w:val="70"/>
              </w:numPr>
              <w:spacing w:after="200" w:line="276" w:lineRule="auto"/>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СТРУКТУРА И СОДЕРЖАНИЕ УЧЕБНОЙ ДИСЦИПЛИНЫ</w:t>
            </w:r>
          </w:p>
          <w:p w14:paraId="12822D4F" w14:textId="77777777" w:rsidR="00A77DF1" w:rsidRPr="00A77DF1" w:rsidRDefault="00A77DF1" w:rsidP="00A77DF1">
            <w:pPr>
              <w:numPr>
                <w:ilvl w:val="0"/>
                <w:numId w:val="70"/>
              </w:numPr>
              <w:spacing w:after="200" w:line="276" w:lineRule="auto"/>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УСЛОВИЯ РЕАЛИЗАЦИИ УЧЕБНОЙ ДИСЦИПЛИНЫ</w:t>
            </w:r>
          </w:p>
        </w:tc>
        <w:tc>
          <w:tcPr>
            <w:tcW w:w="1854" w:type="dxa"/>
          </w:tcPr>
          <w:p w14:paraId="4E3B6EC5" w14:textId="1BC8C155" w:rsidR="00A77DF1" w:rsidRPr="00A77DF1" w:rsidRDefault="00A77DF1" w:rsidP="00A77DF1">
            <w:pPr>
              <w:spacing w:after="200" w:line="276" w:lineRule="auto"/>
              <w:ind w:left="644"/>
              <w:jc w:val="right"/>
              <w:rPr>
                <w:rFonts w:ascii="Times New Roman" w:eastAsia="Times New Roman" w:hAnsi="Times New Roman" w:cs="Times New Roman"/>
                <w:b/>
                <w:color w:val="000000"/>
                <w:sz w:val="24"/>
                <w:szCs w:val="20"/>
                <w:lang w:eastAsia="ru-RU"/>
              </w:rPr>
            </w:pPr>
          </w:p>
        </w:tc>
      </w:tr>
      <w:tr w:rsidR="00A77DF1" w:rsidRPr="00A77DF1" w14:paraId="30738228" w14:textId="77777777" w:rsidTr="00A77DF1">
        <w:tc>
          <w:tcPr>
            <w:tcW w:w="7501" w:type="dxa"/>
          </w:tcPr>
          <w:p w14:paraId="23F1678A" w14:textId="77777777" w:rsidR="00A77DF1" w:rsidRPr="00A77DF1" w:rsidRDefault="00A77DF1" w:rsidP="00A77DF1">
            <w:pPr>
              <w:numPr>
                <w:ilvl w:val="0"/>
                <w:numId w:val="70"/>
              </w:numPr>
              <w:spacing w:after="200" w:line="276" w:lineRule="auto"/>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КОНТРОЛЬ И ОЦЕНКА РЕЗУЛЬТАТОВ ОСВОЕНИЯ УЧЕБНОЙ ДИСЦИПЛИНЫ</w:t>
            </w:r>
          </w:p>
          <w:p w14:paraId="7F1DEE53" w14:textId="77777777" w:rsidR="00A77DF1" w:rsidRPr="00A77DF1" w:rsidRDefault="00A77DF1" w:rsidP="00A77DF1">
            <w:pPr>
              <w:spacing w:after="200" w:line="276" w:lineRule="auto"/>
              <w:rPr>
                <w:rFonts w:ascii="Times New Roman" w:eastAsia="Times New Roman" w:hAnsi="Times New Roman" w:cs="Times New Roman"/>
                <w:b/>
                <w:color w:val="000000"/>
                <w:sz w:val="24"/>
                <w:szCs w:val="20"/>
                <w:lang w:eastAsia="ru-RU"/>
              </w:rPr>
            </w:pPr>
          </w:p>
        </w:tc>
        <w:tc>
          <w:tcPr>
            <w:tcW w:w="1854" w:type="dxa"/>
          </w:tcPr>
          <w:p w14:paraId="3A4CD426" w14:textId="7FAD8C01" w:rsidR="00A77DF1" w:rsidRPr="00A77DF1" w:rsidRDefault="00A77DF1" w:rsidP="00A77DF1">
            <w:pPr>
              <w:spacing w:after="200" w:line="276" w:lineRule="auto"/>
              <w:jc w:val="right"/>
              <w:rPr>
                <w:rFonts w:ascii="Times New Roman" w:eastAsia="Times New Roman" w:hAnsi="Times New Roman" w:cs="Times New Roman"/>
                <w:b/>
                <w:color w:val="000000"/>
                <w:sz w:val="24"/>
                <w:szCs w:val="20"/>
                <w:lang w:eastAsia="ru-RU"/>
              </w:rPr>
            </w:pPr>
          </w:p>
        </w:tc>
      </w:tr>
    </w:tbl>
    <w:p w14:paraId="5A5515E4" w14:textId="77777777" w:rsidR="00A77DF1" w:rsidRPr="00A77DF1" w:rsidRDefault="00A77DF1" w:rsidP="00A77DF1">
      <w:pPr>
        <w:spacing w:after="200" w:line="276" w:lineRule="auto"/>
        <w:jc w:val="center"/>
        <w:rPr>
          <w:rFonts w:ascii="Times New Roman" w:eastAsia="Times New Roman" w:hAnsi="Times New Roman" w:cs="Times New Roman"/>
          <w:color w:val="000000"/>
          <w:sz w:val="24"/>
          <w:szCs w:val="20"/>
          <w:lang w:eastAsia="ru-RU"/>
        </w:rPr>
      </w:pPr>
    </w:p>
    <w:p w14:paraId="0D35B21C" w14:textId="11269B1A" w:rsidR="00A77DF1" w:rsidRPr="00A77DF1" w:rsidRDefault="00A77DF1" w:rsidP="00A77DF1">
      <w:pPr>
        <w:spacing w:line="276" w:lineRule="auto"/>
        <w:ind w:left="360"/>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i/>
          <w:color w:val="000000"/>
          <w:sz w:val="24"/>
          <w:szCs w:val="20"/>
          <w:u w:val="single"/>
          <w:lang w:eastAsia="ru-RU"/>
        </w:rPr>
        <w:br w:type="page"/>
      </w:r>
      <w:r w:rsidRPr="00A77DF1">
        <w:rPr>
          <w:rFonts w:ascii="Times New Roman" w:eastAsia="Times New Roman" w:hAnsi="Times New Roman" w:cs="Times New Roman"/>
          <w:b/>
          <w:color w:val="000000"/>
          <w:sz w:val="24"/>
          <w:szCs w:val="20"/>
          <w:lang w:eastAsia="ru-RU"/>
        </w:rPr>
        <w:lastRenderedPageBreak/>
        <w:t>1. ОБЩАЯ ХАРАКТЕРИСТИКА РАБОЧЕЙ</w:t>
      </w:r>
      <w:r w:rsidR="00D67994">
        <w:rPr>
          <w:rFonts w:ascii="Times New Roman" w:eastAsia="Times New Roman" w:hAnsi="Times New Roman" w:cs="Times New Roman"/>
          <w:b/>
          <w:color w:val="000000"/>
          <w:sz w:val="24"/>
          <w:szCs w:val="20"/>
          <w:lang w:eastAsia="ru-RU"/>
        </w:rPr>
        <w:t xml:space="preserve"> ПРОГРАММЫ УЧЕБНОЙ ДИСЦИПЛИНЫ</w:t>
      </w:r>
      <w:r w:rsidR="00D67994">
        <w:rPr>
          <w:rFonts w:ascii="Times New Roman" w:eastAsia="Times New Roman" w:hAnsi="Times New Roman" w:cs="Times New Roman"/>
          <w:b/>
          <w:color w:val="000000"/>
          <w:sz w:val="24"/>
          <w:szCs w:val="20"/>
          <w:lang w:eastAsia="ru-RU"/>
        </w:rPr>
        <w:br/>
        <w:t xml:space="preserve"> БЕЗОПАСНОСТЬ ЖИЗНЕДЕЯТЕЛЬНОСТИ</w:t>
      </w:r>
    </w:p>
    <w:p w14:paraId="5FFE8D53" w14:textId="77777777" w:rsidR="00A77DF1" w:rsidRPr="00A77DF1" w:rsidRDefault="00A77DF1" w:rsidP="00A77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000000"/>
          <w:sz w:val="24"/>
          <w:szCs w:val="20"/>
          <w:lang w:eastAsia="ru-RU"/>
        </w:rPr>
      </w:pPr>
    </w:p>
    <w:p w14:paraId="438088FC" w14:textId="77777777" w:rsidR="00A77DF1" w:rsidRPr="00A77DF1" w:rsidRDefault="00A77DF1" w:rsidP="00A77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t xml:space="preserve">1.1. Место дисциплины в структуре основной образовательной программы: </w:t>
      </w:r>
    </w:p>
    <w:p w14:paraId="35A090EC" w14:textId="7B476362" w:rsidR="00A77DF1" w:rsidRDefault="00A77DF1" w:rsidP="00A77DF1">
      <w:pPr>
        <w:keepNext/>
        <w:spacing w:after="200" w:line="276" w:lineRule="auto"/>
        <w:contextualSpacing/>
        <w:jc w:val="both"/>
        <w:outlineLvl w:val="0"/>
        <w:rPr>
          <w:rFonts w:ascii="Times New Roman" w:hAnsi="Times New Roman" w:cs="Times New Roman"/>
          <w:b/>
          <w:bCs/>
          <w:color w:val="0070C0"/>
          <w:sz w:val="24"/>
          <w:szCs w:val="24"/>
        </w:rPr>
      </w:pPr>
      <w:r w:rsidRPr="00A77DF1">
        <w:rPr>
          <w:rFonts w:ascii="Times New Roman" w:eastAsia="Times New Roman" w:hAnsi="Times New Roman" w:cs="Times New Roman"/>
          <w:color w:val="000000"/>
          <w:sz w:val="24"/>
          <w:szCs w:val="20"/>
          <w:lang w:eastAsia="ru-RU"/>
        </w:rPr>
        <w:t>Учебная дисциплина «</w:t>
      </w:r>
      <w:r>
        <w:rPr>
          <w:rFonts w:ascii="Times New Roman" w:eastAsia="Times New Roman" w:hAnsi="Times New Roman" w:cs="Times New Roman"/>
          <w:color w:val="000000"/>
          <w:sz w:val="24"/>
          <w:szCs w:val="20"/>
          <w:lang w:eastAsia="ru-RU"/>
        </w:rPr>
        <w:t>ОД.21.02</w:t>
      </w:r>
      <w:r w:rsidRPr="00A77DF1">
        <w:rPr>
          <w:rFonts w:ascii="Times New Roman" w:eastAsia="Times New Roman" w:hAnsi="Times New Roman" w:cs="Times New Roman"/>
          <w:color w:val="000000"/>
          <w:sz w:val="24"/>
          <w:szCs w:val="20"/>
          <w:lang w:eastAsia="ru-RU"/>
        </w:rPr>
        <w:t xml:space="preserve"> Безопасность жизнедеятельности» является обязательной частью социально-гуманитарного цикла примерной образовательной программы в соответствии с ФГОС СПО по профессии/специальности </w:t>
      </w:r>
      <w:r>
        <w:rPr>
          <w:rFonts w:ascii="Times New Roman" w:eastAsia="Times New Roman" w:hAnsi="Times New Roman" w:cs="Times New Roman"/>
          <w:b/>
          <w:bCs/>
          <w:kern w:val="32"/>
          <w:sz w:val="24"/>
          <w:szCs w:val="24"/>
          <w:lang w:eastAsia="x-none"/>
        </w:rPr>
        <w:t>23.01.09 Помощник машиниста</w:t>
      </w:r>
      <w:r w:rsidRPr="00834535">
        <w:rPr>
          <w:rFonts w:ascii="Times New Roman" w:eastAsia="Times New Roman" w:hAnsi="Times New Roman" w:cs="Times New Roman"/>
          <w:b/>
          <w:bCs/>
          <w:kern w:val="32"/>
          <w:sz w:val="24"/>
          <w:szCs w:val="24"/>
          <w:lang w:eastAsia="x-none"/>
        </w:rPr>
        <w:t>(по видам подвижного состава железнодорожного транспорта)</w:t>
      </w:r>
    </w:p>
    <w:p w14:paraId="5DF4038E" w14:textId="77777777" w:rsidR="00A77DF1" w:rsidRPr="00A77DF1" w:rsidRDefault="00A77DF1" w:rsidP="00A77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Особое значение дисциплина имеет при формировании и развитии ОК 01, 02, 04, 07. </w:t>
      </w:r>
    </w:p>
    <w:p w14:paraId="75394AC8" w14:textId="77777777" w:rsidR="00A77DF1" w:rsidRPr="00A77DF1" w:rsidRDefault="00A77DF1" w:rsidP="00A77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color w:val="000000"/>
          <w:sz w:val="24"/>
          <w:szCs w:val="20"/>
          <w:lang w:eastAsia="ru-RU"/>
        </w:rPr>
      </w:pPr>
    </w:p>
    <w:p w14:paraId="31F6BF96" w14:textId="77777777" w:rsidR="00A77DF1" w:rsidRPr="00A77DF1" w:rsidRDefault="00A77DF1" w:rsidP="00A77DF1">
      <w:pPr>
        <w:spacing w:line="276" w:lineRule="auto"/>
        <w:ind w:firstLine="709"/>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1.2. Цель и планируемые результаты освоения дисциплины:</w:t>
      </w:r>
    </w:p>
    <w:p w14:paraId="6220AABE" w14:textId="77777777"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умения и знания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6"/>
        <w:gridCol w:w="3911"/>
        <w:gridCol w:w="3774"/>
      </w:tblGrid>
      <w:tr w:rsidR="00A77DF1" w:rsidRPr="00A77DF1" w14:paraId="69F23269" w14:textId="77777777" w:rsidTr="00A77DF1">
        <w:trPr>
          <w:trHeight w:val="722"/>
        </w:trPr>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1A431F48"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Код</w:t>
            </w:r>
          </w:p>
          <w:p w14:paraId="1C13C1FC"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ОК, ПК</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3D059632"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Умения</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1A5FD81B"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Знания</w:t>
            </w:r>
          </w:p>
        </w:tc>
      </w:tr>
      <w:tr w:rsidR="00A77DF1" w:rsidRPr="00A77DF1" w14:paraId="4DCFC88D" w14:textId="77777777" w:rsidTr="00A77DF1">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0B84E59A" w14:textId="77777777" w:rsidR="00A77DF1" w:rsidRPr="00A77DF1" w:rsidRDefault="00A77DF1" w:rsidP="00A77D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ОК 01. Выбирать способы решения задач профессиональной деятельности применительно </w:t>
            </w:r>
            <w:r w:rsidRPr="00A77DF1">
              <w:rPr>
                <w:rFonts w:ascii="Times New Roman" w:eastAsia="Times New Roman" w:hAnsi="Times New Roman" w:cs="Times New Roman"/>
                <w:color w:val="000000"/>
                <w:sz w:val="24"/>
                <w:szCs w:val="20"/>
                <w:lang w:eastAsia="ru-RU"/>
              </w:rPr>
              <w:br/>
              <w:t>к различным контекстам</w:t>
            </w:r>
          </w:p>
          <w:p w14:paraId="0468F74D" w14:textId="77777777" w:rsidR="00A77DF1" w:rsidRPr="00A77DF1" w:rsidRDefault="00A77DF1" w:rsidP="00A77D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p>
          <w:p w14:paraId="49E3FAD9" w14:textId="77777777" w:rsidR="00A77DF1" w:rsidRPr="00A77DF1" w:rsidRDefault="00A77DF1" w:rsidP="00A77D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4A1B214F" w14:textId="77777777" w:rsidR="00A77DF1" w:rsidRPr="00A77DF1" w:rsidRDefault="00A77DF1" w:rsidP="00A77DF1">
            <w:pPr>
              <w:spacing w:line="276" w:lineRule="auto"/>
              <w:ind w:firstLine="313"/>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соблюдать нормы экологической безопасности на рабочем месте; </w:t>
            </w:r>
          </w:p>
          <w:p w14:paraId="0DD9C2AC" w14:textId="77777777" w:rsidR="00A77DF1" w:rsidRPr="00A77DF1" w:rsidRDefault="00A77DF1" w:rsidP="00A77DF1">
            <w:pPr>
              <w:spacing w:after="200" w:line="276" w:lineRule="auto"/>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использовать на рабочем месте средства индивидуальной защиты от поражающих факторов при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760DF455" w14:textId="77777777" w:rsidR="00A77DF1" w:rsidRPr="00A77DF1" w:rsidRDefault="00A77DF1" w:rsidP="00A77DF1">
            <w:pPr>
              <w:spacing w:line="276" w:lineRule="auto"/>
              <w:ind w:firstLine="203"/>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актуальный профессиональный и социальный контекст поддержания безопасных условий жизнедеятельности, в том числе при возникновении ЧС; </w:t>
            </w:r>
          </w:p>
          <w:p w14:paraId="10635565" w14:textId="77777777" w:rsidR="00A77DF1" w:rsidRPr="00A77DF1" w:rsidRDefault="00A77DF1" w:rsidP="00A77DF1">
            <w:pPr>
              <w:spacing w:line="276" w:lineRule="auto"/>
              <w:ind w:firstLine="203"/>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область применения получаемых профессиональных знаний при исполнении обязанностей военной службы</w:t>
            </w:r>
          </w:p>
        </w:tc>
      </w:tr>
      <w:tr w:rsidR="00A77DF1" w:rsidRPr="00A77DF1" w14:paraId="7812BE1B" w14:textId="77777777" w:rsidTr="00A77DF1">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374DA04A" w14:textId="77777777" w:rsidR="00A77DF1" w:rsidRPr="00A77DF1" w:rsidRDefault="00A77DF1" w:rsidP="00A77D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80B1345" w14:textId="77777777" w:rsidR="00A77DF1" w:rsidRPr="00A77DF1" w:rsidRDefault="00A77DF1" w:rsidP="00A77D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1BEF167C" w14:textId="77777777" w:rsidR="00A77DF1" w:rsidRPr="00A77DF1" w:rsidRDefault="00A77DF1" w:rsidP="00A77DF1">
            <w:pPr>
              <w:spacing w:line="276" w:lineRule="auto"/>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3E3E5369" w14:textId="77777777" w:rsidR="00A77DF1" w:rsidRPr="00A77DF1" w:rsidRDefault="00A77DF1" w:rsidP="00A77DF1">
            <w:pPr>
              <w:spacing w:line="276" w:lineRule="auto"/>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A77DF1" w:rsidRPr="00A77DF1" w14:paraId="196952FA" w14:textId="77777777" w:rsidTr="00A77DF1">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0213FF48" w14:textId="77777777" w:rsidR="00A77DF1" w:rsidRPr="00A77DF1" w:rsidRDefault="00A77DF1" w:rsidP="00A77D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ОК 04.  Эффективно взаимодействовать и работать в коллективе и команде</w:t>
            </w:r>
          </w:p>
          <w:p w14:paraId="54352F2B" w14:textId="77777777" w:rsidR="00A77DF1" w:rsidRPr="00A77DF1" w:rsidRDefault="00A77DF1" w:rsidP="00A77D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175F5F70" w14:textId="77777777" w:rsidR="00A77DF1" w:rsidRPr="00A77DF1" w:rsidRDefault="00A77DF1" w:rsidP="00A77DF1">
            <w:pPr>
              <w:spacing w:line="276" w:lineRule="auto"/>
              <w:ind w:firstLine="313"/>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участвовать в работе коллектива, команды, взаимодействовать с коллегами, руководством, клиентами для создания человеко - и природозащитной среды </w:t>
            </w:r>
            <w:r w:rsidRPr="00A77DF1">
              <w:rPr>
                <w:rFonts w:ascii="Times New Roman" w:eastAsia="Times New Roman" w:hAnsi="Times New Roman" w:cs="Times New Roman"/>
                <w:color w:val="000000"/>
                <w:sz w:val="24"/>
                <w:szCs w:val="20"/>
                <w:lang w:eastAsia="ru-RU"/>
              </w:rPr>
              <w:lastRenderedPageBreak/>
              <w:t>осуществления профессиональной деятельности.</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40DD1BDC"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lastRenderedPageBreak/>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14:paraId="7D82AE65"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p>
        </w:tc>
      </w:tr>
      <w:tr w:rsidR="00A77DF1" w:rsidRPr="00A77DF1" w14:paraId="29337227" w14:textId="77777777" w:rsidTr="00A77DF1">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78A10514" w14:textId="77777777" w:rsidR="00A77DF1" w:rsidRPr="00A77DF1" w:rsidRDefault="00A77DF1" w:rsidP="00A77D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544CBC50"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действовать в чрезвычайных ситуациях мирного и военного времени;</w:t>
            </w:r>
          </w:p>
          <w:p w14:paraId="1EE12035"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соблюдать правила поведения и порядок действий населения по сигналам гражданской обороны</w:t>
            </w:r>
          </w:p>
          <w:p w14:paraId="3D9D4E3F"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владеть общей физической и строевой подготовкой,  навыками обязательной подготовки к военной службе;</w:t>
            </w:r>
          </w:p>
          <w:p w14:paraId="56CF9B2E"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выполнять мероприятия доврачебной помощи пострадавшим;</w:t>
            </w:r>
          </w:p>
          <w:p w14:paraId="75811ACF"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демонстрировать основы оказания первой доврачебной помощи пострадавшим;</w:t>
            </w:r>
          </w:p>
          <w:p w14:paraId="74EE7500"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осуществлять профилактику инфекционных заболеваний;</w:t>
            </w:r>
          </w:p>
          <w:p w14:paraId="7B0B804D"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определять показатели здоровья и оценивать физическое состояние</w:t>
            </w:r>
          </w:p>
          <w:p w14:paraId="0345FB31"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2EC24BF6" w14:textId="77777777" w:rsidR="00A77DF1" w:rsidRPr="00A77DF1" w:rsidRDefault="00A77DF1" w:rsidP="00A77DF1">
            <w:pPr>
              <w:spacing w:line="276" w:lineRule="auto"/>
              <w:ind w:firstLine="203"/>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нормы экологической безопасности при ведении профессиональной деятельности;</w:t>
            </w:r>
          </w:p>
          <w:p w14:paraId="6EE8E8F2" w14:textId="77777777" w:rsidR="00A77DF1" w:rsidRPr="00A77DF1" w:rsidRDefault="00A77DF1" w:rsidP="00A77DF1">
            <w:pPr>
              <w:spacing w:line="276" w:lineRule="auto"/>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основы военной безопасности и обороны государства;</w:t>
            </w:r>
          </w:p>
          <w:p w14:paraId="783D6ED1" w14:textId="77777777" w:rsidR="00A77DF1" w:rsidRPr="00A77DF1" w:rsidRDefault="00A77DF1" w:rsidP="00A77DF1">
            <w:pPr>
              <w:spacing w:line="276" w:lineRule="auto"/>
              <w:ind w:firstLine="203"/>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организацию и порядок призыва граждан на военную службу и поступления на нее в добровольном порядке;</w:t>
            </w:r>
          </w:p>
          <w:p w14:paraId="67D13F22" w14:textId="77777777" w:rsidR="00A77DF1" w:rsidRPr="00A77DF1" w:rsidRDefault="00A77DF1" w:rsidP="00A77DF1">
            <w:pPr>
              <w:spacing w:line="276" w:lineRule="auto"/>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основы строевой, огневой и тактической подготовки;</w:t>
            </w:r>
          </w:p>
          <w:p w14:paraId="616FFB41" w14:textId="77777777" w:rsidR="00A77DF1" w:rsidRPr="00A77DF1" w:rsidRDefault="00A77DF1" w:rsidP="00A77DF1">
            <w:pPr>
              <w:spacing w:line="276" w:lineRule="auto"/>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боевые традиции Вооруженных Сил России;</w:t>
            </w:r>
          </w:p>
          <w:p w14:paraId="2006C8C7"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характеристики поражений организма человека от воздействий опасных факторов;</w:t>
            </w:r>
          </w:p>
          <w:p w14:paraId="3F513DCE"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классификацию и общие признаки инфекционных заболеваний;</w:t>
            </w:r>
          </w:p>
          <w:p w14:paraId="2ABCD490"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факторы формирования здорового образа жизни</w:t>
            </w:r>
          </w:p>
        </w:tc>
      </w:tr>
    </w:tbl>
    <w:p w14:paraId="4753471C" w14:textId="77777777"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p>
    <w:p w14:paraId="60DBDE34" w14:textId="77777777" w:rsidR="00A77DF1" w:rsidRPr="00A77DF1" w:rsidRDefault="00A77DF1" w:rsidP="00A77DF1">
      <w:pPr>
        <w:widowControl w:val="0"/>
        <w:spacing w:line="276" w:lineRule="auto"/>
        <w:jc w:val="center"/>
        <w:rPr>
          <w:rFonts w:ascii="Times New Roman" w:eastAsia="Times New Roman" w:hAnsi="Times New Roman" w:cs="Times New Roman"/>
          <w:b/>
          <w:color w:val="000000"/>
          <w:sz w:val="24"/>
          <w:szCs w:val="20"/>
          <w:lang w:eastAsia="ru-RU"/>
        </w:rPr>
      </w:pPr>
    </w:p>
    <w:p w14:paraId="6DE85358" w14:textId="77777777" w:rsidR="00A77DF1" w:rsidRPr="00A77DF1" w:rsidRDefault="00A77DF1" w:rsidP="00A77DF1">
      <w:pPr>
        <w:widowControl w:val="0"/>
        <w:spacing w:line="276" w:lineRule="auto"/>
        <w:ind w:left="360"/>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 xml:space="preserve">2. СТРУКТУРА И СОДЕРЖАНИЕ УЧЕБНОЙ ДИСЦИПЛИНЫ </w:t>
      </w:r>
    </w:p>
    <w:p w14:paraId="04D24ABD" w14:textId="77777777" w:rsidR="00A77DF1" w:rsidRPr="00A77DF1" w:rsidRDefault="00A77DF1" w:rsidP="00A77DF1">
      <w:pPr>
        <w:spacing w:line="276" w:lineRule="auto"/>
        <w:ind w:firstLine="709"/>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2.1. Объем учебной дисциплины и виды учебной работы</w:t>
      </w:r>
    </w:p>
    <w:p w14:paraId="1289DA34" w14:textId="77777777" w:rsidR="00A77DF1" w:rsidRPr="00A77DF1" w:rsidRDefault="00A77DF1" w:rsidP="00A77DF1">
      <w:pPr>
        <w:spacing w:line="276" w:lineRule="auto"/>
        <w:rPr>
          <w:rFonts w:ascii="Times New Roman" w:eastAsia="Times New Roman" w:hAnsi="Times New Roman" w:cs="Times New Roman"/>
          <w:b/>
          <w:i/>
          <w:color w:val="000000"/>
          <w:sz w:val="24"/>
          <w:szCs w:val="20"/>
          <w:lang w:eastAsia="ru-RU"/>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62"/>
        <w:gridCol w:w="2592"/>
      </w:tblGrid>
      <w:tr w:rsidR="00A77DF1" w:rsidRPr="00A77DF1" w14:paraId="03A0D693" w14:textId="77777777" w:rsidTr="00A77DF1">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4D84B071" w14:textId="77777777" w:rsidR="00A77DF1" w:rsidRPr="00A77DF1" w:rsidRDefault="00A77DF1" w:rsidP="00A77DF1">
            <w:pPr>
              <w:spacing w:after="200" w:line="276" w:lineRule="auto"/>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b/>
                <w:color w:val="000000"/>
                <w:szCs w:val="20"/>
                <w:lang w:eastAsia="ru-RU"/>
              </w:rPr>
              <w:t>Вид учебной работы</w:t>
            </w:r>
          </w:p>
        </w:tc>
        <w:tc>
          <w:tcPr>
            <w:tcW w:w="2592" w:type="dxa"/>
            <w:tcBorders>
              <w:top w:val="single" w:sz="6" w:space="0" w:color="000000"/>
              <w:left w:val="single" w:sz="6" w:space="0" w:color="000000"/>
              <w:bottom w:val="single" w:sz="6" w:space="0" w:color="000000"/>
              <w:right w:val="single" w:sz="6" w:space="0" w:color="000000"/>
            </w:tcBorders>
            <w:vAlign w:val="center"/>
          </w:tcPr>
          <w:p w14:paraId="7671B7B0" w14:textId="77777777" w:rsidR="00A77DF1" w:rsidRPr="00A77DF1" w:rsidRDefault="00A77DF1" w:rsidP="00A77DF1">
            <w:pPr>
              <w:spacing w:after="200" w:line="276" w:lineRule="auto"/>
              <w:jc w:val="center"/>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b/>
                <w:color w:val="000000"/>
                <w:szCs w:val="20"/>
                <w:lang w:eastAsia="ru-RU"/>
              </w:rPr>
              <w:t>Объем в часах</w:t>
            </w:r>
          </w:p>
        </w:tc>
      </w:tr>
      <w:tr w:rsidR="00A77DF1" w:rsidRPr="00A77DF1" w14:paraId="758F5AB7" w14:textId="77777777" w:rsidTr="00A77DF1">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4C546DCA" w14:textId="77777777" w:rsidR="00A77DF1" w:rsidRPr="00A77DF1" w:rsidRDefault="00A77DF1" w:rsidP="00A77DF1">
            <w:pPr>
              <w:spacing w:line="276" w:lineRule="auto"/>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b/>
                <w:color w:val="000000"/>
                <w:szCs w:val="20"/>
                <w:lang w:eastAsia="ru-RU"/>
              </w:rPr>
              <w:t>Объем образовательной программы учебной дисциплины</w:t>
            </w:r>
          </w:p>
        </w:tc>
        <w:tc>
          <w:tcPr>
            <w:tcW w:w="2592" w:type="dxa"/>
            <w:tcBorders>
              <w:top w:val="single" w:sz="6" w:space="0" w:color="000000"/>
              <w:left w:val="single" w:sz="6" w:space="0" w:color="000000"/>
              <w:bottom w:val="single" w:sz="6" w:space="0" w:color="000000"/>
              <w:right w:val="single" w:sz="6" w:space="0" w:color="000000"/>
            </w:tcBorders>
            <w:vAlign w:val="center"/>
          </w:tcPr>
          <w:p w14:paraId="5E04B48D" w14:textId="77777777" w:rsidR="00A77DF1" w:rsidRPr="00A77DF1" w:rsidRDefault="00A77DF1" w:rsidP="00A77DF1">
            <w:pPr>
              <w:spacing w:line="276" w:lineRule="auto"/>
              <w:jc w:val="center"/>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36</w:t>
            </w:r>
          </w:p>
        </w:tc>
      </w:tr>
      <w:tr w:rsidR="00A77DF1" w:rsidRPr="00A77DF1" w14:paraId="429B8E52" w14:textId="77777777" w:rsidTr="00A77DF1">
        <w:trPr>
          <w:trHeight w:val="336"/>
        </w:trPr>
        <w:tc>
          <w:tcPr>
            <w:tcW w:w="9854" w:type="dxa"/>
            <w:gridSpan w:val="2"/>
            <w:tcBorders>
              <w:top w:val="single" w:sz="6" w:space="0" w:color="000000"/>
              <w:left w:val="single" w:sz="6" w:space="0" w:color="000000"/>
              <w:bottom w:val="single" w:sz="6" w:space="0" w:color="000000"/>
              <w:right w:val="single" w:sz="6" w:space="0" w:color="000000"/>
            </w:tcBorders>
            <w:vAlign w:val="center"/>
          </w:tcPr>
          <w:p w14:paraId="332F8F5C" w14:textId="77777777" w:rsidR="00A77DF1" w:rsidRPr="00A77DF1" w:rsidRDefault="00A77DF1" w:rsidP="00A77DF1">
            <w:pPr>
              <w:spacing w:line="276" w:lineRule="auto"/>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в т. ч.:</w:t>
            </w:r>
          </w:p>
        </w:tc>
      </w:tr>
      <w:tr w:rsidR="00A77DF1" w:rsidRPr="00A77DF1" w14:paraId="503B4D6A" w14:textId="77777777" w:rsidTr="00A77DF1">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64AFA7B8" w14:textId="77777777" w:rsidR="00A77DF1" w:rsidRPr="00A77DF1" w:rsidRDefault="00A77DF1" w:rsidP="00A77DF1">
            <w:pPr>
              <w:spacing w:line="276" w:lineRule="auto"/>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теоретическое обучение</w:t>
            </w:r>
          </w:p>
        </w:tc>
        <w:tc>
          <w:tcPr>
            <w:tcW w:w="2592" w:type="dxa"/>
            <w:tcBorders>
              <w:top w:val="single" w:sz="6" w:space="0" w:color="000000"/>
              <w:left w:val="single" w:sz="6" w:space="0" w:color="000000"/>
              <w:bottom w:val="single" w:sz="6" w:space="0" w:color="000000"/>
              <w:right w:val="single" w:sz="6" w:space="0" w:color="000000"/>
            </w:tcBorders>
            <w:vAlign w:val="center"/>
          </w:tcPr>
          <w:p w14:paraId="41C22612" w14:textId="124374C1" w:rsidR="00A77DF1" w:rsidRPr="00A77DF1" w:rsidRDefault="00DD28BC" w:rsidP="00A77DF1">
            <w:pPr>
              <w:spacing w:line="276" w:lineRule="auto"/>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16</w:t>
            </w:r>
          </w:p>
        </w:tc>
      </w:tr>
      <w:tr w:rsidR="00A77DF1" w:rsidRPr="00A77DF1" w14:paraId="1552946B" w14:textId="77777777" w:rsidTr="00A77DF1">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14:paraId="0E15C349" w14:textId="77777777" w:rsidR="00A77DF1" w:rsidRPr="00A77DF1" w:rsidRDefault="00A77DF1" w:rsidP="00A77DF1">
            <w:pPr>
              <w:spacing w:line="276" w:lineRule="auto"/>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практические занятия</w:t>
            </w:r>
            <w:r w:rsidRPr="00A77DF1">
              <w:rPr>
                <w:rFonts w:ascii="Times New Roman" w:eastAsia="Times New Roman" w:hAnsi="Times New Roman" w:cs="Times New Roman"/>
                <w:i/>
                <w:color w:val="000000"/>
                <w:szCs w:val="20"/>
                <w:lang w:eastAsia="ru-RU"/>
              </w:rPr>
              <w:t xml:space="preserve"> </w:t>
            </w:r>
          </w:p>
        </w:tc>
        <w:tc>
          <w:tcPr>
            <w:tcW w:w="2592" w:type="dxa"/>
            <w:tcBorders>
              <w:top w:val="single" w:sz="6" w:space="0" w:color="000000"/>
              <w:left w:val="single" w:sz="6" w:space="0" w:color="000000"/>
              <w:bottom w:val="single" w:sz="6" w:space="0" w:color="000000"/>
              <w:right w:val="single" w:sz="6" w:space="0" w:color="000000"/>
            </w:tcBorders>
            <w:vAlign w:val="center"/>
          </w:tcPr>
          <w:p w14:paraId="73F190F2" w14:textId="7CE3AAB2" w:rsidR="00A77DF1" w:rsidRPr="00A77DF1" w:rsidRDefault="00DD28BC" w:rsidP="00A77DF1">
            <w:pPr>
              <w:spacing w:line="276" w:lineRule="auto"/>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20</w:t>
            </w:r>
          </w:p>
        </w:tc>
      </w:tr>
      <w:tr w:rsidR="00A77DF1" w:rsidRPr="00A77DF1" w14:paraId="698B22B3" w14:textId="77777777" w:rsidTr="00A77DF1">
        <w:trPr>
          <w:trHeight w:val="331"/>
        </w:trPr>
        <w:tc>
          <w:tcPr>
            <w:tcW w:w="7262" w:type="dxa"/>
            <w:tcBorders>
              <w:top w:val="single" w:sz="6" w:space="0" w:color="000000"/>
              <w:left w:val="single" w:sz="6" w:space="0" w:color="000000"/>
              <w:bottom w:val="single" w:sz="6" w:space="0" w:color="000000"/>
              <w:right w:val="single" w:sz="6" w:space="0" w:color="000000"/>
            </w:tcBorders>
            <w:vAlign w:val="center"/>
          </w:tcPr>
          <w:p w14:paraId="42E6FADE" w14:textId="77777777" w:rsidR="00A77DF1" w:rsidRPr="00A77DF1" w:rsidRDefault="00A77DF1" w:rsidP="00A77DF1">
            <w:pPr>
              <w:spacing w:line="276" w:lineRule="auto"/>
              <w:rPr>
                <w:rFonts w:ascii="Times New Roman" w:eastAsia="Times New Roman" w:hAnsi="Times New Roman" w:cs="Times New Roman"/>
                <w:i/>
                <w:color w:val="000000"/>
                <w:szCs w:val="20"/>
                <w:lang w:eastAsia="ru-RU"/>
              </w:rPr>
            </w:pPr>
            <w:r w:rsidRPr="00A77DF1">
              <w:rPr>
                <w:rFonts w:ascii="Times New Roman" w:eastAsia="Times New Roman" w:hAnsi="Times New Roman" w:cs="Times New Roman"/>
                <w:b/>
                <w:color w:val="000000"/>
                <w:szCs w:val="20"/>
                <w:lang w:eastAsia="ru-RU"/>
              </w:rPr>
              <w:t>Промежуточная аттестация</w:t>
            </w:r>
          </w:p>
        </w:tc>
        <w:tc>
          <w:tcPr>
            <w:tcW w:w="2592" w:type="dxa"/>
            <w:tcBorders>
              <w:top w:val="single" w:sz="6" w:space="0" w:color="000000"/>
              <w:left w:val="single" w:sz="6" w:space="0" w:color="000000"/>
              <w:bottom w:val="single" w:sz="6" w:space="0" w:color="000000"/>
              <w:right w:val="single" w:sz="6" w:space="0" w:color="000000"/>
            </w:tcBorders>
            <w:vAlign w:val="center"/>
          </w:tcPr>
          <w:p w14:paraId="3232FFC6" w14:textId="77777777" w:rsidR="00A77DF1" w:rsidRPr="00A77DF1" w:rsidRDefault="00A77DF1" w:rsidP="00A77DF1">
            <w:pPr>
              <w:spacing w:line="276" w:lineRule="auto"/>
              <w:jc w:val="center"/>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w:t>
            </w:r>
          </w:p>
        </w:tc>
      </w:tr>
    </w:tbl>
    <w:p w14:paraId="19BF09B7" w14:textId="77777777" w:rsidR="00A77DF1" w:rsidRPr="00A77DF1" w:rsidRDefault="00A77DF1" w:rsidP="00A77DF1">
      <w:pPr>
        <w:spacing w:after="200" w:line="276" w:lineRule="auto"/>
        <w:rPr>
          <w:rFonts w:ascii="Calibri" w:eastAsia="Times New Roman" w:hAnsi="Calibri" w:cs="Times New Roman"/>
          <w:color w:val="000000"/>
          <w:szCs w:val="20"/>
          <w:lang w:eastAsia="ru-RU"/>
        </w:rPr>
        <w:sectPr w:rsidR="00A77DF1" w:rsidRPr="00A77DF1">
          <w:footerReference w:type="even" r:id="rId45"/>
          <w:footerReference w:type="default" r:id="rId46"/>
          <w:pgSz w:w="11906" w:h="16838"/>
          <w:pgMar w:top="1134" w:right="1134" w:bottom="1134" w:left="1134" w:header="709" w:footer="283" w:gutter="0"/>
          <w:cols w:space="720"/>
          <w:titlePg/>
        </w:sectPr>
      </w:pPr>
    </w:p>
    <w:p w14:paraId="50E47F68" w14:textId="77777777" w:rsidR="00A77DF1" w:rsidRPr="00A77DF1" w:rsidRDefault="00A77DF1" w:rsidP="00A77DF1">
      <w:pPr>
        <w:widowControl w:val="0"/>
        <w:spacing w:after="120" w:line="276" w:lineRule="auto"/>
        <w:ind w:firstLine="709"/>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Cs w:val="20"/>
          <w:lang w:eastAsia="ru-RU"/>
        </w:rPr>
        <w:lastRenderedPageBreak/>
        <w:t>2.2. Тематический план и содержание учебной дисциплины</w:t>
      </w:r>
    </w:p>
    <w:p w14:paraId="68F88F06" w14:textId="77777777" w:rsidR="00A77DF1" w:rsidRPr="00A77DF1" w:rsidRDefault="00A77DF1" w:rsidP="00A77DF1">
      <w:pPr>
        <w:spacing w:line="276" w:lineRule="auto"/>
        <w:jc w:val="both"/>
        <w:rPr>
          <w:rFonts w:ascii="Times New Roman" w:eastAsia="Times New Roman" w:hAnsi="Times New Roman" w:cs="Times New Roman"/>
          <w:i/>
          <w:color w:val="000000"/>
          <w:sz w:val="20"/>
          <w:szCs w:val="20"/>
          <w:lang w:eastAsia="ru-RU"/>
        </w:rPr>
      </w:pPr>
    </w:p>
    <w:tbl>
      <w:tblPr>
        <w:tblW w:w="14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8510"/>
        <w:gridCol w:w="1953"/>
        <w:gridCol w:w="1980"/>
      </w:tblGrid>
      <w:tr w:rsidR="00A77DF1" w:rsidRPr="00A77DF1" w14:paraId="0B0DEAB3" w14:textId="77777777" w:rsidTr="00DD28BC">
        <w:trPr>
          <w:trHeight w:val="20"/>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3B5A5"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Наименование разделов и тем</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C33F7"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 и формы организации деятельности обучающихся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246F9"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Объем, акад. ч / в том числе в форме практической подготовки, акад. ч</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999CC"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Коды компетенций, формированию которых способствует элемент программы</w:t>
            </w:r>
          </w:p>
        </w:tc>
      </w:tr>
      <w:tr w:rsidR="00A77DF1" w:rsidRPr="00A77DF1" w14:paraId="3B8BAAC2" w14:textId="77777777" w:rsidTr="00DD28BC">
        <w:trPr>
          <w:trHeight w:val="371"/>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1825C" w14:textId="77777777" w:rsidR="00A77DF1" w:rsidRPr="00A77DF1" w:rsidRDefault="00A77DF1" w:rsidP="00A77DF1">
            <w:pPr>
              <w:spacing w:line="276" w:lineRule="auto"/>
              <w:jc w:val="center"/>
              <w:rPr>
                <w:rFonts w:ascii="Times New Roman" w:eastAsia="Times New Roman" w:hAnsi="Times New Roman" w:cs="Times New Roman"/>
                <w:b/>
                <w:i/>
                <w:color w:val="000000"/>
                <w:sz w:val="24"/>
                <w:szCs w:val="20"/>
                <w:lang w:eastAsia="ru-RU"/>
              </w:rPr>
            </w:pPr>
            <w:r w:rsidRPr="00A77DF1">
              <w:rPr>
                <w:rFonts w:ascii="Times New Roman" w:eastAsia="Times New Roman" w:hAnsi="Times New Roman" w:cs="Times New Roman"/>
                <w:b/>
                <w:i/>
                <w:color w:val="000000"/>
                <w:sz w:val="24"/>
                <w:szCs w:val="20"/>
                <w:lang w:eastAsia="ru-RU"/>
              </w:rPr>
              <w:t>1</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2D923" w14:textId="77777777" w:rsidR="00A77DF1" w:rsidRPr="00A77DF1" w:rsidRDefault="00A77DF1" w:rsidP="00A77DF1">
            <w:pPr>
              <w:spacing w:line="276" w:lineRule="auto"/>
              <w:jc w:val="center"/>
              <w:rPr>
                <w:rFonts w:ascii="Times New Roman" w:eastAsia="Times New Roman" w:hAnsi="Times New Roman" w:cs="Times New Roman"/>
                <w:b/>
                <w:i/>
                <w:color w:val="000000"/>
                <w:sz w:val="24"/>
                <w:szCs w:val="20"/>
                <w:lang w:eastAsia="ru-RU"/>
              </w:rPr>
            </w:pPr>
            <w:r w:rsidRPr="00A77DF1">
              <w:rPr>
                <w:rFonts w:ascii="Times New Roman" w:eastAsia="Times New Roman" w:hAnsi="Times New Roman" w:cs="Times New Roman"/>
                <w:b/>
                <w:i/>
                <w:color w:val="000000"/>
                <w:sz w:val="24"/>
                <w:szCs w:val="20"/>
                <w:lang w:eastAsia="ru-RU"/>
              </w:rPr>
              <w:t>2</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10C20" w14:textId="77777777" w:rsidR="00A77DF1" w:rsidRPr="00A77DF1" w:rsidRDefault="00A77DF1" w:rsidP="00A77DF1">
            <w:pPr>
              <w:spacing w:line="276" w:lineRule="auto"/>
              <w:jc w:val="center"/>
              <w:rPr>
                <w:rFonts w:ascii="Times New Roman" w:eastAsia="Times New Roman" w:hAnsi="Times New Roman" w:cs="Times New Roman"/>
                <w:b/>
                <w:i/>
                <w:color w:val="000000"/>
                <w:sz w:val="24"/>
                <w:szCs w:val="20"/>
                <w:lang w:eastAsia="ru-RU"/>
              </w:rPr>
            </w:pPr>
            <w:r w:rsidRPr="00A77DF1">
              <w:rPr>
                <w:rFonts w:ascii="Times New Roman" w:eastAsia="Times New Roman" w:hAnsi="Times New Roman" w:cs="Times New Roman"/>
                <w:b/>
                <w:i/>
                <w:color w:val="000000"/>
                <w:sz w:val="24"/>
                <w:szCs w:val="20"/>
                <w:lang w:eastAsia="ru-RU"/>
              </w:rPr>
              <w:t>3</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AFD7D" w14:textId="77777777" w:rsidR="00A77DF1" w:rsidRPr="00A77DF1" w:rsidRDefault="00A77DF1" w:rsidP="00A77DF1">
            <w:pPr>
              <w:spacing w:line="276" w:lineRule="auto"/>
              <w:jc w:val="center"/>
              <w:rPr>
                <w:rFonts w:ascii="Times New Roman" w:eastAsia="Times New Roman" w:hAnsi="Times New Roman" w:cs="Times New Roman"/>
                <w:b/>
                <w:i/>
                <w:color w:val="000000"/>
                <w:sz w:val="24"/>
                <w:szCs w:val="20"/>
                <w:lang w:eastAsia="ru-RU"/>
              </w:rPr>
            </w:pPr>
            <w:r w:rsidRPr="00A77DF1">
              <w:rPr>
                <w:rFonts w:ascii="Times New Roman" w:eastAsia="Times New Roman" w:hAnsi="Times New Roman" w:cs="Times New Roman"/>
                <w:b/>
                <w:i/>
                <w:color w:val="000000"/>
                <w:sz w:val="24"/>
                <w:szCs w:val="20"/>
                <w:lang w:eastAsia="ru-RU"/>
              </w:rPr>
              <w:t>4</w:t>
            </w:r>
          </w:p>
        </w:tc>
      </w:tr>
      <w:tr w:rsidR="00A77DF1" w:rsidRPr="00A77DF1" w14:paraId="29822A56" w14:textId="77777777" w:rsidTr="00DD28BC">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2A22D"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Раздел 1. Теоретические основы безопасности жизнедеятельности и поведение человека в чрезвычайных ситуациях</w:t>
            </w:r>
          </w:p>
        </w:tc>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4800C"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13530"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p>
        </w:tc>
      </w:tr>
      <w:tr w:rsidR="00A77DF1" w:rsidRPr="00A77DF1" w14:paraId="68C66E7B" w14:textId="77777777" w:rsidTr="00DD28BC">
        <w:trPr>
          <w:trHeight w:val="340"/>
        </w:trPr>
        <w:tc>
          <w:tcPr>
            <w:tcW w:w="2378" w:type="dxa"/>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019EEC0E" w14:textId="77777777" w:rsidR="00A77DF1" w:rsidRPr="00A77DF1" w:rsidRDefault="00A77DF1" w:rsidP="00A77DF1">
            <w:pPr>
              <w:spacing w:line="276" w:lineRule="auto"/>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1.1.</w:t>
            </w:r>
          </w:p>
          <w:p w14:paraId="48D27B26" w14:textId="77777777" w:rsidR="00A77DF1" w:rsidRPr="00A77DF1" w:rsidRDefault="00A77DF1" w:rsidP="00A77DF1">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Теоретические основы безопасности жизнедеятельности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4522"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816FA"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61E55"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A77DF1" w:rsidRPr="00A77DF1" w14:paraId="61E4A2F0" w14:textId="77777777" w:rsidTr="00DD28BC">
        <w:trPr>
          <w:trHeight w:val="20"/>
        </w:trPr>
        <w:tc>
          <w:tcPr>
            <w:tcW w:w="2378" w:type="dxa"/>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14:paraId="1F894917"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70C5BA1D" w14:textId="77777777" w:rsidR="00A77DF1" w:rsidRPr="00A77DF1" w:rsidRDefault="00A77DF1" w:rsidP="00A77DF1">
            <w:pPr>
              <w:spacing w:line="276" w:lineRule="auto"/>
              <w:ind w:firstLine="459"/>
              <w:contextualSpacing/>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r w:rsidRPr="00A77DF1">
              <w:rPr>
                <w:rFonts w:ascii="Times New Roman" w:eastAsia="Times New Roman" w:hAnsi="Times New Roman" w:cs="Times New Roman"/>
                <w:color w:val="000000"/>
                <w:szCs w:val="20"/>
                <w:vertAlign w:val="superscript"/>
                <w:lang w:eastAsia="ru-RU"/>
              </w:rPr>
              <w:footnoteReference w:id="3"/>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1E4AA"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E50F5"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24562189" w14:textId="77777777" w:rsidTr="00DD28BC">
        <w:trPr>
          <w:trHeight w:val="34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CC86" w14:textId="77777777" w:rsidR="00A77DF1" w:rsidRPr="00A77DF1" w:rsidRDefault="00A77DF1" w:rsidP="00A77DF1">
            <w:pPr>
              <w:spacing w:line="276" w:lineRule="auto"/>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1.2.</w:t>
            </w:r>
          </w:p>
          <w:p w14:paraId="45F1E368" w14:textId="77777777" w:rsidR="00A77DF1" w:rsidRPr="00A77DF1" w:rsidRDefault="00A77DF1" w:rsidP="00A77DF1">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 xml:space="preserve">Безопасное поведение человека в чрезвычайных </w:t>
            </w:r>
            <w:r w:rsidRPr="00A77DF1">
              <w:rPr>
                <w:rFonts w:ascii="Times New Roman" w:eastAsia="Times New Roman" w:hAnsi="Times New Roman" w:cs="Times New Roman"/>
                <w:b/>
                <w:color w:val="000000"/>
                <w:sz w:val="24"/>
                <w:szCs w:val="20"/>
                <w:lang w:eastAsia="ru-RU"/>
              </w:rPr>
              <w:lastRenderedPageBreak/>
              <w:t>ситуациях</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DE57E"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lastRenderedPageBreak/>
              <w:t xml:space="preserve">Содержание учебного материала </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A1561"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2CE6D"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A77DF1" w:rsidRPr="00A77DF1" w14:paraId="0C068FEC"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15B04"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D5E8E" w14:textId="77777777" w:rsidR="00A77DF1" w:rsidRPr="00A77DF1" w:rsidRDefault="00A77DF1" w:rsidP="00A77DF1">
            <w:pPr>
              <w:spacing w:line="276" w:lineRule="auto"/>
              <w:ind w:firstLine="459"/>
              <w:contextualSpacing/>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 xml:space="preserve">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w:t>
            </w:r>
            <w:r w:rsidRPr="00A77DF1">
              <w:rPr>
                <w:rFonts w:ascii="Times New Roman" w:eastAsia="Times New Roman" w:hAnsi="Times New Roman" w:cs="Times New Roman"/>
                <w:color w:val="000000"/>
                <w:szCs w:val="20"/>
                <w:lang w:eastAsia="ru-RU"/>
              </w:rPr>
              <w:lastRenderedPageBreak/>
              <w:t>функций. Действия населения по сигналам гражданской обороны</w:t>
            </w:r>
          </w:p>
          <w:p w14:paraId="2CC1269C" w14:textId="77777777" w:rsidR="00A77DF1" w:rsidRPr="00A77DF1" w:rsidRDefault="00A77DF1" w:rsidP="00A77DF1">
            <w:pPr>
              <w:spacing w:line="276" w:lineRule="auto"/>
              <w:ind w:firstLine="459"/>
              <w:contextualSpacing/>
              <w:jc w:val="both"/>
              <w:rPr>
                <w:rFonts w:ascii="Times New Roman" w:eastAsia="Times New Roman" w:hAnsi="Times New Roman" w:cs="Times New Roman"/>
                <w:strike/>
                <w:color w:val="000000"/>
                <w:sz w:val="24"/>
                <w:szCs w:val="20"/>
                <w:lang w:eastAsia="ru-RU"/>
              </w:rPr>
            </w:pPr>
            <w:r w:rsidRPr="00A77DF1">
              <w:rPr>
                <w:rFonts w:ascii="Times New Roman" w:eastAsia="Times New Roman" w:hAnsi="Times New Roman" w:cs="Times New Roman"/>
                <w:color w:val="000000"/>
                <w:szCs w:val="20"/>
                <w:lang w:eastAsia="ru-RU"/>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2EAEB"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lastRenderedPageBreak/>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AEE58"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00D07CAE"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BFE10"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EA7E6"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BCE3C"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3D007"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3788C325"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BD469"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098A3" w14:textId="77777777" w:rsidR="00A77DF1" w:rsidRPr="00A77DF1" w:rsidRDefault="00A77DF1" w:rsidP="00A77DF1">
            <w:pPr>
              <w:spacing w:line="276" w:lineRule="auto"/>
              <w:contextualSpacing/>
              <w:jc w:val="both"/>
              <w:rPr>
                <w:rFonts w:ascii="Times New Roman" w:eastAsia="Times New Roman" w:hAnsi="Times New Roman" w:cs="Times New Roman"/>
                <w:strike/>
                <w:color w:val="000000"/>
                <w:sz w:val="24"/>
                <w:szCs w:val="20"/>
                <w:lang w:eastAsia="ru-RU"/>
              </w:rPr>
            </w:pPr>
            <w:r w:rsidRPr="00A77DF1">
              <w:rPr>
                <w:rFonts w:ascii="Times New Roman" w:eastAsia="Times New Roman" w:hAnsi="Times New Roman" w:cs="Times New Roman"/>
                <w:color w:val="000000"/>
                <w:szCs w:val="20"/>
                <w:lang w:eastAsia="ru-RU"/>
              </w:rPr>
              <w:t>Использование на рабочем месте средств индивидуальной защиты от поражающих факторов при ЧС</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C7802"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4D9EB"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23EA6CC9"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333D1"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79671" w14:textId="77777777" w:rsidR="00A77DF1" w:rsidRPr="00A77DF1" w:rsidRDefault="00A77DF1" w:rsidP="00A77DF1">
            <w:pPr>
              <w:spacing w:line="276" w:lineRule="auto"/>
              <w:contextualSpacing/>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Cs w:val="20"/>
                <w:lang w:eastAsia="ru-RU"/>
              </w:rPr>
              <w:t>Правила поведения и действия по сигналам гражданской обороны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34BC3"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E4218"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3680421D"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C1B3B"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D99D3"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30300"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6FE8E"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400583CC" w14:textId="77777777" w:rsidTr="00DD28BC">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512AC"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Раздел 2. Основы военной службы и медицинской подготовки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A3CE8"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28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F63D4"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A77DF1" w:rsidRPr="00A77DF1" w14:paraId="7EF5352B" w14:textId="77777777" w:rsidTr="00DD28BC">
        <w:trPr>
          <w:trHeight w:val="20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E0366"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p>
        </w:tc>
      </w:tr>
      <w:tr w:rsidR="00A77DF1" w:rsidRPr="00A77DF1" w14:paraId="64A51F4C" w14:textId="77777777" w:rsidTr="00DD28BC">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5C003"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Модуль «Основы военной службы» (для юношей)»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403A4"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28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C682C"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A77DF1" w:rsidRPr="00A77DF1" w14:paraId="3ADE672D" w14:textId="77777777" w:rsidTr="00DD28B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E931B" w14:textId="77777777" w:rsidR="00A77DF1" w:rsidRPr="00A77DF1" w:rsidRDefault="00A77DF1" w:rsidP="00A77DF1">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2.1.</w:t>
            </w:r>
          </w:p>
          <w:p w14:paraId="1D4E4D40" w14:textId="77777777" w:rsidR="00A77DF1" w:rsidRPr="00A77DF1" w:rsidRDefault="00A77DF1" w:rsidP="00A77DF1">
            <w:pPr>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Основы военной безопасности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64CF1" w14:textId="77777777" w:rsidR="00A77DF1" w:rsidRPr="00A77DF1" w:rsidRDefault="00A77DF1" w:rsidP="00A77DF1">
            <w:pPr>
              <w:spacing w:line="276" w:lineRule="auto"/>
              <w:ind w:firstLine="176"/>
              <w:contextualSpacing/>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29857"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AEC77"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r w:rsidRPr="00A77DF1">
              <w:rPr>
                <w:rFonts w:ascii="Times New Roman" w:eastAsia="Times New Roman" w:hAnsi="Times New Roman" w:cs="Times New Roman"/>
                <w:color w:val="000000"/>
                <w:sz w:val="24"/>
                <w:szCs w:val="20"/>
                <w:lang w:eastAsia="ru-RU"/>
              </w:rPr>
              <w:t>ОК 01, 02, 04, 07</w:t>
            </w:r>
          </w:p>
        </w:tc>
      </w:tr>
      <w:tr w:rsidR="00A77DF1" w:rsidRPr="00A77DF1" w14:paraId="5915F1AE"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8E9F1"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365B2" w14:textId="77777777" w:rsidR="00A77DF1" w:rsidRPr="00A77DF1" w:rsidRDefault="00A77DF1" w:rsidP="00A77DF1">
            <w:pPr>
              <w:spacing w:line="276" w:lineRule="auto"/>
              <w:ind w:firstLine="176"/>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Cs w:val="20"/>
                <w:lang w:eastAsia="ru-RU"/>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19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11869"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242B4"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6C02DA4B"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5933A"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DEAF1"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AF558"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309FC"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7806A52A" w14:textId="77777777" w:rsidTr="00DD28BC">
        <w:trPr>
          <w:trHeight w:val="20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D4F9B" w14:textId="77777777" w:rsidR="00A77DF1" w:rsidRPr="00A77DF1" w:rsidRDefault="00A77DF1" w:rsidP="00A77DF1">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2.2. Организационные и правовые основы военной службы в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3B791"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5E961"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6EE74"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A77DF1" w:rsidRPr="00A77DF1" w14:paraId="2041D6B7"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B31F9"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8DEB9" w14:textId="77777777" w:rsidR="00A77DF1" w:rsidRPr="00A77DF1" w:rsidRDefault="00A77DF1" w:rsidP="00A77DF1">
            <w:pPr>
              <w:spacing w:line="276" w:lineRule="auto"/>
              <w:ind w:firstLine="176"/>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14:paraId="2B451AB4" w14:textId="77777777" w:rsidR="00A77DF1" w:rsidRPr="00A77DF1" w:rsidRDefault="00A77DF1" w:rsidP="00A77DF1">
            <w:pPr>
              <w:spacing w:line="276" w:lineRule="auto"/>
              <w:ind w:firstLine="176"/>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Cs w:val="20"/>
                <w:lang w:eastAsia="ru-RU"/>
              </w:rPr>
              <w:lastRenderedPageBreak/>
              <w:t>Общевоинские уставы Вооруженных Сил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E2769"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lastRenderedPageBreak/>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AAD94"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4AEA38DA"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6FD0E"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6BC02"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75BDD"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BFD88"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1FAB5557"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3D326"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80503" w14:textId="77777777" w:rsidR="00A77DF1" w:rsidRPr="00A77DF1" w:rsidRDefault="00A77DF1" w:rsidP="00A77DF1">
            <w:pPr>
              <w:spacing w:line="276" w:lineRule="auto"/>
              <w:jc w:val="both"/>
              <w:rPr>
                <w:rFonts w:ascii="Times New Roman" w:eastAsia="Times New Roman" w:hAnsi="Times New Roman" w:cs="Times New Roman"/>
                <w:color w:val="000000"/>
                <w:szCs w:val="20"/>
                <w:lang w:eastAsia="ru-RU"/>
              </w:rPr>
            </w:pPr>
            <w:r w:rsidRPr="00A77DF1">
              <w:rPr>
                <w:rFonts w:ascii="Calibri" w:eastAsia="Times New Roman" w:hAnsi="Calibri" w:cs="Times New Roman"/>
                <w:color w:val="000000"/>
                <w:szCs w:val="20"/>
                <w:lang w:eastAsia="ru-RU"/>
              </w:rPr>
              <w:t>С</w:t>
            </w:r>
            <w:r w:rsidRPr="00A77DF1">
              <w:rPr>
                <w:rFonts w:ascii="Times New Roman" w:eastAsia="Times New Roman" w:hAnsi="Times New Roman" w:cs="Times New Roman"/>
                <w:color w:val="000000"/>
                <w:szCs w:val="20"/>
                <w:lang w:eastAsia="ru-RU"/>
              </w:rPr>
              <w:t>амоподготовка будущего призывника к осуществлению военной деятельности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5245F"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13A03"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495C2B51"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5B2B1"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4D9BD"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1EC4C"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2E1C5"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6AACA3AA" w14:textId="77777777" w:rsidTr="00DD28B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699B7" w14:textId="77777777" w:rsidR="00A77DF1" w:rsidRPr="00A77DF1" w:rsidRDefault="00A77DF1" w:rsidP="00A77DF1">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2.3. Основы строевой и физической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3F2C5"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561FC"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CC209"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A77DF1" w:rsidRPr="00A77DF1" w14:paraId="13B1A8E9"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FAD23"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205A4" w14:textId="77777777" w:rsidR="00A77DF1" w:rsidRPr="00A77DF1" w:rsidRDefault="00A77DF1" w:rsidP="00A77DF1">
            <w:pPr>
              <w:spacing w:line="276" w:lineRule="auto"/>
              <w:ind w:firstLine="176"/>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14:paraId="314F03AD" w14:textId="77777777" w:rsidR="00A77DF1" w:rsidRPr="00A77DF1" w:rsidRDefault="00A77DF1" w:rsidP="00A77DF1">
            <w:pPr>
              <w:spacing w:line="276" w:lineRule="auto"/>
              <w:ind w:firstLine="17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Cs w:val="20"/>
                <w:lang w:eastAsia="ru-RU"/>
              </w:rPr>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CC5F0"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24F1B"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4A62E562"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9ADEA"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1B77D"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8E2D7"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3474B"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0B76EB55"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B1F9"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68156"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Cs w:val="20"/>
                <w:lang w:eastAsia="ru-RU"/>
              </w:rPr>
              <w:t>Строевая и физическая подготовка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C9EF3"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AC0E6"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265CE0EE"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EE30F"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9A5B7"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753A5"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0A594"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1E1F5A11" w14:textId="77777777" w:rsidTr="00DD28B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DCCD9" w14:textId="77777777" w:rsidR="00A77DF1" w:rsidRPr="00A77DF1" w:rsidRDefault="00A77DF1" w:rsidP="00A77DF1">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2.4. Основы огневой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8781F"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52E8D"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7C9A4"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A77DF1" w:rsidRPr="00A77DF1" w14:paraId="5E668578"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F0E93"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EF36C" w14:textId="77777777" w:rsidR="00A77DF1" w:rsidRPr="00A77DF1" w:rsidRDefault="00A77DF1" w:rsidP="00A77DF1">
            <w:pPr>
              <w:spacing w:line="276" w:lineRule="auto"/>
              <w:ind w:firstLine="567"/>
              <w:contextualSpacing/>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Cs w:val="20"/>
                <w:lang w:eastAsia="ru-RU"/>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D3DCB"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85A20"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401DA219"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B3293"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FED0C"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5AF51"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3749E"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625425A2"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0649C"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0921B"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Отработка начальных навыков обращения с оружием</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2030E"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C03A1"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6E843227"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924A"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D03F0"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CECFA"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BDDAD"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10B28A64" w14:textId="77777777" w:rsidTr="00DD28B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5001F" w14:textId="77777777" w:rsidR="00A77DF1" w:rsidRPr="00A77DF1" w:rsidRDefault="00A77DF1" w:rsidP="00A77DF1">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2.5. Основы тактической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28C23"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7039E"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28344"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A77DF1" w:rsidRPr="00A77DF1" w14:paraId="356BB478"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3EB22"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031CB" w14:textId="77777777" w:rsidR="00A77DF1" w:rsidRPr="00A77DF1" w:rsidRDefault="00A77DF1" w:rsidP="00A77DF1">
            <w:pPr>
              <w:spacing w:line="276" w:lineRule="auto"/>
              <w:ind w:firstLine="176"/>
              <w:contextualSpacing/>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 xml:space="preserve">Основы общевойскового боя. Основные понятия общевойскового боя (бой, удар, огонь, маневр). Виды маневра. Походный, предбоевой и боевой порядок действия </w:t>
            </w:r>
            <w:r w:rsidRPr="00A77DF1">
              <w:rPr>
                <w:rFonts w:ascii="Times New Roman" w:eastAsia="Times New Roman" w:hAnsi="Times New Roman" w:cs="Times New Roman"/>
                <w:color w:val="000000"/>
                <w:szCs w:val="20"/>
                <w:lang w:eastAsia="ru-RU"/>
              </w:rPr>
              <w:lastRenderedPageBreak/>
              <w:t>подразделений. Оборона, ее задачи и принципы. Наступление, задачи и способы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32CA8"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lastRenderedPageBreak/>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5293C"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36E0CF1B"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738FB"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1E9C6"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21CAF"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3318C"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65713443" w14:textId="77777777" w:rsidTr="00DD28B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1367" w14:textId="77777777" w:rsidR="00A77DF1" w:rsidRPr="00A77DF1" w:rsidRDefault="00A77DF1" w:rsidP="00A77DF1">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2.6. Основы военной топографии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33307"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80DD"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178B9"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A77DF1" w:rsidRPr="00A77DF1" w14:paraId="7A07C49A"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ECD20"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015D9" w14:textId="77777777" w:rsidR="00A77DF1" w:rsidRPr="00A77DF1" w:rsidRDefault="00A77DF1" w:rsidP="00A77DF1">
            <w:pPr>
              <w:spacing w:line="276" w:lineRule="auto"/>
              <w:ind w:firstLine="176"/>
              <w:contextualSpacing/>
              <w:jc w:val="both"/>
              <w:rPr>
                <w:rFonts w:ascii="Calibri" w:eastAsia="Times New Roman" w:hAnsi="Calibri" w:cs="Times New Roman"/>
                <w:color w:val="000000"/>
                <w:szCs w:val="20"/>
                <w:lang w:eastAsia="ru-RU"/>
              </w:rPr>
            </w:pPr>
            <w:r w:rsidRPr="00A77DF1">
              <w:rPr>
                <w:rFonts w:ascii="Times New Roman" w:eastAsia="Times New Roman" w:hAnsi="Times New Roman" w:cs="Times New Roman"/>
                <w:color w:val="000000"/>
                <w:szCs w:val="20"/>
                <w:lang w:eastAsia="ru-RU"/>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2FBC6"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1C1E2"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5CB61A83"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E4F6B"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97EEF"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7601A"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EB802"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2D5B7938" w14:textId="77777777" w:rsidTr="00DD28B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4021C" w14:textId="77777777" w:rsidR="00A77DF1" w:rsidRPr="00A77DF1" w:rsidRDefault="00A77DF1" w:rsidP="00A77DF1">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2.7. Основы инженерной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1C2F0"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05810"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F46C9"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A77DF1" w:rsidRPr="00A77DF1" w14:paraId="09E9D239"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617E9"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12D3" w14:textId="77777777" w:rsidR="00A77DF1" w:rsidRPr="00A77DF1" w:rsidRDefault="00A77DF1" w:rsidP="00A77DF1">
            <w:pPr>
              <w:spacing w:line="276" w:lineRule="auto"/>
              <w:ind w:firstLine="176"/>
              <w:contextualSpacing/>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EDF93"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3E9B7"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59A57A43"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285C8"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348E3"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FF046"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19607"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0915E3A8" w14:textId="77777777" w:rsidTr="00DD28B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02F96" w14:textId="77777777" w:rsidR="00A77DF1" w:rsidRPr="00A77DF1" w:rsidRDefault="00A77DF1" w:rsidP="00A77DF1">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Тема 2.8. Основы военно-медицинской подготовки. Тактическая медицина</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E5FC3"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CA69D"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0A8BB"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A77DF1" w:rsidRPr="00A77DF1" w14:paraId="1BB04217"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B4FB7"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DF559" w14:textId="77777777" w:rsidR="00A77DF1" w:rsidRPr="00A77DF1" w:rsidRDefault="00A77DF1" w:rsidP="00A77DF1">
            <w:pPr>
              <w:spacing w:line="276" w:lineRule="auto"/>
              <w:ind w:firstLine="176"/>
              <w:contextualSpacing/>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т.ч. боевых ранений.</w:t>
            </w:r>
          </w:p>
          <w:p w14:paraId="3B7A3751" w14:textId="77777777" w:rsidR="00A77DF1" w:rsidRPr="00A77DF1" w:rsidRDefault="00A77DF1" w:rsidP="00A77DF1">
            <w:pPr>
              <w:spacing w:line="276" w:lineRule="auto"/>
              <w:ind w:firstLine="176"/>
              <w:contextualSpacing/>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8EC0D"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48F75"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29714C64"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423E0"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13910"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72235"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82DC9"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4DC41960"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C6008"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64D0C96" w14:textId="77777777" w:rsidR="00A77DF1" w:rsidRPr="00A77DF1" w:rsidRDefault="00A77DF1" w:rsidP="00A77DF1">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8D619"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A3D71"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02B3732C"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E657E"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88902"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D03D8"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94186"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7BFCF448" w14:textId="77777777" w:rsidTr="00DD28BC">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60905" w14:textId="77777777" w:rsidR="00A77DF1" w:rsidRPr="00A77DF1" w:rsidRDefault="00A77DF1" w:rsidP="00A77DF1">
            <w:pP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t>Тема 2.9.</w:t>
            </w:r>
          </w:p>
          <w:p w14:paraId="34A4DAD6" w14:textId="77777777" w:rsidR="00A77DF1" w:rsidRPr="00A77DF1" w:rsidRDefault="00A77DF1" w:rsidP="00A77DF1">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Символы воинской чести. Боевые традиции Вооруженных Сил России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C224E"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CC6A7"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DD6FA"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A77DF1" w:rsidRPr="00A77DF1" w14:paraId="574144E0"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46897"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D3B34" w14:textId="77777777" w:rsidR="00A77DF1" w:rsidRPr="00A77DF1" w:rsidRDefault="00A77DF1" w:rsidP="00A77DF1">
            <w:pPr>
              <w:spacing w:line="276" w:lineRule="auto"/>
              <w:ind w:firstLine="176"/>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50544"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7F790"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08D73CDE" w14:textId="77777777" w:rsidTr="00DD28BC">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C1F10"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092E9"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0D646"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92F46"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6838444E" w14:textId="77777777" w:rsidTr="00DD28BC">
        <w:trPr>
          <w:trHeight w:val="2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6B91C"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p>
        </w:tc>
      </w:tr>
      <w:tr w:rsidR="00A77DF1" w:rsidRPr="00A77DF1" w14:paraId="65EE9B61" w14:textId="77777777" w:rsidTr="00DD28BC">
        <w:trPr>
          <w:trHeight w:val="20"/>
        </w:trPr>
        <w:tc>
          <w:tcPr>
            <w:tcW w:w="10888" w:type="dxa"/>
            <w:gridSpan w:val="2"/>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tcPr>
          <w:p w14:paraId="51A15C12" w14:textId="77777777" w:rsidR="00A77DF1" w:rsidRPr="00A77DF1" w:rsidRDefault="00A77DF1" w:rsidP="00A77DF1">
            <w:pPr>
              <w:spacing w:line="276" w:lineRule="auto"/>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lastRenderedPageBreak/>
              <w:t>Модуль «Основы медицинских знаний» (для девушек)</w:t>
            </w:r>
          </w:p>
        </w:tc>
        <w:tc>
          <w:tcPr>
            <w:tcW w:w="195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3656026B"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28</w:t>
            </w:r>
          </w:p>
        </w:tc>
        <w:tc>
          <w:tcPr>
            <w:tcW w:w="198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CA7A195" w14:textId="77777777" w:rsidR="00A77DF1" w:rsidRPr="00A77DF1" w:rsidRDefault="00A77DF1" w:rsidP="00A77DF1">
            <w:pPr>
              <w:spacing w:line="276" w:lineRule="auto"/>
              <w:rPr>
                <w:rFonts w:ascii="Times New Roman" w:eastAsia="Times New Roman" w:hAnsi="Times New Roman" w:cs="Times New Roman"/>
                <w:b/>
                <w:i/>
                <w:color w:val="000000"/>
                <w:sz w:val="24"/>
                <w:szCs w:val="20"/>
                <w:lang w:eastAsia="ru-RU"/>
              </w:rPr>
            </w:pPr>
          </w:p>
        </w:tc>
      </w:tr>
      <w:tr w:rsidR="00A77DF1" w:rsidRPr="00A77DF1" w14:paraId="7D071A55" w14:textId="77777777" w:rsidTr="00DD28BC">
        <w:trPr>
          <w:trHeight w:val="340"/>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DCBD8AB" w14:textId="77777777" w:rsidR="00A77DF1" w:rsidRPr="00A77DF1" w:rsidRDefault="00A77DF1" w:rsidP="00A77DF1">
            <w:pP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t>Тема 2.1</w:t>
            </w:r>
            <w:r w:rsidRPr="00A77DF1">
              <w:rPr>
                <w:rFonts w:ascii="Times New Roman" w:eastAsia="Times New Roman" w:hAnsi="Times New Roman" w:cs="Times New Roman"/>
                <w:color w:val="000000"/>
                <w:sz w:val="24"/>
                <w:szCs w:val="20"/>
                <w:lang w:eastAsia="ru-RU"/>
              </w:rPr>
              <w:t xml:space="preserve">. </w:t>
            </w:r>
          </w:p>
          <w:p w14:paraId="6043D855" w14:textId="77777777" w:rsidR="00A77DF1" w:rsidRPr="00A77DF1" w:rsidRDefault="00A77DF1" w:rsidP="00A77DF1">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Общие правила оказания первой помощи</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5CF2845"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8AE6B"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12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8000F" w14:textId="77777777" w:rsidR="00A77DF1" w:rsidRPr="00A77DF1" w:rsidRDefault="00A77DF1" w:rsidP="00A77D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color w:val="000000"/>
                <w:spacing w:val="-3"/>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A77DF1" w:rsidRPr="00A77DF1" w14:paraId="43645F34" w14:textId="77777777" w:rsidTr="00DD28B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48A3BBF"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622D473" w14:textId="77777777" w:rsidR="00A77DF1" w:rsidRPr="00A77DF1" w:rsidRDefault="00A77DF1" w:rsidP="00A77DF1">
            <w:pPr>
              <w:spacing w:line="276" w:lineRule="auto"/>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color w:val="000000"/>
                <w:szCs w:val="20"/>
                <w:lang w:eastAsia="ru-RU"/>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CECE2"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88148"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4CD99A0E" w14:textId="77777777" w:rsidTr="00DD28B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CA522A2"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62E8B66" w14:textId="77777777" w:rsidR="00A77DF1" w:rsidRPr="00A77DF1" w:rsidRDefault="00A77DF1" w:rsidP="00A77DF1">
            <w:pPr>
              <w:spacing w:line="276" w:lineRule="auto"/>
              <w:jc w:val="both"/>
              <w:rPr>
                <w:rFonts w:ascii="Times New Roman" w:eastAsia="Times New Roman" w:hAnsi="Times New Roman" w:cs="Times New Roman"/>
                <w:color w:val="000000"/>
                <w:szCs w:val="20"/>
                <w:lang w:eastAsia="ru-RU"/>
              </w:rPr>
            </w:pPr>
            <w:r w:rsidRPr="00A77DF1">
              <w:rPr>
                <w:rFonts w:ascii="Times New Roman" w:eastAsia="Times New Roman" w:hAnsi="Times New Roman" w:cs="Times New Roman"/>
                <w:b/>
                <w:color w:val="000000"/>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6AD49"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8C34"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5500A3DF" w14:textId="77777777" w:rsidTr="00DD28B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52F7EBF8"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C245D9E" w14:textId="77777777" w:rsidR="00A77DF1" w:rsidRPr="00A77DF1" w:rsidRDefault="00A77DF1" w:rsidP="00A77DF1">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825AD"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A4F4B"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58B9E916" w14:textId="77777777" w:rsidTr="00DD28B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49B81A0"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CC881E9" w14:textId="77777777" w:rsidR="00A77DF1" w:rsidRPr="00A77DF1" w:rsidRDefault="00A77DF1" w:rsidP="00A77DF1">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Первая помощь при отсутствии сознания, при остановке дыхания и отсутствии кровообращения (остановке сердца)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C969F"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B167A"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7F7017CA" w14:textId="77777777" w:rsidTr="00DD28B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F2FD59F"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92317E5" w14:textId="77777777" w:rsidR="00A77DF1" w:rsidRPr="00A77DF1" w:rsidRDefault="00A77DF1" w:rsidP="00A77DF1">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Первая помощь при наружных кровотечениях, при травмах различных областей тела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86BA7"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6E01A"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3A670559" w14:textId="77777777" w:rsidTr="00DD28B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A4D9221"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CEBA546" w14:textId="77777777" w:rsidR="00A77DF1" w:rsidRPr="00A77DF1" w:rsidRDefault="00A77DF1" w:rsidP="00A77DF1">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Первая помощь при ожогах и воздействии высоких температур, при воздействии низких температур</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304B7D"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CEB2D"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325851A2" w14:textId="77777777" w:rsidTr="00DD28B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D4505AB"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BF73EE5" w14:textId="77777777" w:rsidR="00A77DF1" w:rsidRPr="00A77DF1" w:rsidRDefault="00A77DF1" w:rsidP="00A77DF1">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Первая помощь при попадании инородных тел в верхние дыхательные пути, при отравлениях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34C5DC"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76DB4"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0FB7EFF4" w14:textId="77777777" w:rsidTr="00DD28BC">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1407305"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0893F04"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338C5"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5CB60"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4FA874DE" w14:textId="77777777" w:rsidTr="00DD28BC">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1E7D2175" w14:textId="77777777" w:rsidR="00A77DF1" w:rsidRPr="00A77DF1" w:rsidRDefault="00A77DF1" w:rsidP="00A77DF1">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 xml:space="preserve">Тема 2.2. </w:t>
            </w:r>
          </w:p>
          <w:p w14:paraId="417959B9" w14:textId="77777777" w:rsidR="00A77DF1" w:rsidRPr="00A77DF1" w:rsidRDefault="00A77DF1" w:rsidP="00A77DF1">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Профилактика инфекционных заболеваний</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773EE57"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B5B2A"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5591D"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A77DF1" w:rsidRPr="00A77DF1" w14:paraId="68613AFD" w14:textId="77777777" w:rsidTr="00DD28B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0C983F7E"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7C88C41" w14:textId="77777777" w:rsidR="00A77DF1" w:rsidRPr="00A77DF1" w:rsidRDefault="00A77DF1" w:rsidP="00A77DF1">
            <w:pPr>
              <w:spacing w:line="276" w:lineRule="auto"/>
              <w:ind w:firstLine="318"/>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Cs w:val="20"/>
                <w:lang w:eastAsia="ru-RU"/>
              </w:rPr>
              <w:t xml:space="preserve">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w:t>
            </w:r>
            <w:r w:rsidRPr="00A77DF1">
              <w:rPr>
                <w:rFonts w:ascii="Times New Roman" w:eastAsia="Times New Roman" w:hAnsi="Times New Roman" w:cs="Times New Roman"/>
                <w:color w:val="000000"/>
                <w:sz w:val="24"/>
                <w:szCs w:val="20"/>
                <w:lang w:eastAsia="ru-RU"/>
              </w:rPr>
              <w:t xml:space="preserve">Воздушно-капельные инфекции. </w:t>
            </w:r>
            <w:r w:rsidRPr="00A77DF1">
              <w:rPr>
                <w:rFonts w:ascii="Times New Roman" w:eastAsia="Times New Roman" w:hAnsi="Times New Roman" w:cs="Times New Roman"/>
                <w:color w:val="000000"/>
                <w:szCs w:val="20"/>
                <w:lang w:eastAsia="ru-RU"/>
              </w:rPr>
              <w:t>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97E64" w14:textId="29A5A12B" w:rsidR="00A77DF1" w:rsidRPr="00A77DF1" w:rsidRDefault="00DD28BC" w:rsidP="00A77DF1">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2A7EF"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1DFE7A96" w14:textId="77777777" w:rsidTr="00DD28B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520DA77"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86A1047"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F2FCF"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A04FF"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3B77B260" w14:textId="77777777" w:rsidTr="00DD28B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46B19F10"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7300919" w14:textId="77777777" w:rsidR="00A77DF1" w:rsidRPr="00A77DF1" w:rsidRDefault="00A77DF1" w:rsidP="00A77DF1">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Правила госпитализации инфекционных больных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9C737"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C7F97"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206A36DD" w14:textId="77777777" w:rsidTr="00DD28B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7A02E3A4"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BE3F174"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Самостоятельная работа обучающихся</w:t>
            </w:r>
            <w:r w:rsidRPr="00A77DF1">
              <w:rPr>
                <w:rFonts w:ascii="Times New Roman" w:eastAsia="Times New Roman" w:hAnsi="Times New Roman" w:cs="Times New Roman"/>
                <w:color w:val="000000"/>
                <w:sz w:val="24"/>
                <w:szCs w:val="20"/>
                <w:lang w:eastAsia="ru-RU"/>
              </w:rPr>
              <w:t>*</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2D81D"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BCBC"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479F4571" w14:textId="77777777" w:rsidTr="00DD28BC">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5C78977" w14:textId="77777777" w:rsidR="00A77DF1" w:rsidRPr="00A77DF1" w:rsidRDefault="00A77DF1" w:rsidP="00A77DF1">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lastRenderedPageBreak/>
              <w:t xml:space="preserve">Тема 2.3. </w:t>
            </w:r>
          </w:p>
          <w:p w14:paraId="72F15126" w14:textId="77777777" w:rsidR="00A77DF1" w:rsidRPr="00A77DF1" w:rsidRDefault="00A77DF1" w:rsidP="00A77DF1">
            <w:pP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Обеспечение здорового образа жизни</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EC3247A"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B37F6"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8</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E9177"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color w:val="000000"/>
                <w:sz w:val="24"/>
                <w:szCs w:val="20"/>
                <w:lang w:eastAsia="ru-RU"/>
              </w:rPr>
              <w:t>ОК 01, 02, 04, 07</w:t>
            </w:r>
          </w:p>
        </w:tc>
      </w:tr>
      <w:tr w:rsidR="00A77DF1" w:rsidRPr="00A77DF1" w14:paraId="711A7BEC" w14:textId="77777777" w:rsidTr="00DD28B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4437D744"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D4A3607" w14:textId="77777777" w:rsidR="00A77DF1" w:rsidRPr="00A77DF1" w:rsidRDefault="00A77DF1" w:rsidP="00A77DF1">
            <w:pPr>
              <w:spacing w:line="276" w:lineRule="auto"/>
              <w:ind w:firstLine="176"/>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77AB8"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BA5F5"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4ECE7491" w14:textId="77777777" w:rsidTr="00DD28B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2010F75C"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5EE4A2E"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0A4AB" w14:textId="77777777" w:rsidR="00A77DF1" w:rsidRPr="00A77DF1" w:rsidRDefault="00A77DF1" w:rsidP="00A77DF1">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A2BC7"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6989E29D" w14:textId="77777777" w:rsidTr="00DD28B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15AC181"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1BE621A" w14:textId="77777777" w:rsidR="00A77DF1" w:rsidRPr="00A77DF1" w:rsidRDefault="00A77DF1" w:rsidP="00A77DF1">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Показатели здоровья и факторы, их определяющие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68365"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B8E95"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13C16656" w14:textId="77777777" w:rsidTr="00DD28BC">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14:paraId="69C77DDE"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534AFE0" w14:textId="77777777" w:rsidR="00A77DF1" w:rsidRPr="00A77DF1" w:rsidRDefault="00A77DF1" w:rsidP="00A77DF1">
            <w:pPr>
              <w:spacing w:line="276" w:lineRule="auto"/>
              <w:jc w:val="both"/>
              <w:rPr>
                <w:rFonts w:ascii="Times New Roman" w:eastAsia="Times New Roman" w:hAnsi="Times New Roman" w:cs="Times New Roman"/>
                <w:b/>
                <w:color w:val="000000"/>
                <w:szCs w:val="20"/>
                <w:lang w:eastAsia="ru-RU"/>
              </w:rPr>
            </w:pPr>
            <w:r w:rsidRPr="00A77DF1">
              <w:rPr>
                <w:rFonts w:ascii="Times New Roman" w:eastAsia="Times New Roman" w:hAnsi="Times New Roman" w:cs="Times New Roman"/>
                <w:color w:val="000000"/>
                <w:szCs w:val="20"/>
                <w:lang w:eastAsia="ru-RU"/>
              </w:rPr>
              <w:t>Оценка физического состояния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BF25F"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E2A17"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1A044654" w14:textId="77777777" w:rsidTr="00DD28BC">
        <w:trPr>
          <w:trHeight w:val="20"/>
        </w:trPr>
        <w:tc>
          <w:tcPr>
            <w:tcW w:w="10888"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98929" w14:textId="77777777" w:rsidR="00A77DF1" w:rsidRPr="00A77DF1" w:rsidRDefault="00A77DF1" w:rsidP="00A77DF1">
            <w:pPr>
              <w:spacing w:line="276" w:lineRule="auto"/>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Промежуточная аттестация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FC1C9" w14:textId="7CDBAB8B" w:rsidR="00A77DF1" w:rsidRPr="00A77DF1" w:rsidRDefault="00DD28BC" w:rsidP="00A77DF1">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A1855" w14:textId="77777777" w:rsidR="00A77DF1" w:rsidRPr="00A77DF1" w:rsidRDefault="00A77DF1" w:rsidP="00A77DF1">
            <w:pPr>
              <w:spacing w:line="276" w:lineRule="auto"/>
              <w:rPr>
                <w:rFonts w:ascii="Times New Roman" w:eastAsia="Times New Roman" w:hAnsi="Times New Roman" w:cs="Times New Roman"/>
                <w:b/>
                <w:i/>
                <w:color w:val="000000"/>
                <w:sz w:val="24"/>
                <w:szCs w:val="20"/>
                <w:lang w:eastAsia="ru-RU"/>
              </w:rPr>
            </w:pPr>
          </w:p>
        </w:tc>
      </w:tr>
      <w:tr w:rsidR="00A77DF1" w:rsidRPr="00A77DF1" w14:paraId="26266197" w14:textId="77777777" w:rsidTr="00DD28BC">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AC900" w14:textId="77777777" w:rsidR="00A77DF1" w:rsidRPr="00A77DF1" w:rsidRDefault="00A77DF1" w:rsidP="00A77DF1">
            <w:pPr>
              <w:spacing w:line="276" w:lineRule="auto"/>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Всего: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DDF98" w14:textId="44ECFF6F" w:rsidR="00A77DF1" w:rsidRPr="00A77DF1" w:rsidRDefault="00A77DF1" w:rsidP="00DD28BC">
            <w:pPr>
              <w:spacing w:line="276" w:lineRule="auto"/>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3</w:t>
            </w:r>
            <w:r w:rsidR="00DD28BC">
              <w:rPr>
                <w:rFonts w:ascii="Times New Roman" w:eastAsia="Times New Roman" w:hAnsi="Times New Roman" w:cs="Times New Roman"/>
                <w:b/>
                <w:color w:val="000000"/>
                <w:sz w:val="24"/>
                <w:szCs w:val="20"/>
                <w:lang w:eastAsia="ru-RU"/>
              </w:rPr>
              <w:t>6</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76E7C" w14:textId="77777777" w:rsidR="00A77DF1" w:rsidRPr="00A77DF1" w:rsidRDefault="00A77DF1" w:rsidP="00A77DF1">
            <w:pPr>
              <w:spacing w:line="276" w:lineRule="auto"/>
              <w:rPr>
                <w:rFonts w:ascii="Times New Roman" w:eastAsia="Times New Roman" w:hAnsi="Times New Roman" w:cs="Times New Roman"/>
                <w:b/>
                <w:i/>
                <w:color w:val="000000"/>
                <w:sz w:val="24"/>
                <w:szCs w:val="20"/>
                <w:lang w:eastAsia="ru-RU"/>
              </w:rPr>
            </w:pPr>
          </w:p>
        </w:tc>
      </w:tr>
    </w:tbl>
    <w:p w14:paraId="297AAFD4" w14:textId="77777777" w:rsidR="00A77DF1" w:rsidRPr="00A77DF1" w:rsidRDefault="00A77DF1" w:rsidP="00A77DF1">
      <w:pPr>
        <w:spacing w:line="276" w:lineRule="auto"/>
        <w:jc w:val="both"/>
        <w:rPr>
          <w:rFonts w:ascii="Times New Roman" w:eastAsia="Times New Roman" w:hAnsi="Times New Roman" w:cs="Times New Roman"/>
          <w:i/>
          <w:color w:val="000000"/>
          <w:sz w:val="20"/>
          <w:szCs w:val="20"/>
          <w:lang w:eastAsia="ru-RU"/>
        </w:rPr>
      </w:pPr>
    </w:p>
    <w:p w14:paraId="62B826EA" w14:textId="77777777" w:rsidR="00A77DF1" w:rsidRPr="00A77DF1" w:rsidRDefault="00A77DF1" w:rsidP="00A77DF1">
      <w:pPr>
        <w:spacing w:line="276" w:lineRule="auto"/>
        <w:jc w:val="both"/>
        <w:rPr>
          <w:rFonts w:ascii="Times New Roman" w:eastAsia="Times New Roman" w:hAnsi="Times New Roman" w:cs="Times New Roman"/>
          <w:i/>
          <w:color w:val="000000"/>
          <w:sz w:val="20"/>
          <w:szCs w:val="20"/>
          <w:lang w:eastAsia="ru-RU"/>
        </w:rPr>
      </w:pPr>
    </w:p>
    <w:p w14:paraId="4DB9C31D" w14:textId="77777777" w:rsidR="00A77DF1" w:rsidRPr="00A77DF1" w:rsidRDefault="00A77DF1" w:rsidP="00A77DF1">
      <w:pPr>
        <w:spacing w:line="276" w:lineRule="auto"/>
        <w:jc w:val="both"/>
        <w:rPr>
          <w:rFonts w:ascii="Times New Roman" w:eastAsia="Times New Roman" w:hAnsi="Times New Roman" w:cs="Times New Roman"/>
          <w:i/>
          <w:color w:val="000000"/>
          <w:sz w:val="20"/>
          <w:szCs w:val="20"/>
          <w:lang w:eastAsia="ru-RU"/>
        </w:rPr>
      </w:pPr>
    </w:p>
    <w:p w14:paraId="6A7EFCC9" w14:textId="77777777" w:rsidR="00A77DF1" w:rsidRPr="00A77DF1" w:rsidRDefault="00A77DF1" w:rsidP="00A77DF1">
      <w:pPr>
        <w:spacing w:line="276" w:lineRule="auto"/>
        <w:jc w:val="both"/>
        <w:rPr>
          <w:rFonts w:ascii="Times New Roman" w:eastAsia="Times New Roman" w:hAnsi="Times New Roman" w:cs="Times New Roman"/>
          <w:i/>
          <w:color w:val="000000"/>
          <w:sz w:val="20"/>
          <w:szCs w:val="20"/>
          <w:lang w:eastAsia="ru-RU"/>
        </w:rPr>
      </w:pPr>
    </w:p>
    <w:p w14:paraId="24B48F47" w14:textId="77777777" w:rsidR="00A77DF1" w:rsidRPr="00A77DF1" w:rsidRDefault="00A77DF1" w:rsidP="00A77DF1">
      <w:pPr>
        <w:spacing w:line="276" w:lineRule="auto"/>
        <w:jc w:val="both"/>
        <w:rPr>
          <w:rFonts w:ascii="Times New Roman" w:eastAsia="Times New Roman" w:hAnsi="Times New Roman" w:cs="Times New Roman"/>
          <w:i/>
          <w:color w:val="000000"/>
          <w:sz w:val="20"/>
          <w:szCs w:val="20"/>
          <w:lang w:eastAsia="ru-RU"/>
        </w:rPr>
      </w:pPr>
    </w:p>
    <w:p w14:paraId="3DE94B9E" w14:textId="77777777" w:rsidR="00A77DF1" w:rsidRPr="00A77DF1" w:rsidRDefault="00A77DF1" w:rsidP="00A77DF1">
      <w:pPr>
        <w:spacing w:after="200" w:line="276" w:lineRule="auto"/>
        <w:rPr>
          <w:rFonts w:ascii="Calibri" w:eastAsia="Times New Roman" w:hAnsi="Calibri" w:cs="Times New Roman"/>
          <w:color w:val="000000"/>
          <w:szCs w:val="20"/>
          <w:lang w:eastAsia="ru-RU"/>
        </w:rPr>
        <w:sectPr w:rsidR="00A77DF1" w:rsidRPr="00A77DF1">
          <w:footerReference w:type="even" r:id="rId47"/>
          <w:footerReference w:type="default" r:id="rId48"/>
          <w:pgSz w:w="16840" w:h="11907" w:orient="landscape"/>
          <w:pgMar w:top="1134" w:right="1134" w:bottom="1134" w:left="1134" w:header="709" w:footer="113" w:gutter="0"/>
          <w:cols w:space="720"/>
        </w:sectPr>
      </w:pPr>
    </w:p>
    <w:p w14:paraId="3A06C869" w14:textId="77777777" w:rsidR="00A77DF1" w:rsidRPr="00A77DF1" w:rsidRDefault="00A77DF1" w:rsidP="00A77DF1">
      <w:pPr>
        <w:tabs>
          <w:tab w:val="left" w:pos="709"/>
        </w:tabs>
        <w:spacing w:line="276" w:lineRule="auto"/>
        <w:ind w:left="-567" w:right="-284" w:firstLine="709"/>
        <w:jc w:val="center"/>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lastRenderedPageBreak/>
        <w:t>3. УСЛОВИЯ РЕАЛИЗАЦИИ ПРОГРАММЫ УЧЕБНОЙ ДИСЦИПЛИНЫ</w:t>
      </w:r>
    </w:p>
    <w:p w14:paraId="31434015" w14:textId="77777777" w:rsidR="00A77DF1" w:rsidRPr="00A77DF1" w:rsidRDefault="00A77DF1" w:rsidP="00A77DF1">
      <w:pPr>
        <w:tabs>
          <w:tab w:val="left" w:pos="709"/>
        </w:tabs>
        <w:spacing w:line="276" w:lineRule="auto"/>
        <w:ind w:left="-567" w:right="-284"/>
        <w:jc w:val="both"/>
        <w:rPr>
          <w:rFonts w:ascii="Times New Roman" w:eastAsia="Times New Roman" w:hAnsi="Times New Roman" w:cs="Times New Roman"/>
          <w:b/>
          <w:color w:val="000000"/>
          <w:sz w:val="24"/>
          <w:szCs w:val="20"/>
          <w:lang w:eastAsia="ru-RU"/>
        </w:rPr>
      </w:pPr>
    </w:p>
    <w:p w14:paraId="7BFE3A98" w14:textId="77777777" w:rsidR="00A77DF1" w:rsidRPr="00A77DF1" w:rsidRDefault="00A77DF1" w:rsidP="00A77DF1">
      <w:pPr>
        <w:spacing w:line="276" w:lineRule="auto"/>
        <w:ind w:firstLine="709"/>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3.1. Для реализации программы учебной дисциплины должны быть предусмотрены следующие специальные помещения:</w:t>
      </w:r>
    </w:p>
    <w:p w14:paraId="631AD8AC" w14:textId="2C2D6456"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Кабинет </w:t>
      </w:r>
      <w:r w:rsidR="00DD28BC">
        <w:rPr>
          <w:rFonts w:ascii="Times New Roman" w:eastAsia="Times New Roman" w:hAnsi="Times New Roman" w:cs="Times New Roman"/>
          <w:color w:val="000000"/>
          <w:sz w:val="24"/>
          <w:szCs w:val="20"/>
          <w:lang w:eastAsia="ru-RU"/>
        </w:rPr>
        <w:t>«</w:t>
      </w:r>
      <w:r w:rsidRPr="00A77DF1">
        <w:rPr>
          <w:rFonts w:ascii="Times New Roman" w:eastAsia="Times New Roman" w:hAnsi="Times New Roman" w:cs="Times New Roman"/>
          <w:color w:val="000000"/>
          <w:sz w:val="24"/>
          <w:szCs w:val="20"/>
          <w:lang w:eastAsia="ru-RU"/>
        </w:rPr>
        <w:t>Основ безопасности и защиты Родины/Безопасности жизнедеятельности</w:t>
      </w:r>
      <w:r w:rsidR="00DD28BC">
        <w:rPr>
          <w:rFonts w:ascii="Times New Roman" w:eastAsia="Times New Roman" w:hAnsi="Times New Roman" w:cs="Times New Roman"/>
          <w:color w:val="000000"/>
          <w:sz w:val="24"/>
          <w:szCs w:val="20"/>
          <w:lang w:eastAsia="ru-RU"/>
        </w:rPr>
        <w:t>»</w:t>
      </w:r>
      <w:r w:rsidRPr="00A77DF1">
        <w:rPr>
          <w:rFonts w:ascii="Times New Roman" w:eastAsia="Times New Roman" w:hAnsi="Times New Roman" w:cs="Times New Roman"/>
          <w:color w:val="000000"/>
          <w:sz w:val="24"/>
          <w:szCs w:val="20"/>
          <w:lang w:eastAsia="ru-RU"/>
        </w:rPr>
        <w:t>, оснащенный необходимым для реализации программы учебной дисциплины оборудованием.</w:t>
      </w:r>
    </w:p>
    <w:p w14:paraId="17F71747" w14:textId="77777777" w:rsidR="00A77DF1" w:rsidRPr="00A77DF1" w:rsidRDefault="00A77DF1" w:rsidP="00A77DF1">
      <w:pPr>
        <w:tabs>
          <w:tab w:val="left" w:pos="709"/>
        </w:tabs>
        <w:spacing w:line="276" w:lineRule="auto"/>
        <w:ind w:right="-284" w:firstLine="709"/>
        <w:jc w:val="both"/>
        <w:rPr>
          <w:rFonts w:ascii="Times New Roman" w:eastAsia="Times New Roman" w:hAnsi="Times New Roman" w:cs="Times New Roman"/>
          <w:color w:val="000000"/>
          <w:sz w:val="24"/>
          <w:szCs w:val="20"/>
          <w:lang w:eastAsia="ru-RU"/>
        </w:rPr>
      </w:pPr>
    </w:p>
    <w:p w14:paraId="7D44BBA2" w14:textId="77777777" w:rsidR="00A77DF1" w:rsidRPr="00A77DF1" w:rsidRDefault="00A77DF1" w:rsidP="00A77DF1">
      <w:pPr>
        <w:tabs>
          <w:tab w:val="left" w:pos="709"/>
        </w:tabs>
        <w:spacing w:line="276" w:lineRule="auto"/>
        <w:ind w:right="-284" w:firstLine="709"/>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3.2. Информационное обеспечение реализации программы</w:t>
      </w:r>
    </w:p>
    <w:p w14:paraId="50DF2292" w14:textId="77777777" w:rsidR="00A77DF1" w:rsidRPr="00A77DF1" w:rsidRDefault="00A77DF1" w:rsidP="00A77DF1">
      <w:pPr>
        <w:tabs>
          <w:tab w:val="left" w:pos="709"/>
        </w:tabs>
        <w:spacing w:line="276" w:lineRule="auto"/>
        <w:ind w:right="-284"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B3E2A76" w14:textId="77777777" w:rsidR="00A77DF1" w:rsidRPr="00A77DF1" w:rsidRDefault="00A77DF1" w:rsidP="00A77DF1">
      <w:pPr>
        <w:tabs>
          <w:tab w:val="left" w:pos="709"/>
        </w:tabs>
        <w:spacing w:line="276" w:lineRule="auto"/>
        <w:ind w:firstLine="709"/>
        <w:jc w:val="both"/>
        <w:rPr>
          <w:rFonts w:ascii="Times New Roman" w:eastAsia="Times New Roman" w:hAnsi="Times New Roman" w:cs="Times New Roman"/>
          <w:color w:val="000000"/>
          <w:sz w:val="24"/>
          <w:szCs w:val="20"/>
          <w:lang w:eastAsia="ru-RU"/>
        </w:rPr>
      </w:pPr>
    </w:p>
    <w:p w14:paraId="3AEFA82A" w14:textId="77777777" w:rsidR="00A77DF1" w:rsidRPr="00A77DF1" w:rsidRDefault="00A77DF1" w:rsidP="00A77DF1">
      <w:pPr>
        <w:tabs>
          <w:tab w:val="left" w:pos="709"/>
        </w:tabs>
        <w:spacing w:line="276" w:lineRule="auto"/>
        <w:ind w:firstLine="709"/>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3.2.1. Основные печатные издания</w:t>
      </w:r>
    </w:p>
    <w:p w14:paraId="17132F0C" w14:textId="77777777"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1. Абрамова, С.В. 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2024. — 399 с. — (Профессиональное образование). — ISBN 978-5-534-02041-0. — Текст: непосредственный.</w:t>
      </w:r>
    </w:p>
    <w:p w14:paraId="5600A664" w14:textId="77777777"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2. Арустамов, Э.А. Безопасность жизнедеятельности: учебное издание / Арустамов Э.А., Косолапова Н.В., Прокопенко Н.А., Гуськов Г.В. - Москва : Академия, 2023. - 208 c. (Специальности среднего профессионального образования). - ISBN 978-5-0054-1282-9 — Текст: непосредственный. </w:t>
      </w:r>
    </w:p>
    <w:p w14:paraId="71FC2BA8" w14:textId="77777777"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3. Косолапова, Н. В., Безопасность жизнедеятельности : учебник / Н. В. Косолапова, </w:t>
      </w:r>
      <w:r w:rsidRPr="00A77DF1">
        <w:rPr>
          <w:rFonts w:ascii="Calibri" w:eastAsia="Times New Roman" w:hAnsi="Calibri" w:cs="Times New Roman"/>
          <w:color w:val="000000"/>
          <w:szCs w:val="20"/>
          <w:lang w:eastAsia="ru-RU"/>
        </w:rPr>
        <w:br/>
      </w:r>
      <w:r w:rsidRPr="00A77DF1">
        <w:rPr>
          <w:rFonts w:ascii="Times New Roman" w:eastAsia="Times New Roman" w:hAnsi="Times New Roman" w:cs="Times New Roman"/>
          <w:color w:val="000000"/>
          <w:sz w:val="24"/>
          <w:szCs w:val="20"/>
          <w:lang w:eastAsia="ru-RU"/>
        </w:rPr>
        <w:t xml:space="preserve">Н. А. Прокопенко. — Москва : КноРус, 2024. — 222 с. — ISBN 978-5-406-12361-4. — Текст: непосредственный. </w:t>
      </w:r>
    </w:p>
    <w:p w14:paraId="7223CA5C" w14:textId="77777777"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4. Сапронов Ю.Г. Безопасность жизнедеятельности: учебное издание / Сапронов Ю.Г., Занина И. А. - Москва : Академия, 2023. - 336 c. - (Специальности среднего профессионального образования). – ISBN 978-5-0054-1101-3 — Текст: непосредственный. </w:t>
      </w:r>
    </w:p>
    <w:p w14:paraId="62170EDA" w14:textId="77777777"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5. Сычев, Ю. Н. Безопасность жизнедеятельности : учебное пособие / Ю.Н. Сычев. — 2-е изд., перераб. и доп. — Москва : ИНФРА-М, 2024. — 225 с. — (Среднее профессиональное образование). - ISBN 978-5-16-018956-7. - Текст : непосредственный.</w:t>
      </w:r>
    </w:p>
    <w:p w14:paraId="29A19C89" w14:textId="77777777" w:rsidR="00A77DF1" w:rsidRPr="00A77DF1" w:rsidRDefault="00A77DF1" w:rsidP="00A77DF1">
      <w:pPr>
        <w:spacing w:line="276" w:lineRule="auto"/>
        <w:ind w:firstLine="709"/>
        <w:jc w:val="both"/>
        <w:rPr>
          <w:rFonts w:ascii="Times New Roman" w:eastAsia="Times New Roman" w:hAnsi="Times New Roman" w:cs="Times New Roman"/>
          <w:b/>
          <w:color w:val="000000"/>
          <w:sz w:val="24"/>
          <w:szCs w:val="20"/>
          <w:lang w:eastAsia="ru-RU"/>
        </w:rPr>
      </w:pPr>
    </w:p>
    <w:p w14:paraId="37FEF75B" w14:textId="77777777" w:rsidR="00A77DF1" w:rsidRPr="00A77DF1" w:rsidRDefault="00A77DF1" w:rsidP="00A77DF1">
      <w:pPr>
        <w:spacing w:line="276" w:lineRule="auto"/>
        <w:ind w:firstLine="709"/>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 xml:space="preserve">3.2.2. Основные электронные издания </w:t>
      </w:r>
    </w:p>
    <w:p w14:paraId="4B6431C1" w14:textId="77777777" w:rsidR="00A77DF1" w:rsidRPr="00A77DF1" w:rsidRDefault="00A77DF1" w:rsidP="00A77DF1">
      <w:pPr>
        <w:numPr>
          <w:ilvl w:val="0"/>
          <w:numId w:val="71"/>
        </w:numPr>
        <w:tabs>
          <w:tab w:val="left" w:pos="993"/>
        </w:tabs>
        <w:spacing w:after="200" w:line="276" w:lineRule="auto"/>
        <w:ind w:left="0"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Безопасность жизнедеятельности : практикум для СПО / составители С. М. Гребенкин, В. А. Майнингер. — Москва : Ай Пи Ар Медиа, 2023. — 87 c. — ISBN 978-5-4497-2205-8. — Текст : электронный // Цифровой образовательный ресурс IPR SMART : [сайт]. — URL: </w:t>
      </w:r>
      <w:hyperlink r:id="rId49" w:history="1">
        <w:r w:rsidRPr="00A77DF1">
          <w:rPr>
            <w:rFonts w:ascii="Calibri" w:eastAsia="Times New Roman" w:hAnsi="Calibri" w:cs="Times New Roman"/>
            <w:color w:val="0000FF"/>
            <w:szCs w:val="20"/>
            <w:u w:val="single"/>
            <w:lang w:eastAsia="ru-RU"/>
          </w:rPr>
          <w:t>https://www.iprbookshop.ru/131103.html</w:t>
        </w:r>
      </w:hyperlink>
      <w:r w:rsidRPr="00A77DF1">
        <w:rPr>
          <w:rFonts w:ascii="Times New Roman" w:eastAsia="Times New Roman" w:hAnsi="Times New Roman" w:cs="Times New Roman"/>
          <w:color w:val="000000"/>
          <w:sz w:val="24"/>
          <w:szCs w:val="20"/>
          <w:lang w:eastAsia="ru-RU"/>
        </w:rPr>
        <w:t>.</w:t>
      </w:r>
    </w:p>
    <w:p w14:paraId="5DD58ED4" w14:textId="77777777" w:rsidR="00A77DF1" w:rsidRPr="00A77DF1" w:rsidRDefault="00A77DF1" w:rsidP="00A77DF1">
      <w:pPr>
        <w:numPr>
          <w:ilvl w:val="0"/>
          <w:numId w:val="71"/>
        </w:numPr>
        <w:tabs>
          <w:tab w:val="left" w:pos="993"/>
        </w:tabs>
        <w:spacing w:after="200" w:line="276" w:lineRule="auto"/>
        <w:ind w:left="0"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Косолапова Н.В. Безопасность жизнедеятельности: ЭУМК: учебное издание / Косолапова Н.В., Прокопенко Н.А., Побежимова Е. Л. - Москва : Академия, 2023. - (Профессии среднего профессионального образования). - Текст : электронный. - URL: </w:t>
      </w:r>
      <w:hyperlink r:id="rId50" w:history="1">
        <w:r w:rsidRPr="00A77DF1">
          <w:rPr>
            <w:rFonts w:ascii="Calibri" w:eastAsia="Times New Roman" w:hAnsi="Calibri" w:cs="Times New Roman"/>
            <w:color w:val="0000FF"/>
            <w:szCs w:val="20"/>
            <w:u w:val="single"/>
            <w:lang w:eastAsia="ru-RU"/>
          </w:rPr>
          <w:t>https://academia-moscow.ru/catalogue/5540/692259</w:t>
        </w:r>
      </w:hyperlink>
      <w:r w:rsidRPr="00A77DF1">
        <w:rPr>
          <w:rFonts w:ascii="Times New Roman" w:eastAsia="Times New Roman" w:hAnsi="Times New Roman" w:cs="Times New Roman"/>
          <w:color w:val="000000"/>
          <w:sz w:val="24"/>
          <w:szCs w:val="20"/>
          <w:lang w:eastAsia="ru-RU"/>
        </w:rPr>
        <w:t>.</w:t>
      </w:r>
    </w:p>
    <w:p w14:paraId="64D5536C" w14:textId="77777777"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p>
    <w:p w14:paraId="66EE5277" w14:textId="77777777"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p>
    <w:p w14:paraId="5FDE7F36" w14:textId="77777777" w:rsidR="00A77DF1" w:rsidRPr="00A77DF1" w:rsidRDefault="00A77DF1" w:rsidP="00A77DF1">
      <w:pPr>
        <w:spacing w:line="276" w:lineRule="auto"/>
        <w:ind w:firstLine="709"/>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3.2.3. Дополнительные источники</w:t>
      </w:r>
    </w:p>
    <w:p w14:paraId="75C32E9A" w14:textId="77777777"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1. Мисюк, М. Н.  Основы медицинских знаний : учебник и практикум для среднего профессионального образования / М. Н. Мисюк. — 4-е изд., перераб. и доп. — Москва : Издательство Юрайт, 2024. — 379 с. — (Профессиональное образование). — ISBN 978-5-534-17442-7. — Текст : электронный // Образовательная платформа Юрайт [сайт]. — URL: https://urait.ru/bcode/536769. </w:t>
      </w:r>
    </w:p>
    <w:p w14:paraId="5BDFD10A" w14:textId="77777777"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2. Микрюков, В. Ю., Основы военной службы : учебник / В. Ю. Микрюков, В. Г. Шамаев. — Москва : КноРус, 2023. — 505 с. — ISBN 978-5-406-10496-5. — URL: https://book.ru/book/945216. — Текст : электронный.</w:t>
      </w:r>
    </w:p>
    <w:p w14:paraId="346359A8" w14:textId="77777777"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3. Михаилиди, А. М. Безопасность жизнедеятельности и охрана труда на производстве : учебное пособие для СПО / А. М. Михаилиди. — 2-е изд. — Саратов : Профобразование, 2024. — 120 c. — ISBN 978-5-4488-1333-7. — Текст : электронный // Электронный ресурс цифровой образовательной среды СПО PROFобразование : [сайт]. — URL: https://profspo.ru/books/137705.</w:t>
      </w:r>
    </w:p>
    <w:p w14:paraId="62734085" w14:textId="77777777"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4. Резчиков, Е. А.  Безопасность жизнедеятельности : учебник для среднего профессионального образования / Е. А. Резчиков, А. В. Рязанцева. — 3-е изд., перераб. и доп. — Москва : Издательство Юрайт, 2024. — 639 с. — (Профессиональное образование). — ISBN 978-5-534-17400-7. — Текст : электронный // Образовательная платформа Юрайт [сайт]. — URL: https://urait.ru/bcode/542696.</w:t>
      </w:r>
    </w:p>
    <w:p w14:paraId="7A7F1AE2" w14:textId="77777777"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5. Родионова, О. М.  Медико-биологические основы безопасности. 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2024. — 599 с. — (Профессиональное образование). — ISBN 978-5-534-17182-2. — Текст : электронный // Образовательная платформа Юрайт [сайт]. — URL: https://urait.ru/bcode/538055.</w:t>
      </w:r>
    </w:p>
    <w:p w14:paraId="793757DE" w14:textId="77777777"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6. Суворова, Г. М. Методика обучения безопасности жизнедеятельности : учебное пособие для среднего профессионального образования / Г. М. Суворова, В. Д. Горичева. — 2-е изд., испр. и доп. — Москва : Издательство Юрайт, 2024. — 212 с. — (Профессиональное образование). — ISBN 978-5-534-09079-6. — Текст : электронный // Образовательная платформа Юрайт [сайт]. — URL: https://urait.ru/bcode/538524.</w:t>
      </w:r>
    </w:p>
    <w:p w14:paraId="5B32E4F2" w14:textId="77777777"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7. Суворова, Г. М.  Психологические основы безопасности : учебник и практикум для среднего профессионального образования / Г. М. Суворова. — 2-е изд., испр. и доп. — Москва : Издательство Юрайт, 2023. — 183 с. — (Профессиональное образование). — ISBN 978-5-534-09277-6. — Текст : электронный // Образовательная платформа Юрайт [сайт]. — URL: https://urait.ru/bcode/513805.</w:t>
      </w:r>
    </w:p>
    <w:p w14:paraId="4A85F726" w14:textId="77777777" w:rsidR="00A77DF1" w:rsidRPr="00A77DF1" w:rsidRDefault="00A77DF1" w:rsidP="00A77DF1">
      <w:pPr>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8.Официальный сайт МЧС РФ [Электронный ресурс</w:t>
      </w:r>
      <w:r w:rsidRPr="00A77DF1">
        <w:rPr>
          <w:rFonts w:ascii="Times New Roman" w:eastAsia="Times New Roman" w:hAnsi="Times New Roman" w:cs="Times New Roman"/>
          <w:color w:val="000000"/>
          <w:sz w:val="24"/>
          <w:szCs w:val="24"/>
          <w:lang w:eastAsia="ru-RU"/>
        </w:rPr>
        <w:t xml:space="preserve">] - URL: </w:t>
      </w:r>
      <w:hyperlink r:id="rId51" w:history="1">
        <w:r w:rsidRPr="00A77DF1">
          <w:rPr>
            <w:rFonts w:ascii="Times New Roman" w:eastAsia="Times New Roman" w:hAnsi="Times New Roman" w:cs="Times New Roman"/>
            <w:color w:val="0000FF"/>
            <w:sz w:val="24"/>
            <w:szCs w:val="24"/>
            <w:u w:val="single"/>
            <w:lang w:eastAsia="ru-RU"/>
          </w:rPr>
          <w:t>http://www.mchs.gov.ru</w:t>
        </w:r>
      </w:hyperlink>
      <w:r w:rsidRPr="00A77DF1">
        <w:rPr>
          <w:rFonts w:ascii="Times New Roman" w:eastAsia="Times New Roman" w:hAnsi="Times New Roman" w:cs="Times New Roman"/>
          <w:color w:val="000000"/>
          <w:sz w:val="24"/>
          <w:szCs w:val="24"/>
          <w:lang w:eastAsia="ru-RU"/>
        </w:rPr>
        <w:t>.</w:t>
      </w:r>
    </w:p>
    <w:p w14:paraId="1067417A" w14:textId="77777777" w:rsidR="00A77DF1" w:rsidRPr="00A77DF1" w:rsidRDefault="00A77DF1" w:rsidP="00A77DF1">
      <w:pPr>
        <w:spacing w:line="276" w:lineRule="auto"/>
        <w:ind w:firstLine="709"/>
        <w:contextualSpacing/>
        <w:jc w:val="both"/>
        <w:rPr>
          <w:rFonts w:ascii="Times New Roman" w:eastAsia="Times New Roman" w:hAnsi="Times New Roman" w:cs="Times New Roman"/>
          <w:color w:val="000000"/>
          <w:sz w:val="24"/>
          <w:szCs w:val="20"/>
          <w:lang w:eastAsia="ru-RU"/>
        </w:rPr>
      </w:pPr>
    </w:p>
    <w:p w14:paraId="6447A289" w14:textId="77777777" w:rsidR="00A77DF1" w:rsidRPr="00A77DF1" w:rsidRDefault="00A77DF1" w:rsidP="00A77DF1">
      <w:pPr>
        <w:tabs>
          <w:tab w:val="left" w:pos="284"/>
        </w:tabs>
        <w:spacing w:line="276" w:lineRule="auto"/>
        <w:ind w:right="-284" w:firstLine="709"/>
        <w:contextualSpacing/>
        <w:jc w:val="center"/>
        <w:rPr>
          <w:rFonts w:ascii="Times New Roman" w:eastAsia="Times New Roman" w:hAnsi="Times New Roman" w:cs="Times New Roman"/>
          <w:b/>
          <w:color w:val="000000"/>
          <w:sz w:val="24"/>
          <w:szCs w:val="20"/>
          <w:lang w:eastAsia="ru-RU"/>
        </w:rPr>
      </w:pPr>
      <w:r w:rsidRPr="00A77DF1">
        <w:rPr>
          <w:rFonts w:ascii="Calibri" w:eastAsia="Times New Roman" w:hAnsi="Calibri" w:cs="Times New Roman"/>
          <w:color w:val="000000"/>
          <w:szCs w:val="20"/>
          <w:lang w:eastAsia="ru-RU"/>
        </w:rPr>
        <w:br w:type="page"/>
      </w:r>
      <w:r w:rsidRPr="00A77DF1">
        <w:rPr>
          <w:rFonts w:ascii="Times New Roman" w:eastAsia="Times New Roman" w:hAnsi="Times New Roman" w:cs="Times New Roman"/>
          <w:b/>
          <w:color w:val="000000"/>
          <w:sz w:val="24"/>
          <w:szCs w:val="20"/>
          <w:lang w:eastAsia="ru-RU"/>
        </w:rPr>
        <w:lastRenderedPageBreak/>
        <w:t xml:space="preserve">4. КОНТРОЛЬ И ОЦЕНКА РЕЗУЛЬТАТОВ ОСВОЕНИЯ </w:t>
      </w:r>
      <w:r w:rsidRPr="00A77DF1">
        <w:rPr>
          <w:rFonts w:ascii="Times New Roman" w:eastAsia="Times New Roman" w:hAnsi="Times New Roman" w:cs="Times New Roman"/>
          <w:b/>
          <w:color w:val="000000"/>
          <w:sz w:val="24"/>
          <w:szCs w:val="20"/>
          <w:lang w:eastAsia="ru-RU"/>
        </w:rPr>
        <w:br/>
        <w:t>УЧЕБНОЙ ДИСЦИПЛИНЫ</w:t>
      </w:r>
    </w:p>
    <w:p w14:paraId="2B334AF8" w14:textId="77777777" w:rsidR="00A77DF1" w:rsidRPr="00A77DF1" w:rsidRDefault="00A77DF1" w:rsidP="00A77DF1">
      <w:pPr>
        <w:spacing w:line="276" w:lineRule="auto"/>
        <w:contextualSpacing/>
        <w:jc w:val="center"/>
        <w:rPr>
          <w:rFonts w:ascii="Times New Roman" w:eastAsia="Times New Roman" w:hAnsi="Times New Roman" w:cs="Times New Roman"/>
          <w:b/>
          <w:color w:val="000000"/>
          <w:sz w:val="24"/>
          <w:szCs w:val="20"/>
          <w:highlight w:val="yellow"/>
          <w:lang w:eastAsia="ru-RU"/>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91"/>
        <w:gridCol w:w="3691"/>
        <w:gridCol w:w="2394"/>
      </w:tblGrid>
      <w:tr w:rsidR="00A77DF1" w:rsidRPr="00A77DF1" w14:paraId="327033B4" w14:textId="77777777" w:rsidTr="00A77DF1">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FE6D4" w14:textId="77777777" w:rsidR="00A77DF1" w:rsidRPr="00A77DF1" w:rsidRDefault="00A77DF1" w:rsidP="00A77DF1">
            <w:pPr>
              <w:spacing w:line="276" w:lineRule="auto"/>
              <w:jc w:val="center"/>
              <w:rPr>
                <w:rFonts w:ascii="Times New Roman" w:eastAsia="Times New Roman" w:hAnsi="Times New Roman" w:cs="Times New Roman"/>
                <w:b/>
                <w:i/>
                <w:color w:val="000000"/>
                <w:sz w:val="24"/>
                <w:szCs w:val="20"/>
                <w:lang w:eastAsia="ru-RU"/>
              </w:rPr>
            </w:pPr>
            <w:r w:rsidRPr="00A77DF1">
              <w:rPr>
                <w:rFonts w:ascii="Times New Roman" w:eastAsia="Times New Roman" w:hAnsi="Times New Roman" w:cs="Times New Roman"/>
                <w:b/>
                <w:i/>
                <w:color w:val="000000"/>
                <w:sz w:val="24"/>
                <w:szCs w:val="20"/>
                <w:lang w:eastAsia="ru-RU"/>
              </w:rPr>
              <w:t>Результаты обучения</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751F1" w14:textId="77777777" w:rsidR="00A77DF1" w:rsidRPr="00A77DF1" w:rsidRDefault="00A77DF1" w:rsidP="00A77DF1">
            <w:pPr>
              <w:spacing w:line="276" w:lineRule="auto"/>
              <w:jc w:val="center"/>
              <w:rPr>
                <w:rFonts w:ascii="Times New Roman" w:eastAsia="Times New Roman" w:hAnsi="Times New Roman" w:cs="Times New Roman"/>
                <w:b/>
                <w:i/>
                <w:color w:val="000000"/>
                <w:sz w:val="24"/>
                <w:szCs w:val="20"/>
                <w:lang w:eastAsia="ru-RU"/>
              </w:rPr>
            </w:pPr>
            <w:r w:rsidRPr="00A77DF1">
              <w:rPr>
                <w:rFonts w:ascii="Times New Roman" w:eastAsia="Times New Roman" w:hAnsi="Times New Roman" w:cs="Times New Roman"/>
                <w:b/>
                <w:i/>
                <w:color w:val="000000"/>
                <w:sz w:val="24"/>
                <w:szCs w:val="20"/>
                <w:lang w:eastAsia="ru-RU"/>
              </w:rPr>
              <w:t>Критерии оценки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F7F37" w14:textId="77777777" w:rsidR="00A77DF1" w:rsidRPr="00A77DF1" w:rsidRDefault="00A77DF1" w:rsidP="00A77DF1">
            <w:pPr>
              <w:spacing w:after="200" w:line="276" w:lineRule="auto"/>
              <w:rPr>
                <w:rFonts w:ascii="Calibri" w:eastAsia="Times New Roman" w:hAnsi="Calibri" w:cs="Times New Roman"/>
                <w:color w:val="000000"/>
                <w:szCs w:val="20"/>
                <w:lang w:eastAsia="ru-RU"/>
              </w:rPr>
            </w:pPr>
          </w:p>
        </w:tc>
      </w:tr>
      <w:tr w:rsidR="00A77DF1" w:rsidRPr="00A77DF1" w14:paraId="5BEC7A24" w14:textId="77777777" w:rsidTr="00A77DF1">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C4840"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r w:rsidRPr="00A77DF1">
              <w:rPr>
                <w:rFonts w:ascii="Times New Roman" w:eastAsia="Times New Roman" w:hAnsi="Times New Roman" w:cs="Times New Roman"/>
                <w:b/>
                <w:color w:val="000000"/>
                <w:sz w:val="24"/>
                <w:szCs w:val="20"/>
                <w:lang w:eastAsia="ru-RU"/>
              </w:rPr>
              <w:t>Перечень знаний, осваиваемых в рамках дисциплины</w:t>
            </w:r>
          </w:p>
        </w:tc>
      </w:tr>
      <w:tr w:rsidR="00A77DF1" w:rsidRPr="00A77DF1" w14:paraId="662EA198" w14:textId="77777777" w:rsidTr="00A77DF1">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6AE71"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u w:val="single"/>
                <w:lang w:eastAsia="ru-RU"/>
              </w:rPr>
            </w:pPr>
            <w:r w:rsidRPr="00A77DF1">
              <w:rPr>
                <w:rFonts w:ascii="Times New Roman" w:eastAsia="Times New Roman" w:hAnsi="Times New Roman" w:cs="Times New Roman"/>
                <w:color w:val="000000"/>
                <w:sz w:val="24"/>
                <w:szCs w:val="20"/>
                <w:u w:val="single"/>
                <w:lang w:eastAsia="ru-RU"/>
              </w:rPr>
              <w:t>Знать:</w:t>
            </w:r>
          </w:p>
          <w:p w14:paraId="732EE616" w14:textId="77777777" w:rsidR="00A77DF1" w:rsidRPr="00A77DF1" w:rsidRDefault="00A77DF1" w:rsidP="00A77DF1">
            <w:pPr>
              <w:spacing w:line="276" w:lineRule="auto"/>
              <w:ind w:firstLine="203"/>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актуальный профессиональный и социальный контекст поддержания безопасных условий жизнедеятельности, в том числе при возникновении чрезвычайных ситуаций мирного и военного времени; </w:t>
            </w:r>
          </w:p>
          <w:p w14:paraId="693DCD4E" w14:textId="77777777" w:rsidR="00A77DF1" w:rsidRPr="00A77DF1" w:rsidRDefault="00A77DF1" w:rsidP="00A77DF1">
            <w:pPr>
              <w:spacing w:line="276" w:lineRule="auto"/>
              <w:ind w:firstLine="203"/>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14:paraId="02FA1829" w14:textId="77777777" w:rsidR="00A77DF1" w:rsidRPr="00A77DF1" w:rsidRDefault="00A77DF1" w:rsidP="00A77DF1">
            <w:pPr>
              <w:spacing w:line="276" w:lineRule="auto"/>
              <w:ind w:firstLine="203"/>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14:paraId="4F7D82CF" w14:textId="77777777" w:rsidR="00A77DF1" w:rsidRPr="00A77DF1" w:rsidRDefault="00A77DF1" w:rsidP="00A77DF1">
            <w:pPr>
              <w:spacing w:line="276" w:lineRule="auto"/>
              <w:ind w:firstLine="203"/>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нормы экологической безопасности при ведении профессиональной деятельности</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01599" w14:textId="77777777" w:rsidR="00A77DF1" w:rsidRPr="00A77DF1" w:rsidRDefault="00A77DF1" w:rsidP="00A77DF1">
            <w:pPr>
              <w:keepNext/>
              <w:spacing w:line="276" w:lineRule="auto"/>
              <w:ind w:firstLine="316"/>
              <w:jc w:val="both"/>
              <w:rPr>
                <w:rFonts w:ascii="Times New Roman" w:eastAsia="Times New Roman" w:hAnsi="Times New Roman" w:cs="Times New Roman"/>
                <w:color w:val="000000"/>
                <w:sz w:val="24"/>
                <w:szCs w:val="20"/>
                <w:lang w:eastAsia="ru-RU"/>
              </w:rPr>
            </w:pPr>
          </w:p>
          <w:p w14:paraId="0D194343" w14:textId="77777777" w:rsidR="00A77DF1" w:rsidRPr="00A77DF1" w:rsidRDefault="00A77DF1" w:rsidP="00A77DF1">
            <w:pPr>
              <w:keepNext/>
              <w:spacing w:line="276" w:lineRule="auto"/>
              <w:ind w:firstLine="316"/>
              <w:jc w:val="both"/>
              <w:rPr>
                <w:rFonts w:ascii="Times New Roman" w:eastAsia="Times New Roman" w:hAnsi="Times New Roman" w:cs="Times New Roman"/>
                <w:color w:val="000000"/>
                <w:sz w:val="24"/>
                <w:szCs w:val="20"/>
                <w:lang w:eastAsia="ru-RU"/>
              </w:rPr>
            </w:pPr>
          </w:p>
          <w:p w14:paraId="1D36090E" w14:textId="77777777" w:rsidR="00A77DF1" w:rsidRPr="00A77DF1" w:rsidRDefault="00A77DF1" w:rsidP="00A77DF1">
            <w:pPr>
              <w:keepNext/>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владеет знаниями о безопасных условиях жизнедеятельности, в том числе при возникновении чрезвычайных ситуаций мирного и военного времени; </w:t>
            </w:r>
          </w:p>
          <w:p w14:paraId="3D061BE7" w14:textId="77777777" w:rsidR="00A77DF1" w:rsidRPr="00A77DF1" w:rsidRDefault="00A77DF1" w:rsidP="00A77DF1">
            <w:pPr>
              <w:keepNext/>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14:paraId="2E694124" w14:textId="77777777" w:rsidR="00A77DF1" w:rsidRPr="00A77DF1" w:rsidRDefault="00A77DF1" w:rsidP="00A77DF1">
            <w:pPr>
              <w:keepNext/>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w:t>
            </w:r>
          </w:p>
          <w:p w14:paraId="16F4BBDA" w14:textId="77777777" w:rsidR="00A77DF1" w:rsidRPr="00A77DF1" w:rsidRDefault="00A77DF1" w:rsidP="00A77DF1">
            <w:pPr>
              <w:spacing w:line="276" w:lineRule="auto"/>
              <w:ind w:firstLine="203"/>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знает нормы экологической безопасности при ведении профессиональной деятельности;</w:t>
            </w:r>
          </w:p>
          <w:p w14:paraId="45D74F65" w14:textId="77777777" w:rsidR="00A77DF1" w:rsidRPr="00A77DF1" w:rsidRDefault="00A77DF1" w:rsidP="00A77DF1">
            <w:pPr>
              <w:keepNext/>
              <w:spacing w:line="276" w:lineRule="auto"/>
              <w:ind w:firstLine="316"/>
              <w:jc w:val="both"/>
              <w:rPr>
                <w:rFonts w:ascii="Times New Roman" w:eastAsia="Times New Roman" w:hAnsi="Times New Roman" w:cs="Times New Roman"/>
                <w:color w:val="000000"/>
                <w:sz w:val="24"/>
                <w:szCs w:val="20"/>
                <w:lang w:eastAsia="ru-RU"/>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DAE2E"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Письменный и устный опрос.</w:t>
            </w:r>
          </w:p>
          <w:p w14:paraId="57E00868"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Тестирование.</w:t>
            </w:r>
          </w:p>
          <w:p w14:paraId="48AF549F" w14:textId="77777777" w:rsidR="00A77DF1" w:rsidRPr="00A77DF1" w:rsidRDefault="00A77DF1" w:rsidP="00A77DF1">
            <w:pPr>
              <w:spacing w:line="276" w:lineRule="auto"/>
              <w:jc w:val="center"/>
              <w:rPr>
                <w:rFonts w:ascii="Times New Roman" w:eastAsia="Times New Roman" w:hAnsi="Times New Roman" w:cs="Times New Roman"/>
                <w:i/>
                <w:color w:val="000000"/>
                <w:sz w:val="24"/>
                <w:szCs w:val="20"/>
                <w:lang w:eastAsia="ru-RU"/>
              </w:rPr>
            </w:pPr>
            <w:r w:rsidRPr="00A77DF1">
              <w:rPr>
                <w:rFonts w:ascii="Times New Roman" w:eastAsia="Times New Roman" w:hAnsi="Times New Roman" w:cs="Times New Roman"/>
                <w:color w:val="000000"/>
                <w:sz w:val="24"/>
                <w:szCs w:val="20"/>
                <w:lang w:eastAsia="ru-RU"/>
              </w:rPr>
              <w:t>Оценка результатов выполнения практических работ</w:t>
            </w:r>
          </w:p>
          <w:p w14:paraId="094E459C"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Промежуточная аттестация</w:t>
            </w:r>
          </w:p>
          <w:p w14:paraId="1AD13017" w14:textId="77777777" w:rsidR="00A77DF1" w:rsidRPr="00A77DF1" w:rsidRDefault="00A77DF1" w:rsidP="00A77DF1">
            <w:pPr>
              <w:spacing w:line="276" w:lineRule="auto"/>
              <w:jc w:val="center"/>
              <w:rPr>
                <w:rFonts w:ascii="Times New Roman" w:eastAsia="Times New Roman" w:hAnsi="Times New Roman" w:cs="Times New Roman"/>
                <w:i/>
                <w:color w:val="000000"/>
                <w:sz w:val="24"/>
                <w:szCs w:val="20"/>
                <w:lang w:eastAsia="ru-RU"/>
              </w:rPr>
            </w:pPr>
          </w:p>
        </w:tc>
      </w:tr>
      <w:tr w:rsidR="00A77DF1" w:rsidRPr="00A77DF1" w14:paraId="092062F3" w14:textId="77777777" w:rsidTr="00A77DF1">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29C0"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u w:val="single"/>
                <w:lang w:eastAsia="ru-RU"/>
              </w:rPr>
            </w:pPr>
            <w:r w:rsidRPr="00A77DF1">
              <w:rPr>
                <w:rFonts w:ascii="Times New Roman" w:eastAsia="Times New Roman" w:hAnsi="Times New Roman" w:cs="Times New Roman"/>
                <w:b/>
                <w:color w:val="000000"/>
                <w:sz w:val="24"/>
                <w:szCs w:val="20"/>
                <w:lang w:eastAsia="ru-RU"/>
              </w:rPr>
              <w:t>Перечень умений, осваиваемых в рамках дисциплины</w:t>
            </w:r>
          </w:p>
        </w:tc>
      </w:tr>
      <w:tr w:rsidR="00A77DF1" w:rsidRPr="00A77DF1" w14:paraId="5BB6696D" w14:textId="77777777" w:rsidTr="00A77DF1">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0C098"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u w:val="single"/>
                <w:lang w:eastAsia="ru-RU"/>
              </w:rPr>
            </w:pPr>
            <w:r w:rsidRPr="00A77DF1">
              <w:rPr>
                <w:rFonts w:ascii="Times New Roman" w:eastAsia="Times New Roman" w:hAnsi="Times New Roman" w:cs="Times New Roman"/>
                <w:color w:val="000000"/>
                <w:sz w:val="24"/>
                <w:szCs w:val="20"/>
                <w:u w:val="single"/>
                <w:lang w:eastAsia="ru-RU"/>
              </w:rPr>
              <w:t>Уметь:</w:t>
            </w:r>
          </w:p>
          <w:p w14:paraId="78696986" w14:textId="77777777" w:rsidR="00A77DF1" w:rsidRPr="00A77DF1" w:rsidRDefault="00A77DF1" w:rsidP="00A77DF1">
            <w:pPr>
              <w:spacing w:line="276" w:lineRule="auto"/>
              <w:ind w:firstLine="313"/>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14:paraId="7F021F81" w14:textId="77777777" w:rsidR="00A77DF1" w:rsidRPr="00A77DF1" w:rsidRDefault="00A77DF1" w:rsidP="00A77DF1">
            <w:pPr>
              <w:spacing w:line="276" w:lineRule="auto"/>
              <w:ind w:firstLine="313"/>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lastRenderedPageBreak/>
              <w:t>участвовать в работе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p w14:paraId="0F7F9260" w14:textId="77777777" w:rsidR="00A77DF1" w:rsidRPr="00A77DF1" w:rsidRDefault="00A77DF1" w:rsidP="00A77DF1">
            <w:pPr>
              <w:spacing w:line="276" w:lineRule="auto"/>
              <w:ind w:firstLine="313"/>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действовать в чрезвычайных ситуациях мирного и военного времени;</w:t>
            </w:r>
          </w:p>
          <w:p w14:paraId="2C1F1FC1" w14:textId="77777777" w:rsidR="00A77DF1" w:rsidRPr="00A77DF1" w:rsidRDefault="00A77DF1" w:rsidP="00A77DF1">
            <w:pPr>
              <w:spacing w:line="276" w:lineRule="auto"/>
              <w:ind w:firstLine="313"/>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соблюдать нормы экологической безопасности на рабочем месте; </w:t>
            </w:r>
          </w:p>
          <w:p w14:paraId="4111EF67" w14:textId="77777777" w:rsidR="00A77DF1" w:rsidRPr="00A77DF1" w:rsidRDefault="00A77DF1" w:rsidP="00A77DF1">
            <w:pPr>
              <w:spacing w:line="276" w:lineRule="auto"/>
              <w:ind w:firstLine="203"/>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использовать на рабочем месте средства индивидуальной защиты от поражающих факторов при ЧС;</w:t>
            </w:r>
          </w:p>
          <w:p w14:paraId="681A1669" w14:textId="77777777" w:rsidR="00A77DF1" w:rsidRPr="00A77DF1" w:rsidRDefault="00A77DF1" w:rsidP="00A77DF1">
            <w:pPr>
              <w:spacing w:line="276" w:lineRule="auto"/>
              <w:ind w:firstLine="203"/>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соблюдать правила поведения и порядок действий населения по сигналам гражданской обороны</w:t>
            </w:r>
          </w:p>
          <w:p w14:paraId="4BDAABBC"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B333A" w14:textId="77777777" w:rsidR="00A77DF1" w:rsidRPr="00A77DF1" w:rsidRDefault="00A77DF1" w:rsidP="00A77DF1">
            <w:pPr>
              <w:spacing w:line="276" w:lineRule="auto"/>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lastRenderedPageBreak/>
              <w:t>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14:paraId="25E8E913" w14:textId="77777777" w:rsidR="00A77DF1" w:rsidRPr="00A77DF1" w:rsidRDefault="00A77DF1" w:rsidP="00A77DF1">
            <w:pPr>
              <w:spacing w:line="276" w:lineRule="auto"/>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эффективно участвует в работе </w:t>
            </w:r>
            <w:r w:rsidRPr="00A77DF1">
              <w:rPr>
                <w:rFonts w:ascii="Times New Roman" w:eastAsia="Times New Roman" w:hAnsi="Times New Roman" w:cs="Times New Roman"/>
                <w:color w:val="000000"/>
                <w:sz w:val="24"/>
                <w:szCs w:val="20"/>
                <w:lang w:eastAsia="ru-RU"/>
              </w:rPr>
              <w:lastRenderedPageBreak/>
              <w:t>коллектива, команды, взаимодействует с коллегами, руководством, клиентами для создания человеко - и природо-защитной среды осуществления профессиональной деятельности;</w:t>
            </w:r>
          </w:p>
          <w:p w14:paraId="73424FCC" w14:textId="77777777" w:rsidR="00A77DF1" w:rsidRPr="00A77DF1" w:rsidRDefault="00A77DF1" w:rsidP="00A77DF1">
            <w:pPr>
              <w:spacing w:line="276" w:lineRule="auto"/>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соблюдает нормы экологической безопасности на  рабочем месте;</w:t>
            </w:r>
          </w:p>
          <w:p w14:paraId="51FC3367" w14:textId="77777777" w:rsidR="00A77DF1" w:rsidRPr="00A77DF1" w:rsidRDefault="00A77DF1" w:rsidP="00A77DF1">
            <w:pPr>
              <w:spacing w:line="276" w:lineRule="auto"/>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правильно использует на рабочем месте средства индивидуальной защиты от поражающих факторов при ЧС</w:t>
            </w:r>
          </w:p>
          <w:p w14:paraId="534CDEA4" w14:textId="77777777" w:rsidR="00A77DF1" w:rsidRPr="00A77DF1" w:rsidRDefault="00A77DF1" w:rsidP="00A77DF1">
            <w:pPr>
              <w:spacing w:after="200" w:line="276" w:lineRule="auto"/>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правильно соблюдает правила поведения и порядок действий населения по сигналам гражданской обороны</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62CD1"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lastRenderedPageBreak/>
              <w:t>Экспертное наблюдение за ходом выполнения практических работ.</w:t>
            </w:r>
          </w:p>
          <w:p w14:paraId="52F235B3" w14:textId="77777777" w:rsidR="00A77DF1" w:rsidRPr="00A77DF1" w:rsidRDefault="00A77DF1" w:rsidP="00A77DF1">
            <w:pPr>
              <w:spacing w:line="276" w:lineRule="auto"/>
              <w:jc w:val="center"/>
              <w:rPr>
                <w:rFonts w:ascii="Times New Roman" w:eastAsia="Times New Roman" w:hAnsi="Times New Roman" w:cs="Times New Roman"/>
                <w:i/>
                <w:color w:val="000000"/>
                <w:sz w:val="24"/>
                <w:szCs w:val="20"/>
                <w:lang w:eastAsia="ru-RU"/>
              </w:rPr>
            </w:pPr>
            <w:r w:rsidRPr="00A77DF1">
              <w:rPr>
                <w:rFonts w:ascii="Times New Roman" w:eastAsia="Times New Roman" w:hAnsi="Times New Roman" w:cs="Times New Roman"/>
                <w:color w:val="000000"/>
                <w:sz w:val="24"/>
                <w:szCs w:val="20"/>
                <w:lang w:eastAsia="ru-RU"/>
              </w:rPr>
              <w:t>Оценка результатов выполнения практических работ</w:t>
            </w:r>
          </w:p>
          <w:p w14:paraId="310303D2" w14:textId="77777777" w:rsidR="00A77DF1" w:rsidRPr="00A77DF1" w:rsidRDefault="00A77DF1" w:rsidP="00A77DF1">
            <w:pPr>
              <w:spacing w:line="276" w:lineRule="auto"/>
              <w:jc w:val="both"/>
              <w:rPr>
                <w:rFonts w:ascii="Times New Roman" w:eastAsia="Times New Roman" w:hAnsi="Times New Roman" w:cs="Times New Roman"/>
                <w:i/>
                <w:color w:val="000000"/>
                <w:sz w:val="24"/>
                <w:szCs w:val="20"/>
                <w:lang w:eastAsia="ru-RU"/>
              </w:rPr>
            </w:pPr>
          </w:p>
        </w:tc>
      </w:tr>
      <w:tr w:rsidR="00A77DF1" w:rsidRPr="00A77DF1" w14:paraId="51631C59" w14:textId="77777777" w:rsidTr="00A77DF1">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76824" w14:textId="77777777" w:rsidR="00A77DF1" w:rsidRPr="00A77DF1" w:rsidRDefault="00A77DF1" w:rsidP="00A77DF1">
            <w:pPr>
              <w:spacing w:line="276" w:lineRule="auto"/>
              <w:ind w:firstLine="316"/>
              <w:jc w:val="both"/>
              <w:rPr>
                <w:rFonts w:ascii="Times New Roman" w:eastAsia="Times New Roman" w:hAnsi="Times New Roman" w:cs="Times New Roman"/>
                <w:i/>
                <w:color w:val="000000"/>
                <w:sz w:val="24"/>
                <w:szCs w:val="20"/>
                <w:lang w:eastAsia="ru-RU"/>
              </w:rPr>
            </w:pPr>
            <w:r w:rsidRPr="00A77DF1">
              <w:rPr>
                <w:rFonts w:ascii="Times New Roman" w:eastAsia="Times New Roman" w:hAnsi="Times New Roman" w:cs="Times New Roman"/>
                <w:b/>
                <w:color w:val="000000"/>
                <w:sz w:val="24"/>
                <w:szCs w:val="20"/>
                <w:lang w:eastAsia="ru-RU"/>
              </w:rPr>
              <w:lastRenderedPageBreak/>
              <w:t>Перечень знаний, осваиваемых в рамках модуля «Основы военной службы» (юноши)</w:t>
            </w:r>
          </w:p>
        </w:tc>
      </w:tr>
      <w:tr w:rsidR="00A77DF1" w:rsidRPr="00A77DF1" w14:paraId="1B72130E" w14:textId="77777777" w:rsidTr="00A77DF1">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35221"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u w:val="single"/>
                <w:lang w:eastAsia="ru-RU"/>
              </w:rPr>
            </w:pPr>
            <w:r w:rsidRPr="00A77DF1">
              <w:rPr>
                <w:rFonts w:ascii="Times New Roman" w:eastAsia="Times New Roman" w:hAnsi="Times New Roman" w:cs="Times New Roman"/>
                <w:color w:val="000000"/>
                <w:sz w:val="24"/>
                <w:szCs w:val="20"/>
                <w:u w:val="single"/>
                <w:lang w:eastAsia="ru-RU"/>
              </w:rPr>
              <w:t>Знать:</w:t>
            </w:r>
          </w:p>
          <w:p w14:paraId="4BB2A6FC"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основы военной безопасности и обороны государства;</w:t>
            </w:r>
          </w:p>
          <w:p w14:paraId="1FBCFA13"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организацию и порядок призыва граждан на военную службу и поступления на нее в добровольном порядке;</w:t>
            </w:r>
          </w:p>
          <w:p w14:paraId="2FD26D4A"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основы строевой, огневой и тактической подготовки;</w:t>
            </w:r>
          </w:p>
          <w:p w14:paraId="36B7872D"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область применения получаемых профессиональных знаний при исполнении обязанностей военной службы;</w:t>
            </w:r>
          </w:p>
          <w:p w14:paraId="39C99447"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боевые традиции Вооруженных Сил России </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A33D9" w14:textId="77777777" w:rsidR="00A77DF1" w:rsidRPr="00A77DF1" w:rsidRDefault="00A77DF1" w:rsidP="00A77DF1">
            <w:pPr>
              <w:keepNext/>
              <w:spacing w:line="276" w:lineRule="auto"/>
              <w:ind w:firstLine="316"/>
              <w:jc w:val="both"/>
              <w:rPr>
                <w:rFonts w:ascii="Times New Roman" w:eastAsia="Times New Roman" w:hAnsi="Times New Roman" w:cs="Times New Roman"/>
                <w:color w:val="000000"/>
                <w:sz w:val="24"/>
                <w:szCs w:val="20"/>
                <w:lang w:eastAsia="ru-RU"/>
              </w:rPr>
            </w:pPr>
          </w:p>
          <w:p w14:paraId="0AB3CD53" w14:textId="77777777" w:rsidR="00A77DF1" w:rsidRPr="00A77DF1" w:rsidRDefault="00A77DF1" w:rsidP="00A77DF1">
            <w:pPr>
              <w:keepNext/>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демонстрирует знания об основах военной безопасности и обороны государства;</w:t>
            </w:r>
          </w:p>
          <w:p w14:paraId="2ED89330" w14:textId="77777777" w:rsidR="00A77DF1" w:rsidRPr="00A77DF1" w:rsidRDefault="00A77DF1" w:rsidP="00A77DF1">
            <w:pPr>
              <w:keepNext/>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не уклоняется от службы в  рядах ВС РФ;</w:t>
            </w:r>
          </w:p>
          <w:p w14:paraId="45936E75"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демонстрирует владение основами строевой, огневой и тактической подготовки;</w:t>
            </w:r>
          </w:p>
          <w:p w14:paraId="4401460F"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применяет профессиональные знания при исполнении обязанностей военной службы;</w:t>
            </w:r>
          </w:p>
          <w:p w14:paraId="7FE99931"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демонстрирует знания</w:t>
            </w:r>
            <w:r w:rsidRPr="00A77DF1">
              <w:rPr>
                <w:rFonts w:ascii="Times New Roman" w:eastAsia="Times New Roman" w:hAnsi="Times New Roman" w:cs="Times New Roman"/>
                <w:color w:val="FF0000"/>
                <w:sz w:val="24"/>
                <w:szCs w:val="20"/>
                <w:lang w:eastAsia="ru-RU"/>
              </w:rPr>
              <w:t xml:space="preserve"> </w:t>
            </w:r>
            <w:r w:rsidRPr="00A77DF1">
              <w:rPr>
                <w:rFonts w:ascii="Times New Roman" w:eastAsia="Times New Roman" w:hAnsi="Times New Roman" w:cs="Times New Roman"/>
                <w:color w:val="000000"/>
                <w:sz w:val="24"/>
                <w:szCs w:val="20"/>
                <w:lang w:eastAsia="ru-RU"/>
              </w:rPr>
              <w:t>боевых традиций Вооруженных Сил России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6F4A5"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Письменный и устный опрос.</w:t>
            </w:r>
          </w:p>
          <w:p w14:paraId="030443EC"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Тестирование.</w:t>
            </w:r>
          </w:p>
          <w:p w14:paraId="55AE7060" w14:textId="77777777" w:rsidR="00A77DF1" w:rsidRPr="00A77DF1" w:rsidRDefault="00A77DF1" w:rsidP="00A77DF1">
            <w:pPr>
              <w:spacing w:line="276" w:lineRule="auto"/>
              <w:jc w:val="center"/>
              <w:rPr>
                <w:rFonts w:ascii="Times New Roman" w:eastAsia="Times New Roman" w:hAnsi="Times New Roman" w:cs="Times New Roman"/>
                <w:i/>
                <w:color w:val="000000"/>
                <w:sz w:val="24"/>
                <w:szCs w:val="20"/>
                <w:lang w:eastAsia="ru-RU"/>
              </w:rPr>
            </w:pPr>
            <w:r w:rsidRPr="00A77DF1">
              <w:rPr>
                <w:rFonts w:ascii="Times New Roman" w:eastAsia="Times New Roman" w:hAnsi="Times New Roman" w:cs="Times New Roman"/>
                <w:color w:val="000000"/>
                <w:sz w:val="24"/>
                <w:szCs w:val="20"/>
                <w:lang w:eastAsia="ru-RU"/>
              </w:rPr>
              <w:t>Оценка результатов выполнения практических работ</w:t>
            </w:r>
          </w:p>
          <w:p w14:paraId="201A0332"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Промежуточная аттестация</w:t>
            </w:r>
          </w:p>
          <w:p w14:paraId="20F96A5C" w14:textId="77777777" w:rsidR="00A77DF1" w:rsidRPr="00A77DF1" w:rsidRDefault="00A77DF1" w:rsidP="00A77DF1">
            <w:pPr>
              <w:spacing w:line="276" w:lineRule="auto"/>
              <w:jc w:val="center"/>
              <w:rPr>
                <w:rFonts w:ascii="Times New Roman" w:eastAsia="Times New Roman" w:hAnsi="Times New Roman" w:cs="Times New Roman"/>
                <w:i/>
                <w:color w:val="000000"/>
                <w:sz w:val="24"/>
                <w:szCs w:val="20"/>
                <w:lang w:eastAsia="ru-RU"/>
              </w:rPr>
            </w:pPr>
          </w:p>
        </w:tc>
      </w:tr>
      <w:tr w:rsidR="00A77DF1" w:rsidRPr="00A77DF1" w14:paraId="171CC20D" w14:textId="77777777" w:rsidTr="00A77DF1">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1CC71"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u w:val="single"/>
                <w:lang w:eastAsia="ru-RU"/>
              </w:rPr>
            </w:pPr>
            <w:r w:rsidRPr="00A77DF1">
              <w:rPr>
                <w:rFonts w:ascii="Times New Roman" w:eastAsia="Times New Roman" w:hAnsi="Times New Roman" w:cs="Times New Roman"/>
                <w:b/>
                <w:color w:val="000000"/>
                <w:sz w:val="24"/>
                <w:szCs w:val="20"/>
                <w:lang w:eastAsia="ru-RU"/>
              </w:rPr>
              <w:t>Перечень умений, осваиваемых в рамках модуля «Основы военной службы» (юноши)</w:t>
            </w:r>
          </w:p>
        </w:tc>
      </w:tr>
      <w:tr w:rsidR="00A77DF1" w:rsidRPr="00A77DF1" w14:paraId="2B44806E" w14:textId="77777777" w:rsidTr="00A77DF1">
        <w:trPr>
          <w:trHeight w:val="1830"/>
        </w:trPr>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D2CA4"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u w:val="single"/>
                <w:lang w:eastAsia="ru-RU"/>
              </w:rPr>
            </w:pPr>
            <w:r w:rsidRPr="00A77DF1">
              <w:rPr>
                <w:rFonts w:ascii="Times New Roman" w:eastAsia="Times New Roman" w:hAnsi="Times New Roman" w:cs="Times New Roman"/>
                <w:color w:val="000000"/>
                <w:sz w:val="24"/>
                <w:szCs w:val="20"/>
                <w:u w:val="single"/>
                <w:lang w:eastAsia="ru-RU"/>
              </w:rPr>
              <w:lastRenderedPageBreak/>
              <w:t>Уметь:</w:t>
            </w:r>
          </w:p>
          <w:p w14:paraId="3CB657BC" w14:textId="77777777" w:rsidR="00A77DF1" w:rsidRPr="00A77DF1" w:rsidRDefault="00A77DF1" w:rsidP="00A77DF1">
            <w:pPr>
              <w:spacing w:line="276" w:lineRule="auto"/>
              <w:ind w:firstLine="30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владеть общей физической и строевой подготовкой,  навыками обязательной подготовки к военной службе;</w:t>
            </w:r>
          </w:p>
          <w:p w14:paraId="3A509E11"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выполнять мероприятия доврачебной помощи пострадавшим</w:t>
            </w:r>
          </w:p>
          <w:p w14:paraId="41CCB2B0"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FF2D6"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shd w:val="clear" w:color="auto" w:fill="FFA2CF"/>
                <w:lang w:eastAsia="ru-RU"/>
              </w:rPr>
            </w:pPr>
          </w:p>
          <w:p w14:paraId="6443E0F8" w14:textId="77777777" w:rsidR="00A77DF1" w:rsidRPr="00A77DF1" w:rsidRDefault="00A77DF1" w:rsidP="00A77DF1">
            <w:pPr>
              <w:spacing w:line="276" w:lineRule="auto"/>
              <w:ind w:firstLine="316"/>
              <w:jc w:val="both"/>
              <w:rPr>
                <w:rFonts w:ascii="Times New Roman" w:eastAsia="Times New Roman" w:hAnsi="Times New Roman" w:cs="Times New Roman"/>
                <w:i/>
                <w:color w:val="000000"/>
                <w:sz w:val="24"/>
                <w:szCs w:val="20"/>
                <w:lang w:eastAsia="ru-RU"/>
              </w:rPr>
            </w:pPr>
            <w:r w:rsidRPr="00A77DF1">
              <w:rPr>
                <w:rFonts w:ascii="Times New Roman" w:eastAsia="Times New Roman" w:hAnsi="Times New Roman" w:cs="Times New Roman"/>
                <w:color w:val="000000"/>
                <w:sz w:val="24"/>
                <w:szCs w:val="20"/>
                <w:lang w:eastAsia="ru-RU"/>
              </w:rPr>
              <w:t>демонстрирует общую физическую и строевую подготовку, навыки обязательной подготовки к военной службе; быстро и правильно выполняет мероприятия первой доврачебной помощи пострадавшим</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A7325"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Экспертное наблюдение за ходом выполнения практических работ.</w:t>
            </w:r>
          </w:p>
          <w:p w14:paraId="60C01F3E"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Оценка результатов выполнения практических работ</w:t>
            </w:r>
          </w:p>
          <w:p w14:paraId="457B6E55" w14:textId="77777777" w:rsidR="00A77DF1" w:rsidRPr="00A77DF1" w:rsidRDefault="00A77DF1" w:rsidP="00A77DF1">
            <w:pPr>
              <w:spacing w:line="276" w:lineRule="auto"/>
              <w:jc w:val="both"/>
              <w:rPr>
                <w:rFonts w:ascii="Times New Roman" w:eastAsia="Times New Roman" w:hAnsi="Times New Roman" w:cs="Times New Roman"/>
                <w:i/>
                <w:color w:val="000000"/>
                <w:sz w:val="24"/>
                <w:szCs w:val="20"/>
                <w:lang w:eastAsia="ru-RU"/>
              </w:rPr>
            </w:pPr>
          </w:p>
        </w:tc>
      </w:tr>
      <w:tr w:rsidR="00A77DF1" w:rsidRPr="00A77DF1" w14:paraId="5AB70B46" w14:textId="77777777" w:rsidTr="00A77DF1">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FD5B9" w14:textId="77777777" w:rsidR="00A77DF1" w:rsidRPr="00A77DF1" w:rsidRDefault="00A77DF1" w:rsidP="00A77DF1">
            <w:pPr>
              <w:spacing w:line="276" w:lineRule="auto"/>
              <w:ind w:firstLine="316"/>
              <w:jc w:val="both"/>
              <w:rPr>
                <w:rFonts w:ascii="Times New Roman" w:eastAsia="Times New Roman" w:hAnsi="Times New Roman" w:cs="Times New Roman"/>
                <w:i/>
                <w:color w:val="000000"/>
                <w:sz w:val="24"/>
                <w:szCs w:val="20"/>
                <w:lang w:eastAsia="ru-RU"/>
              </w:rPr>
            </w:pPr>
            <w:r w:rsidRPr="00A77DF1">
              <w:rPr>
                <w:rFonts w:ascii="Times New Roman" w:eastAsia="Times New Roman" w:hAnsi="Times New Roman" w:cs="Times New Roman"/>
                <w:b/>
                <w:color w:val="000000"/>
                <w:sz w:val="24"/>
                <w:szCs w:val="20"/>
                <w:lang w:eastAsia="ru-RU"/>
              </w:rPr>
              <w:t>Перечень знаний, осваиваемых в рамках модуля «Основы медицинских знаний» (для девушек)</w:t>
            </w:r>
          </w:p>
        </w:tc>
      </w:tr>
      <w:tr w:rsidR="00A77DF1" w:rsidRPr="00A77DF1" w14:paraId="6368E24B" w14:textId="77777777" w:rsidTr="00A77DF1">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85A04"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u w:val="single"/>
                <w:lang w:eastAsia="ru-RU"/>
              </w:rPr>
            </w:pPr>
            <w:r w:rsidRPr="00A77DF1">
              <w:rPr>
                <w:rFonts w:ascii="Times New Roman" w:eastAsia="Times New Roman" w:hAnsi="Times New Roman" w:cs="Times New Roman"/>
                <w:color w:val="000000"/>
                <w:sz w:val="24"/>
                <w:szCs w:val="20"/>
                <w:u w:val="single"/>
                <w:lang w:eastAsia="ru-RU"/>
              </w:rPr>
              <w:t>Знать:</w:t>
            </w:r>
          </w:p>
          <w:p w14:paraId="7BE22045"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характеристики поражений организма человека от воздействий опасных факторов;</w:t>
            </w:r>
          </w:p>
          <w:p w14:paraId="2CFCE896"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классификацию и общие признаки инфекционных заболеваний;</w:t>
            </w:r>
          </w:p>
          <w:p w14:paraId="7D737D28"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факторы формирования здорового образа жизни</w:t>
            </w:r>
          </w:p>
          <w:p w14:paraId="52957059"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3FA3F" w14:textId="77777777" w:rsidR="00A77DF1" w:rsidRPr="00A77DF1" w:rsidRDefault="00A77DF1" w:rsidP="00A77DF1">
            <w:pPr>
              <w:spacing w:line="276" w:lineRule="auto"/>
              <w:ind w:firstLine="316"/>
              <w:jc w:val="both"/>
              <w:rPr>
                <w:rFonts w:ascii="Times New Roman" w:eastAsia="Times New Roman" w:hAnsi="Times New Roman" w:cs="Times New Roman"/>
                <w:i/>
                <w:color w:val="000000"/>
                <w:sz w:val="24"/>
                <w:szCs w:val="20"/>
                <w:lang w:eastAsia="ru-RU"/>
              </w:rPr>
            </w:pPr>
          </w:p>
          <w:p w14:paraId="15A41CA7"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владеет знаниями о последствиях поражений организма человека от воздействий опасных факторов;</w:t>
            </w:r>
          </w:p>
          <w:p w14:paraId="53EBFD5F" w14:textId="77777777" w:rsidR="00A77DF1" w:rsidRPr="00A77DF1" w:rsidRDefault="00A77DF1" w:rsidP="00A77DF1">
            <w:pPr>
              <w:spacing w:line="276" w:lineRule="auto"/>
              <w:ind w:firstLine="316"/>
              <w:jc w:val="both"/>
              <w:rPr>
                <w:rFonts w:ascii="Times New Roman" w:eastAsia="Times New Roman" w:hAnsi="Times New Roman" w:cs="Times New Roman"/>
                <w:i/>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демонстрирует приемы </w:t>
            </w:r>
            <w:r w:rsidRPr="00A77DF1">
              <w:rPr>
                <w:rFonts w:ascii="Times New Roman" w:eastAsia="Times New Roman" w:hAnsi="Times New Roman" w:cs="Times New Roman"/>
                <w:color w:val="000000"/>
                <w:szCs w:val="20"/>
                <w:lang w:eastAsia="ru-RU"/>
              </w:rPr>
              <w:t>оказания первой медико-санитарной помощи, владеет методами доврачебной реанимации;</w:t>
            </w:r>
          </w:p>
          <w:p w14:paraId="1F640306" w14:textId="77777777" w:rsidR="00A77DF1" w:rsidRPr="00A77DF1" w:rsidRDefault="00A77DF1" w:rsidP="00A77DF1">
            <w:pPr>
              <w:spacing w:line="276" w:lineRule="auto"/>
              <w:ind w:firstLine="316"/>
              <w:jc w:val="both"/>
              <w:rPr>
                <w:rFonts w:ascii="Times New Roman" w:eastAsia="Times New Roman" w:hAnsi="Times New Roman" w:cs="Times New Roman"/>
                <w:i/>
                <w:color w:val="000000"/>
                <w:sz w:val="24"/>
                <w:szCs w:val="20"/>
                <w:lang w:eastAsia="ru-RU"/>
              </w:rPr>
            </w:pPr>
            <w:r w:rsidRPr="00A77DF1">
              <w:rPr>
                <w:rFonts w:ascii="Times New Roman" w:eastAsia="Times New Roman" w:hAnsi="Times New Roman" w:cs="Times New Roman"/>
                <w:color w:val="000000"/>
                <w:sz w:val="24"/>
                <w:szCs w:val="20"/>
                <w:lang w:eastAsia="ru-RU"/>
              </w:rPr>
              <w:t>правильно классифицирует инфекционные заболевания демонстрирует знания основ здорового образа жизни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4CB07"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Письменный и устный опрос.</w:t>
            </w:r>
          </w:p>
          <w:p w14:paraId="307DC12F"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Оценка результатов выполнения практических работ</w:t>
            </w:r>
          </w:p>
        </w:tc>
      </w:tr>
      <w:tr w:rsidR="00A77DF1" w:rsidRPr="00A77DF1" w14:paraId="213441BE" w14:textId="77777777" w:rsidTr="00A77DF1">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E3641" w14:textId="77777777" w:rsidR="00A77DF1" w:rsidRPr="00A77DF1" w:rsidRDefault="00A77DF1" w:rsidP="00A77DF1">
            <w:pPr>
              <w:spacing w:line="276" w:lineRule="auto"/>
              <w:ind w:firstLine="316"/>
              <w:jc w:val="both"/>
              <w:rPr>
                <w:rFonts w:ascii="Times New Roman" w:eastAsia="Times New Roman" w:hAnsi="Times New Roman" w:cs="Times New Roman"/>
                <w:i/>
                <w:color w:val="000000"/>
                <w:sz w:val="24"/>
                <w:szCs w:val="20"/>
                <w:lang w:eastAsia="ru-RU"/>
              </w:rPr>
            </w:pPr>
            <w:r w:rsidRPr="00A77DF1">
              <w:rPr>
                <w:rFonts w:ascii="Times New Roman" w:eastAsia="Times New Roman" w:hAnsi="Times New Roman" w:cs="Times New Roman"/>
                <w:b/>
                <w:color w:val="000000"/>
                <w:sz w:val="24"/>
                <w:szCs w:val="20"/>
                <w:lang w:eastAsia="ru-RU"/>
              </w:rPr>
              <w:t>Перечень умений, осваиваемых в рамках модуля «Основы медицинских знаний» (для девушек)</w:t>
            </w:r>
          </w:p>
        </w:tc>
      </w:tr>
      <w:tr w:rsidR="00A77DF1" w:rsidRPr="00A77DF1" w14:paraId="6C16FA7D" w14:textId="77777777" w:rsidTr="00A77DF1">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ADF9A"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u w:val="single"/>
                <w:lang w:eastAsia="ru-RU"/>
              </w:rPr>
            </w:pPr>
            <w:r w:rsidRPr="00A77DF1">
              <w:rPr>
                <w:rFonts w:ascii="Times New Roman" w:eastAsia="Times New Roman" w:hAnsi="Times New Roman" w:cs="Times New Roman"/>
                <w:color w:val="000000"/>
                <w:sz w:val="24"/>
                <w:szCs w:val="20"/>
                <w:u w:val="single"/>
                <w:lang w:eastAsia="ru-RU"/>
              </w:rPr>
              <w:t>Уметь:</w:t>
            </w:r>
          </w:p>
          <w:p w14:paraId="3DF0FF05"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демонстрировать основы оказания первой доврачебной помощи пострадавшим</w:t>
            </w:r>
          </w:p>
          <w:p w14:paraId="61744831"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осуществлять профилактику инфекционных заболеваний;</w:t>
            </w:r>
          </w:p>
          <w:p w14:paraId="450276C9" w14:textId="77777777" w:rsidR="00A77DF1" w:rsidRPr="00A77DF1" w:rsidRDefault="00A77DF1" w:rsidP="00A77DF1">
            <w:pPr>
              <w:spacing w:line="276" w:lineRule="auto"/>
              <w:ind w:firstLine="30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определять показатели здоровья и оценивать физическое состояние</w:t>
            </w:r>
          </w:p>
          <w:p w14:paraId="0A93E7F2" w14:textId="77777777" w:rsidR="00A77DF1" w:rsidRPr="00A77DF1" w:rsidRDefault="00A77DF1" w:rsidP="00A77DF1">
            <w:pPr>
              <w:spacing w:line="276" w:lineRule="auto"/>
              <w:jc w:val="both"/>
              <w:rPr>
                <w:rFonts w:ascii="Times New Roman" w:eastAsia="Times New Roman" w:hAnsi="Times New Roman" w:cs="Times New Roman"/>
                <w:color w:val="000000"/>
                <w:sz w:val="24"/>
                <w:szCs w:val="20"/>
                <w:u w:val="single"/>
                <w:lang w:eastAsia="ru-RU"/>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5EA1B"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p>
          <w:p w14:paraId="1A62FAAF"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 xml:space="preserve">демонстрирует основы оказания первой доврачебной помощи пострадавшим </w:t>
            </w:r>
          </w:p>
          <w:p w14:paraId="6237BC20"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владеет принципами профилактики инфекционных заболеваний;</w:t>
            </w:r>
          </w:p>
          <w:p w14:paraId="0F390C71"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определяет показатели здоровья и оценивает физическое состояние</w:t>
            </w:r>
          </w:p>
          <w:p w14:paraId="1A9F0559" w14:textId="77777777" w:rsidR="00A77DF1" w:rsidRPr="00A77DF1" w:rsidRDefault="00A77DF1" w:rsidP="00A77DF1">
            <w:pPr>
              <w:spacing w:line="276" w:lineRule="auto"/>
              <w:ind w:firstLine="316"/>
              <w:jc w:val="both"/>
              <w:rPr>
                <w:rFonts w:ascii="Times New Roman" w:eastAsia="Times New Roman" w:hAnsi="Times New Roman" w:cs="Times New Roman"/>
                <w:color w:val="000000"/>
                <w:sz w:val="24"/>
                <w:szCs w:val="20"/>
                <w:lang w:eastAsia="ru-RU"/>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CE6F2"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Экспертное наблюдение за ходом выполнения практических работ.</w:t>
            </w:r>
          </w:p>
          <w:p w14:paraId="5B54B3EB" w14:textId="77777777" w:rsidR="00A77DF1" w:rsidRPr="00A77DF1" w:rsidRDefault="00A77DF1" w:rsidP="00A77DF1">
            <w:pPr>
              <w:spacing w:line="276" w:lineRule="auto"/>
              <w:jc w:val="center"/>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color w:val="000000"/>
                <w:sz w:val="24"/>
                <w:szCs w:val="20"/>
                <w:lang w:eastAsia="ru-RU"/>
              </w:rPr>
              <w:t>Оценка результатов выполнения практических работ</w:t>
            </w:r>
          </w:p>
          <w:p w14:paraId="5B872EB0" w14:textId="77777777" w:rsidR="00A77DF1" w:rsidRPr="00A77DF1" w:rsidRDefault="00A77DF1" w:rsidP="00A77DF1">
            <w:pPr>
              <w:spacing w:line="276" w:lineRule="auto"/>
              <w:jc w:val="both"/>
              <w:rPr>
                <w:rFonts w:ascii="Times New Roman" w:eastAsia="Times New Roman" w:hAnsi="Times New Roman" w:cs="Times New Roman"/>
                <w:i/>
                <w:color w:val="000000"/>
                <w:sz w:val="24"/>
                <w:szCs w:val="20"/>
                <w:lang w:eastAsia="ru-RU"/>
              </w:rPr>
            </w:pPr>
          </w:p>
        </w:tc>
      </w:tr>
    </w:tbl>
    <w:p w14:paraId="48948479" w14:textId="77777777" w:rsidR="00A77DF1" w:rsidRPr="00A77DF1" w:rsidRDefault="00A77DF1" w:rsidP="00A77DF1">
      <w:pPr>
        <w:spacing w:line="276" w:lineRule="auto"/>
        <w:jc w:val="both"/>
        <w:rPr>
          <w:rFonts w:ascii="Times New Roman" w:eastAsia="Times New Roman" w:hAnsi="Times New Roman" w:cs="Times New Roman"/>
          <w:b/>
          <w:color w:val="000000"/>
          <w:sz w:val="24"/>
          <w:szCs w:val="20"/>
          <w:lang w:eastAsia="ru-RU"/>
        </w:rPr>
      </w:pPr>
    </w:p>
    <w:p w14:paraId="2D1275FA" w14:textId="77777777" w:rsidR="00834535" w:rsidRDefault="00834535" w:rsidP="003A2E59"/>
    <w:p w14:paraId="3844D482" w14:textId="77777777" w:rsidR="00834535" w:rsidRDefault="00834535" w:rsidP="003A2E59"/>
    <w:p w14:paraId="43994D27" w14:textId="77777777" w:rsidR="00834535" w:rsidRDefault="00834535" w:rsidP="003A2E59"/>
    <w:p w14:paraId="6B31A768" w14:textId="77777777" w:rsidR="00834535" w:rsidRDefault="00834535" w:rsidP="003A2E59"/>
    <w:p w14:paraId="6AF0439B" w14:textId="77777777" w:rsidR="00834535" w:rsidRDefault="00834535" w:rsidP="003A2E59"/>
    <w:p w14:paraId="1E5E70D8" w14:textId="77777777" w:rsidR="00834535" w:rsidRDefault="00834535" w:rsidP="003A2E59"/>
    <w:p w14:paraId="281BD8B9" w14:textId="77777777" w:rsidR="00834535" w:rsidRDefault="00834535" w:rsidP="003A2E59"/>
    <w:p w14:paraId="4F560B45" w14:textId="77777777" w:rsidR="00834535" w:rsidRDefault="00834535" w:rsidP="003A2E59"/>
    <w:p w14:paraId="00F486C7" w14:textId="35589F5A" w:rsidR="00834535" w:rsidRPr="00C61165" w:rsidRDefault="00DD28BC" w:rsidP="003A2E59">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w:t>
      </w:r>
      <w:r w:rsidR="00834535">
        <w:rPr>
          <w:rFonts w:ascii="Times New Roman" w:hAnsi="Times New Roman" w:cs="Times New Roman"/>
          <w:b/>
          <w:bCs/>
          <w:sz w:val="24"/>
          <w:szCs w:val="24"/>
        </w:rPr>
        <w:t>риложение 2.</w:t>
      </w:r>
      <w:r w:rsidR="00834535" w:rsidRPr="00C61165">
        <w:rPr>
          <w:rFonts w:ascii="Times New Roman" w:hAnsi="Times New Roman" w:cs="Times New Roman"/>
          <w:b/>
          <w:bCs/>
          <w:sz w:val="24"/>
          <w:szCs w:val="24"/>
        </w:rPr>
        <w:t>1</w:t>
      </w:r>
      <w:r>
        <w:rPr>
          <w:rFonts w:ascii="Times New Roman" w:hAnsi="Times New Roman" w:cs="Times New Roman"/>
          <w:b/>
          <w:bCs/>
          <w:sz w:val="24"/>
          <w:szCs w:val="24"/>
        </w:rPr>
        <w:t>2</w:t>
      </w:r>
    </w:p>
    <w:p w14:paraId="3B0FC450" w14:textId="77777777" w:rsidR="00834535" w:rsidRPr="00834535" w:rsidRDefault="00834535" w:rsidP="00834535">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834535">
        <w:rPr>
          <w:rFonts w:ascii="Times New Roman" w:eastAsia="Times New Roman" w:hAnsi="Times New Roman" w:cs="Times New Roman"/>
          <w:b/>
          <w:bCs/>
          <w:kern w:val="32"/>
          <w:sz w:val="24"/>
          <w:szCs w:val="24"/>
          <w:lang w:eastAsia="x-none"/>
        </w:rPr>
        <w:t xml:space="preserve">к ПОП-П по профессии </w:t>
      </w:r>
      <w:r w:rsidRPr="00834535">
        <w:rPr>
          <w:rFonts w:ascii="Times New Roman" w:eastAsia="Times New Roman" w:hAnsi="Times New Roman" w:cs="Times New Roman"/>
          <w:b/>
          <w:bCs/>
          <w:kern w:val="32"/>
          <w:sz w:val="24"/>
          <w:szCs w:val="24"/>
          <w:lang w:eastAsia="x-none"/>
        </w:rPr>
        <w:br/>
        <w:t xml:space="preserve">23.01.09 Помощник машиниста (по видам подвижного </w:t>
      </w:r>
    </w:p>
    <w:p w14:paraId="66EB0F65" w14:textId="77777777" w:rsidR="00834535" w:rsidRDefault="00834535" w:rsidP="00834535">
      <w:pPr>
        <w:jc w:val="right"/>
        <w:rPr>
          <w:rFonts w:ascii="Times New Roman" w:hAnsi="Times New Roman" w:cs="Times New Roman"/>
          <w:b/>
          <w:bCs/>
          <w:color w:val="0070C0"/>
          <w:sz w:val="24"/>
          <w:szCs w:val="24"/>
        </w:rPr>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242E8D55" w14:textId="77777777" w:rsidR="00834535" w:rsidRDefault="00834535" w:rsidP="00834535">
      <w:pPr>
        <w:jc w:val="right"/>
        <w:rPr>
          <w:rFonts w:ascii="Times New Roman" w:hAnsi="Times New Roman" w:cs="Times New Roman"/>
          <w:b/>
          <w:bCs/>
          <w:color w:val="0070C0"/>
          <w:sz w:val="24"/>
          <w:szCs w:val="24"/>
        </w:rPr>
      </w:pPr>
    </w:p>
    <w:p w14:paraId="28F0CE25" w14:textId="77777777" w:rsidR="00834535" w:rsidRDefault="00834535" w:rsidP="00834535">
      <w:pPr>
        <w:jc w:val="right"/>
        <w:rPr>
          <w:rFonts w:ascii="Times New Roman" w:hAnsi="Times New Roman" w:cs="Times New Roman"/>
          <w:b/>
          <w:bCs/>
          <w:color w:val="0070C0"/>
          <w:sz w:val="24"/>
          <w:szCs w:val="24"/>
        </w:rPr>
      </w:pPr>
    </w:p>
    <w:p w14:paraId="39213A3B" w14:textId="77777777" w:rsidR="00834535" w:rsidRDefault="00834535" w:rsidP="00834535">
      <w:pPr>
        <w:jc w:val="right"/>
        <w:rPr>
          <w:rFonts w:ascii="Times New Roman" w:hAnsi="Times New Roman" w:cs="Times New Roman"/>
          <w:b/>
          <w:bCs/>
          <w:color w:val="0070C0"/>
          <w:sz w:val="24"/>
          <w:szCs w:val="24"/>
        </w:rPr>
      </w:pPr>
    </w:p>
    <w:p w14:paraId="4AC3CCA3" w14:textId="77777777" w:rsidR="00834535" w:rsidRDefault="00834535" w:rsidP="00834535">
      <w:pPr>
        <w:jc w:val="right"/>
        <w:rPr>
          <w:rFonts w:ascii="Times New Roman" w:hAnsi="Times New Roman" w:cs="Times New Roman"/>
          <w:b/>
          <w:bCs/>
          <w:color w:val="0070C0"/>
          <w:sz w:val="24"/>
          <w:szCs w:val="24"/>
        </w:rPr>
      </w:pPr>
    </w:p>
    <w:p w14:paraId="548E75EF" w14:textId="77777777" w:rsidR="00834535" w:rsidRDefault="00834535" w:rsidP="00834535">
      <w:pPr>
        <w:jc w:val="right"/>
        <w:rPr>
          <w:rFonts w:ascii="Times New Roman" w:hAnsi="Times New Roman" w:cs="Times New Roman"/>
          <w:b/>
          <w:bCs/>
          <w:color w:val="0070C0"/>
          <w:sz w:val="24"/>
          <w:szCs w:val="24"/>
        </w:rPr>
      </w:pPr>
    </w:p>
    <w:p w14:paraId="784F412A" w14:textId="77777777" w:rsidR="00834535" w:rsidRDefault="00834535" w:rsidP="00834535">
      <w:pPr>
        <w:jc w:val="right"/>
        <w:rPr>
          <w:rFonts w:ascii="Times New Roman" w:hAnsi="Times New Roman" w:cs="Times New Roman"/>
          <w:b/>
          <w:bCs/>
          <w:color w:val="0070C0"/>
          <w:sz w:val="24"/>
          <w:szCs w:val="24"/>
        </w:rPr>
      </w:pPr>
    </w:p>
    <w:p w14:paraId="1383E551" w14:textId="77777777" w:rsidR="00834535" w:rsidRDefault="00834535" w:rsidP="00834535">
      <w:pPr>
        <w:jc w:val="right"/>
        <w:rPr>
          <w:rFonts w:ascii="Times New Roman" w:hAnsi="Times New Roman" w:cs="Times New Roman"/>
          <w:b/>
          <w:bCs/>
          <w:color w:val="0070C0"/>
          <w:sz w:val="24"/>
          <w:szCs w:val="24"/>
        </w:rPr>
      </w:pPr>
    </w:p>
    <w:p w14:paraId="46010E0C" w14:textId="77777777" w:rsidR="00834535" w:rsidRDefault="00834535" w:rsidP="00834535">
      <w:pPr>
        <w:jc w:val="right"/>
        <w:rPr>
          <w:rFonts w:ascii="Times New Roman" w:hAnsi="Times New Roman" w:cs="Times New Roman"/>
          <w:b/>
          <w:bCs/>
          <w:color w:val="0070C0"/>
          <w:sz w:val="24"/>
          <w:szCs w:val="24"/>
        </w:rPr>
      </w:pPr>
    </w:p>
    <w:p w14:paraId="3184AFFC" w14:textId="77777777" w:rsidR="00834535" w:rsidRPr="00502F97" w:rsidRDefault="00834535" w:rsidP="00834535">
      <w:pPr>
        <w:jc w:val="right"/>
        <w:rPr>
          <w:rFonts w:ascii="Times New Roman" w:hAnsi="Times New Roman" w:cs="Times New Roman"/>
          <w:b/>
          <w:bCs/>
          <w:color w:val="0070C0"/>
          <w:sz w:val="24"/>
          <w:szCs w:val="24"/>
        </w:rPr>
      </w:pPr>
    </w:p>
    <w:p w14:paraId="4A603747" w14:textId="48738E93" w:rsidR="00834535" w:rsidRPr="008F578C" w:rsidRDefault="00DD28BC" w:rsidP="00834535">
      <w:pPr>
        <w:jc w:val="center"/>
        <w:rPr>
          <w:rFonts w:ascii="Times New Roman" w:hAnsi="Times New Roman" w:cs="Times New Roman"/>
          <w:b/>
          <w:bCs/>
          <w:sz w:val="24"/>
          <w:szCs w:val="24"/>
        </w:rPr>
      </w:pPr>
      <w:r>
        <w:rPr>
          <w:rFonts w:ascii="Times New Roman" w:hAnsi="Times New Roman" w:cs="Times New Roman"/>
          <w:b/>
          <w:bCs/>
          <w:sz w:val="24"/>
          <w:szCs w:val="24"/>
        </w:rPr>
        <w:t>Р</w:t>
      </w:r>
      <w:r w:rsidR="00834535" w:rsidRPr="008F578C">
        <w:rPr>
          <w:rFonts w:ascii="Times New Roman" w:hAnsi="Times New Roman" w:cs="Times New Roman"/>
          <w:b/>
          <w:bCs/>
          <w:sz w:val="24"/>
          <w:szCs w:val="24"/>
        </w:rPr>
        <w:t xml:space="preserve">абочая программа </w:t>
      </w:r>
      <w:r w:rsidR="00834535">
        <w:rPr>
          <w:rFonts w:ascii="Times New Roman" w:hAnsi="Times New Roman" w:cs="Times New Roman"/>
          <w:b/>
          <w:bCs/>
          <w:sz w:val="24"/>
          <w:szCs w:val="24"/>
        </w:rPr>
        <w:t>дисциплины</w:t>
      </w:r>
    </w:p>
    <w:p w14:paraId="68358BBD" w14:textId="542ABF0F" w:rsidR="00834535" w:rsidRDefault="00DD28BC" w:rsidP="00834535">
      <w:pPr>
        <w:pStyle w:val="1"/>
      </w:pPr>
      <w:bookmarkStart w:id="63" w:name="_Toc165545115"/>
      <w:bookmarkStart w:id="64" w:name="_Toc173158450"/>
      <w:bookmarkStart w:id="65" w:name="_Toc173335678"/>
      <w:r>
        <w:t>ОД.21.02</w:t>
      </w:r>
      <w:r w:rsidR="00834535">
        <w:t xml:space="preserve"> ФИЗИЧЕСКАЯ КУЛЬТУРА</w:t>
      </w:r>
      <w:bookmarkEnd w:id="63"/>
      <w:bookmarkEnd w:id="64"/>
      <w:bookmarkEnd w:id="65"/>
    </w:p>
    <w:p w14:paraId="0BA25CD4" w14:textId="77777777" w:rsidR="00DD28BC" w:rsidRPr="00A043EE" w:rsidRDefault="00DD28BC" w:rsidP="00DD28BC">
      <w:pPr>
        <w:widowControl w:val="0"/>
        <w:suppressAutoHyphens/>
        <w:autoSpaceDE w:val="0"/>
        <w:autoSpaceDN w:val="0"/>
        <w:adjustRightInd w:val="0"/>
        <w:rPr>
          <w:rFonts w:ascii="Times New Roman" w:hAnsi="Times New Roman"/>
          <w:b/>
          <w:caps/>
          <w:sz w:val="28"/>
          <w:szCs w:val="28"/>
        </w:rPr>
      </w:pPr>
    </w:p>
    <w:p w14:paraId="6ECFE696" w14:textId="77777777" w:rsidR="00DD28BC" w:rsidRPr="00A043EE" w:rsidRDefault="00DD28BC" w:rsidP="00DD28BC">
      <w:pPr>
        <w:widowControl w:val="0"/>
        <w:suppressAutoHyphens/>
        <w:autoSpaceDE w:val="0"/>
        <w:autoSpaceDN w:val="0"/>
        <w:adjustRightInd w:val="0"/>
        <w:rPr>
          <w:rFonts w:ascii="Times New Roman" w:hAnsi="Times New Roman"/>
          <w:b/>
          <w:caps/>
          <w:sz w:val="28"/>
          <w:szCs w:val="28"/>
        </w:rPr>
      </w:pPr>
    </w:p>
    <w:p w14:paraId="38CE03D3" w14:textId="77777777" w:rsidR="00DD28BC" w:rsidRPr="00A043EE" w:rsidRDefault="00DD28BC" w:rsidP="00DD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 w:val="20"/>
        </w:rPr>
      </w:pPr>
    </w:p>
    <w:p w14:paraId="52758EE4" w14:textId="77777777" w:rsidR="00DD28BC" w:rsidRPr="00A043EE"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8"/>
          <w:szCs w:val="28"/>
        </w:rPr>
      </w:pPr>
    </w:p>
    <w:p w14:paraId="02F7A77C" w14:textId="77777777" w:rsidR="00DD28BC" w:rsidRPr="00A043EE"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sz w:val="28"/>
          <w:szCs w:val="28"/>
        </w:rPr>
      </w:pPr>
    </w:p>
    <w:p w14:paraId="71E0EDAD" w14:textId="77777777" w:rsidR="00DD28BC" w:rsidRPr="00A043EE"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14:paraId="5D0AF771" w14:textId="77777777" w:rsidR="00DD28BC" w:rsidRPr="00A043EE"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14:paraId="08C382B2" w14:textId="77777777" w:rsidR="00DD28BC" w:rsidRPr="00A043EE"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14:paraId="4F799592" w14:textId="77777777" w:rsidR="00DD28BC" w:rsidRPr="00A043EE"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14:paraId="066BD0A5" w14:textId="77777777" w:rsidR="00DD28BC" w:rsidRPr="00A043EE"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14:paraId="712FEBCE" w14:textId="77777777" w:rsidR="00DD28BC" w:rsidRPr="00A043EE"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14:paraId="567641EF" w14:textId="77777777" w:rsidR="00DD28BC" w:rsidRPr="00A043EE"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14:paraId="11CC50A8" w14:textId="77777777" w:rsidR="00DD28BC" w:rsidRPr="00A043EE"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p w14:paraId="663F06E9" w14:textId="77777777" w:rsidR="00DD28BC" w:rsidRPr="00A043EE"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1AF8F63C" w14:textId="77777777" w:rsidR="00DD28BC" w:rsidRPr="00A043EE"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Arial" w:eastAsia="Calibri" w:hAnsi="Arial" w:cs="Arial"/>
          <w:sz w:val="32"/>
          <w:szCs w:val="32"/>
          <w:lang w:eastAsia="ar-SA"/>
        </w:rPr>
      </w:pPr>
    </w:p>
    <w:p w14:paraId="5C0B0A40" w14:textId="77777777" w:rsidR="00DD28BC" w:rsidRPr="00A043EE"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2E952AC5" w14:textId="77777777" w:rsidR="00DD28BC"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7513F70E" w14:textId="77777777" w:rsidR="00DD28BC"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19F9D2A4" w14:textId="77777777" w:rsidR="00DD28BC"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2012AF7A" w14:textId="77777777" w:rsidR="00DD28BC"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07E2A341" w14:textId="77777777" w:rsidR="00DD28BC"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1C9DB67A" w14:textId="727B93DF" w:rsidR="00DD28BC" w:rsidRDefault="00DD28BC"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09E4D31E" w14:textId="19C29B8E" w:rsidR="000E409A" w:rsidRDefault="000E409A"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59D648C9" w14:textId="75DFE6BD" w:rsidR="000E409A" w:rsidRDefault="000E409A"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29A3CCA2" w14:textId="77777777" w:rsidR="000E409A" w:rsidRDefault="000E409A" w:rsidP="00DD28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eastAsia="Calibri" w:hAnsi="Arial" w:cs="Arial"/>
          <w:sz w:val="32"/>
          <w:szCs w:val="32"/>
          <w:lang w:eastAsia="ar-SA"/>
        </w:rPr>
      </w:pPr>
    </w:p>
    <w:p w14:paraId="59E27270" w14:textId="77777777" w:rsidR="00C16766" w:rsidRDefault="00C16766" w:rsidP="00DD28BC">
      <w:pPr>
        <w:keepNext/>
        <w:autoSpaceDE w:val="0"/>
        <w:autoSpaceDN w:val="0"/>
        <w:ind w:firstLine="284"/>
        <w:jc w:val="center"/>
        <w:outlineLvl w:val="0"/>
        <w:rPr>
          <w:rFonts w:ascii="Times New Roman" w:eastAsia="Calibri" w:hAnsi="Times New Roman"/>
          <w:sz w:val="28"/>
          <w:szCs w:val="24"/>
          <w:lang w:eastAsia="ar-SA"/>
        </w:rPr>
      </w:pPr>
    </w:p>
    <w:p w14:paraId="480C3A62" w14:textId="7A7BF37B" w:rsidR="00DD28BC" w:rsidRDefault="00DD28BC" w:rsidP="00DD28BC">
      <w:pPr>
        <w:keepNext/>
        <w:autoSpaceDE w:val="0"/>
        <w:autoSpaceDN w:val="0"/>
        <w:ind w:firstLine="284"/>
        <w:jc w:val="center"/>
        <w:outlineLvl w:val="0"/>
        <w:rPr>
          <w:rFonts w:ascii="Times New Roman" w:eastAsia="Calibri" w:hAnsi="Times New Roman"/>
          <w:sz w:val="28"/>
          <w:szCs w:val="24"/>
          <w:lang w:eastAsia="ar-SA"/>
        </w:rPr>
      </w:pPr>
      <w:r w:rsidRPr="00A043EE">
        <w:rPr>
          <w:rFonts w:ascii="Times New Roman" w:eastAsia="Calibri" w:hAnsi="Times New Roman"/>
          <w:sz w:val="28"/>
          <w:szCs w:val="24"/>
          <w:lang w:eastAsia="ar-SA"/>
        </w:rPr>
        <w:t>202</w:t>
      </w:r>
      <w:r w:rsidR="000E409A">
        <w:rPr>
          <w:rFonts w:ascii="Times New Roman" w:eastAsia="Calibri" w:hAnsi="Times New Roman"/>
          <w:sz w:val="28"/>
          <w:szCs w:val="24"/>
          <w:lang w:eastAsia="ar-SA"/>
        </w:rPr>
        <w:t>5</w:t>
      </w:r>
    </w:p>
    <w:p w14:paraId="18289320" w14:textId="77777777" w:rsidR="00DD28BC" w:rsidRPr="00A043EE" w:rsidRDefault="00DD28BC" w:rsidP="00DD28BC">
      <w:pPr>
        <w:keepNext/>
        <w:autoSpaceDE w:val="0"/>
        <w:autoSpaceDN w:val="0"/>
        <w:ind w:firstLine="284"/>
        <w:jc w:val="center"/>
        <w:outlineLvl w:val="0"/>
        <w:rPr>
          <w:rFonts w:ascii="Times New Roman" w:eastAsia="Calibri" w:hAnsi="Times New Roman"/>
          <w:sz w:val="28"/>
          <w:szCs w:val="24"/>
          <w:lang w:eastAsia="ar-SA"/>
        </w:rPr>
      </w:pPr>
    </w:p>
    <w:p w14:paraId="67A0FE13" w14:textId="77777777" w:rsidR="00DD28BC" w:rsidRDefault="00DD28BC" w:rsidP="00DD28BC">
      <w:pPr>
        <w:spacing w:line="276" w:lineRule="auto"/>
        <w:jc w:val="center"/>
        <w:rPr>
          <w:rFonts w:ascii="Times New Roman" w:hAnsi="Times New Roman"/>
          <w:b/>
          <w:sz w:val="28"/>
        </w:rPr>
      </w:pPr>
    </w:p>
    <w:p w14:paraId="26401BBC" w14:textId="77777777" w:rsidR="00DD28BC" w:rsidRDefault="00DD28BC" w:rsidP="00DD28BC">
      <w:pPr>
        <w:spacing w:line="276" w:lineRule="auto"/>
        <w:jc w:val="center"/>
        <w:rPr>
          <w:rFonts w:ascii="Times New Roman" w:hAnsi="Times New Roman"/>
          <w:b/>
          <w:sz w:val="28"/>
        </w:rPr>
      </w:pPr>
      <w:r>
        <w:rPr>
          <w:rFonts w:ascii="Times New Roman" w:hAnsi="Times New Roman"/>
          <w:b/>
          <w:sz w:val="28"/>
        </w:rPr>
        <w:lastRenderedPageBreak/>
        <w:t>СОДЕРЖАНИЕ</w:t>
      </w:r>
    </w:p>
    <w:p w14:paraId="0474C64E" w14:textId="77777777" w:rsidR="00DD28BC" w:rsidRDefault="00DD28BC" w:rsidP="00DD28BC">
      <w:pPr>
        <w:spacing w:line="276" w:lineRule="auto"/>
        <w:rPr>
          <w:rFonts w:ascii="Times New Roman" w:hAnsi="Times New Roman"/>
          <w:b/>
          <w:sz w:val="28"/>
        </w:rPr>
      </w:pPr>
    </w:p>
    <w:p w14:paraId="0EE84AFF" w14:textId="77777777" w:rsidR="00DD28BC" w:rsidRDefault="00DD28BC" w:rsidP="00DD28BC">
      <w:pPr>
        <w:pStyle w:val="affffff0"/>
        <w:tabs>
          <w:tab w:val="left" w:pos="284"/>
        </w:tabs>
        <w:ind w:right="-1"/>
        <w:rPr>
          <w:color w:val="000000"/>
        </w:rPr>
      </w:pPr>
    </w:p>
    <w:p w14:paraId="0091D602" w14:textId="77777777" w:rsidR="00DD28BC" w:rsidRPr="00950895" w:rsidRDefault="00DD28BC" w:rsidP="00DD28BC">
      <w:pPr>
        <w:pStyle w:val="14"/>
        <w:tabs>
          <w:tab w:val="right" w:leader="dot" w:pos="9355"/>
        </w:tabs>
        <w:rPr>
          <w:sz w:val="28"/>
          <w:szCs w:val="24"/>
        </w:rPr>
      </w:pPr>
      <w:r w:rsidRPr="00950895">
        <w:rPr>
          <w:sz w:val="28"/>
          <w:szCs w:val="24"/>
        </w:rPr>
        <w:fldChar w:fldCharType="begin"/>
      </w:r>
      <w:r w:rsidRPr="00950895">
        <w:rPr>
          <w:sz w:val="28"/>
          <w:szCs w:val="24"/>
        </w:rPr>
        <w:instrText>TOC \h \z \u \o "1-3"</w:instrText>
      </w:r>
      <w:r w:rsidRPr="00950895">
        <w:rPr>
          <w:sz w:val="28"/>
          <w:szCs w:val="24"/>
        </w:rPr>
        <w:fldChar w:fldCharType="separate"/>
      </w:r>
      <w:hyperlink w:anchor="__RefHeading___1" w:history="1">
        <w:r w:rsidRPr="00950895">
          <w:rPr>
            <w:sz w:val="28"/>
            <w:szCs w:val="24"/>
          </w:rPr>
          <w:t>1.    Общая характеристика примерной рабочей программы общеобразовательной дисциплины «Физическая культура»</w:t>
        </w:r>
        <w:r w:rsidRPr="00950895">
          <w:rPr>
            <w:sz w:val="28"/>
            <w:szCs w:val="24"/>
          </w:rPr>
          <w:tab/>
        </w:r>
        <w:r w:rsidRPr="00950895">
          <w:rPr>
            <w:sz w:val="28"/>
            <w:szCs w:val="24"/>
          </w:rPr>
          <w:fldChar w:fldCharType="begin"/>
        </w:r>
        <w:r w:rsidRPr="00950895">
          <w:rPr>
            <w:sz w:val="28"/>
            <w:szCs w:val="24"/>
          </w:rPr>
          <w:instrText>PAGEREF __RefHeading___1 \h</w:instrText>
        </w:r>
        <w:r w:rsidRPr="00950895">
          <w:rPr>
            <w:sz w:val="28"/>
            <w:szCs w:val="24"/>
          </w:rPr>
        </w:r>
        <w:r w:rsidRPr="00950895">
          <w:rPr>
            <w:sz w:val="28"/>
            <w:szCs w:val="24"/>
          </w:rPr>
          <w:fldChar w:fldCharType="separate"/>
        </w:r>
        <w:r>
          <w:rPr>
            <w:sz w:val="28"/>
            <w:szCs w:val="24"/>
          </w:rPr>
          <w:t>3</w:t>
        </w:r>
        <w:r w:rsidRPr="00950895">
          <w:rPr>
            <w:sz w:val="28"/>
            <w:szCs w:val="24"/>
          </w:rPr>
          <w:fldChar w:fldCharType="end"/>
        </w:r>
      </w:hyperlink>
    </w:p>
    <w:p w14:paraId="75CBB522" w14:textId="77777777" w:rsidR="00DD28BC" w:rsidRPr="00950895" w:rsidRDefault="00D13EBC" w:rsidP="00DD28BC">
      <w:pPr>
        <w:pStyle w:val="14"/>
        <w:tabs>
          <w:tab w:val="right" w:leader="dot" w:pos="9355"/>
        </w:tabs>
        <w:rPr>
          <w:sz w:val="28"/>
          <w:szCs w:val="24"/>
        </w:rPr>
      </w:pPr>
      <w:hyperlink w:anchor="__RefHeading___2" w:history="1">
        <w:r w:rsidR="00DD28BC" w:rsidRPr="00950895">
          <w:rPr>
            <w:sz w:val="28"/>
            <w:szCs w:val="24"/>
          </w:rPr>
          <w:t>2. Структура и содержание общеобразовательной дисциплины</w:t>
        </w:r>
        <w:r w:rsidR="00DD28BC" w:rsidRPr="00950895">
          <w:rPr>
            <w:sz w:val="28"/>
            <w:szCs w:val="24"/>
          </w:rPr>
          <w:tab/>
        </w:r>
        <w:r w:rsidR="00DD28BC">
          <w:rPr>
            <w:sz w:val="28"/>
            <w:szCs w:val="24"/>
          </w:rPr>
          <w:t>9</w:t>
        </w:r>
      </w:hyperlink>
    </w:p>
    <w:p w14:paraId="22F0D237" w14:textId="77777777" w:rsidR="00DD28BC" w:rsidRPr="00950895" w:rsidRDefault="00D13EBC" w:rsidP="00DD28BC">
      <w:pPr>
        <w:pStyle w:val="14"/>
        <w:tabs>
          <w:tab w:val="right" w:leader="dot" w:pos="9355"/>
        </w:tabs>
        <w:rPr>
          <w:sz w:val="28"/>
          <w:szCs w:val="24"/>
        </w:rPr>
      </w:pPr>
      <w:hyperlink w:anchor="__RefHeading___3" w:history="1">
        <w:r w:rsidR="00DD28BC" w:rsidRPr="00950895">
          <w:rPr>
            <w:sz w:val="28"/>
            <w:szCs w:val="24"/>
          </w:rPr>
          <w:t>3. Условия реализации программы общеобразовательной дисциплины</w:t>
        </w:r>
        <w:r w:rsidR="00DD28BC" w:rsidRPr="00950895">
          <w:rPr>
            <w:sz w:val="28"/>
            <w:szCs w:val="24"/>
          </w:rPr>
          <w:tab/>
        </w:r>
        <w:r w:rsidR="00DD28BC" w:rsidRPr="00950895">
          <w:rPr>
            <w:sz w:val="28"/>
            <w:szCs w:val="24"/>
          </w:rPr>
          <w:fldChar w:fldCharType="begin"/>
        </w:r>
        <w:r w:rsidR="00DD28BC" w:rsidRPr="00950895">
          <w:rPr>
            <w:sz w:val="28"/>
            <w:szCs w:val="24"/>
          </w:rPr>
          <w:instrText>PAGEREF __RefHeading___3 \h</w:instrText>
        </w:r>
        <w:r w:rsidR="00DD28BC" w:rsidRPr="00950895">
          <w:rPr>
            <w:sz w:val="28"/>
            <w:szCs w:val="24"/>
          </w:rPr>
        </w:r>
        <w:r w:rsidR="00DD28BC" w:rsidRPr="00950895">
          <w:rPr>
            <w:sz w:val="28"/>
            <w:szCs w:val="24"/>
          </w:rPr>
          <w:fldChar w:fldCharType="separate"/>
        </w:r>
        <w:r w:rsidR="00DD28BC">
          <w:rPr>
            <w:sz w:val="28"/>
            <w:szCs w:val="24"/>
          </w:rPr>
          <w:t>21</w:t>
        </w:r>
        <w:r w:rsidR="00DD28BC" w:rsidRPr="00950895">
          <w:rPr>
            <w:sz w:val="28"/>
            <w:szCs w:val="24"/>
          </w:rPr>
          <w:fldChar w:fldCharType="end"/>
        </w:r>
      </w:hyperlink>
      <w:r w:rsidR="00DD28BC">
        <w:rPr>
          <w:sz w:val="28"/>
          <w:szCs w:val="24"/>
        </w:rPr>
        <w:t>21</w:t>
      </w:r>
    </w:p>
    <w:p w14:paraId="0BBD468D" w14:textId="77777777" w:rsidR="00DD28BC" w:rsidRPr="00950895" w:rsidRDefault="00D13EBC" w:rsidP="00DD28BC">
      <w:pPr>
        <w:pStyle w:val="14"/>
        <w:tabs>
          <w:tab w:val="right" w:leader="dot" w:pos="9355"/>
        </w:tabs>
        <w:rPr>
          <w:sz w:val="28"/>
          <w:szCs w:val="24"/>
        </w:rPr>
      </w:pPr>
      <w:hyperlink w:anchor="__RefHeading___4" w:history="1">
        <w:r w:rsidR="00DD28BC" w:rsidRPr="00950895">
          <w:rPr>
            <w:sz w:val="28"/>
            <w:szCs w:val="24"/>
          </w:rPr>
          <w:t>4.    Контроль и оценка результатов освоения общеобразовательной дисциплины</w:t>
        </w:r>
        <w:r w:rsidR="00DD28BC" w:rsidRPr="00950895">
          <w:rPr>
            <w:sz w:val="28"/>
            <w:szCs w:val="24"/>
          </w:rPr>
          <w:tab/>
        </w:r>
        <w:r w:rsidR="00DD28BC" w:rsidRPr="00950895">
          <w:rPr>
            <w:sz w:val="28"/>
            <w:szCs w:val="24"/>
          </w:rPr>
          <w:fldChar w:fldCharType="begin"/>
        </w:r>
        <w:r w:rsidR="00DD28BC" w:rsidRPr="00950895">
          <w:rPr>
            <w:sz w:val="28"/>
            <w:szCs w:val="24"/>
          </w:rPr>
          <w:instrText>PAGEREF __RefHeading___4 \h</w:instrText>
        </w:r>
        <w:r w:rsidR="00DD28BC" w:rsidRPr="00950895">
          <w:rPr>
            <w:sz w:val="28"/>
            <w:szCs w:val="24"/>
          </w:rPr>
        </w:r>
        <w:r w:rsidR="00DD28BC" w:rsidRPr="00950895">
          <w:rPr>
            <w:sz w:val="28"/>
            <w:szCs w:val="24"/>
          </w:rPr>
          <w:fldChar w:fldCharType="separate"/>
        </w:r>
        <w:r w:rsidR="00DD28BC">
          <w:rPr>
            <w:sz w:val="28"/>
            <w:szCs w:val="24"/>
          </w:rPr>
          <w:t>23</w:t>
        </w:r>
        <w:r w:rsidR="00DD28BC" w:rsidRPr="00950895">
          <w:rPr>
            <w:sz w:val="28"/>
            <w:szCs w:val="24"/>
          </w:rPr>
          <w:fldChar w:fldCharType="end"/>
        </w:r>
      </w:hyperlink>
      <w:r w:rsidR="00DD28BC">
        <w:rPr>
          <w:sz w:val="28"/>
          <w:szCs w:val="24"/>
        </w:rPr>
        <w:t>3</w:t>
      </w:r>
    </w:p>
    <w:p w14:paraId="77483608" w14:textId="77777777" w:rsidR="00DD28BC" w:rsidRPr="00950895" w:rsidRDefault="00DD28BC" w:rsidP="00DD28BC">
      <w:pPr>
        <w:rPr>
          <w:sz w:val="28"/>
          <w:szCs w:val="24"/>
        </w:rPr>
      </w:pPr>
      <w:r w:rsidRPr="00950895">
        <w:rPr>
          <w:sz w:val="28"/>
          <w:szCs w:val="24"/>
        </w:rPr>
        <w:fldChar w:fldCharType="end"/>
      </w:r>
    </w:p>
    <w:p w14:paraId="284DD48F" w14:textId="77777777" w:rsidR="00DD28BC" w:rsidRPr="00950895" w:rsidRDefault="00DD28BC" w:rsidP="00DD28BC">
      <w:pPr>
        <w:spacing w:line="276" w:lineRule="auto"/>
        <w:rPr>
          <w:rFonts w:ascii="Times New Roman" w:hAnsi="Times New Roman"/>
          <w:b/>
          <w:sz w:val="36"/>
          <w:szCs w:val="24"/>
        </w:rPr>
      </w:pPr>
    </w:p>
    <w:p w14:paraId="4CE02AF8" w14:textId="77777777" w:rsidR="00DD28BC" w:rsidRPr="00950895" w:rsidRDefault="00DD28BC" w:rsidP="00DD28BC">
      <w:pPr>
        <w:spacing w:line="276" w:lineRule="auto"/>
        <w:rPr>
          <w:rFonts w:ascii="Times New Roman" w:hAnsi="Times New Roman"/>
          <w:b/>
          <w:sz w:val="36"/>
          <w:szCs w:val="24"/>
        </w:rPr>
      </w:pPr>
    </w:p>
    <w:p w14:paraId="4EDD4EB3" w14:textId="77777777" w:rsidR="00DD28BC" w:rsidRPr="00950895" w:rsidRDefault="00DD28BC" w:rsidP="00DD28BC">
      <w:pPr>
        <w:pStyle w:val="1"/>
        <w:spacing w:line="276" w:lineRule="auto"/>
        <w:rPr>
          <w:b w:val="0"/>
          <w:color w:val="000000"/>
          <w:sz w:val="36"/>
        </w:rPr>
      </w:pPr>
      <w:r w:rsidRPr="00950895">
        <w:rPr>
          <w:i/>
          <w:color w:val="000000"/>
          <w:sz w:val="36"/>
          <w:u w:val="single"/>
        </w:rPr>
        <w:br w:type="page"/>
      </w:r>
    </w:p>
    <w:p w14:paraId="1B21045E" w14:textId="77777777" w:rsidR="00DD28BC" w:rsidRDefault="00DD28BC" w:rsidP="00DD28BC">
      <w:pPr>
        <w:pStyle w:val="1"/>
        <w:keepNext/>
        <w:keepLines/>
        <w:numPr>
          <w:ilvl w:val="0"/>
          <w:numId w:val="72"/>
        </w:numPr>
        <w:spacing w:before="0" w:beforeAutospacing="0" w:after="0" w:afterAutospacing="0"/>
        <w:jc w:val="both"/>
        <w:rPr>
          <w:color w:val="000000"/>
        </w:rPr>
      </w:pPr>
      <w:bookmarkStart w:id="66" w:name="__RefHeading___1"/>
      <w:bookmarkEnd w:id="66"/>
      <w:r>
        <w:rPr>
          <w:color w:val="000000"/>
        </w:rPr>
        <w:lastRenderedPageBreak/>
        <w:t>Общая характеристика примерной рабочей программы общеобразовательной дисциплины «Физическая культура»</w:t>
      </w:r>
    </w:p>
    <w:p w14:paraId="5CB14DBB" w14:textId="77777777" w:rsidR="00DD28BC" w:rsidRDefault="00DD28BC" w:rsidP="00DD28BC">
      <w:pPr>
        <w:jc w:val="both"/>
        <w:rPr>
          <w:rFonts w:ascii="Times New Roman" w:hAnsi="Times New Roman"/>
        </w:rPr>
      </w:pPr>
    </w:p>
    <w:p w14:paraId="18FFF8FF" w14:textId="77777777" w:rsidR="00DD28BC" w:rsidRDefault="00DD28BC" w:rsidP="00DD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8"/>
        </w:rPr>
      </w:pPr>
      <w:r>
        <w:rPr>
          <w:rFonts w:ascii="Times New Roman" w:hAnsi="Times New Roman"/>
          <w:b/>
          <w:sz w:val="28"/>
        </w:rPr>
        <w:t xml:space="preserve">1.1. Место дисциплины в структуре образовательной программы СПО: </w:t>
      </w:r>
    </w:p>
    <w:p w14:paraId="2EFFFDFE" w14:textId="77777777" w:rsidR="00DD28BC" w:rsidRDefault="00DD28BC" w:rsidP="00DD28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8"/>
        </w:rPr>
      </w:pPr>
    </w:p>
    <w:p w14:paraId="2DBFCB52" w14:textId="77777777" w:rsidR="00DD28BC" w:rsidRPr="00A043EE" w:rsidRDefault="00DD28BC" w:rsidP="00DD28BC">
      <w:pPr>
        <w:widowControl w:val="0"/>
        <w:suppressAutoHyphens/>
        <w:autoSpaceDE w:val="0"/>
        <w:autoSpaceDN w:val="0"/>
        <w:adjustRightInd w:val="0"/>
        <w:ind w:firstLine="708"/>
        <w:jc w:val="both"/>
        <w:rPr>
          <w:rFonts w:ascii="Times New Roman" w:hAnsi="Times New Roman"/>
          <w:b/>
          <w:caps/>
          <w:sz w:val="28"/>
          <w:szCs w:val="28"/>
        </w:rPr>
      </w:pPr>
      <w:r>
        <w:rPr>
          <w:rFonts w:ascii="Times New Roman" w:hAnsi="Times New Roman"/>
          <w:sz w:val="28"/>
        </w:rPr>
        <w:t>Общеобразовательная дисциплина «</w:t>
      </w:r>
      <w:r w:rsidRPr="0042189E">
        <w:rPr>
          <w:rFonts w:ascii="Times New Roman" w:hAnsi="Times New Roman"/>
          <w:sz w:val="28"/>
        </w:rPr>
        <w:t>Физическая культура</w:t>
      </w:r>
      <w:r>
        <w:rPr>
          <w:rFonts w:ascii="Times New Roman" w:hAnsi="Times New Roman"/>
          <w:sz w:val="28"/>
        </w:rPr>
        <w:t xml:space="preserve">» является обязательной частью общеобразовательного цикла образовательной программы в соответствии с ФГОС СПО по </w:t>
      </w:r>
      <w:r w:rsidRPr="00A043EE">
        <w:rPr>
          <w:rFonts w:ascii="Times New Roman" w:hAnsi="Times New Roman"/>
          <w:bCs/>
          <w:sz w:val="28"/>
          <w:szCs w:val="28"/>
        </w:rPr>
        <w:t>23.01.09</w:t>
      </w:r>
      <w:r>
        <w:rPr>
          <w:rFonts w:ascii="Times New Roman" w:hAnsi="Times New Roman"/>
          <w:bCs/>
          <w:sz w:val="28"/>
          <w:szCs w:val="28"/>
        </w:rPr>
        <w:t xml:space="preserve"> </w:t>
      </w:r>
      <w:r>
        <w:rPr>
          <w:rFonts w:ascii="Times New Roman" w:eastAsia="Calibri" w:hAnsi="Times New Roman"/>
          <w:sz w:val="28"/>
        </w:rPr>
        <w:t>Помощник машиниста (по видам подвижного состава железнодорожного транспорта)</w:t>
      </w:r>
    </w:p>
    <w:p w14:paraId="31E7DEA8" w14:textId="77777777" w:rsidR="00DD28BC" w:rsidRDefault="00DD28BC" w:rsidP="00DD28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8"/>
        </w:rPr>
      </w:pPr>
    </w:p>
    <w:p w14:paraId="2755B304" w14:textId="77777777" w:rsidR="00DD28BC" w:rsidRDefault="00DD28BC" w:rsidP="00DD28BC">
      <w:pPr>
        <w:spacing w:line="276" w:lineRule="auto"/>
        <w:jc w:val="both"/>
        <w:rPr>
          <w:rFonts w:ascii="Times New Roman" w:hAnsi="Times New Roman"/>
          <w:b/>
          <w:sz w:val="28"/>
        </w:rPr>
      </w:pPr>
      <w:r>
        <w:rPr>
          <w:rFonts w:ascii="Times New Roman" w:hAnsi="Times New Roman"/>
          <w:b/>
          <w:sz w:val="28"/>
        </w:rPr>
        <w:t>1.2. Цели и планируемые результаты освоения дисциплины:</w:t>
      </w:r>
    </w:p>
    <w:p w14:paraId="1DC16E15" w14:textId="77777777" w:rsidR="00DD28BC" w:rsidRDefault="00DD28BC" w:rsidP="00DD28B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8"/>
        </w:rPr>
      </w:pPr>
    </w:p>
    <w:p w14:paraId="20A8D600" w14:textId="77777777" w:rsidR="00DD28BC" w:rsidRDefault="00DD28BC" w:rsidP="00DD28B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8"/>
        </w:rPr>
      </w:pPr>
      <w:r>
        <w:rPr>
          <w:rFonts w:ascii="Times New Roman" w:hAnsi="Times New Roman"/>
          <w:b/>
          <w:sz w:val="28"/>
        </w:rPr>
        <w:t>1.2.1. Цели дисциплины</w:t>
      </w:r>
    </w:p>
    <w:p w14:paraId="08268496" w14:textId="77777777" w:rsidR="00DD28BC" w:rsidRDefault="00DD28BC" w:rsidP="00DD28B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8"/>
        </w:rPr>
      </w:pPr>
      <w:r>
        <w:rPr>
          <w:rFonts w:ascii="Times New Roman" w:hAnsi="Times New Roman"/>
          <w:sz w:val="28"/>
        </w:rPr>
        <w:t>Содержание программы общеобразовательной дисциплины «Физическая культура» направлено на достижение следующих целей: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
    <w:p w14:paraId="48B92604" w14:textId="77777777" w:rsidR="00DD28BC" w:rsidRDefault="00DD28BC" w:rsidP="00DD28BC">
      <w:pPr>
        <w:spacing w:line="276" w:lineRule="auto"/>
        <w:ind w:firstLine="709"/>
        <w:jc w:val="both"/>
        <w:rPr>
          <w:rFonts w:ascii="Times New Roman" w:hAnsi="Times New Roman"/>
          <w:sz w:val="28"/>
        </w:rPr>
      </w:pPr>
    </w:p>
    <w:p w14:paraId="01F431C9" w14:textId="77777777" w:rsidR="00DD28BC" w:rsidRDefault="00DD28BC" w:rsidP="00DD28BC">
      <w:pPr>
        <w:spacing w:line="276" w:lineRule="auto"/>
        <w:jc w:val="both"/>
        <w:rPr>
          <w:rFonts w:ascii="Times New Roman" w:hAnsi="Times New Roman"/>
          <w:b/>
          <w:sz w:val="28"/>
        </w:rPr>
      </w:pPr>
      <w:r>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1026A6B1" w14:textId="77777777" w:rsidR="00DD28BC" w:rsidRDefault="00DD28BC" w:rsidP="00DD28BC">
      <w:pPr>
        <w:spacing w:line="276" w:lineRule="auto"/>
        <w:ind w:firstLine="709"/>
        <w:jc w:val="both"/>
        <w:rPr>
          <w:rFonts w:ascii="Times New Roman" w:hAnsi="Times New Roman"/>
          <w:sz w:val="28"/>
        </w:rPr>
      </w:pPr>
      <w:bookmarkStart w:id="67" w:name="_Hlk113618735"/>
      <w:r>
        <w:rPr>
          <w:rFonts w:ascii="Times New Roman" w:hAnsi="Times New Roman"/>
          <w:sz w:val="28"/>
        </w:rPr>
        <w:t xml:space="preserve">Особое значение дисциплина имеет при формировании и развитии ОК и ПК </w:t>
      </w:r>
      <w:bookmarkEnd w:id="67"/>
      <w:r w:rsidRPr="00A043EE">
        <w:rPr>
          <w:rFonts w:ascii="Times New Roman" w:hAnsi="Times New Roman"/>
          <w:sz w:val="28"/>
        </w:rPr>
        <w:t>ОК 1; ОК 2; ОК 3; ОК 4; ОК 6; ОК 7; ОК 8 и ПК, представленных в</w:t>
      </w:r>
      <w:r>
        <w:rPr>
          <w:rFonts w:ascii="Times New Roman" w:hAnsi="Times New Roman"/>
          <w:sz w:val="28"/>
        </w:rPr>
        <w:t xml:space="preserve"> </w:t>
      </w:r>
      <w:r w:rsidRPr="00A043EE">
        <w:rPr>
          <w:rFonts w:ascii="Times New Roman" w:hAnsi="Times New Roman"/>
          <w:sz w:val="28"/>
        </w:rPr>
        <w:t>актуализированных</w:t>
      </w:r>
      <w:r>
        <w:rPr>
          <w:rFonts w:ascii="Times New Roman" w:hAnsi="Times New Roman"/>
          <w:sz w:val="28"/>
        </w:rPr>
        <w:t xml:space="preserve"> </w:t>
      </w:r>
      <w:r w:rsidRPr="00A043EE">
        <w:rPr>
          <w:rFonts w:ascii="Times New Roman" w:hAnsi="Times New Roman"/>
          <w:sz w:val="28"/>
        </w:rPr>
        <w:t>ФГОС СПО по профессии</w:t>
      </w:r>
      <w:r>
        <w:rPr>
          <w:rFonts w:ascii="Times New Roman" w:hAnsi="Times New Roman"/>
          <w:sz w:val="28"/>
        </w:rPr>
        <w:t>.</w:t>
      </w:r>
    </w:p>
    <w:p w14:paraId="35D59066" w14:textId="77777777" w:rsidR="00DD28BC" w:rsidRDefault="00DD28BC" w:rsidP="00DD28BC">
      <w:pPr>
        <w:spacing w:line="276" w:lineRule="auto"/>
        <w:jc w:val="center"/>
        <w:rPr>
          <w:rFonts w:ascii="Times New Roman" w:hAnsi="Times New Roman"/>
          <w:b/>
          <w:sz w:val="28"/>
        </w:rPr>
      </w:pPr>
    </w:p>
    <w:p w14:paraId="5D115718" w14:textId="77777777" w:rsidR="00DD28BC" w:rsidRDefault="00DD28BC" w:rsidP="00DD28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8"/>
        </w:rPr>
      </w:pPr>
    </w:p>
    <w:p w14:paraId="7D471CD7" w14:textId="77777777" w:rsidR="00DD28BC" w:rsidRDefault="00DD28BC" w:rsidP="00DD28BC">
      <w:pPr>
        <w:sectPr w:rsidR="00DD28BC">
          <w:footerReference w:type="default" r:id="rId52"/>
          <w:footerReference w:type="first" r:id="rId53"/>
          <w:pgSz w:w="11906" w:h="16838"/>
          <w:pgMar w:top="1134" w:right="850" w:bottom="284" w:left="1701" w:header="708" w:footer="708" w:gutter="0"/>
          <w:cols w:space="720"/>
          <w:titlePg/>
        </w:sect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103"/>
        <w:gridCol w:w="5103"/>
      </w:tblGrid>
      <w:tr w:rsidR="00DD28BC" w14:paraId="4CDAE080" w14:textId="77777777" w:rsidTr="00DD28BC">
        <w:trPr>
          <w:trHeight w:val="270"/>
          <w:tblHeader/>
        </w:trPr>
        <w:tc>
          <w:tcPr>
            <w:tcW w:w="45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A5E3D" w14:textId="77777777" w:rsidR="00DD28BC" w:rsidRDefault="00DD28BC" w:rsidP="00DD28BC">
            <w:pPr>
              <w:jc w:val="center"/>
              <w:rPr>
                <w:rFonts w:ascii="Times New Roman" w:hAnsi="Times New Roman"/>
                <w:b/>
                <w:sz w:val="24"/>
              </w:rPr>
            </w:pPr>
            <w:r>
              <w:rPr>
                <w:rFonts w:ascii="Times New Roman" w:hAnsi="Times New Roman"/>
                <w:b/>
                <w:sz w:val="24"/>
              </w:rPr>
              <w:lastRenderedPageBreak/>
              <w:t>Код и наименование формируемых компетенций</w:t>
            </w:r>
          </w:p>
        </w:tc>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E26FE" w14:textId="77777777" w:rsidR="00DD28BC" w:rsidRDefault="00DD28BC" w:rsidP="00DD28BC">
            <w:pPr>
              <w:jc w:val="center"/>
              <w:rPr>
                <w:rFonts w:ascii="Times New Roman" w:hAnsi="Times New Roman"/>
                <w:b/>
                <w:sz w:val="24"/>
              </w:rPr>
            </w:pPr>
            <w:r>
              <w:rPr>
                <w:rFonts w:ascii="Times New Roman" w:hAnsi="Times New Roman"/>
                <w:b/>
                <w:sz w:val="24"/>
              </w:rPr>
              <w:t>Планируемые результаты</w:t>
            </w:r>
          </w:p>
        </w:tc>
      </w:tr>
      <w:tr w:rsidR="00DD28BC" w14:paraId="24565DAB" w14:textId="77777777" w:rsidTr="00DD28BC">
        <w:trPr>
          <w:trHeight w:val="270"/>
          <w:tblHeader/>
        </w:trPr>
        <w:tc>
          <w:tcPr>
            <w:tcW w:w="45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35CA7" w14:textId="77777777" w:rsidR="00DD28BC" w:rsidRDefault="00DD28BC" w:rsidP="00DD28BC"/>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63774" w14:textId="77777777" w:rsidR="00DD28BC" w:rsidRDefault="00DD28BC" w:rsidP="00DD28BC">
            <w:pPr>
              <w:jc w:val="center"/>
              <w:rPr>
                <w:rFonts w:ascii="Times New Roman" w:hAnsi="Times New Roman"/>
                <w:b/>
                <w:sz w:val="24"/>
              </w:rPr>
            </w:pPr>
            <w:r>
              <w:rPr>
                <w:rFonts w:ascii="Times New Roman" w:hAnsi="Times New Roman"/>
                <w:b/>
                <w:sz w:val="24"/>
              </w:rPr>
              <w:t>Общие</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A2D3E"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Дисциплинарные</w:t>
            </w:r>
          </w:p>
        </w:tc>
      </w:tr>
      <w:tr w:rsidR="00DD28BC" w14:paraId="47C122F2" w14:textId="77777777" w:rsidTr="00DD28B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4412A" w14:textId="77777777" w:rsidR="00DD28BC" w:rsidRDefault="00DD28BC" w:rsidP="00DD28BC">
            <w:pPr>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4AC24" w14:textId="77777777" w:rsidR="00DD28BC" w:rsidRDefault="00DD28BC" w:rsidP="00DD28BC">
            <w:pPr>
              <w:jc w:val="both"/>
              <w:rPr>
                <w:rFonts w:ascii="Times New Roman" w:hAnsi="Times New Roman"/>
                <w:sz w:val="24"/>
                <w:highlight w:val="white"/>
              </w:rPr>
            </w:pPr>
            <w:r>
              <w:rPr>
                <w:rFonts w:ascii="Times New Roman" w:hAnsi="Times New Roman"/>
                <w:sz w:val="24"/>
                <w:highlight w:val="white"/>
              </w:rPr>
              <w:t>В части трудового воспитания:</w:t>
            </w:r>
          </w:p>
          <w:p w14:paraId="5A5CD0A5" w14:textId="77777777" w:rsidR="00DD28BC" w:rsidRDefault="00DD28BC" w:rsidP="00DD28BC">
            <w:pPr>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p>
          <w:p w14:paraId="35BD358A" w14:textId="77777777" w:rsidR="00DD28BC" w:rsidRDefault="00DD28BC" w:rsidP="00DD28BC">
            <w:pPr>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6BBC2AE" w14:textId="77777777" w:rsidR="00DD28BC" w:rsidRDefault="00DD28BC" w:rsidP="00DD28BC">
            <w:pPr>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14:paraId="5C2854FE" w14:textId="77777777" w:rsidR="00DD28BC" w:rsidRDefault="00DD28BC" w:rsidP="00DD28BC">
            <w:pPr>
              <w:rPr>
                <w:rFonts w:ascii="Times New Roman" w:hAnsi="Times New Roman"/>
                <w:color w:val="808080"/>
                <w:sz w:val="24"/>
                <w:highlight w:val="white"/>
              </w:rPr>
            </w:pPr>
            <w:r>
              <w:rPr>
                <w:rFonts w:ascii="Times New Roman" w:hAnsi="Times New Roman"/>
                <w:sz w:val="24"/>
                <w:highlight w:val="white"/>
              </w:rPr>
              <w:t>Овладение универсальными учебными познавательными действиями:</w:t>
            </w:r>
          </w:p>
          <w:p w14:paraId="12516E91" w14:textId="77777777" w:rsidR="00DD28BC" w:rsidRDefault="00DD28BC" w:rsidP="00DD28BC">
            <w:pPr>
              <w:jc w:val="both"/>
              <w:rPr>
                <w:rFonts w:ascii="Times New Roman" w:hAnsi="Times New Roman"/>
                <w:sz w:val="24"/>
                <w:highlight w:val="white"/>
              </w:rPr>
            </w:pPr>
            <w:r>
              <w:rPr>
                <w:rFonts w:ascii="Times New Roman" w:hAnsi="Times New Roman"/>
                <w:color w:val="808080"/>
                <w:sz w:val="24"/>
                <w:highlight w:val="white"/>
              </w:rPr>
              <w:t xml:space="preserve"> а) </w:t>
            </w:r>
            <w:r>
              <w:rPr>
                <w:rFonts w:ascii="Times New Roman" w:hAnsi="Times New Roman"/>
                <w:sz w:val="24"/>
                <w:highlight w:val="white"/>
              </w:rPr>
              <w:t>базовые логические действия:</w:t>
            </w:r>
          </w:p>
          <w:p w14:paraId="590B5F6E" w14:textId="77777777" w:rsidR="00DD28BC" w:rsidRDefault="00DD28BC" w:rsidP="00DD28BC">
            <w:pPr>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14:paraId="2458E5FD" w14:textId="77777777" w:rsidR="00DD28BC" w:rsidRDefault="00DD28BC" w:rsidP="00DD28BC">
            <w:pPr>
              <w:jc w:val="both"/>
              <w:rPr>
                <w:rFonts w:ascii="Times New Roman" w:hAnsi="Times New Roman"/>
                <w:sz w:val="24"/>
              </w:rPr>
            </w:pPr>
            <w:r>
              <w:rPr>
                <w:rFonts w:ascii="Times New Roman" w:hAnsi="Times New Roman"/>
                <w:sz w:val="24"/>
              </w:rPr>
              <w:t xml:space="preserve">- устанавливать существенный признак или основания для сравнения, классификации и обобщения; </w:t>
            </w:r>
          </w:p>
          <w:p w14:paraId="017BEB63" w14:textId="77777777" w:rsidR="00DD28BC" w:rsidRDefault="00DD28BC" w:rsidP="00DD28BC">
            <w:pPr>
              <w:jc w:val="both"/>
              <w:rPr>
                <w:rFonts w:ascii="Times New Roman" w:hAnsi="Times New Roman"/>
                <w:sz w:val="24"/>
              </w:rPr>
            </w:pPr>
            <w:r>
              <w:rPr>
                <w:rFonts w:ascii="Times New Roman" w:hAnsi="Times New Roman"/>
                <w:sz w:val="24"/>
              </w:rPr>
              <w:t>- определять цели деятельности, задавать параметры и критерии их достижения;</w:t>
            </w:r>
          </w:p>
          <w:p w14:paraId="0A01EB97" w14:textId="77777777" w:rsidR="00DD28BC" w:rsidRDefault="00DD28BC" w:rsidP="00DD28BC">
            <w:pPr>
              <w:jc w:val="both"/>
              <w:rPr>
                <w:rFonts w:ascii="Times New Roman" w:hAnsi="Times New Roman"/>
                <w:sz w:val="24"/>
              </w:rPr>
            </w:pPr>
            <w:r>
              <w:rPr>
                <w:rFonts w:ascii="Times New Roman" w:hAnsi="Times New Roman"/>
                <w:sz w:val="24"/>
              </w:rPr>
              <w:t xml:space="preserve">- выявлять закономерности и противоречия в рассматриваемых явлениях; </w:t>
            </w:r>
          </w:p>
          <w:p w14:paraId="06B7C34C" w14:textId="77777777" w:rsidR="00DD28BC" w:rsidRDefault="00DD28BC" w:rsidP="00DD28BC">
            <w:pPr>
              <w:rPr>
                <w:rFonts w:ascii="Times New Roman" w:hAnsi="Times New Roman"/>
                <w:sz w:val="24"/>
              </w:rPr>
            </w:pPr>
            <w:r>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14:paraId="52CBE581" w14:textId="77777777" w:rsidR="00DD28BC" w:rsidRDefault="00DD28BC" w:rsidP="00DD28BC">
            <w:pPr>
              <w:rPr>
                <w:rFonts w:ascii="Times New Roman" w:hAnsi="Times New Roman"/>
                <w:sz w:val="24"/>
              </w:rPr>
            </w:pPr>
            <w:r>
              <w:rPr>
                <w:rFonts w:ascii="Times New Roman" w:hAnsi="Times New Roman"/>
                <w:sz w:val="24"/>
              </w:rPr>
              <w:t xml:space="preserve">- развивать креативное мышление при решении жизненных проблем </w:t>
            </w:r>
          </w:p>
          <w:p w14:paraId="73307278" w14:textId="77777777" w:rsidR="00DD28BC" w:rsidRDefault="00DD28BC" w:rsidP="00DD28BC">
            <w:pPr>
              <w:jc w:val="both"/>
              <w:rPr>
                <w:rFonts w:ascii="Times New Roman" w:hAnsi="Times New Roman"/>
                <w:sz w:val="24"/>
                <w:highlight w:val="white"/>
              </w:rPr>
            </w:pPr>
            <w:r>
              <w:rPr>
                <w:rFonts w:ascii="Times New Roman" w:hAnsi="Times New Roman"/>
                <w:color w:val="808080"/>
                <w:sz w:val="24"/>
                <w:highlight w:val="white"/>
              </w:rPr>
              <w:t>б)</w:t>
            </w:r>
            <w:r>
              <w:rPr>
                <w:rFonts w:ascii="Times New Roman" w:hAnsi="Times New Roman"/>
                <w:sz w:val="24"/>
                <w:highlight w:val="white"/>
              </w:rPr>
              <w:t> базовые исследовательские действия:</w:t>
            </w:r>
          </w:p>
          <w:p w14:paraId="24A45DA2" w14:textId="77777777" w:rsidR="00DD28BC" w:rsidRDefault="00DD28BC" w:rsidP="00DD28BC">
            <w:pPr>
              <w:jc w:val="both"/>
              <w:rPr>
                <w:rFonts w:ascii="Times New Roman" w:hAnsi="Times New Roman"/>
                <w:sz w:val="24"/>
              </w:rPr>
            </w:pPr>
            <w:r>
              <w:rPr>
                <w:rFonts w:ascii="Times New Roman" w:hAnsi="Times New Roman"/>
                <w:sz w:val="24"/>
              </w:rPr>
              <w:t xml:space="preserve">- владеть навыками учебно-исследовательской </w:t>
            </w:r>
            <w:r>
              <w:rPr>
                <w:rFonts w:ascii="Times New Roman" w:hAnsi="Times New Roman"/>
                <w:sz w:val="24"/>
              </w:rPr>
              <w:lastRenderedPageBreak/>
              <w:t xml:space="preserve">и проектной деятельности, навыками разрешения проблем; </w:t>
            </w:r>
          </w:p>
          <w:p w14:paraId="50A8C307" w14:textId="77777777" w:rsidR="00DD28BC" w:rsidRDefault="00DD28BC" w:rsidP="00DD28BC">
            <w:pPr>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54EBFB4" w14:textId="77777777" w:rsidR="00DD28BC" w:rsidRDefault="00DD28BC" w:rsidP="00DD28BC">
            <w:pPr>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1D4643" w14:textId="77777777" w:rsidR="00DD28BC" w:rsidRDefault="00DD28BC" w:rsidP="00DD28BC">
            <w:pPr>
              <w:jc w:val="both"/>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14:paraId="231D6B82" w14:textId="77777777" w:rsidR="00DD28BC" w:rsidRDefault="00DD28BC" w:rsidP="00DD28BC">
            <w:pPr>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14:paraId="3AB214AC" w14:textId="77777777" w:rsidR="00DD28BC" w:rsidRDefault="00DD28BC" w:rsidP="00DD28BC">
            <w:pPr>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14:paraId="5CCFD809" w14:textId="77777777" w:rsidR="00DD28BC" w:rsidRDefault="00DD28BC" w:rsidP="00DD28BC">
            <w:pPr>
              <w:jc w:val="both"/>
              <w:rPr>
                <w:rFonts w:ascii="Times New Roman" w:hAnsi="Times New Roman"/>
                <w:sz w:val="24"/>
              </w:rPr>
            </w:pPr>
            <w:r>
              <w:rPr>
                <w:rFonts w:ascii="Times New Roman" w:hAnsi="Times New Roman"/>
                <w:sz w:val="24"/>
              </w:rPr>
              <w:t xml:space="preserve">- способность их использования в познавательной и социальной практике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C9FAB09" w14:textId="77777777" w:rsidR="00DD28BC" w:rsidRDefault="00DD28BC" w:rsidP="00DD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sz w:val="24"/>
                <w:highlight w:val="white"/>
              </w:rPr>
            </w:pPr>
            <w:r>
              <w:rPr>
                <w:rFonts w:ascii="Times New Roman" w:hAnsi="Times New Roman"/>
                <w:sz w:val="24"/>
              </w:rPr>
              <w:lastRenderedPageBreak/>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047142FA" w14:textId="77777777" w:rsidR="00DD28BC" w:rsidRDefault="00DD28BC" w:rsidP="00DD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highlight w:val="white"/>
              </w:rPr>
            </w:pPr>
            <w:r>
              <w:rPr>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082327F9" w14:textId="77777777" w:rsidR="00DD28BC" w:rsidRDefault="00DD28BC" w:rsidP="00DD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highlight w:val="white"/>
              </w:rPr>
            </w:pPr>
            <w:r>
              <w:rPr>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DD28BC" w14:paraId="29BFE5D6" w14:textId="77777777" w:rsidTr="00DD28B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66D30" w14:textId="77777777" w:rsidR="00DD28BC" w:rsidRDefault="00DD28BC" w:rsidP="00DD28BC">
            <w:pPr>
              <w:jc w:val="both"/>
              <w:rPr>
                <w:rFonts w:ascii="Times New Roman" w:hAnsi="Times New Roman"/>
                <w:sz w:val="24"/>
              </w:rPr>
            </w:pPr>
            <w:r>
              <w:rPr>
                <w:rFonts w:ascii="Times New Roman" w:hAnsi="Times New Roman"/>
                <w:sz w:val="24"/>
              </w:rPr>
              <w:lastRenderedPageBreak/>
              <w:t>ОК 04.Эффективно взаимодействовать и работать в коллективе и команде</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7AB06" w14:textId="77777777" w:rsidR="00DD28BC" w:rsidRDefault="00DD28BC" w:rsidP="00DD28BC">
            <w:pPr>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14:paraId="7CE8BDD2" w14:textId="77777777" w:rsidR="00DD28BC" w:rsidRDefault="00DD28BC" w:rsidP="00DD28BC">
            <w:pPr>
              <w:jc w:val="both"/>
              <w:rPr>
                <w:rFonts w:ascii="Times New Roman" w:hAnsi="Times New Roman"/>
                <w:sz w:val="24"/>
              </w:rPr>
            </w:pPr>
            <w:r>
              <w:rPr>
                <w:rFonts w:ascii="Times New Roman" w:hAnsi="Times New Roman"/>
                <w:sz w:val="24"/>
              </w:rPr>
              <w:t>-овладение навыками учебно-исследовательской, проектной и социальной деятельности;</w:t>
            </w:r>
          </w:p>
          <w:p w14:paraId="07C72DC9" w14:textId="77777777" w:rsidR="00DD28BC" w:rsidRDefault="00DD28BC" w:rsidP="00DD28BC">
            <w:pPr>
              <w:jc w:val="both"/>
              <w:rPr>
                <w:rFonts w:ascii="Times New Roman" w:hAnsi="Times New Roman"/>
                <w:sz w:val="24"/>
              </w:rPr>
            </w:pPr>
            <w:r>
              <w:rPr>
                <w:rFonts w:ascii="Times New Roman" w:hAnsi="Times New Roman"/>
                <w:sz w:val="24"/>
              </w:rPr>
              <w:t>Овладение универсальными коммуникативными действиями:</w:t>
            </w:r>
          </w:p>
          <w:p w14:paraId="7F341B4F" w14:textId="77777777" w:rsidR="00DD28BC" w:rsidRDefault="00DD28BC" w:rsidP="00DD28BC">
            <w:pPr>
              <w:jc w:val="both"/>
              <w:rPr>
                <w:rFonts w:ascii="Times New Roman" w:hAnsi="Times New Roman"/>
                <w:sz w:val="24"/>
              </w:rPr>
            </w:pPr>
            <w:r>
              <w:rPr>
                <w:rFonts w:ascii="Times New Roman" w:hAnsi="Times New Roman"/>
                <w:color w:val="808080"/>
                <w:sz w:val="24"/>
              </w:rPr>
              <w:t>б)</w:t>
            </w:r>
            <w:r>
              <w:rPr>
                <w:rFonts w:ascii="Times New Roman" w:hAnsi="Times New Roman"/>
                <w:sz w:val="24"/>
              </w:rPr>
              <w:t> совместная деятельность:</w:t>
            </w:r>
          </w:p>
          <w:p w14:paraId="0D0894BF" w14:textId="77777777" w:rsidR="00DD28BC" w:rsidRDefault="00DD28BC" w:rsidP="00DD28BC">
            <w:pPr>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14:paraId="1D3F1E5C" w14:textId="77777777" w:rsidR="00DD28BC" w:rsidRDefault="00DD28BC" w:rsidP="00DD28BC">
            <w:pPr>
              <w:jc w:val="both"/>
              <w:rPr>
                <w:rFonts w:ascii="Times New Roman" w:hAnsi="Times New Roman"/>
                <w:sz w:val="24"/>
              </w:rPr>
            </w:pPr>
            <w:r>
              <w:rPr>
                <w:rFonts w:ascii="Times New Roman" w:hAnsi="Times New Roman"/>
                <w:sz w:val="24"/>
              </w:rPr>
              <w:t xml:space="preserve">- принимать цели совместной деятельности, </w:t>
            </w:r>
            <w:r>
              <w:rPr>
                <w:rFonts w:ascii="Times New Roman" w:hAnsi="Times New Roman"/>
                <w:sz w:val="24"/>
              </w:rPr>
              <w:lastRenderedPageBreak/>
              <w:t>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97C6107" w14:textId="77777777" w:rsidR="00DD28BC" w:rsidRDefault="00DD28BC" w:rsidP="00DD28BC">
            <w:pPr>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14:paraId="53A30675" w14:textId="77777777" w:rsidR="00DD28BC" w:rsidRDefault="00DD28BC" w:rsidP="00DD28BC">
            <w:pPr>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14:paraId="303BAA32" w14:textId="77777777" w:rsidR="00DD28BC" w:rsidRDefault="00DD28BC" w:rsidP="00DD28BC">
            <w:pPr>
              <w:jc w:val="both"/>
              <w:rPr>
                <w:rFonts w:ascii="Times New Roman" w:hAnsi="Times New Roman"/>
                <w:sz w:val="24"/>
              </w:rPr>
            </w:pPr>
            <w:r>
              <w:rPr>
                <w:rFonts w:ascii="Times New Roman" w:hAnsi="Times New Roman"/>
                <w:sz w:val="24"/>
              </w:rPr>
              <w:t>Овладение универсальными регулятивными действиями:</w:t>
            </w:r>
          </w:p>
          <w:p w14:paraId="7BFD0505" w14:textId="77777777" w:rsidR="00DD28BC" w:rsidRDefault="00DD28BC" w:rsidP="00DD28BC">
            <w:pPr>
              <w:jc w:val="both"/>
              <w:rPr>
                <w:rFonts w:ascii="Times New Roman" w:hAnsi="Times New Roman"/>
                <w:sz w:val="24"/>
              </w:rPr>
            </w:pPr>
            <w:r>
              <w:rPr>
                <w:rFonts w:ascii="Times New Roman" w:hAnsi="Times New Roman"/>
                <w:color w:val="808080"/>
                <w:sz w:val="24"/>
              </w:rPr>
              <w:t>г)</w:t>
            </w:r>
            <w:r>
              <w:rPr>
                <w:rFonts w:ascii="Times New Roman" w:hAnsi="Times New Roman"/>
                <w:sz w:val="24"/>
              </w:rPr>
              <w:t> принятие себя и других людей:</w:t>
            </w:r>
          </w:p>
          <w:p w14:paraId="34B68E3F" w14:textId="77777777" w:rsidR="00DD28BC" w:rsidRDefault="00DD28BC" w:rsidP="00DD28BC">
            <w:pPr>
              <w:jc w:val="both"/>
              <w:rPr>
                <w:rFonts w:ascii="Times New Roman" w:hAnsi="Times New Roman"/>
                <w:sz w:val="24"/>
              </w:rPr>
            </w:pPr>
            <w:r>
              <w:rPr>
                <w:rFonts w:ascii="Times New Roman" w:hAnsi="Times New Roman"/>
                <w:sz w:val="24"/>
              </w:rPr>
              <w:t>- принимать мотивы и аргументы других людей при анализе результатов деятельности;</w:t>
            </w:r>
          </w:p>
          <w:p w14:paraId="5A7BE36C" w14:textId="77777777" w:rsidR="00DD28BC" w:rsidRDefault="00DD28BC" w:rsidP="00DD28BC">
            <w:pPr>
              <w:jc w:val="both"/>
              <w:rPr>
                <w:rFonts w:ascii="Times New Roman" w:hAnsi="Times New Roman"/>
                <w:sz w:val="24"/>
              </w:rPr>
            </w:pPr>
            <w:r>
              <w:rPr>
                <w:rFonts w:ascii="Times New Roman" w:hAnsi="Times New Roman"/>
                <w:sz w:val="24"/>
              </w:rPr>
              <w:t>- признавать свое право и право других людей на ошибки;</w:t>
            </w:r>
          </w:p>
          <w:p w14:paraId="5DD08C96" w14:textId="77777777" w:rsidR="00DD28BC" w:rsidRDefault="00DD28BC" w:rsidP="00DD28BC">
            <w:pPr>
              <w:jc w:val="both"/>
              <w:rPr>
                <w:rFonts w:ascii="Times New Roman" w:hAnsi="Times New Roman"/>
                <w:sz w:val="24"/>
              </w:rPr>
            </w:pPr>
            <w:r>
              <w:rPr>
                <w:rFonts w:ascii="Times New Roman" w:hAnsi="Times New Roman"/>
                <w:sz w:val="24"/>
              </w:rPr>
              <w:t>- развивать способность понимать мир с позиции другого человека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4AE34FB" w14:textId="77777777" w:rsidR="00DD28BC" w:rsidRDefault="00DD28BC" w:rsidP="00DD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rPr>
            </w:pPr>
            <w:r>
              <w:rPr>
                <w:rFonts w:ascii="Times New Roman" w:hAnsi="Times New Roman"/>
                <w:sz w:val="24"/>
              </w:rPr>
              <w:lastRenderedPageBreak/>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4A333688" w14:textId="77777777" w:rsidR="00DD28BC" w:rsidRDefault="00DD28BC" w:rsidP="00DD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rPr>
            </w:pPr>
            <w:r>
              <w:rPr>
                <w:rFonts w:ascii="Times New Roman" w:hAnsi="Times New Roman"/>
                <w:sz w:val="24"/>
              </w:rPr>
              <w:t xml:space="preserve">ПРб 5. Владение техническими приемами и двигательными действиями базовых видов спорта, активное применение их в </w:t>
            </w:r>
            <w:r>
              <w:rPr>
                <w:rFonts w:ascii="Times New Roman" w:hAnsi="Times New Roman"/>
                <w:sz w:val="24"/>
              </w:rPr>
              <w:lastRenderedPageBreak/>
              <w:t>физкультурно-оздоровительной и соревновательной деятельности, в сфере досуга, в профессионально-прикладной сфере</w:t>
            </w:r>
          </w:p>
        </w:tc>
      </w:tr>
      <w:tr w:rsidR="00DD28BC" w14:paraId="5FFE83FE" w14:textId="77777777" w:rsidTr="00DD28B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101D5" w14:textId="77777777" w:rsidR="00DD28BC" w:rsidRDefault="00DD28BC" w:rsidP="00DD28BC">
            <w:pPr>
              <w:jc w:val="both"/>
              <w:rPr>
                <w:rFonts w:ascii="Times New Roman" w:hAnsi="Times New Roman"/>
                <w:sz w:val="24"/>
              </w:rPr>
            </w:pPr>
            <w:r>
              <w:rPr>
                <w:rFonts w:ascii="Times New Roman" w:hAnsi="Times New Roman"/>
                <w:sz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01FF8" w14:textId="77777777" w:rsidR="00DD28BC" w:rsidRDefault="00DD28BC" w:rsidP="00DD28BC">
            <w:pPr>
              <w:jc w:val="both"/>
              <w:rPr>
                <w:rFonts w:ascii="Times New Roman" w:hAnsi="Times New Roman"/>
                <w:sz w:val="24"/>
                <w:highlight w:val="white"/>
              </w:rPr>
            </w:pPr>
            <w:r>
              <w:rPr>
                <w:rFonts w:ascii="Times New Roman" w:hAnsi="Times New Roman"/>
                <w:sz w:val="24"/>
                <w:highlight w:val="white"/>
              </w:rPr>
              <w:t>готовность к саморазвитию, самостоятельности и самоопределению;</w:t>
            </w:r>
          </w:p>
          <w:p w14:paraId="35A753E5" w14:textId="77777777" w:rsidR="00DD28BC" w:rsidRDefault="00DD28BC" w:rsidP="00DD28BC">
            <w:pPr>
              <w:jc w:val="both"/>
              <w:rPr>
                <w:rFonts w:ascii="Times New Roman" w:hAnsi="Times New Roman"/>
                <w:sz w:val="24"/>
                <w:highlight w:val="white"/>
              </w:rPr>
            </w:pPr>
            <w:r>
              <w:rPr>
                <w:rFonts w:ascii="Times New Roman" w:hAnsi="Times New Roman"/>
                <w:sz w:val="24"/>
                <w:highlight w:val="white"/>
              </w:rPr>
              <w:t>наличие мотивации к обучению и личностному развитию;</w:t>
            </w:r>
          </w:p>
          <w:p w14:paraId="6F4A5A1F" w14:textId="77777777" w:rsidR="00DD28BC" w:rsidRDefault="00DD28BC" w:rsidP="00DD28BC">
            <w:pPr>
              <w:jc w:val="both"/>
              <w:rPr>
                <w:rFonts w:ascii="Times New Roman" w:hAnsi="Times New Roman"/>
                <w:sz w:val="24"/>
                <w:highlight w:val="white"/>
              </w:rPr>
            </w:pPr>
            <w:r>
              <w:rPr>
                <w:rFonts w:ascii="Times New Roman" w:hAnsi="Times New Roman"/>
                <w:sz w:val="24"/>
                <w:highlight w:val="white"/>
              </w:rPr>
              <w:t xml:space="preserve">В части </w:t>
            </w:r>
            <w:r>
              <w:rPr>
                <w:rFonts w:ascii="Times New Roman" w:hAnsi="Times New Roman"/>
                <w:sz w:val="24"/>
              </w:rPr>
              <w:t>физического воспитания:</w:t>
            </w:r>
          </w:p>
          <w:p w14:paraId="1270409D" w14:textId="77777777" w:rsidR="00DD28BC" w:rsidRDefault="00DD28BC" w:rsidP="00DD28BC">
            <w:pPr>
              <w:jc w:val="both"/>
              <w:rPr>
                <w:rFonts w:ascii="Times New Roman" w:hAnsi="Times New Roman"/>
                <w:sz w:val="24"/>
                <w:highlight w:val="white"/>
              </w:rPr>
            </w:pPr>
            <w:r>
              <w:rPr>
                <w:rFonts w:ascii="Times New Roman" w:hAnsi="Times New Roman"/>
                <w:sz w:val="24"/>
              </w:rPr>
              <w:t>- сформированность здорового и безопасного образа жизни, ответственного отношения к своему здоровью;</w:t>
            </w:r>
          </w:p>
          <w:p w14:paraId="776B897E" w14:textId="77777777" w:rsidR="00DD28BC" w:rsidRDefault="00DD28BC" w:rsidP="00DD28BC">
            <w:pPr>
              <w:jc w:val="both"/>
              <w:rPr>
                <w:rFonts w:ascii="Times New Roman" w:hAnsi="Times New Roman"/>
                <w:sz w:val="24"/>
                <w:highlight w:val="white"/>
              </w:rPr>
            </w:pPr>
            <w:r>
              <w:rPr>
                <w:rFonts w:ascii="Times New Roman" w:hAnsi="Times New Roman"/>
                <w:sz w:val="24"/>
              </w:rPr>
              <w:t xml:space="preserve">- потребность в физическом </w:t>
            </w:r>
            <w:r>
              <w:rPr>
                <w:rFonts w:ascii="Times New Roman" w:hAnsi="Times New Roman"/>
                <w:sz w:val="24"/>
              </w:rPr>
              <w:lastRenderedPageBreak/>
              <w:t>совершенствовании, занятиях спортивно-оздоровительной деятельностью;</w:t>
            </w:r>
          </w:p>
          <w:p w14:paraId="7386AB65" w14:textId="77777777" w:rsidR="00DD28BC" w:rsidRDefault="00DD28BC" w:rsidP="00DD28BC">
            <w:pPr>
              <w:jc w:val="both"/>
              <w:rPr>
                <w:rFonts w:ascii="Times New Roman" w:hAnsi="Times New Roman"/>
                <w:sz w:val="24"/>
                <w:highlight w:val="white"/>
              </w:rPr>
            </w:pPr>
            <w:r>
              <w:rPr>
                <w:rFonts w:ascii="Times New Roman" w:hAnsi="Times New Roman"/>
                <w:sz w:val="24"/>
              </w:rPr>
              <w:t>- активное неприятие вредных привычек и иных форм причинения вреда физическому и психическому здоровью;</w:t>
            </w:r>
          </w:p>
          <w:p w14:paraId="106A2F04" w14:textId="77777777" w:rsidR="00DD28BC" w:rsidRDefault="00DD28BC" w:rsidP="00DD28BC">
            <w:pPr>
              <w:widowControl w:val="0"/>
              <w:ind w:firstLine="709"/>
              <w:contextualSpacing/>
              <w:jc w:val="both"/>
              <w:rPr>
                <w:rFonts w:ascii="Times New Roman" w:hAnsi="Times New Roman"/>
                <w:sz w:val="24"/>
              </w:rPr>
            </w:pPr>
            <w:r>
              <w:rPr>
                <w:rFonts w:ascii="Times New Roman" w:hAnsi="Times New Roman"/>
                <w:sz w:val="24"/>
              </w:rPr>
              <w:t>Овладения универсальными регулятивными действиями:</w:t>
            </w:r>
          </w:p>
          <w:p w14:paraId="549A6087" w14:textId="77777777" w:rsidR="00DD28BC" w:rsidRDefault="00DD28BC" w:rsidP="00DD28BC">
            <w:pPr>
              <w:widowControl w:val="0"/>
              <w:contextualSpacing/>
              <w:jc w:val="both"/>
              <w:rPr>
                <w:rFonts w:ascii="Times New Roman" w:hAnsi="Times New Roman"/>
                <w:sz w:val="24"/>
              </w:rPr>
            </w:pPr>
            <w:r>
              <w:rPr>
                <w:rFonts w:ascii="Times New Roman" w:hAnsi="Times New Roman"/>
                <w:sz w:val="24"/>
              </w:rPr>
              <w:t>- самостоятельно составлять план решения проблемы с учётом имеющихся ресурсов, собственных возможностей и предпочтений;</w:t>
            </w:r>
          </w:p>
          <w:p w14:paraId="4175FE19" w14:textId="77777777" w:rsidR="00DD28BC" w:rsidRDefault="00DD28BC" w:rsidP="00DD28BC">
            <w:pPr>
              <w:widowControl w:val="0"/>
              <w:contextualSpacing/>
              <w:jc w:val="both"/>
              <w:rPr>
                <w:rFonts w:ascii="Times New Roman" w:hAnsi="Times New Roman"/>
                <w:sz w:val="24"/>
              </w:rPr>
            </w:pPr>
            <w:r>
              <w:rPr>
                <w:rFonts w:ascii="Times New Roman" w:hAnsi="Times New Roman"/>
                <w:sz w:val="24"/>
              </w:rPr>
              <w:t>- давать оценку новым ситуациям;</w:t>
            </w:r>
          </w:p>
          <w:p w14:paraId="66A1E3DD" w14:textId="77777777" w:rsidR="00DD28BC" w:rsidRDefault="00DD28BC" w:rsidP="00DD28BC">
            <w:pPr>
              <w:widowControl w:val="0"/>
              <w:contextualSpacing/>
              <w:jc w:val="both"/>
              <w:rPr>
                <w:rFonts w:ascii="Times New Roman" w:hAnsi="Times New Roman"/>
                <w:sz w:val="24"/>
              </w:rPr>
            </w:pPr>
            <w:r>
              <w:rPr>
                <w:rFonts w:ascii="Times New Roman" w:hAnsi="Times New Roman"/>
                <w:sz w:val="24"/>
              </w:rPr>
              <w:t>- расширять рамки учебного предмета на основе личных предпочтений;</w:t>
            </w:r>
          </w:p>
          <w:p w14:paraId="6BAF8CDE" w14:textId="77777777" w:rsidR="00DD28BC" w:rsidRDefault="00DD28BC" w:rsidP="00DD28BC">
            <w:pPr>
              <w:widowControl w:val="0"/>
              <w:contextualSpacing/>
              <w:jc w:val="both"/>
              <w:rPr>
                <w:rFonts w:ascii="Times New Roman" w:hAnsi="Times New Roman"/>
                <w:sz w:val="24"/>
              </w:rPr>
            </w:pPr>
            <w:r>
              <w:rPr>
                <w:rFonts w:ascii="Times New Roman" w:hAnsi="Times New Roman"/>
                <w:sz w:val="24"/>
              </w:rPr>
              <w:t>- делать осознанный выбор, аргументировать его, брать ответственность за решение;</w:t>
            </w:r>
          </w:p>
          <w:p w14:paraId="48BC1CF4" w14:textId="77777777" w:rsidR="00DD28BC" w:rsidRDefault="00DD28BC" w:rsidP="00DD28BC">
            <w:pPr>
              <w:widowControl w:val="0"/>
              <w:contextualSpacing/>
              <w:jc w:val="both"/>
              <w:rPr>
                <w:rFonts w:ascii="Times New Roman" w:hAnsi="Times New Roman"/>
                <w:sz w:val="24"/>
              </w:rPr>
            </w:pPr>
            <w:r>
              <w:rPr>
                <w:rFonts w:ascii="Times New Roman" w:hAnsi="Times New Roman"/>
                <w:sz w:val="24"/>
              </w:rPr>
              <w:t>- оценивать приобретённый опыт;</w:t>
            </w:r>
          </w:p>
          <w:p w14:paraId="73AFA3AA" w14:textId="77777777" w:rsidR="00DD28BC" w:rsidRDefault="00DD28BC" w:rsidP="00DD28BC">
            <w:pPr>
              <w:widowControl w:val="0"/>
              <w:contextualSpacing/>
              <w:jc w:val="both"/>
              <w:rPr>
                <w:rFonts w:ascii="Times New Roman" w:hAnsi="Times New Roman"/>
                <w:sz w:val="24"/>
              </w:rPr>
            </w:pPr>
            <w:r>
              <w:rPr>
                <w:rFonts w:ascii="Times New Roman" w:hAnsi="Times New Roman"/>
                <w:sz w:val="24"/>
              </w:rPr>
              <w:t xml:space="preserve">- способствовать формированию и проявлению широкой эрудиции в разных областях знаний; </w:t>
            </w:r>
          </w:p>
          <w:p w14:paraId="3426A798" w14:textId="77777777" w:rsidR="00DD28BC" w:rsidRDefault="00DD28BC" w:rsidP="00DD28BC">
            <w:pPr>
              <w:widowControl w:val="0"/>
              <w:contextualSpacing/>
              <w:jc w:val="both"/>
              <w:rPr>
                <w:rFonts w:ascii="Times New Roman" w:hAnsi="Times New Roman"/>
                <w:sz w:val="24"/>
              </w:rPr>
            </w:pPr>
            <w:r>
              <w:rPr>
                <w:rFonts w:ascii="Times New Roman" w:hAnsi="Times New Roman"/>
                <w:sz w:val="24"/>
              </w:rPr>
              <w:t>- постоянно повышать свой образовательный и культурный уровень;</w:t>
            </w:r>
          </w:p>
          <w:p w14:paraId="49F84F5B" w14:textId="77777777" w:rsidR="00DD28BC" w:rsidRDefault="00DD28BC" w:rsidP="00DD28BC">
            <w:pPr>
              <w:jc w:val="both"/>
              <w:rPr>
                <w:rFonts w:ascii="Times New Roman" w:hAnsi="Times New Roman"/>
                <w:sz w:val="24"/>
                <w:highlight w:val="white"/>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609276E" w14:textId="77777777" w:rsidR="00DD28BC" w:rsidRDefault="00DD28BC" w:rsidP="00DD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rPr>
            </w:pPr>
            <w:r>
              <w:rPr>
                <w:rFonts w:ascii="Times New Roman" w:hAnsi="Times New Roman"/>
                <w:sz w:val="24"/>
              </w:rPr>
              <w:lastRenderedPageBreak/>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14:paraId="383A8AD7" w14:textId="77777777" w:rsidR="00DD28BC" w:rsidRDefault="00DD28BC" w:rsidP="00DD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rPr>
            </w:pPr>
            <w:r>
              <w:rPr>
                <w:rFonts w:ascii="Times New Roman" w:hAnsi="Times New Roman"/>
                <w:sz w:val="24"/>
              </w:rPr>
              <w:lastRenderedPageBreak/>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38ED38D1" w14:textId="77777777" w:rsidR="00DD28BC" w:rsidRDefault="00DD28BC" w:rsidP="00DD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rPr>
            </w:pPr>
            <w:r>
              <w:rPr>
                <w:rFonts w:ascii="Times New Roman" w:hAnsi="Times New Roman"/>
                <w:sz w:val="24"/>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7FA9742D" w14:textId="77777777" w:rsidR="00DD28BC" w:rsidRDefault="00DD28BC" w:rsidP="00DD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rPr>
            </w:pPr>
            <w:r>
              <w:rPr>
                <w:rFonts w:ascii="Times New Roman" w:hAnsi="Times New Roman"/>
                <w:sz w:val="24"/>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22DAE2C7" w14:textId="77777777" w:rsidR="00DD28BC" w:rsidRDefault="00DD28BC" w:rsidP="00DD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rPr>
            </w:pPr>
            <w:r>
              <w:rPr>
                <w:rFonts w:ascii="Times New Roman" w:hAnsi="Times New Roman"/>
                <w:sz w:val="24"/>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423AACA8" w14:textId="77777777" w:rsidR="00DD28BC" w:rsidRDefault="00DD28BC" w:rsidP="00DD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rPr>
            </w:pPr>
            <w:r>
              <w:rPr>
                <w:rFonts w:ascii="Times New Roman" w:hAnsi="Times New Roman"/>
                <w:sz w:val="24"/>
              </w:rPr>
              <w:t>ПР 6. Положительную динамику в развитии основных физических качеств (силы, быстроты, выносливости, гибкости и ловкости)</w:t>
            </w:r>
          </w:p>
        </w:tc>
      </w:tr>
      <w:tr w:rsidR="00DD28BC" w14:paraId="3E15426A" w14:textId="77777777" w:rsidTr="00DD28B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A94BE" w14:textId="77777777" w:rsidR="00DD28BC" w:rsidRPr="00A043EE" w:rsidRDefault="00DD28BC" w:rsidP="00DD28BC">
            <w:pPr>
              <w:widowControl w:val="0"/>
              <w:jc w:val="both"/>
              <w:rPr>
                <w:rFonts w:ascii="Times New Roman" w:hAnsi="Times New Roman"/>
                <w:b/>
                <w:i/>
                <w:sz w:val="24"/>
              </w:rPr>
            </w:pPr>
            <w:r w:rsidRPr="00CB4E0F">
              <w:rPr>
                <w:rFonts w:ascii="Times New Roman" w:hAnsi="Times New Roman"/>
                <w:b/>
                <w:i/>
                <w:sz w:val="28"/>
                <w:szCs w:val="24"/>
              </w:rPr>
              <w:lastRenderedPageBreak/>
              <w:t>ПК</w:t>
            </w:r>
            <w:r>
              <w:rPr>
                <w:rFonts w:ascii="Times New Roman" w:hAnsi="Times New Roman"/>
                <w:b/>
                <w:i/>
                <w:sz w:val="28"/>
                <w:szCs w:val="24"/>
              </w:rPr>
              <w:t xml:space="preserve"> </w:t>
            </w:r>
            <w:r w:rsidRPr="00B7310D">
              <w:rPr>
                <w:rFonts w:ascii="Times New Roman CYR" w:hAnsi="Times New Roman CYR" w:cs="Times New Roman CYR"/>
                <w:sz w:val="24"/>
                <w:szCs w:val="24"/>
              </w:rPr>
              <w:t xml:space="preserve">Управление и техническая </w:t>
            </w:r>
            <w:r w:rsidRPr="00B7310D">
              <w:rPr>
                <w:rFonts w:ascii="Times New Roman CYR" w:hAnsi="Times New Roman CYR" w:cs="Times New Roman CYR"/>
                <w:sz w:val="24"/>
                <w:szCs w:val="24"/>
              </w:rPr>
              <w:lastRenderedPageBreak/>
              <w:t>эксплуатация локомотива (по видам) под руководством машиниста</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92554" w14:textId="77777777" w:rsidR="00DD28BC" w:rsidRPr="00B7310D" w:rsidRDefault="00DD28BC" w:rsidP="00DD28BC">
            <w:pPr>
              <w:widowControl w:val="0"/>
              <w:autoSpaceDE w:val="0"/>
              <w:autoSpaceDN w:val="0"/>
              <w:adjustRightInd w:val="0"/>
              <w:rPr>
                <w:rFonts w:ascii="Times New Roman CYR" w:hAnsi="Times New Roman CYR" w:cs="Times New Roman CYR"/>
                <w:sz w:val="24"/>
                <w:szCs w:val="24"/>
              </w:rPr>
            </w:pPr>
            <w:r w:rsidRPr="00B7310D">
              <w:rPr>
                <w:rFonts w:ascii="Times New Roman CYR" w:hAnsi="Times New Roman CYR" w:cs="Times New Roman CYR"/>
                <w:sz w:val="24"/>
                <w:szCs w:val="24"/>
              </w:rPr>
              <w:lastRenderedPageBreak/>
              <w:t xml:space="preserve">ПК 2.1. Осуществлять приемку и подготовку </w:t>
            </w:r>
            <w:r w:rsidRPr="00B7310D">
              <w:rPr>
                <w:rFonts w:ascii="Times New Roman CYR" w:hAnsi="Times New Roman CYR" w:cs="Times New Roman CYR"/>
                <w:sz w:val="24"/>
                <w:szCs w:val="24"/>
              </w:rPr>
              <w:lastRenderedPageBreak/>
              <w:t>локомотива к рейсу.</w:t>
            </w:r>
          </w:p>
          <w:p w14:paraId="0FA9B500" w14:textId="77777777" w:rsidR="00DD28BC" w:rsidRPr="00B7310D" w:rsidRDefault="00DD28BC" w:rsidP="00DD28BC">
            <w:pPr>
              <w:widowControl w:val="0"/>
              <w:autoSpaceDE w:val="0"/>
              <w:autoSpaceDN w:val="0"/>
              <w:adjustRightInd w:val="0"/>
              <w:rPr>
                <w:rFonts w:ascii="Times New Roman CYR" w:hAnsi="Times New Roman CYR" w:cs="Times New Roman CYR"/>
                <w:sz w:val="24"/>
                <w:szCs w:val="24"/>
              </w:rPr>
            </w:pPr>
            <w:r w:rsidRPr="00B7310D">
              <w:rPr>
                <w:rFonts w:ascii="Times New Roman CYR" w:hAnsi="Times New Roman CYR" w:cs="Times New Roman CYR"/>
                <w:sz w:val="24"/>
                <w:szCs w:val="24"/>
              </w:rPr>
              <w:t>ПК 2.2. Обеспечивать управление локомотивом.</w:t>
            </w:r>
          </w:p>
          <w:p w14:paraId="7C917E4A" w14:textId="77777777" w:rsidR="00DD28BC" w:rsidRPr="00A043EE" w:rsidRDefault="00DD28BC" w:rsidP="00DD28BC">
            <w:pPr>
              <w:pStyle w:val="dt-p"/>
              <w:widowControl w:val="0"/>
              <w:spacing w:after="0"/>
              <w:jc w:val="both"/>
            </w:pPr>
            <w:r w:rsidRPr="00B7310D">
              <w:rPr>
                <w:rFonts w:ascii="Times New Roman CYR" w:hAnsi="Times New Roman CYR" w:cs="Times New Roman CYR"/>
                <w:szCs w:val="24"/>
              </w:rPr>
              <w:t>ПК 2.3. Осуществлять контроль работы устройств, узлов и агрегатов локомотива.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4A6CD0C" w14:textId="77777777" w:rsidR="00DD28BC" w:rsidRDefault="00DD28BC" w:rsidP="00DD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rPr>
            </w:pPr>
          </w:p>
        </w:tc>
      </w:tr>
    </w:tbl>
    <w:p w14:paraId="50A1BC7E" w14:textId="77777777" w:rsidR="00DD28BC" w:rsidRDefault="00DD28BC" w:rsidP="00DD28BC">
      <w:pPr>
        <w:sectPr w:rsidR="00DD28BC" w:rsidSect="00DD28BC">
          <w:footerReference w:type="default" r:id="rId54"/>
          <w:footerReference w:type="first" r:id="rId55"/>
          <w:pgSz w:w="16838" w:h="11906" w:orient="landscape"/>
          <w:pgMar w:top="1701" w:right="2237" w:bottom="850" w:left="993" w:header="708" w:footer="708" w:gutter="0"/>
          <w:cols w:space="720"/>
          <w:titlePg/>
        </w:sectPr>
      </w:pPr>
    </w:p>
    <w:p w14:paraId="67C8FB66" w14:textId="77777777" w:rsidR="00DD28BC" w:rsidRDefault="00DD28BC" w:rsidP="00DD28BC">
      <w:pPr>
        <w:pStyle w:val="1"/>
      </w:pPr>
      <w:bookmarkStart w:id="68" w:name="__RefHeading___2"/>
      <w:bookmarkEnd w:id="68"/>
      <w:r>
        <w:lastRenderedPageBreak/>
        <w:t>2. Структура и содержание общеобразовательной дисциплины</w:t>
      </w:r>
    </w:p>
    <w:p w14:paraId="246158CA" w14:textId="77777777" w:rsidR="00DD28BC" w:rsidRDefault="00DD28BC" w:rsidP="00DD28BC">
      <w:pPr>
        <w:spacing w:line="276" w:lineRule="auto"/>
        <w:jc w:val="center"/>
        <w:rPr>
          <w:rFonts w:ascii="Times New Roman" w:hAnsi="Times New Roman"/>
          <w:b/>
          <w:sz w:val="28"/>
        </w:rPr>
      </w:pPr>
    </w:p>
    <w:p w14:paraId="459803F7" w14:textId="77777777" w:rsidR="00DD28BC" w:rsidRDefault="00DD28BC" w:rsidP="00DD28BC">
      <w:pPr>
        <w:spacing w:line="276" w:lineRule="auto"/>
        <w:rPr>
          <w:rFonts w:ascii="Times New Roman" w:hAnsi="Times New Roman"/>
          <w:b/>
          <w:sz w:val="28"/>
        </w:rPr>
      </w:pPr>
      <w:r>
        <w:rPr>
          <w:rFonts w:ascii="Times New Roman" w:hAnsi="Times New Roman"/>
          <w:b/>
          <w:sz w:val="28"/>
        </w:rPr>
        <w:t>2.1. Объем дисциплины и виды учебной работы</w:t>
      </w:r>
    </w:p>
    <w:p w14:paraId="73DCF89D" w14:textId="77777777" w:rsidR="00DD28BC" w:rsidRDefault="00DD28BC" w:rsidP="00DD28BC">
      <w:pPr>
        <w:rPr>
          <w:rFonts w:ascii="Times New Roman" w:hAnsi="Times New Roman"/>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4"/>
        <w:gridCol w:w="2464"/>
      </w:tblGrid>
      <w:tr w:rsidR="00DD28BC" w14:paraId="56FEFD7A" w14:textId="77777777" w:rsidTr="00DD28BC">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7F3A8FB9" w14:textId="77777777" w:rsidR="00DD28BC" w:rsidRDefault="00DD28BC" w:rsidP="00DD28BC">
            <w:pPr>
              <w:spacing w:line="276" w:lineRule="auto"/>
              <w:jc w:val="center"/>
              <w:rPr>
                <w:rFonts w:ascii="Times New Roman" w:hAnsi="Times New Roman"/>
                <w:b/>
                <w:sz w:val="28"/>
              </w:rPr>
            </w:pPr>
            <w:r>
              <w:rPr>
                <w:rFonts w:ascii="Times New Roman" w:hAnsi="Times New Roman"/>
                <w:b/>
                <w:sz w:val="28"/>
              </w:rPr>
              <w:t>Вид учебной работы</w:t>
            </w:r>
          </w:p>
        </w:tc>
        <w:tc>
          <w:tcPr>
            <w:tcW w:w="2464" w:type="dxa"/>
            <w:tcBorders>
              <w:top w:val="single" w:sz="6" w:space="0" w:color="000000"/>
              <w:left w:val="single" w:sz="6" w:space="0" w:color="000000"/>
              <w:bottom w:val="single" w:sz="6" w:space="0" w:color="000000"/>
              <w:right w:val="single" w:sz="6" w:space="0" w:color="000000"/>
            </w:tcBorders>
            <w:vAlign w:val="center"/>
          </w:tcPr>
          <w:p w14:paraId="04A8B39B" w14:textId="77777777" w:rsidR="00DD28BC" w:rsidRDefault="00DD28BC" w:rsidP="00DD28BC">
            <w:pPr>
              <w:spacing w:line="276" w:lineRule="auto"/>
              <w:rPr>
                <w:rFonts w:ascii="Times New Roman" w:hAnsi="Times New Roman"/>
                <w:b/>
                <w:sz w:val="28"/>
              </w:rPr>
            </w:pPr>
            <w:r>
              <w:rPr>
                <w:rFonts w:ascii="Times New Roman" w:hAnsi="Times New Roman"/>
                <w:b/>
                <w:sz w:val="28"/>
              </w:rPr>
              <w:t>Объем в часах</w:t>
            </w:r>
          </w:p>
        </w:tc>
      </w:tr>
      <w:tr w:rsidR="00DD28BC" w14:paraId="64A4630B" w14:textId="77777777" w:rsidTr="00DD28BC">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0F4F05B1" w14:textId="77777777" w:rsidR="00DD28BC" w:rsidRDefault="00DD28BC" w:rsidP="00DD28BC">
            <w:pPr>
              <w:spacing w:line="276" w:lineRule="auto"/>
              <w:rPr>
                <w:rFonts w:ascii="Times New Roman" w:hAnsi="Times New Roman"/>
                <w:b/>
                <w:sz w:val="28"/>
              </w:rPr>
            </w:pPr>
            <w:r>
              <w:rPr>
                <w:rFonts w:ascii="Times New Roman" w:hAnsi="Times New Roman"/>
                <w:b/>
                <w:sz w:val="28"/>
              </w:rPr>
              <w:t>Объем образовательной программы дисциплины</w:t>
            </w:r>
          </w:p>
        </w:tc>
        <w:tc>
          <w:tcPr>
            <w:tcW w:w="2464" w:type="dxa"/>
            <w:tcBorders>
              <w:top w:val="single" w:sz="6" w:space="0" w:color="000000"/>
              <w:left w:val="single" w:sz="6" w:space="0" w:color="000000"/>
              <w:bottom w:val="single" w:sz="6" w:space="0" w:color="000000"/>
              <w:right w:val="single" w:sz="6" w:space="0" w:color="000000"/>
            </w:tcBorders>
            <w:vAlign w:val="center"/>
          </w:tcPr>
          <w:p w14:paraId="659A1F01" w14:textId="147E342C" w:rsidR="00DD28BC" w:rsidRDefault="00DD28BC" w:rsidP="00DD28BC">
            <w:pPr>
              <w:spacing w:line="276" w:lineRule="auto"/>
              <w:jc w:val="center"/>
              <w:rPr>
                <w:rFonts w:ascii="Times New Roman" w:hAnsi="Times New Roman"/>
                <w:b/>
                <w:sz w:val="28"/>
              </w:rPr>
            </w:pPr>
            <w:r>
              <w:rPr>
                <w:rFonts w:ascii="Times New Roman" w:hAnsi="Times New Roman"/>
                <w:b/>
                <w:sz w:val="28"/>
              </w:rPr>
              <w:t>68</w:t>
            </w:r>
          </w:p>
        </w:tc>
      </w:tr>
      <w:tr w:rsidR="00DD28BC" w14:paraId="6F7051CA" w14:textId="77777777" w:rsidTr="00DD28BC">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11789C9A" w14:textId="77777777" w:rsidR="00DD28BC" w:rsidRDefault="00DD28BC" w:rsidP="00DD28BC">
            <w:pPr>
              <w:spacing w:line="276" w:lineRule="auto"/>
              <w:rPr>
                <w:rFonts w:ascii="Times New Roman" w:hAnsi="Times New Roman"/>
                <w:b/>
                <w:sz w:val="28"/>
              </w:rPr>
            </w:pPr>
            <w:r>
              <w:rPr>
                <w:rFonts w:ascii="Times New Roman" w:hAnsi="Times New Roman"/>
                <w:b/>
                <w:sz w:val="28"/>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14:paraId="5B1C803C" w14:textId="77777777" w:rsidR="00DD28BC" w:rsidRDefault="00DD28BC" w:rsidP="00DD28BC">
            <w:pPr>
              <w:spacing w:line="276" w:lineRule="auto"/>
              <w:jc w:val="center"/>
              <w:rPr>
                <w:rFonts w:ascii="Times New Roman" w:hAnsi="Times New Roman"/>
                <w:b/>
                <w:sz w:val="28"/>
              </w:rPr>
            </w:pPr>
          </w:p>
        </w:tc>
      </w:tr>
      <w:tr w:rsidR="00DD28BC" w14:paraId="16034594" w14:textId="77777777" w:rsidTr="00DD28BC">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405C7B1E" w14:textId="77777777" w:rsidR="00DD28BC" w:rsidRDefault="00DD28BC" w:rsidP="00DD28BC">
            <w:pPr>
              <w:spacing w:line="276" w:lineRule="auto"/>
              <w:rPr>
                <w:rFonts w:ascii="Times New Roman" w:hAnsi="Times New Roman"/>
                <w:sz w:val="28"/>
              </w:rPr>
            </w:pPr>
            <w:r>
              <w:rPr>
                <w:rFonts w:ascii="Times New Roman" w:hAnsi="Times New Roman"/>
                <w:sz w:val="28"/>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tcPr>
          <w:p w14:paraId="36EBFADA" w14:textId="6D725AF6" w:rsidR="00DD28BC" w:rsidRDefault="00DD28BC" w:rsidP="00DD28BC">
            <w:pPr>
              <w:spacing w:line="276" w:lineRule="auto"/>
              <w:jc w:val="center"/>
              <w:rPr>
                <w:rFonts w:ascii="Times New Roman" w:hAnsi="Times New Roman"/>
                <w:sz w:val="28"/>
              </w:rPr>
            </w:pPr>
            <w:r>
              <w:rPr>
                <w:rFonts w:ascii="Times New Roman" w:hAnsi="Times New Roman"/>
                <w:sz w:val="28"/>
              </w:rPr>
              <w:t>8</w:t>
            </w:r>
          </w:p>
        </w:tc>
      </w:tr>
      <w:tr w:rsidR="00DD28BC" w14:paraId="0832F789" w14:textId="77777777" w:rsidTr="00DD28BC">
        <w:trPr>
          <w:trHeight w:val="490"/>
        </w:trPr>
        <w:tc>
          <w:tcPr>
            <w:tcW w:w="6884" w:type="dxa"/>
            <w:tcBorders>
              <w:top w:val="single" w:sz="6" w:space="0" w:color="000000"/>
              <w:left w:val="single" w:sz="6" w:space="0" w:color="000000"/>
              <w:bottom w:val="single" w:sz="6" w:space="0" w:color="000000"/>
              <w:right w:val="single" w:sz="6" w:space="0" w:color="000000"/>
            </w:tcBorders>
            <w:vAlign w:val="center"/>
          </w:tcPr>
          <w:p w14:paraId="16910414" w14:textId="77777777" w:rsidR="00DD28BC" w:rsidRDefault="00DD28BC" w:rsidP="00DD28BC">
            <w:pPr>
              <w:spacing w:line="276" w:lineRule="auto"/>
              <w:rPr>
                <w:rFonts w:ascii="Times New Roman" w:hAnsi="Times New Roman"/>
                <w:sz w:val="28"/>
              </w:rPr>
            </w:pPr>
            <w:r>
              <w:rPr>
                <w:rFonts w:ascii="Times New Roman" w:hAnsi="Times New Roman"/>
                <w:sz w:val="28"/>
              </w:rPr>
              <w:t>практические занятия</w:t>
            </w:r>
          </w:p>
        </w:tc>
        <w:tc>
          <w:tcPr>
            <w:tcW w:w="2464" w:type="dxa"/>
            <w:tcBorders>
              <w:top w:val="single" w:sz="6" w:space="0" w:color="000000"/>
              <w:left w:val="single" w:sz="6" w:space="0" w:color="000000"/>
              <w:bottom w:val="single" w:sz="6" w:space="0" w:color="000000"/>
              <w:right w:val="single" w:sz="6" w:space="0" w:color="000000"/>
            </w:tcBorders>
            <w:vAlign w:val="center"/>
          </w:tcPr>
          <w:p w14:paraId="5456276A" w14:textId="7D78378F" w:rsidR="00DD28BC" w:rsidRDefault="00DD28BC" w:rsidP="00DD28BC">
            <w:pPr>
              <w:spacing w:line="276" w:lineRule="auto"/>
              <w:jc w:val="center"/>
              <w:rPr>
                <w:rFonts w:ascii="Times New Roman" w:hAnsi="Times New Roman"/>
                <w:sz w:val="28"/>
              </w:rPr>
            </w:pPr>
            <w:r>
              <w:rPr>
                <w:rFonts w:ascii="Times New Roman" w:hAnsi="Times New Roman"/>
                <w:sz w:val="28"/>
              </w:rPr>
              <w:t>56</w:t>
            </w:r>
          </w:p>
        </w:tc>
      </w:tr>
      <w:tr w:rsidR="00DD28BC" w14:paraId="2AAC7D9C" w14:textId="77777777" w:rsidTr="00DD28BC">
        <w:trPr>
          <w:trHeight w:val="331"/>
        </w:trPr>
        <w:tc>
          <w:tcPr>
            <w:tcW w:w="6884" w:type="dxa"/>
            <w:tcBorders>
              <w:top w:val="single" w:sz="6" w:space="0" w:color="000000"/>
              <w:left w:val="single" w:sz="6" w:space="0" w:color="000000"/>
              <w:bottom w:val="single" w:sz="6" w:space="0" w:color="000000"/>
              <w:right w:val="single" w:sz="6" w:space="0" w:color="000000"/>
            </w:tcBorders>
            <w:vAlign w:val="center"/>
          </w:tcPr>
          <w:p w14:paraId="283484FE" w14:textId="77777777" w:rsidR="00DD28BC" w:rsidRDefault="00DD28BC" w:rsidP="00DD28BC">
            <w:pPr>
              <w:spacing w:line="276" w:lineRule="auto"/>
              <w:rPr>
                <w:rFonts w:ascii="Times New Roman" w:hAnsi="Times New Roman"/>
                <w:b/>
                <w:sz w:val="28"/>
              </w:rPr>
            </w:pPr>
            <w:r>
              <w:rPr>
                <w:rFonts w:ascii="Times New Roman" w:hAnsi="Times New Roman"/>
                <w:b/>
                <w:sz w:val="28"/>
              </w:rPr>
              <w:t xml:space="preserve">Промежуточная аттестация </w:t>
            </w:r>
          </w:p>
          <w:p w14:paraId="01DECE62" w14:textId="07F86C74" w:rsidR="00DD28BC" w:rsidRDefault="00DD28BC" w:rsidP="00DD28BC">
            <w:pPr>
              <w:spacing w:line="276" w:lineRule="auto"/>
              <w:rPr>
                <w:rFonts w:ascii="Times New Roman" w:hAnsi="Times New Roman"/>
                <w:b/>
                <w:i/>
                <w:sz w:val="28"/>
              </w:rPr>
            </w:pPr>
            <w:r>
              <w:rPr>
                <w:rFonts w:ascii="Times New Roman" w:hAnsi="Times New Roman"/>
                <w:b/>
                <w:sz w:val="28"/>
              </w:rPr>
              <w:t>(дифференцированный зачет) 3,4 семестр</w:t>
            </w:r>
          </w:p>
        </w:tc>
        <w:tc>
          <w:tcPr>
            <w:tcW w:w="2464" w:type="dxa"/>
            <w:tcBorders>
              <w:top w:val="single" w:sz="6" w:space="0" w:color="000000"/>
              <w:left w:val="single" w:sz="6" w:space="0" w:color="000000"/>
              <w:bottom w:val="single" w:sz="6" w:space="0" w:color="000000"/>
              <w:right w:val="single" w:sz="6" w:space="0" w:color="000000"/>
            </w:tcBorders>
            <w:vAlign w:val="center"/>
          </w:tcPr>
          <w:p w14:paraId="5BA02B5D" w14:textId="3F5365E1" w:rsidR="00DD28BC" w:rsidRDefault="00DD28BC" w:rsidP="00DD28BC">
            <w:pPr>
              <w:spacing w:line="276" w:lineRule="auto"/>
              <w:jc w:val="center"/>
              <w:rPr>
                <w:rFonts w:ascii="Times New Roman" w:hAnsi="Times New Roman"/>
                <w:b/>
                <w:sz w:val="28"/>
              </w:rPr>
            </w:pPr>
            <w:r>
              <w:rPr>
                <w:rFonts w:ascii="Times New Roman" w:hAnsi="Times New Roman"/>
                <w:b/>
                <w:sz w:val="28"/>
              </w:rPr>
              <w:t>4</w:t>
            </w:r>
          </w:p>
        </w:tc>
      </w:tr>
    </w:tbl>
    <w:p w14:paraId="365B8697" w14:textId="77777777" w:rsidR="00DD28BC" w:rsidRDefault="00DD28BC" w:rsidP="00DD28BC">
      <w:pPr>
        <w:spacing w:line="276" w:lineRule="auto"/>
        <w:rPr>
          <w:rFonts w:ascii="Times New Roman" w:hAnsi="Times New Roman"/>
          <w:i/>
          <w:sz w:val="24"/>
        </w:rPr>
      </w:pPr>
    </w:p>
    <w:p w14:paraId="70471C2E" w14:textId="77777777" w:rsidR="00DD28BC" w:rsidRDefault="00DD28BC" w:rsidP="00DD28BC">
      <w:pPr>
        <w:spacing w:line="276" w:lineRule="auto"/>
        <w:rPr>
          <w:rFonts w:ascii="Times New Roman" w:hAnsi="Times New Roman"/>
          <w:b/>
          <w:i/>
          <w:sz w:val="24"/>
        </w:rPr>
      </w:pPr>
    </w:p>
    <w:p w14:paraId="7310FBEE" w14:textId="77777777" w:rsidR="00DD28BC" w:rsidRDefault="00DD28BC" w:rsidP="00DD28BC">
      <w:pPr>
        <w:sectPr w:rsidR="00DD28BC">
          <w:footerReference w:type="default" r:id="rId56"/>
          <w:footerReference w:type="first" r:id="rId57"/>
          <w:pgSz w:w="11906" w:h="16838"/>
          <w:pgMar w:top="1134" w:right="850" w:bottom="284" w:left="1701" w:header="708" w:footer="708" w:gutter="0"/>
          <w:cols w:space="720"/>
        </w:sectPr>
      </w:pPr>
    </w:p>
    <w:p w14:paraId="6D9DD6F7" w14:textId="77777777" w:rsidR="00DD28BC" w:rsidRDefault="00DD28BC" w:rsidP="00DD28BC">
      <w:pPr>
        <w:spacing w:line="276" w:lineRule="auto"/>
        <w:rPr>
          <w:rFonts w:ascii="Times New Roman" w:hAnsi="Times New Roman"/>
          <w:b/>
          <w:sz w:val="28"/>
        </w:rPr>
      </w:pPr>
      <w:r>
        <w:rPr>
          <w:rFonts w:ascii="Times New Roman" w:hAnsi="Times New Roman"/>
          <w:b/>
          <w:sz w:val="28"/>
        </w:rPr>
        <w:lastRenderedPageBreak/>
        <w:t xml:space="preserve">2.2. Тематический план и содержание дисциплины </w:t>
      </w:r>
    </w:p>
    <w:p w14:paraId="5B4CA529" w14:textId="77777777" w:rsidR="00DD28BC" w:rsidRDefault="00DD28BC" w:rsidP="00DD28BC">
      <w:pPr>
        <w:spacing w:line="276" w:lineRule="auto"/>
        <w:rPr>
          <w:rFonts w:ascii="Times New Roman" w:hAnsi="Times New Roman"/>
        </w:rPr>
      </w:pPr>
    </w:p>
    <w:tbl>
      <w:tblPr>
        <w:tblW w:w="15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4"/>
        <w:gridCol w:w="3972"/>
        <w:gridCol w:w="4324"/>
        <w:gridCol w:w="1990"/>
        <w:gridCol w:w="2545"/>
      </w:tblGrid>
      <w:tr w:rsidR="00DD28BC" w14:paraId="2E857E90" w14:textId="77777777" w:rsidTr="00DD28BC">
        <w:trPr>
          <w:trHeight w:val="20"/>
          <w:tblHeader/>
        </w:trPr>
        <w:tc>
          <w:tcPr>
            <w:tcW w:w="2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68F13C"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Наименование разделов и тем</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FB4E62"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FAD94D"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Объем часов</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6F0E54"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Формируемые компетенции</w:t>
            </w:r>
          </w:p>
        </w:tc>
      </w:tr>
      <w:tr w:rsidR="00DD28BC" w14:paraId="00F2FCFC" w14:textId="77777777" w:rsidTr="00DD28BC">
        <w:trPr>
          <w:trHeight w:val="20"/>
        </w:trPr>
        <w:tc>
          <w:tcPr>
            <w:tcW w:w="26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55302E"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1</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92634B2"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C05E4A"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3</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EE1D9E"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4</w:t>
            </w:r>
          </w:p>
        </w:tc>
      </w:tr>
      <w:tr w:rsidR="00DD28BC" w14:paraId="79FD64CD" w14:textId="77777777" w:rsidTr="00DD28BC">
        <w:trPr>
          <w:trHeight w:val="382"/>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4E00713" w14:textId="77777777" w:rsidR="00DD28BC" w:rsidRDefault="00DD28BC" w:rsidP="00DD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b/>
                <w:sz w:val="24"/>
              </w:rPr>
            </w:pPr>
            <w:r>
              <w:rPr>
                <w:rFonts w:ascii="Times New Roman" w:hAnsi="Times New Roman"/>
                <w:b/>
                <w:sz w:val="24"/>
              </w:rPr>
              <w:t>Раздел 1. Физическая культура как часть культуры общества и человека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7C07DF"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46BC2E"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01, ОК 04,</w:t>
            </w:r>
          </w:p>
          <w:p w14:paraId="6AADF3CF"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08</w:t>
            </w:r>
          </w:p>
          <w:p w14:paraId="2E6F2C25" w14:textId="77777777" w:rsidR="00DD28BC" w:rsidRDefault="00DD28BC" w:rsidP="00DD28BC">
            <w:pPr>
              <w:spacing w:line="276" w:lineRule="auto"/>
              <w:jc w:val="center"/>
              <w:rPr>
                <w:rFonts w:ascii="Times New Roman" w:hAnsi="Times New Roman"/>
                <w:sz w:val="24"/>
              </w:rPr>
            </w:pPr>
          </w:p>
        </w:tc>
      </w:tr>
      <w:tr w:rsidR="00DD28BC" w14:paraId="5D22A6B6" w14:textId="77777777" w:rsidTr="00DD28BC">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910F2C1" w14:textId="77777777" w:rsidR="00DD28BC" w:rsidRDefault="00DD28BC" w:rsidP="00DD28BC">
            <w:pPr>
              <w:spacing w:line="276" w:lineRule="auto"/>
              <w:jc w:val="both"/>
              <w:rPr>
                <w:rFonts w:ascii="Times New Roman" w:hAnsi="Times New Roman"/>
                <w:b/>
                <w:sz w:val="24"/>
              </w:rPr>
            </w:pPr>
            <w:r>
              <w:rPr>
                <w:rFonts w:ascii="Times New Roman" w:hAnsi="Times New Roman"/>
                <w:b/>
                <w:sz w:val="24"/>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3D8757"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7DFB68" w14:textId="77777777" w:rsidR="00DD28BC" w:rsidRDefault="00DD28BC" w:rsidP="00DD28BC">
            <w:pPr>
              <w:spacing w:line="276" w:lineRule="auto"/>
              <w:rPr>
                <w:rFonts w:ascii="Times New Roman" w:hAnsi="Times New Roman"/>
                <w:b/>
                <w:i/>
                <w:sz w:val="24"/>
              </w:rPr>
            </w:pPr>
          </w:p>
        </w:tc>
      </w:tr>
      <w:tr w:rsidR="00DD28BC" w14:paraId="0CA1D3CF" w14:textId="77777777" w:rsidTr="00DD28BC">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5627D78" w14:textId="77777777" w:rsidR="00DD28BC" w:rsidRDefault="00DD28BC" w:rsidP="00DD28BC">
            <w:pPr>
              <w:spacing w:line="276" w:lineRule="auto"/>
              <w:rPr>
                <w:rFonts w:ascii="Times New Roman" w:hAnsi="Times New Roman"/>
                <w:b/>
                <w:i/>
                <w:sz w:val="24"/>
              </w:rPr>
            </w:pPr>
            <w:r>
              <w:rPr>
                <w:rFonts w:ascii="Times New Roman" w:hAnsi="Times New Roman"/>
                <w:b/>
                <w:sz w:val="24"/>
              </w:rPr>
              <w:t>Тема 1.1.</w:t>
            </w:r>
          </w:p>
          <w:p w14:paraId="7E7426E7" w14:textId="77777777" w:rsidR="00DD28BC" w:rsidRDefault="00DD28BC" w:rsidP="00DD28BC">
            <w:pPr>
              <w:spacing w:line="276" w:lineRule="auto"/>
              <w:rPr>
                <w:rFonts w:ascii="Times New Roman" w:hAnsi="Times New Roman"/>
                <w:b/>
                <w:i/>
                <w:sz w:val="24"/>
              </w:rPr>
            </w:pPr>
            <w:r>
              <w:rPr>
                <w:rFonts w:ascii="Times New Roman" w:hAnsi="Times New Roman"/>
                <w:sz w:val="24"/>
              </w:rPr>
              <w:t>Современное состояние физической культуры и спорта. Здоровье и здоровый образ жизни</w:t>
            </w:r>
          </w:p>
          <w:p w14:paraId="4905629B" w14:textId="77777777" w:rsidR="00DD28BC" w:rsidRDefault="00DD28BC" w:rsidP="00DD28BC">
            <w:pPr>
              <w:spacing w:line="276" w:lineRule="auto"/>
              <w:rPr>
                <w:rFonts w:ascii="Times New Roman" w:hAnsi="Times New Roman"/>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EA4A35B" w14:textId="77777777" w:rsidR="00DD28BC" w:rsidRDefault="00DD28BC" w:rsidP="00DD28BC">
            <w:pPr>
              <w:spacing w:line="276" w:lineRule="auto"/>
              <w:rPr>
                <w:rFonts w:ascii="Times New Roman" w:hAnsi="Times New Roman"/>
                <w:b/>
                <w:i/>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D1BCC1A"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E71C69A"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01, ОК 04,</w:t>
            </w:r>
          </w:p>
          <w:p w14:paraId="1DDCF4E3"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08</w:t>
            </w:r>
          </w:p>
          <w:p w14:paraId="40AB7484" w14:textId="77777777" w:rsidR="00DD28BC" w:rsidRDefault="00DD28BC" w:rsidP="00DD28BC">
            <w:pPr>
              <w:spacing w:line="276" w:lineRule="auto"/>
              <w:jc w:val="center"/>
              <w:rPr>
                <w:rFonts w:ascii="Times New Roman" w:hAnsi="Times New Roman"/>
                <w:sz w:val="24"/>
              </w:rPr>
            </w:pPr>
          </w:p>
        </w:tc>
      </w:tr>
      <w:tr w:rsidR="00DD28BC" w14:paraId="3A0E0598" w14:textId="77777777" w:rsidTr="00DD28BC">
        <w:trPr>
          <w:trHeight w:val="48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47563C"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6C411D1" w14:textId="77777777" w:rsidR="00DD28BC" w:rsidRDefault="00DD28BC" w:rsidP="00DD28BC">
            <w:pPr>
              <w:spacing w:line="276" w:lineRule="auto"/>
              <w:jc w:val="both"/>
              <w:rPr>
                <w:rFonts w:ascii="Times New Roman" w:hAnsi="Times New Roman"/>
                <w:b/>
                <w:sz w:val="24"/>
              </w:rPr>
            </w:pPr>
            <w:r>
              <w:rPr>
                <w:rFonts w:ascii="Times New Roman" w:hAnsi="Times New Roman"/>
                <w:sz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EC467B"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558C86F" w14:textId="77777777" w:rsidR="00DD28BC" w:rsidRDefault="00DD28BC" w:rsidP="00DD28BC"/>
        </w:tc>
      </w:tr>
      <w:tr w:rsidR="00DD28BC" w14:paraId="5A93A60F" w14:textId="77777777" w:rsidTr="00DD28BC">
        <w:trPr>
          <w:trHeight w:val="54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6F965B2"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8BF3075" w14:textId="77777777" w:rsidR="00DD28BC" w:rsidRDefault="00DD28BC" w:rsidP="00DD28BC">
            <w:pPr>
              <w:spacing w:line="276" w:lineRule="auto"/>
              <w:jc w:val="both"/>
              <w:rPr>
                <w:rFonts w:ascii="Times New Roman" w:hAnsi="Times New Roman"/>
                <w:b/>
                <w:i/>
                <w:sz w:val="24"/>
              </w:rPr>
            </w:pPr>
            <w:r>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B2EDB2"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0557C70" w14:textId="77777777" w:rsidR="00DD28BC" w:rsidRDefault="00DD28BC" w:rsidP="00DD28BC"/>
        </w:tc>
      </w:tr>
      <w:tr w:rsidR="00DD28BC" w14:paraId="1DDE238F"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567154"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846823A" w14:textId="77777777" w:rsidR="00DD28BC" w:rsidRDefault="00DD28BC" w:rsidP="00DD28BC">
            <w:pPr>
              <w:spacing w:line="276" w:lineRule="auto"/>
              <w:rPr>
                <w:rFonts w:ascii="Times New Roman" w:hAnsi="Times New Roman"/>
                <w:b/>
                <w:i/>
                <w:sz w:val="24"/>
              </w:rPr>
            </w:pPr>
            <w:r>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FEB553"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D7F0B37" w14:textId="77777777" w:rsidR="00DD28BC" w:rsidRDefault="00DD28BC" w:rsidP="00DD28BC"/>
        </w:tc>
      </w:tr>
      <w:tr w:rsidR="00DD28BC" w14:paraId="73A42567"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06F1F9"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B7DD32C" w14:textId="77777777" w:rsidR="00DD28BC" w:rsidRDefault="00DD28BC" w:rsidP="00DD28BC">
            <w:pPr>
              <w:spacing w:line="276" w:lineRule="auto"/>
              <w:jc w:val="both"/>
              <w:rPr>
                <w:rFonts w:ascii="Times New Roman" w:hAnsi="Times New Roman"/>
                <w:b/>
                <w:i/>
                <w:sz w:val="24"/>
              </w:rPr>
            </w:pPr>
            <w:r>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1B003F"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7E552BE" w14:textId="77777777" w:rsidR="00DD28BC" w:rsidRDefault="00DD28BC" w:rsidP="00DD28BC"/>
        </w:tc>
      </w:tr>
      <w:tr w:rsidR="00DD28BC" w14:paraId="3BAE0B61"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3BCD36"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03C86EE" w14:textId="77777777" w:rsidR="00DD28BC" w:rsidRDefault="00DD28BC" w:rsidP="00DD28BC">
            <w:pPr>
              <w:spacing w:line="276" w:lineRule="auto"/>
              <w:contextualSpacing/>
              <w:jc w:val="both"/>
              <w:rPr>
                <w:rFonts w:ascii="Times New Roman" w:hAnsi="Times New Roman"/>
                <w:sz w:val="24"/>
              </w:rPr>
            </w:pPr>
            <w:r>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14:paraId="6D112B1B" w14:textId="77777777" w:rsidR="00DD28BC" w:rsidRDefault="00DD28BC" w:rsidP="00DD28BC">
            <w:pPr>
              <w:spacing w:line="276" w:lineRule="auto"/>
              <w:jc w:val="both"/>
              <w:rPr>
                <w:rFonts w:ascii="Times New Roman" w:hAnsi="Times New Roman"/>
                <w:sz w:val="24"/>
              </w:rPr>
            </w:pPr>
            <w:r>
              <w:rPr>
                <w:rFonts w:ascii="Times New Roman" w:hAnsi="Times New Roman"/>
                <w:sz w:val="24"/>
              </w:rPr>
              <w:t xml:space="preserve">Двигательная рекреация и ее роль в организации здорового образа жизни </w:t>
            </w:r>
            <w:r>
              <w:rPr>
                <w:rFonts w:ascii="Times New Roman" w:hAnsi="Times New Roman"/>
                <w:sz w:val="24"/>
              </w:rPr>
              <w:lastRenderedPageBreak/>
              <w:t>современного человека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6AF920F"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8832EFA" w14:textId="77777777" w:rsidR="00DD28BC" w:rsidRDefault="00DD28BC" w:rsidP="00DD28BC"/>
        </w:tc>
      </w:tr>
      <w:tr w:rsidR="00DD28BC" w14:paraId="2B64B292"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EF76AEC"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4CD9BAE" w14:textId="77777777" w:rsidR="00DD28BC" w:rsidRDefault="00DD28BC" w:rsidP="00DD28BC">
            <w:pPr>
              <w:tabs>
                <w:tab w:val="left" w:pos="42"/>
                <w:tab w:val="left" w:pos="423"/>
              </w:tabs>
              <w:spacing w:line="276" w:lineRule="auto"/>
              <w:ind w:left="42"/>
              <w:contextualSpacing/>
              <w:jc w:val="both"/>
              <w:rPr>
                <w:rFonts w:ascii="Times New Roman" w:hAnsi="Times New Roman"/>
                <w:i/>
                <w:sz w:val="24"/>
              </w:rPr>
            </w:pPr>
            <w:r>
              <w:rPr>
                <w:rFonts w:ascii="Times New Roman" w:hAnsi="Times New Roman"/>
                <w:sz w:val="24"/>
              </w:rP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Pr>
                <w:rFonts w:ascii="Times New Roman" w:hAnsi="Times New Roman"/>
                <w:i/>
                <w:sz w:val="24"/>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Pr>
                <w:rFonts w:ascii="Times New Roman" w:hAnsi="Times New Roman"/>
                <w:sz w:val="24"/>
              </w:rPr>
              <w:t>)</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DA21AD"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4ABDEC" w14:textId="77777777" w:rsidR="00DD28BC" w:rsidRDefault="00DD28BC" w:rsidP="00DD28BC"/>
        </w:tc>
      </w:tr>
      <w:tr w:rsidR="00DD28BC" w14:paraId="61B6A49C" w14:textId="77777777" w:rsidTr="00DD28BC">
        <w:trPr>
          <w:trHeight w:val="24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23487B"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1A079ED" w14:textId="77777777" w:rsidR="00DD28BC" w:rsidRDefault="00DD28BC" w:rsidP="00DD28BC">
            <w:pPr>
              <w:spacing w:line="276" w:lineRule="auto"/>
              <w:jc w:val="both"/>
              <w:rPr>
                <w:rFonts w:ascii="Times New Roman" w:hAnsi="Times New Roman"/>
                <w:sz w:val="24"/>
              </w:rPr>
            </w:pPr>
            <w:r>
              <w:rPr>
                <w:rFonts w:ascii="Times New Roman" w:hAnsi="Times New Roman"/>
                <w:sz w:val="24"/>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725629"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602D4D" w14:textId="77777777" w:rsidR="00DD28BC" w:rsidRDefault="00DD28BC" w:rsidP="00DD28BC"/>
        </w:tc>
      </w:tr>
      <w:tr w:rsidR="00DD28BC" w14:paraId="4B2705CF" w14:textId="77777777" w:rsidTr="00DD28BC">
        <w:trPr>
          <w:trHeight w:val="59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D5D302"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40CCCF7" w14:textId="77777777" w:rsidR="00DD28BC" w:rsidRDefault="00DD28BC" w:rsidP="00DD28BC">
            <w:pPr>
              <w:spacing w:line="276" w:lineRule="auto"/>
              <w:contextualSpacing/>
              <w:jc w:val="both"/>
              <w:rPr>
                <w:rFonts w:ascii="Times New Roman" w:hAnsi="Times New Roman"/>
                <w:sz w:val="24"/>
              </w:rPr>
            </w:pPr>
            <w:r>
              <w:rPr>
                <w:rFonts w:ascii="Times New Roman" w:hAnsi="Times New Roman"/>
                <w:sz w:val="24"/>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200662"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9A1B198" w14:textId="77777777" w:rsidR="00DD28BC" w:rsidRDefault="00DD28BC" w:rsidP="00DD28BC"/>
        </w:tc>
      </w:tr>
      <w:tr w:rsidR="00DD28BC" w14:paraId="4B0C363C" w14:textId="77777777" w:rsidTr="00DD28BC">
        <w:trPr>
          <w:trHeight w:val="134"/>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16BE20" w14:textId="77777777" w:rsidR="00DD28BC" w:rsidRDefault="00DD28BC" w:rsidP="00DD28BC"/>
        </w:tc>
        <w:tc>
          <w:tcPr>
            <w:tcW w:w="8296" w:type="dxa"/>
            <w:gridSpan w:val="2"/>
            <w:tcBorders>
              <w:top w:val="single" w:sz="4" w:space="0" w:color="000000"/>
              <w:left w:val="single" w:sz="4" w:space="0" w:color="000000"/>
              <w:bottom w:val="nil"/>
              <w:right w:val="single" w:sz="4" w:space="0" w:color="000000"/>
            </w:tcBorders>
            <w:shd w:val="clear" w:color="auto" w:fill="FFFFFF" w:themeFill="background1"/>
          </w:tcPr>
          <w:p w14:paraId="0A88A8FF" w14:textId="77777777" w:rsidR="00DD28BC" w:rsidRDefault="00DD28BC" w:rsidP="00DD28BC">
            <w:pPr>
              <w:spacing w:line="276" w:lineRule="auto"/>
              <w:jc w:val="both"/>
              <w:rPr>
                <w:rFonts w:ascii="Times New Roman" w:hAnsi="Times New Roman"/>
                <w:sz w:val="24"/>
              </w:rPr>
            </w:pPr>
            <w:r>
              <w:rPr>
                <w:rFonts w:ascii="Times New Roman" w:hAnsi="Times New Roman"/>
                <w:sz w:val="24"/>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C7EA2C"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B6F61EB" w14:textId="77777777" w:rsidR="00DD28BC" w:rsidRDefault="00DD28BC" w:rsidP="00DD28BC"/>
        </w:tc>
      </w:tr>
      <w:tr w:rsidR="00DD28BC" w14:paraId="401062F0" w14:textId="77777777" w:rsidTr="00DD28BC">
        <w:trPr>
          <w:trHeight w:hRule="exact" w:val="2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8968AD" w14:textId="77777777" w:rsidR="00DD28BC" w:rsidRDefault="00DD28BC" w:rsidP="00DD28BC"/>
        </w:tc>
        <w:tc>
          <w:tcPr>
            <w:tcW w:w="8296" w:type="dxa"/>
            <w:gridSpan w:val="2"/>
            <w:tcBorders>
              <w:top w:val="nil"/>
              <w:left w:val="single" w:sz="4" w:space="0" w:color="000000"/>
              <w:bottom w:val="single" w:sz="4" w:space="0" w:color="000000"/>
              <w:right w:val="single" w:sz="4" w:space="0" w:color="000000"/>
            </w:tcBorders>
            <w:shd w:val="clear" w:color="auto" w:fill="FFFFFF" w:themeFill="background1"/>
          </w:tcPr>
          <w:p w14:paraId="68817642" w14:textId="77777777" w:rsidR="00DD28BC" w:rsidRDefault="00DD28BC" w:rsidP="00DD28BC">
            <w:pPr>
              <w:spacing w:line="276" w:lineRule="auto"/>
              <w:ind w:right="864"/>
              <w:rPr>
                <w:rFonts w:ascii="Times New Roman" w:hAnsi="Times New Roman"/>
                <w:sz w:val="24"/>
              </w:rPr>
            </w:pPr>
            <w:r>
              <w:rPr>
                <w:rFonts w:ascii="Times New Roman" w:hAnsi="Times New Roman"/>
                <w:sz w:val="24"/>
              </w:rPr>
              <w:t xml:space="preserve">3. Основные принципы построения самостоятельных занятий.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A2B1C5"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AACB6" w14:textId="77777777" w:rsidR="00DD28BC" w:rsidRDefault="00DD28BC" w:rsidP="00DD28BC"/>
        </w:tc>
      </w:tr>
      <w:tr w:rsidR="00DD28BC" w14:paraId="55694E0B" w14:textId="77777777" w:rsidTr="00DD28BC">
        <w:trPr>
          <w:trHeight w:val="20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B05A18"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B7D25E8" w14:textId="77777777" w:rsidR="00DD28BC" w:rsidRDefault="00DD28BC" w:rsidP="00DD28BC">
            <w:pPr>
              <w:spacing w:line="276" w:lineRule="auto"/>
              <w:jc w:val="both"/>
              <w:rPr>
                <w:rFonts w:ascii="Times New Roman" w:hAnsi="Times New Roman"/>
                <w:sz w:val="24"/>
              </w:rPr>
            </w:pPr>
            <w:r>
              <w:rPr>
                <w:rFonts w:ascii="Times New Roman" w:hAnsi="Times New Roman"/>
                <w:sz w:val="24"/>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процедур. Дневник самоконтроля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24114B"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1B8462F" w14:textId="77777777" w:rsidR="00DD28BC" w:rsidRDefault="00DD28BC" w:rsidP="00DD28BC"/>
        </w:tc>
      </w:tr>
      <w:tr w:rsidR="00DD28BC" w14:paraId="4F1676C0" w14:textId="77777777" w:rsidTr="00DD28BC">
        <w:trPr>
          <w:trHeight w:val="268"/>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3E3D516" w14:textId="77777777" w:rsidR="00DD28BC" w:rsidRDefault="00DD28BC" w:rsidP="00DD28BC">
            <w:pPr>
              <w:spacing w:line="276" w:lineRule="auto"/>
              <w:rPr>
                <w:rFonts w:ascii="Times New Roman" w:hAnsi="Times New Roman"/>
                <w:b/>
                <w:sz w:val="24"/>
              </w:rPr>
            </w:pPr>
            <w:r>
              <w:rPr>
                <w:rFonts w:ascii="Times New Roman" w:hAnsi="Times New Roman"/>
                <w:b/>
                <w:sz w:val="24"/>
              </w:rPr>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7285B6"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804CFE" w14:textId="77777777" w:rsidR="00DD28BC" w:rsidRDefault="00DD28BC" w:rsidP="00DD28BC">
            <w:pPr>
              <w:spacing w:line="276" w:lineRule="auto"/>
              <w:jc w:val="center"/>
              <w:rPr>
                <w:rFonts w:ascii="Times New Roman" w:hAnsi="Times New Roman"/>
                <w:b/>
                <w:i/>
                <w:sz w:val="24"/>
              </w:rPr>
            </w:pPr>
          </w:p>
        </w:tc>
      </w:tr>
      <w:tr w:rsidR="00DD28BC" w14:paraId="3B54FA00" w14:textId="77777777" w:rsidTr="00DD28BC">
        <w:trPr>
          <w:trHeight w:val="189"/>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BD692B8" w14:textId="77777777" w:rsidR="00DD28BC" w:rsidRDefault="00DD28BC" w:rsidP="00DD28BC">
            <w:pPr>
              <w:spacing w:line="276" w:lineRule="auto"/>
              <w:rPr>
                <w:rFonts w:ascii="Times New Roman" w:hAnsi="Times New Roman"/>
                <w:b/>
                <w:sz w:val="24"/>
              </w:rPr>
            </w:pPr>
            <w:r>
              <w:rPr>
                <w:rFonts w:ascii="Times New Roman" w:hAnsi="Times New Roman"/>
                <w:b/>
                <w:sz w:val="24"/>
              </w:rPr>
              <w:t>Тема 1.2.</w:t>
            </w:r>
          </w:p>
          <w:p w14:paraId="61C7770E" w14:textId="77777777" w:rsidR="00DD28BC" w:rsidRDefault="00DD28BC" w:rsidP="00DD28BC">
            <w:pPr>
              <w:spacing w:line="276" w:lineRule="auto"/>
              <w:rPr>
                <w:rFonts w:ascii="Times New Roman" w:hAnsi="Times New Roman"/>
                <w:b/>
                <w:sz w:val="24"/>
              </w:rPr>
            </w:pPr>
            <w:r>
              <w:rPr>
                <w:rFonts w:ascii="Times New Roman" w:hAnsi="Times New Roman"/>
                <w:sz w:val="24"/>
              </w:rPr>
              <w:lastRenderedPageBreak/>
              <w:t>Профессионально- прикладная физическая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C2F489A" w14:textId="77777777" w:rsidR="00DD28BC" w:rsidRDefault="00DD28BC" w:rsidP="00DD28BC">
            <w:pPr>
              <w:spacing w:line="276" w:lineRule="auto"/>
              <w:rPr>
                <w:rFonts w:ascii="Times New Roman" w:hAnsi="Times New Roman"/>
                <w:b/>
                <w:i/>
                <w:sz w:val="24"/>
              </w:rPr>
            </w:pPr>
            <w:r>
              <w:rPr>
                <w:rFonts w:ascii="Times New Roman" w:hAnsi="Times New Roman"/>
                <w:b/>
                <w:sz w:val="24"/>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D0100BA"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85D609"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01, ОК 04,</w:t>
            </w:r>
          </w:p>
          <w:p w14:paraId="6B70D17D" w14:textId="77777777" w:rsidR="00DD28BC" w:rsidRDefault="00DD28BC" w:rsidP="00DD28BC">
            <w:pPr>
              <w:spacing w:line="276" w:lineRule="auto"/>
              <w:jc w:val="center"/>
              <w:rPr>
                <w:rFonts w:ascii="Times New Roman" w:hAnsi="Times New Roman"/>
                <w:sz w:val="24"/>
              </w:rPr>
            </w:pPr>
            <w:r>
              <w:rPr>
                <w:rFonts w:ascii="Times New Roman" w:hAnsi="Times New Roman"/>
                <w:sz w:val="24"/>
              </w:rPr>
              <w:lastRenderedPageBreak/>
              <w:t>ОК 08</w:t>
            </w:r>
          </w:p>
          <w:p w14:paraId="6221876B" w14:textId="77777777" w:rsidR="00DD28BC" w:rsidRDefault="00DD28BC" w:rsidP="00DD28BC">
            <w:pPr>
              <w:spacing w:line="276" w:lineRule="auto"/>
              <w:jc w:val="center"/>
              <w:rPr>
                <w:rFonts w:ascii="Times New Roman" w:hAnsi="Times New Roman"/>
                <w:sz w:val="24"/>
              </w:rPr>
            </w:pPr>
            <w:r>
              <w:rPr>
                <w:rFonts w:ascii="Times New Roman" w:hAnsi="Times New Roman"/>
                <w:b/>
                <w:i/>
                <w:sz w:val="24"/>
              </w:rPr>
              <w:t>ПК 2.2, 2.2, 2,3</w:t>
            </w:r>
          </w:p>
        </w:tc>
      </w:tr>
      <w:tr w:rsidR="00DD28BC" w14:paraId="52C48B27" w14:textId="77777777" w:rsidTr="00DD28BC">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6079B94"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CE864D8" w14:textId="77777777" w:rsidR="00DD28BC" w:rsidRDefault="00DD28BC" w:rsidP="00DD28BC">
            <w:pPr>
              <w:spacing w:line="276" w:lineRule="auto"/>
              <w:jc w:val="both"/>
              <w:rPr>
                <w:rFonts w:ascii="Times New Roman" w:hAnsi="Times New Roman"/>
                <w:sz w:val="24"/>
              </w:rPr>
            </w:pPr>
            <w:r>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Pr>
                <w:rFonts w:ascii="Times New Roman" w:hAnsi="Times New Roman"/>
                <w:spacing w:val="-9"/>
                <w:sz w:val="24"/>
              </w:rPr>
              <w:t>Составление профессиограммы. Определение принадлежности выбранной профессии/специальности к группе труда</w:t>
            </w:r>
            <w:r>
              <w:rPr>
                <w:rFonts w:ascii="Times New Roman" w:hAnsi="Times New Roman"/>
                <w:sz w:val="24"/>
              </w:rPr>
              <w:t>. Подбор физических упражнений для проведения производственной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717168"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1892CD" w14:textId="77777777" w:rsidR="00DD28BC" w:rsidRDefault="00DD28BC" w:rsidP="00DD28BC"/>
        </w:tc>
      </w:tr>
      <w:tr w:rsidR="00DD28BC" w14:paraId="2B11917E" w14:textId="77777777" w:rsidTr="00DD28BC">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1B3859"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44D9EBA" w14:textId="77777777" w:rsidR="00DD28BC" w:rsidRDefault="00DD28BC" w:rsidP="00DD28BC">
            <w:pPr>
              <w:spacing w:line="276" w:lineRule="auto"/>
              <w:jc w:val="both"/>
              <w:rPr>
                <w:rFonts w:ascii="Times New Roman" w:hAnsi="Times New Roman"/>
                <w:sz w:val="24"/>
              </w:rPr>
            </w:pPr>
            <w:r>
              <w:rPr>
                <w:rFonts w:ascii="Times New Roman" w:hAnsi="Times New Roman"/>
                <w:sz w:val="24"/>
              </w:rPr>
              <w:t xml:space="preserve">Понятие «профессионально-ориентированная физическая культура», цель, задачи, содержательное наполнение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0CF0ABB"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1DB7483" w14:textId="77777777" w:rsidR="00DD28BC" w:rsidRDefault="00DD28BC" w:rsidP="00DD28BC"/>
        </w:tc>
      </w:tr>
      <w:tr w:rsidR="00DD28BC" w14:paraId="5E38B93E" w14:textId="77777777" w:rsidTr="00DD28BC">
        <w:trPr>
          <w:trHeight w:val="241"/>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0768B0"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3480094" w14:textId="77777777" w:rsidR="00DD28BC" w:rsidRDefault="00DD28BC" w:rsidP="00DD28BC">
            <w:pPr>
              <w:spacing w:line="276" w:lineRule="auto"/>
              <w:rPr>
                <w:rFonts w:ascii="Times New Roman" w:hAnsi="Times New Roman"/>
                <w:sz w:val="24"/>
              </w:rPr>
            </w:pPr>
            <w:r>
              <w:rPr>
                <w:rFonts w:ascii="Times New Roman" w:hAnsi="Times New Roman"/>
                <w:sz w:val="24"/>
              </w:rP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4B0309"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C03EE0" w14:textId="77777777" w:rsidR="00DD28BC" w:rsidRDefault="00DD28BC" w:rsidP="00DD28BC"/>
        </w:tc>
      </w:tr>
      <w:tr w:rsidR="00DD28BC" w14:paraId="2365933D" w14:textId="77777777" w:rsidTr="00DD28BC">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1275D42" w14:textId="77777777" w:rsidR="00DD28BC" w:rsidRDefault="00DD28BC" w:rsidP="00DD2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b/>
                <w:sz w:val="24"/>
              </w:rPr>
            </w:pPr>
            <w:r>
              <w:rPr>
                <w:rFonts w:ascii="Times New Roman" w:hAnsi="Times New Roman"/>
                <w:b/>
                <w:sz w:val="24"/>
              </w:rPr>
              <w:t>Раздел 2. Методические основы обучения различным видам физкультурно-спортивной деятельности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318FBC"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66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63E235"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01, ОК 04,</w:t>
            </w:r>
          </w:p>
          <w:p w14:paraId="08E9ECF7"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08,</w:t>
            </w:r>
          </w:p>
          <w:p w14:paraId="11346DD1" w14:textId="77777777" w:rsidR="00DD28BC" w:rsidRDefault="00DD28BC" w:rsidP="00DD28BC">
            <w:pPr>
              <w:spacing w:line="276" w:lineRule="auto"/>
              <w:jc w:val="center"/>
              <w:rPr>
                <w:rFonts w:ascii="Times New Roman" w:hAnsi="Times New Roman"/>
                <w:b/>
                <w:i/>
                <w:sz w:val="24"/>
              </w:rPr>
            </w:pPr>
            <w:r>
              <w:rPr>
                <w:rFonts w:ascii="Times New Roman" w:hAnsi="Times New Roman"/>
                <w:b/>
                <w:i/>
                <w:sz w:val="24"/>
              </w:rPr>
              <w:t>ПК 2.2, 2.2, 2,3</w:t>
            </w:r>
          </w:p>
        </w:tc>
      </w:tr>
      <w:tr w:rsidR="00DD28BC" w14:paraId="35C8B7CF" w14:textId="77777777" w:rsidTr="00DD28BC">
        <w:trPr>
          <w:trHeight w:val="288"/>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CE5A5D" w14:textId="77777777" w:rsidR="00DD28BC" w:rsidRDefault="00DD28BC" w:rsidP="00DD28BC">
            <w:pPr>
              <w:spacing w:line="276" w:lineRule="auto"/>
              <w:rPr>
                <w:rFonts w:ascii="Times New Roman" w:hAnsi="Times New Roman"/>
                <w:b/>
                <w:sz w:val="24"/>
              </w:rPr>
            </w:pPr>
            <w:r>
              <w:rPr>
                <w:rFonts w:ascii="Times New Roman" w:hAnsi="Times New Roman"/>
                <w:b/>
                <w:sz w:val="24"/>
              </w:rPr>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6D550A"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16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641D66" w14:textId="77777777" w:rsidR="00DD28BC" w:rsidRDefault="00DD28BC" w:rsidP="00DD28BC">
            <w:pPr>
              <w:spacing w:line="276" w:lineRule="auto"/>
              <w:jc w:val="center"/>
              <w:rPr>
                <w:rFonts w:ascii="Times New Roman" w:hAnsi="Times New Roman"/>
                <w:sz w:val="24"/>
              </w:rPr>
            </w:pPr>
          </w:p>
        </w:tc>
      </w:tr>
      <w:tr w:rsidR="00DD28BC" w14:paraId="383B888A" w14:textId="77777777" w:rsidTr="00DD28BC">
        <w:trPr>
          <w:trHeight w:val="729"/>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404D4C" w14:textId="77777777" w:rsidR="00DD28BC" w:rsidRDefault="00DD28BC" w:rsidP="00DD28BC">
            <w:pPr>
              <w:spacing w:line="276" w:lineRule="auto"/>
              <w:rPr>
                <w:rFonts w:ascii="Times New Roman" w:hAnsi="Times New Roman"/>
                <w:b/>
                <w:sz w:val="24"/>
              </w:rPr>
            </w:pPr>
            <w:r>
              <w:rPr>
                <w:rFonts w:ascii="Times New Roman" w:hAnsi="Times New Roman"/>
                <w:b/>
                <w:sz w:val="24"/>
              </w:rPr>
              <w:t xml:space="preserve">Тема 2.1. </w:t>
            </w:r>
          </w:p>
          <w:p w14:paraId="6DE2594A" w14:textId="77777777" w:rsidR="00DD28BC" w:rsidRDefault="00DD28BC" w:rsidP="00DD28BC">
            <w:pPr>
              <w:spacing w:line="276" w:lineRule="auto"/>
              <w:rPr>
                <w:rFonts w:ascii="Times New Roman" w:hAnsi="Times New Roman"/>
                <w:b/>
                <w:sz w:val="24"/>
              </w:rPr>
            </w:pPr>
            <w:r>
              <w:rPr>
                <w:rFonts w:ascii="Times New Roman" w:hAnsi="Times New Roman"/>
                <w:sz w:val="24"/>
              </w:rPr>
              <w:t>Подбор упражнений, составление и проведение комплексов упражнений для различных форм организации занятий физической культурой</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F884F51" w14:textId="77777777" w:rsidR="00DD28BC" w:rsidRDefault="00DD28BC" w:rsidP="00DD28BC">
            <w:pPr>
              <w:spacing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B578B66"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88BB200"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01, ОК 04,</w:t>
            </w:r>
          </w:p>
          <w:p w14:paraId="2238A40F"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08,</w:t>
            </w:r>
          </w:p>
          <w:p w14:paraId="71FAA93D" w14:textId="77777777" w:rsidR="00DD28BC" w:rsidRDefault="00DD28BC" w:rsidP="00DD28BC">
            <w:pPr>
              <w:spacing w:line="276" w:lineRule="auto"/>
              <w:jc w:val="center"/>
              <w:rPr>
                <w:rFonts w:ascii="Times New Roman" w:hAnsi="Times New Roman"/>
                <w:b/>
                <w:i/>
                <w:sz w:val="24"/>
              </w:rPr>
            </w:pPr>
            <w:r>
              <w:rPr>
                <w:rFonts w:ascii="Times New Roman" w:hAnsi="Times New Roman"/>
                <w:b/>
                <w:i/>
                <w:sz w:val="24"/>
              </w:rPr>
              <w:t>ПК 2.2, 2.2, 2,3</w:t>
            </w:r>
          </w:p>
        </w:tc>
      </w:tr>
      <w:tr w:rsidR="00DD28BC" w14:paraId="032B9799" w14:textId="77777777" w:rsidTr="00DD28BC">
        <w:trPr>
          <w:trHeight w:val="12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F1E7E1"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159831A" w14:textId="77777777" w:rsidR="00DD28BC" w:rsidRDefault="00DD28BC" w:rsidP="00DD28BC">
            <w:pPr>
              <w:spacing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07202F"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66A9D91" w14:textId="77777777" w:rsidR="00DD28BC" w:rsidRDefault="00DD28BC" w:rsidP="00DD28BC"/>
        </w:tc>
      </w:tr>
      <w:tr w:rsidR="00DD28BC" w14:paraId="2F72287C" w14:textId="77777777" w:rsidTr="00DD28BC">
        <w:trPr>
          <w:trHeight w:val="82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638CD8"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81F0028" w14:textId="77777777" w:rsidR="00DD28BC" w:rsidRDefault="00DD28BC" w:rsidP="00DD28BC">
            <w:pPr>
              <w:spacing w:line="276" w:lineRule="auto"/>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14:paraId="7855C629" w14:textId="77777777" w:rsidR="00DD28BC" w:rsidRDefault="00DD28BC" w:rsidP="00DD28BC">
            <w:pPr>
              <w:spacing w:line="276" w:lineRule="auto"/>
              <w:jc w:val="both"/>
              <w:rPr>
                <w:rFonts w:ascii="Times New Roman" w:hAnsi="Times New Roman"/>
                <w:sz w:val="24"/>
              </w:rPr>
            </w:pPr>
          </w:p>
          <w:p w14:paraId="0DA0059D" w14:textId="77777777" w:rsidR="00DD28BC" w:rsidRDefault="00DD28BC" w:rsidP="00DD28BC">
            <w:pPr>
              <w:spacing w:line="276" w:lineRule="auto"/>
              <w:jc w:val="both"/>
              <w:rPr>
                <w:rFonts w:ascii="Times New Roman" w:hAnsi="Times New Roman"/>
                <w:sz w:val="24"/>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040F1B"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C46C0D" w14:textId="77777777" w:rsidR="00DD28BC" w:rsidRDefault="00DD28BC" w:rsidP="00DD28BC"/>
        </w:tc>
      </w:tr>
      <w:tr w:rsidR="00DD28BC" w14:paraId="54CF73E3" w14:textId="77777777" w:rsidTr="00DD28BC">
        <w:trPr>
          <w:trHeight w:val="43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87D6E4"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B4BCB5B" w14:textId="77777777" w:rsidR="00DD28BC" w:rsidRDefault="00DD28BC" w:rsidP="00DD28BC">
            <w:pPr>
              <w:spacing w:line="276" w:lineRule="auto"/>
              <w:rPr>
                <w:rFonts w:ascii="Times New Roman" w:hAnsi="Times New Roman"/>
                <w:sz w:val="24"/>
                <w:highlight w:val="yellow"/>
              </w:rPr>
            </w:pPr>
            <w:r>
              <w:rPr>
                <w:rFonts w:ascii="Times New Roman" w:hAnsi="Times New Roman"/>
                <w:sz w:val="24"/>
              </w:rPr>
              <w:t>Освоение методики составления и проведения комплексов упражнений различной функциональной направленности</w:t>
            </w:r>
          </w:p>
          <w:p w14:paraId="25C55CCB" w14:textId="77777777" w:rsidR="00DD28BC" w:rsidRDefault="00DD28BC" w:rsidP="00DD28BC">
            <w:pPr>
              <w:spacing w:line="276" w:lineRule="auto"/>
              <w:rPr>
                <w:rFonts w:ascii="Times New Roman" w:hAnsi="Times New Roman"/>
                <w:sz w:val="24"/>
                <w:highlight w:val="yellow"/>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859F9B"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48B833" w14:textId="77777777" w:rsidR="00DD28BC" w:rsidRDefault="00DD28BC" w:rsidP="00DD28BC"/>
        </w:tc>
      </w:tr>
      <w:tr w:rsidR="00DD28BC" w14:paraId="2A38C0A0" w14:textId="77777777" w:rsidTr="00DD28BC">
        <w:trPr>
          <w:trHeight w:val="161"/>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9DB2DE" w14:textId="77777777" w:rsidR="00DD28BC" w:rsidRDefault="00DD28BC" w:rsidP="00DD28BC">
            <w:pPr>
              <w:spacing w:line="276" w:lineRule="auto"/>
              <w:rPr>
                <w:rFonts w:ascii="Times New Roman" w:hAnsi="Times New Roman"/>
                <w:b/>
                <w:sz w:val="24"/>
              </w:rPr>
            </w:pPr>
            <w:r>
              <w:rPr>
                <w:rFonts w:ascii="Times New Roman" w:hAnsi="Times New Roman"/>
                <w:b/>
                <w:sz w:val="24"/>
              </w:rPr>
              <w:lastRenderedPageBreak/>
              <w:t xml:space="preserve">Тема 2.2. </w:t>
            </w:r>
          </w:p>
          <w:p w14:paraId="7DE3BB99" w14:textId="77777777" w:rsidR="00DD28BC" w:rsidRDefault="00DD28BC" w:rsidP="00DD28BC">
            <w:pPr>
              <w:spacing w:line="276" w:lineRule="auto"/>
              <w:rPr>
                <w:rFonts w:ascii="Times New Roman" w:hAnsi="Times New Roman"/>
                <w:b/>
                <w:sz w:val="24"/>
              </w:rPr>
            </w:pPr>
            <w:r>
              <w:rPr>
                <w:rFonts w:ascii="Times New Roman" w:hAnsi="Times New Roman"/>
                <w:sz w:val="24"/>
              </w:rPr>
              <w:t>Составление и проведение самостоятельных занятий по подготовке к сдаче норм и требований ВФСК «ГТО»</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4A0CB54" w14:textId="77777777" w:rsidR="00DD28BC" w:rsidRDefault="00DD28BC" w:rsidP="00DD28BC">
            <w:pPr>
              <w:spacing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7A51AF9"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08AAE9" w14:textId="77777777" w:rsidR="00DD28BC" w:rsidRDefault="00DD28BC" w:rsidP="00DD28BC">
            <w:pPr>
              <w:spacing w:line="276" w:lineRule="auto"/>
              <w:jc w:val="center"/>
              <w:rPr>
                <w:rFonts w:ascii="Times New Roman" w:hAnsi="Times New Roman"/>
                <w:sz w:val="24"/>
              </w:rPr>
            </w:pPr>
            <w:r>
              <w:rPr>
                <w:rFonts w:ascii="Times New Roman" w:hAnsi="Times New Roman"/>
                <w:sz w:val="24"/>
              </w:rPr>
              <w:t xml:space="preserve">ОК 01, ОК 04, </w:t>
            </w:r>
          </w:p>
          <w:p w14:paraId="7B91680F"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08,</w:t>
            </w:r>
          </w:p>
          <w:p w14:paraId="1452093A" w14:textId="77777777" w:rsidR="00DD28BC" w:rsidRDefault="00DD28BC" w:rsidP="00DD28BC">
            <w:pPr>
              <w:spacing w:line="276" w:lineRule="auto"/>
              <w:jc w:val="center"/>
              <w:rPr>
                <w:rFonts w:ascii="Times New Roman" w:hAnsi="Times New Roman"/>
                <w:sz w:val="24"/>
              </w:rPr>
            </w:pPr>
            <w:r>
              <w:rPr>
                <w:rFonts w:ascii="Times New Roman" w:hAnsi="Times New Roman"/>
                <w:b/>
                <w:i/>
                <w:sz w:val="24"/>
              </w:rPr>
              <w:t>ПК 2.2, 2.2, 2,3</w:t>
            </w:r>
          </w:p>
        </w:tc>
      </w:tr>
      <w:tr w:rsidR="00DD28BC" w14:paraId="74843ACB" w14:textId="77777777" w:rsidTr="00DD28BC">
        <w:trPr>
          <w:trHeight w:val="43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4289B3"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9A96E1F" w14:textId="77777777" w:rsidR="00DD28BC" w:rsidRDefault="00DD28BC" w:rsidP="00DD28BC">
            <w:pPr>
              <w:spacing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F269CA"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D12BA4" w14:textId="77777777" w:rsidR="00DD28BC" w:rsidRDefault="00DD28BC" w:rsidP="00DD28BC"/>
        </w:tc>
      </w:tr>
      <w:tr w:rsidR="00DD28BC" w14:paraId="41002B7C" w14:textId="77777777" w:rsidTr="00DD28BC">
        <w:trPr>
          <w:trHeight w:val="1702"/>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D086A5"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DCA1606" w14:textId="77777777" w:rsidR="00DD28BC" w:rsidRDefault="00DD28BC" w:rsidP="00DD28BC">
            <w:pPr>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подготовки к выполнению тестовых упражнений</w:t>
            </w:r>
          </w:p>
          <w:p w14:paraId="5CBBB2DA" w14:textId="77777777" w:rsidR="00DD28BC" w:rsidRDefault="00DD28BC" w:rsidP="00DD28BC">
            <w:pPr>
              <w:spacing w:line="276" w:lineRule="auto"/>
              <w:jc w:val="both"/>
              <w:rPr>
                <w:rFonts w:ascii="Times New Roman" w:hAnsi="Times New Roman"/>
                <w:sz w:val="24"/>
              </w:rPr>
            </w:pPr>
            <w:r>
              <w:rPr>
                <w:rFonts w:ascii="Times New Roman" w:hAnsi="Times New Roman"/>
                <w:sz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C94AC2"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45CE17" w14:textId="77777777" w:rsidR="00DD28BC" w:rsidRDefault="00DD28BC" w:rsidP="00DD28BC"/>
        </w:tc>
      </w:tr>
      <w:tr w:rsidR="00DD28BC" w14:paraId="230C5531" w14:textId="77777777" w:rsidTr="00DD28BC">
        <w:trPr>
          <w:trHeight w:val="19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E9119E0" w14:textId="77777777" w:rsidR="00DD28BC" w:rsidRDefault="00DD28BC" w:rsidP="00DD28BC">
            <w:pPr>
              <w:spacing w:line="276" w:lineRule="auto"/>
              <w:rPr>
                <w:rFonts w:ascii="Times New Roman" w:hAnsi="Times New Roman"/>
                <w:b/>
                <w:sz w:val="24"/>
              </w:rPr>
            </w:pPr>
            <w:r>
              <w:rPr>
                <w:rFonts w:ascii="Times New Roman" w:hAnsi="Times New Roman"/>
                <w:b/>
                <w:sz w:val="24"/>
              </w:rPr>
              <w:t xml:space="preserve">Тема 2.3. </w:t>
            </w:r>
            <w:r>
              <w:rPr>
                <w:rFonts w:ascii="Times New Roman" w:hAnsi="Times New Roman"/>
                <w:sz w:val="24"/>
              </w:rPr>
              <w:t>Методы самоконтроля и оценка умственной и физической работоспособности</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F9A7A71" w14:textId="77777777" w:rsidR="00DD28BC" w:rsidRDefault="00DD28BC" w:rsidP="00DD28BC">
            <w:pPr>
              <w:spacing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458399C"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A6F97B"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01, ОК 04,</w:t>
            </w:r>
          </w:p>
          <w:p w14:paraId="2BBD9510" w14:textId="77777777" w:rsidR="00DD28BC" w:rsidRDefault="00DD28BC" w:rsidP="00DD28BC">
            <w:pPr>
              <w:spacing w:line="276" w:lineRule="auto"/>
              <w:jc w:val="center"/>
              <w:rPr>
                <w:rFonts w:ascii="Times New Roman" w:hAnsi="Times New Roman"/>
                <w:b/>
                <w:i/>
                <w:sz w:val="24"/>
              </w:rPr>
            </w:pPr>
            <w:r>
              <w:rPr>
                <w:rFonts w:ascii="Times New Roman" w:hAnsi="Times New Roman"/>
                <w:b/>
                <w:i/>
                <w:sz w:val="24"/>
              </w:rPr>
              <w:t>ПК 2.2, 2.2, 2,3</w:t>
            </w:r>
          </w:p>
        </w:tc>
      </w:tr>
      <w:tr w:rsidR="00DD28BC" w14:paraId="3A32F6CC" w14:textId="77777777" w:rsidTr="00DD28BC">
        <w:trPr>
          <w:trHeight w:val="22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2CEC21"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56B71B8" w14:textId="77777777" w:rsidR="00DD28BC" w:rsidRDefault="00DD28BC" w:rsidP="00DD28BC">
            <w:pPr>
              <w:spacing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F6A7D7"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91B0A8" w14:textId="77777777" w:rsidR="00DD28BC" w:rsidRDefault="00DD28BC" w:rsidP="00DD28BC"/>
        </w:tc>
      </w:tr>
      <w:tr w:rsidR="00DD28BC" w14:paraId="4E02028C" w14:textId="77777777" w:rsidTr="00DD28BC">
        <w:trPr>
          <w:trHeight w:val="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32BAD0"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5359B13" w14:textId="77777777" w:rsidR="00DD28BC" w:rsidRDefault="00DD28BC" w:rsidP="00DD28BC">
            <w:pPr>
              <w:pStyle w:val="a4"/>
              <w:spacing w:line="276" w:lineRule="auto"/>
              <w:ind w:left="0"/>
              <w:rPr>
                <w:rFonts w:ascii="Times New Roman" w:hAnsi="Times New Roman"/>
                <w:sz w:val="24"/>
              </w:rPr>
            </w:pPr>
            <w:r>
              <w:rPr>
                <w:rFonts w:ascii="Times New Roman" w:hAnsi="Times New Roman"/>
                <w:sz w:val="24"/>
              </w:rPr>
              <w:t>Применение методов самоконтроля и оценка умственной и физической работоспособности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8AF5C1"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02BC63" w14:textId="77777777" w:rsidR="00DD28BC" w:rsidRDefault="00DD28BC" w:rsidP="00DD28BC"/>
        </w:tc>
      </w:tr>
      <w:tr w:rsidR="00DD28BC" w14:paraId="25513276" w14:textId="77777777" w:rsidTr="00DD28BC">
        <w:trPr>
          <w:trHeight w:val="213"/>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E2893DE" w14:textId="77777777" w:rsidR="00DD28BC" w:rsidRDefault="00DD28BC" w:rsidP="00DD28BC">
            <w:pPr>
              <w:spacing w:line="276" w:lineRule="auto"/>
              <w:rPr>
                <w:rFonts w:ascii="Times New Roman" w:hAnsi="Times New Roman"/>
                <w:b/>
                <w:sz w:val="24"/>
              </w:rPr>
            </w:pPr>
            <w:r>
              <w:rPr>
                <w:rFonts w:ascii="Times New Roman" w:hAnsi="Times New Roman"/>
                <w:b/>
                <w:sz w:val="24"/>
              </w:rPr>
              <w:t>Тема 2.4.</w:t>
            </w:r>
            <w:r>
              <w:rPr>
                <w:rFonts w:ascii="Times New Roman" w:hAnsi="Times New Roman"/>
                <w:sz w:val="24"/>
              </w:rP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5BD91C7" w14:textId="77777777" w:rsidR="00DD28BC" w:rsidRDefault="00DD28BC" w:rsidP="00DD28BC">
            <w:pPr>
              <w:spacing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48E48DF"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8E7B17"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01, ОК 04,</w:t>
            </w:r>
          </w:p>
          <w:p w14:paraId="7214E04B"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08,</w:t>
            </w:r>
          </w:p>
          <w:p w14:paraId="25ED8D44" w14:textId="77777777" w:rsidR="00DD28BC" w:rsidRDefault="00DD28BC" w:rsidP="00DD28BC">
            <w:pPr>
              <w:spacing w:line="276" w:lineRule="auto"/>
              <w:jc w:val="center"/>
              <w:rPr>
                <w:rFonts w:ascii="Times New Roman" w:hAnsi="Times New Roman"/>
                <w:b/>
                <w:sz w:val="24"/>
              </w:rPr>
            </w:pPr>
            <w:r>
              <w:rPr>
                <w:rFonts w:ascii="Times New Roman" w:hAnsi="Times New Roman"/>
                <w:b/>
                <w:i/>
                <w:sz w:val="24"/>
              </w:rPr>
              <w:t>ПК 2.2, 2.2, 2,3</w:t>
            </w:r>
          </w:p>
        </w:tc>
      </w:tr>
      <w:tr w:rsidR="00DD28BC" w14:paraId="4F97FA05" w14:textId="77777777" w:rsidTr="00DD28BC">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099AA8"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67EE4F1" w14:textId="77777777" w:rsidR="00DD28BC" w:rsidRDefault="00DD28BC" w:rsidP="00DD28BC">
            <w:pPr>
              <w:spacing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21B715"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9900D" w14:textId="77777777" w:rsidR="00DD28BC" w:rsidRDefault="00DD28BC" w:rsidP="00DD28BC"/>
        </w:tc>
      </w:tr>
      <w:tr w:rsidR="00DD28BC" w14:paraId="5BE1AA72" w14:textId="77777777" w:rsidTr="00DD28BC">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5F6D9B"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BFC9A58" w14:textId="77777777" w:rsidR="00DD28BC" w:rsidRDefault="00DD28BC" w:rsidP="00DD28BC">
            <w:pPr>
              <w:spacing w:line="276" w:lineRule="auto"/>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B9DCF1"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5DBB27" w14:textId="77777777" w:rsidR="00DD28BC" w:rsidRDefault="00DD28BC" w:rsidP="00DD28BC"/>
        </w:tc>
      </w:tr>
      <w:tr w:rsidR="00DD28BC" w14:paraId="2175B3D5" w14:textId="77777777" w:rsidTr="00DD28BC">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54CB1A"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F008FAA" w14:textId="77777777" w:rsidR="00DD28BC" w:rsidRDefault="00DD28BC" w:rsidP="00DD28BC">
            <w:pPr>
              <w:spacing w:line="276" w:lineRule="auto"/>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946A43"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BD6FC4" w14:textId="77777777" w:rsidR="00DD28BC" w:rsidRDefault="00DD28BC" w:rsidP="00DD28BC"/>
        </w:tc>
      </w:tr>
      <w:tr w:rsidR="00DD28BC" w14:paraId="4AC41FD6" w14:textId="77777777" w:rsidTr="00DD28BC">
        <w:trPr>
          <w:trHeight w:val="308"/>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B80AF25" w14:textId="77777777" w:rsidR="00DD28BC" w:rsidRDefault="00DD28BC" w:rsidP="00DD28BC">
            <w:pPr>
              <w:spacing w:line="276" w:lineRule="auto"/>
              <w:jc w:val="both"/>
              <w:rPr>
                <w:rFonts w:ascii="Times New Roman" w:hAnsi="Times New Roman"/>
                <w:b/>
                <w:sz w:val="24"/>
              </w:rPr>
            </w:pPr>
            <w:r>
              <w:rPr>
                <w:rFonts w:ascii="Times New Roman" w:hAnsi="Times New Roman"/>
                <w:b/>
                <w:sz w:val="24"/>
              </w:rPr>
              <w:t>Тема 2.5.</w:t>
            </w:r>
          </w:p>
          <w:p w14:paraId="52CC0431" w14:textId="77777777" w:rsidR="00DD28BC" w:rsidRDefault="00DD28BC" w:rsidP="00DD28BC">
            <w:pPr>
              <w:spacing w:line="276" w:lineRule="auto"/>
              <w:jc w:val="both"/>
              <w:rPr>
                <w:rFonts w:ascii="Times New Roman" w:hAnsi="Times New Roman"/>
                <w:b/>
                <w:sz w:val="24"/>
              </w:rPr>
            </w:pPr>
            <w:r>
              <w:rPr>
                <w:rFonts w:ascii="Times New Roman" w:hAnsi="Times New Roman"/>
                <w:sz w:val="24"/>
              </w:rPr>
              <w:lastRenderedPageBreak/>
              <w:t>Профессионально-прикладная физическая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7C9BF43" w14:textId="77777777" w:rsidR="00DD28BC" w:rsidRDefault="00DD28BC" w:rsidP="00DD28BC">
            <w:pPr>
              <w:spacing w:line="276" w:lineRule="auto"/>
              <w:rPr>
                <w:rFonts w:ascii="Times New Roman" w:hAnsi="Times New Roman"/>
                <w:sz w:val="24"/>
              </w:rPr>
            </w:pPr>
            <w:r>
              <w:rPr>
                <w:rFonts w:ascii="Times New Roman" w:hAnsi="Times New Roman"/>
                <w:b/>
                <w:sz w:val="24"/>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BB6A06"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8</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DF253F"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01, ОК 04,</w:t>
            </w:r>
          </w:p>
          <w:p w14:paraId="54A4BD26" w14:textId="77777777" w:rsidR="00DD28BC" w:rsidRDefault="00DD28BC" w:rsidP="00DD28BC">
            <w:pPr>
              <w:spacing w:line="276" w:lineRule="auto"/>
              <w:jc w:val="center"/>
              <w:rPr>
                <w:rFonts w:ascii="Times New Roman" w:hAnsi="Times New Roman"/>
                <w:sz w:val="24"/>
              </w:rPr>
            </w:pPr>
            <w:r>
              <w:rPr>
                <w:rFonts w:ascii="Times New Roman" w:hAnsi="Times New Roman"/>
                <w:sz w:val="24"/>
              </w:rPr>
              <w:lastRenderedPageBreak/>
              <w:t>ОК 08,</w:t>
            </w:r>
          </w:p>
          <w:p w14:paraId="4EF93DC9" w14:textId="77777777" w:rsidR="00DD28BC" w:rsidRDefault="00DD28BC" w:rsidP="00DD28BC">
            <w:pPr>
              <w:spacing w:line="276" w:lineRule="auto"/>
              <w:jc w:val="center"/>
              <w:rPr>
                <w:rFonts w:ascii="Times New Roman" w:hAnsi="Times New Roman"/>
                <w:b/>
                <w:sz w:val="24"/>
              </w:rPr>
            </w:pPr>
            <w:r>
              <w:rPr>
                <w:rFonts w:ascii="Times New Roman" w:hAnsi="Times New Roman"/>
                <w:b/>
                <w:i/>
                <w:sz w:val="24"/>
              </w:rPr>
              <w:t>ПК 2.2, 2.2, 2,3</w:t>
            </w:r>
          </w:p>
        </w:tc>
      </w:tr>
      <w:tr w:rsidR="00DD28BC" w14:paraId="5A8BCF34" w14:textId="77777777" w:rsidTr="00DD28BC">
        <w:trPr>
          <w:trHeight w:val="28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062A15"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489638F" w14:textId="77777777" w:rsidR="00DD28BC" w:rsidRDefault="00DD28BC" w:rsidP="00DD28BC">
            <w:pPr>
              <w:spacing w:line="276" w:lineRule="auto"/>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BD4F6C"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9CC059" w14:textId="77777777" w:rsidR="00DD28BC" w:rsidRDefault="00DD28BC" w:rsidP="00DD28BC"/>
        </w:tc>
      </w:tr>
      <w:tr w:rsidR="00DD28BC" w14:paraId="6F6E9EE7" w14:textId="77777777" w:rsidTr="00DD28BC">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98D28F"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1D29B87" w14:textId="77777777" w:rsidR="00DD28BC" w:rsidRDefault="00DD28BC" w:rsidP="00DD28BC">
            <w:pPr>
              <w:spacing w:line="276" w:lineRule="auto"/>
              <w:rPr>
                <w:rFonts w:ascii="Times New Roman" w:hAnsi="Times New Roman"/>
                <w:sz w:val="24"/>
              </w:rPr>
            </w:pPr>
            <w:r>
              <w:rPr>
                <w:rFonts w:ascii="Times New Roman" w:hAnsi="Times New Roman"/>
                <w:sz w:val="24"/>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A5733E"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42EC43" w14:textId="77777777" w:rsidR="00DD28BC" w:rsidRDefault="00DD28BC" w:rsidP="00DD28BC"/>
        </w:tc>
      </w:tr>
      <w:tr w:rsidR="00DD28BC" w14:paraId="09A05EAF" w14:textId="77777777" w:rsidTr="00DD28BC">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D2F896"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973EED" w14:textId="77777777" w:rsidR="00DD28BC" w:rsidRDefault="00DD28BC" w:rsidP="00DD28BC">
            <w:pPr>
              <w:spacing w:line="276" w:lineRule="auto"/>
              <w:rPr>
                <w:rFonts w:ascii="Times New Roman" w:hAnsi="Times New Roman"/>
                <w:sz w:val="24"/>
              </w:rPr>
            </w:pPr>
            <w:r>
              <w:rPr>
                <w:rFonts w:ascii="Times New Roman" w:hAnsi="Times New Roman"/>
                <w:sz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55D8EC"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6FC9E1" w14:textId="77777777" w:rsidR="00DD28BC" w:rsidRDefault="00DD28BC" w:rsidP="00DD28BC"/>
        </w:tc>
      </w:tr>
      <w:tr w:rsidR="00DD28BC" w14:paraId="44D13041" w14:textId="77777777" w:rsidTr="00DD28BC">
        <w:trPr>
          <w:trHeight w:val="256"/>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85D1DEA" w14:textId="77777777" w:rsidR="00DD28BC" w:rsidRDefault="00DD28BC" w:rsidP="00DD28BC">
            <w:pPr>
              <w:spacing w:line="276" w:lineRule="auto"/>
              <w:rPr>
                <w:rFonts w:ascii="Times New Roman" w:hAnsi="Times New Roman"/>
                <w:b/>
                <w:sz w:val="24"/>
              </w:rPr>
            </w:pPr>
            <w:r>
              <w:rPr>
                <w:rFonts w:ascii="Times New Roman" w:hAnsi="Times New Roman"/>
                <w:b/>
                <w:sz w:val="24"/>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5178A4"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50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8E153A" w14:textId="77777777" w:rsidR="00DD28BC" w:rsidRDefault="00DD28BC" w:rsidP="00DD28BC">
            <w:pPr>
              <w:spacing w:line="276" w:lineRule="auto"/>
              <w:jc w:val="center"/>
              <w:rPr>
                <w:rFonts w:ascii="Times New Roman" w:hAnsi="Times New Roman"/>
                <w:b/>
                <w:sz w:val="24"/>
              </w:rPr>
            </w:pPr>
          </w:p>
        </w:tc>
      </w:tr>
      <w:tr w:rsidR="00DD28BC" w14:paraId="45210286" w14:textId="77777777" w:rsidTr="00DD28BC">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83513E4" w14:textId="77777777" w:rsidR="00DD28BC" w:rsidRDefault="00DD28BC" w:rsidP="00DD28BC">
            <w:pPr>
              <w:spacing w:line="276" w:lineRule="auto"/>
              <w:rPr>
                <w:rFonts w:ascii="Times New Roman" w:hAnsi="Times New Roman"/>
                <w:b/>
                <w:sz w:val="24"/>
              </w:rPr>
            </w:pPr>
            <w:r>
              <w:rPr>
                <w:rFonts w:ascii="Times New Roman" w:hAnsi="Times New Roman"/>
                <w:b/>
                <w:sz w:val="24"/>
              </w:rPr>
              <w:t>Учебно-тренировочные занятия</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48E959"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50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2CB4CD" w14:textId="77777777" w:rsidR="00DD28BC" w:rsidRDefault="00DD28BC" w:rsidP="00DD28BC">
            <w:pPr>
              <w:spacing w:line="276" w:lineRule="auto"/>
              <w:jc w:val="center"/>
              <w:rPr>
                <w:rFonts w:ascii="Times New Roman" w:hAnsi="Times New Roman"/>
                <w:b/>
                <w:sz w:val="24"/>
              </w:rPr>
            </w:pPr>
          </w:p>
        </w:tc>
      </w:tr>
      <w:tr w:rsidR="00DD28BC" w14:paraId="7DC0B73A" w14:textId="77777777" w:rsidTr="00DD28BC">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E6AB7A8" w14:textId="77777777" w:rsidR="00DD28BC" w:rsidRDefault="00DD28BC" w:rsidP="00DD28BC">
            <w:pPr>
              <w:spacing w:line="276" w:lineRule="auto"/>
              <w:rPr>
                <w:rFonts w:ascii="Times New Roman" w:hAnsi="Times New Roman"/>
                <w:b/>
                <w:sz w:val="24"/>
              </w:rPr>
            </w:pPr>
            <w:r>
              <w:rPr>
                <w:rFonts w:ascii="Times New Roman" w:hAnsi="Times New Roman"/>
                <w:b/>
                <w:i/>
                <w:sz w:val="24"/>
              </w:rPr>
              <w:t xml:space="preserve">Гимнастика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146DDC"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12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C37" w14:textId="77777777" w:rsidR="00DD28BC" w:rsidRDefault="00DD28BC" w:rsidP="00DD28BC">
            <w:pPr>
              <w:spacing w:line="276" w:lineRule="auto"/>
              <w:jc w:val="center"/>
              <w:rPr>
                <w:rFonts w:ascii="Times New Roman" w:hAnsi="Times New Roman"/>
                <w:b/>
                <w:sz w:val="24"/>
              </w:rPr>
            </w:pPr>
          </w:p>
        </w:tc>
      </w:tr>
      <w:tr w:rsidR="00DD28BC" w14:paraId="6E813C7C" w14:textId="77777777" w:rsidTr="00DD28BC">
        <w:trPr>
          <w:trHeight w:val="198"/>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54236B0" w14:textId="77777777" w:rsidR="00DD28BC" w:rsidRDefault="00DD28BC" w:rsidP="00DD28BC">
            <w:pPr>
              <w:spacing w:line="276" w:lineRule="auto"/>
              <w:rPr>
                <w:rFonts w:ascii="Times New Roman" w:hAnsi="Times New Roman"/>
                <w:sz w:val="24"/>
              </w:rPr>
            </w:pPr>
            <w:r>
              <w:rPr>
                <w:rFonts w:ascii="Times New Roman" w:hAnsi="Times New Roman"/>
                <w:b/>
                <w:sz w:val="24"/>
              </w:rPr>
              <w:t xml:space="preserve">Тема 2.6. </w:t>
            </w:r>
            <w:r>
              <w:rPr>
                <w:rFonts w:ascii="Times New Roman" w:hAnsi="Times New Roman"/>
              </w:rPr>
              <w:br/>
            </w:r>
            <w:r>
              <w:rPr>
                <w:rFonts w:ascii="Times New Roman" w:hAnsi="Times New Roman"/>
                <w:sz w:val="24"/>
              </w:rPr>
              <w:t xml:space="preserve">Основная гимнастика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838D947" w14:textId="77777777" w:rsidR="00DD28BC" w:rsidRDefault="00DD28BC" w:rsidP="00DD28BC">
            <w:pPr>
              <w:spacing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7F43C60"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FBD28EE" w14:textId="77777777" w:rsidR="00DD28BC" w:rsidRDefault="00DD28BC" w:rsidP="00DD28BC">
            <w:pPr>
              <w:spacing w:line="276" w:lineRule="auto"/>
              <w:jc w:val="center"/>
              <w:rPr>
                <w:rFonts w:ascii="Times New Roman" w:hAnsi="Times New Roman"/>
                <w:sz w:val="24"/>
              </w:rPr>
            </w:pPr>
            <w:r>
              <w:rPr>
                <w:rFonts w:ascii="Times New Roman" w:hAnsi="Times New Roman"/>
                <w:sz w:val="24"/>
              </w:rPr>
              <w:t xml:space="preserve">ОК 01, ОК 04, </w:t>
            </w:r>
          </w:p>
          <w:p w14:paraId="46D82E9E" w14:textId="77777777" w:rsidR="00DD28BC" w:rsidRDefault="00DD28BC" w:rsidP="00DD28BC">
            <w:pPr>
              <w:spacing w:line="276" w:lineRule="auto"/>
              <w:jc w:val="center"/>
              <w:rPr>
                <w:rFonts w:ascii="Times New Roman" w:hAnsi="Times New Roman"/>
                <w:b/>
                <w:sz w:val="24"/>
              </w:rPr>
            </w:pPr>
            <w:r>
              <w:rPr>
                <w:rFonts w:ascii="Times New Roman" w:hAnsi="Times New Roman"/>
                <w:sz w:val="24"/>
              </w:rPr>
              <w:t>ОК 08</w:t>
            </w:r>
          </w:p>
        </w:tc>
      </w:tr>
      <w:tr w:rsidR="00DD28BC" w14:paraId="4AB83F4E" w14:textId="77777777" w:rsidTr="00DD28BC">
        <w:trPr>
          <w:trHeight w:val="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FA601F"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64687DD" w14:textId="77777777" w:rsidR="00DD28BC" w:rsidRDefault="00DD28BC" w:rsidP="00DD28BC">
            <w:pPr>
              <w:spacing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D6F3D7"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554EAF" w14:textId="77777777" w:rsidR="00DD28BC" w:rsidRDefault="00DD28BC" w:rsidP="00DD28BC"/>
        </w:tc>
      </w:tr>
      <w:tr w:rsidR="00DD28BC" w14:paraId="56027CA9"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6161DD"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7F41C8C" w14:textId="77777777" w:rsidR="00DD28BC" w:rsidRDefault="00DD28BC" w:rsidP="00DD28BC">
            <w:pPr>
              <w:spacing w:line="276" w:lineRule="auto"/>
              <w:jc w:val="both"/>
              <w:rPr>
                <w:rFonts w:ascii="Times New Roman" w:hAnsi="Times New Roman"/>
                <w:sz w:val="24"/>
              </w:rPr>
            </w:pPr>
            <w:r>
              <w:rPr>
                <w:rFonts w:ascii="Times New Roman" w:hAnsi="Times New Roman"/>
                <w:sz w:val="24"/>
              </w:rPr>
              <w:t xml:space="preserve">Техника безопасности на занятиях гимнастикой. </w:t>
            </w:r>
          </w:p>
          <w:p w14:paraId="7AF808B6" w14:textId="77777777" w:rsidR="00DD28BC" w:rsidRDefault="00DD28BC" w:rsidP="00DD28BC">
            <w:pPr>
              <w:spacing w:line="276" w:lineRule="auto"/>
              <w:jc w:val="both"/>
              <w:rPr>
                <w:rFonts w:ascii="Times New Roman" w:hAnsi="Times New Roman"/>
                <w:sz w:val="24"/>
              </w:rPr>
            </w:pPr>
            <w:r>
              <w:rPr>
                <w:rFonts w:ascii="Times New Roman" w:hAnsi="Times New Roman"/>
                <w:sz w:val="24"/>
              </w:rPr>
              <w:t xml:space="preserve">Выполнение строевых упражнений, строевых приёмов: построений и перестроений, передвижений, размыканный и с мыканий, поворотов на месте.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7336DD"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0C82CC" w14:textId="77777777" w:rsidR="00DD28BC" w:rsidRDefault="00DD28BC" w:rsidP="00DD28BC"/>
        </w:tc>
      </w:tr>
      <w:tr w:rsidR="00DD28BC" w14:paraId="2A8017DF" w14:textId="77777777" w:rsidTr="00DD28BC">
        <w:trPr>
          <w:trHeight w:val="1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755435"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82C55EA" w14:textId="77777777" w:rsidR="00DD28BC" w:rsidRDefault="00DD28BC" w:rsidP="00DD28BC">
            <w:pPr>
              <w:spacing w:line="276" w:lineRule="auto"/>
              <w:jc w:val="both"/>
              <w:rPr>
                <w:rFonts w:ascii="Times New Roman" w:hAnsi="Times New Roman"/>
                <w:sz w:val="24"/>
              </w:rPr>
            </w:pPr>
            <w:r>
              <w:rPr>
                <w:rFonts w:ascii="Times New Roman" w:hAnsi="Times New Roman"/>
                <w:sz w:val="24"/>
              </w:rPr>
              <w:t>Выполнение общеразвивающих упражнений без предмета и с предметом; в парах, в группах, на снарядах и тренажерах.</w:t>
            </w:r>
          </w:p>
          <w:p w14:paraId="27E8B1A0" w14:textId="77777777" w:rsidR="00DD28BC" w:rsidRDefault="00DD28BC" w:rsidP="00DD28BC">
            <w:pPr>
              <w:spacing w:line="276" w:lineRule="auto"/>
              <w:jc w:val="both"/>
              <w:rPr>
                <w:rFonts w:ascii="Times New Roman" w:hAnsi="Times New Roman"/>
                <w:sz w:val="24"/>
              </w:rPr>
            </w:pPr>
            <w:r>
              <w:rPr>
                <w:rFonts w:ascii="Times New Roman" w:hAnsi="Times New Roman"/>
                <w:sz w:val="24"/>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F302C5"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BE0986" w14:textId="77777777" w:rsidR="00DD28BC" w:rsidRDefault="00DD28BC" w:rsidP="00DD28BC"/>
        </w:tc>
      </w:tr>
      <w:tr w:rsidR="00DD28BC" w14:paraId="49E3C287" w14:textId="77777777" w:rsidTr="00DD28BC">
        <w:trPr>
          <w:trHeight w:val="1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2096B6" w14:textId="77777777" w:rsidR="00DD28BC" w:rsidRDefault="00DD28BC" w:rsidP="00DD28BC">
            <w:pPr>
              <w:spacing w:line="276" w:lineRule="auto"/>
              <w:rPr>
                <w:rFonts w:ascii="Times New Roman" w:hAnsi="Times New Roman"/>
                <w:b/>
                <w:sz w:val="24"/>
              </w:rPr>
            </w:pPr>
            <w:r>
              <w:rPr>
                <w:rFonts w:ascii="Times New Roman" w:hAnsi="Times New Roman"/>
                <w:b/>
                <w:sz w:val="24"/>
              </w:rPr>
              <w:t xml:space="preserve">Тема 2.7. </w:t>
            </w:r>
            <w:r>
              <w:rPr>
                <w:rFonts w:ascii="Times New Roman" w:hAnsi="Times New Roman"/>
              </w:rPr>
              <w:br/>
            </w:r>
            <w:r>
              <w:rPr>
                <w:rFonts w:ascii="Times New Roman" w:hAnsi="Times New Roman"/>
                <w:sz w:val="24"/>
              </w:rPr>
              <w:t>Спортивная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0428FA4" w14:textId="77777777" w:rsidR="00DD28BC" w:rsidRDefault="00DD28BC" w:rsidP="00DD28BC">
            <w:pPr>
              <w:spacing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48D8A61"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027233" w14:textId="77777777" w:rsidR="00DD28BC" w:rsidRDefault="00DD28BC" w:rsidP="00DD28BC">
            <w:pPr>
              <w:spacing w:line="276" w:lineRule="auto"/>
              <w:jc w:val="center"/>
              <w:rPr>
                <w:rFonts w:ascii="Times New Roman" w:hAnsi="Times New Roman"/>
                <w:b/>
                <w:sz w:val="24"/>
              </w:rPr>
            </w:pPr>
          </w:p>
        </w:tc>
      </w:tr>
      <w:tr w:rsidR="00DD28BC" w14:paraId="64C80B6C" w14:textId="77777777" w:rsidTr="00DD28BC">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AA9121"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78E81E5" w14:textId="77777777" w:rsidR="00DD28BC" w:rsidRDefault="00DD28BC" w:rsidP="00DD28BC">
            <w:pPr>
              <w:spacing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19FF0A" w14:textId="77777777" w:rsidR="00DD28BC" w:rsidRDefault="00DD28BC" w:rsidP="00DD28BC"/>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59FC1A"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01, ОК 04, ОК 08</w:t>
            </w:r>
          </w:p>
          <w:p w14:paraId="20292047" w14:textId="77777777" w:rsidR="00DD28BC" w:rsidRDefault="00DD28BC" w:rsidP="00DD28BC">
            <w:pPr>
              <w:spacing w:line="276" w:lineRule="auto"/>
              <w:jc w:val="center"/>
              <w:rPr>
                <w:rFonts w:ascii="Times New Roman" w:hAnsi="Times New Roman"/>
                <w:b/>
                <w:sz w:val="24"/>
              </w:rPr>
            </w:pPr>
          </w:p>
        </w:tc>
      </w:tr>
      <w:tr w:rsidR="00DD28BC" w14:paraId="2D6CD9B8" w14:textId="77777777" w:rsidTr="00DD28BC">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6B20F3"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DDBE7A3" w14:textId="77777777" w:rsidR="00DD28BC" w:rsidRDefault="00DD28BC" w:rsidP="00DD28BC">
            <w:pPr>
              <w:spacing w:line="276" w:lineRule="auto"/>
              <w:rPr>
                <w:rFonts w:ascii="Times New Roman" w:hAnsi="Times New Roman"/>
                <w:b/>
                <w:sz w:val="24"/>
              </w:rPr>
            </w:pPr>
            <w:r>
              <w:rPr>
                <w:rFonts w:ascii="Times New Roman" w:hAnsi="Times New Roman"/>
                <w:sz w:val="24"/>
              </w:rPr>
              <w:t>Освоение и совершенствование элементов и комбинаций на брусьях разной высоты (девушки); на параллельных брусьях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23E7F"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343F4A" w14:textId="77777777" w:rsidR="00DD28BC" w:rsidRDefault="00DD28BC" w:rsidP="00DD28BC"/>
        </w:tc>
      </w:tr>
      <w:tr w:rsidR="00DD28BC" w14:paraId="574ABBDD" w14:textId="77777777" w:rsidTr="00DD28BC">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E92788"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29E7561" w14:textId="77777777" w:rsidR="00DD28BC" w:rsidRDefault="00DD28BC" w:rsidP="00DD28BC">
            <w:pPr>
              <w:spacing w:line="276" w:lineRule="auto"/>
              <w:rPr>
                <w:rFonts w:ascii="Times New Roman" w:hAnsi="Times New Roman"/>
                <w:b/>
                <w:sz w:val="24"/>
              </w:rPr>
            </w:pPr>
            <w:r>
              <w:rPr>
                <w:rFonts w:ascii="Times New Roman" w:hAnsi="Times New Roman"/>
                <w:sz w:val="24"/>
              </w:rPr>
              <w:t xml:space="preserve">Освоение и совершенствование элементов и комбинаций на бревне </w:t>
            </w:r>
            <w:r>
              <w:rPr>
                <w:rFonts w:ascii="Times New Roman" w:hAnsi="Times New Roman"/>
                <w:sz w:val="24"/>
              </w:rPr>
              <w:lastRenderedPageBreak/>
              <w:t>(девушки); на перекладине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09F66F"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3FE541" w14:textId="77777777" w:rsidR="00DD28BC" w:rsidRDefault="00DD28BC" w:rsidP="00DD28BC"/>
        </w:tc>
      </w:tr>
      <w:tr w:rsidR="00DD28BC" w14:paraId="4888D030" w14:textId="77777777" w:rsidTr="00DD28BC">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15F189"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9E01653" w14:textId="77777777" w:rsidR="00DD28BC" w:rsidRDefault="00DD28BC" w:rsidP="00DD28BC">
            <w:pPr>
              <w:spacing w:line="276" w:lineRule="auto"/>
              <w:rPr>
                <w:rFonts w:ascii="Times New Roman" w:hAnsi="Times New Roman"/>
                <w:b/>
                <w:sz w:val="24"/>
              </w:rPr>
            </w:pPr>
            <w:r>
              <w:rPr>
                <w:rFonts w:ascii="Times New Roman" w:hAnsi="Times New Roman"/>
                <w:sz w:val="24"/>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523CC"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FB4B69" w14:textId="77777777" w:rsidR="00DD28BC" w:rsidRDefault="00DD28BC" w:rsidP="00DD28BC"/>
        </w:tc>
      </w:tr>
      <w:tr w:rsidR="00DD28BC" w14:paraId="2629784B" w14:textId="77777777" w:rsidTr="00DD28BC">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A7A17F"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0EB59BC" w14:textId="77777777" w:rsidR="00DD28BC" w:rsidRDefault="00DD28BC" w:rsidP="00DD28BC">
            <w:pPr>
              <w:spacing w:line="276" w:lineRule="auto"/>
              <w:rPr>
                <w:rFonts w:ascii="Times New Roman" w:hAnsi="Times New Roman"/>
                <w:b/>
                <w:sz w:val="24"/>
              </w:rPr>
            </w:pPr>
            <w:r>
              <w:rPr>
                <w:rFonts w:ascii="Times New Roman" w:hAnsi="Times New Roman"/>
                <w:sz w:val="24"/>
              </w:rPr>
              <w:t>Элементы и комбинации на снарядах спортивной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DE378C"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05BCD0" w14:textId="77777777" w:rsidR="00DD28BC" w:rsidRDefault="00DD28BC" w:rsidP="00DD28BC"/>
        </w:tc>
      </w:tr>
      <w:tr w:rsidR="00DD28BC" w14:paraId="6E60C147" w14:textId="77777777" w:rsidTr="00DD28BC">
        <w:trPr>
          <w:trHeight w:val="16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F88B1F" w14:textId="77777777" w:rsidR="00DD28BC" w:rsidRDefault="00DD28BC" w:rsidP="00DD28BC"/>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CFDEEBE"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Девушки</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4BCB7A1"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DD75B3"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F9488A" w14:textId="77777777" w:rsidR="00DD28BC" w:rsidRDefault="00DD28BC" w:rsidP="00DD28BC"/>
        </w:tc>
      </w:tr>
      <w:tr w:rsidR="00DD28BC" w14:paraId="70F5C29C" w14:textId="77777777" w:rsidTr="00DD28BC">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E3B742" w14:textId="77777777" w:rsidR="00DD28BC" w:rsidRDefault="00DD28BC" w:rsidP="00DD28BC"/>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FA1933" w14:textId="77777777" w:rsidR="00DD28BC" w:rsidRDefault="00DD28BC" w:rsidP="00DD28BC">
            <w:pPr>
              <w:numPr>
                <w:ilvl w:val="0"/>
                <w:numId w:val="73"/>
              </w:numPr>
              <w:tabs>
                <w:tab w:val="left" w:pos="326"/>
              </w:tabs>
              <w:spacing w:line="276" w:lineRule="auto"/>
              <w:ind w:left="43" w:firstLine="0"/>
              <w:contextualSpacing/>
              <w:rPr>
                <w:rFonts w:ascii="Times New Roman" w:hAnsi="Times New Roman"/>
                <w:sz w:val="24"/>
              </w:rPr>
            </w:pPr>
            <w:r>
              <w:rPr>
                <w:rFonts w:ascii="Times New Roman" w:hAnsi="Times New Roman"/>
                <w:sz w:val="24"/>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A5722D" w14:textId="77777777" w:rsidR="00DD28BC" w:rsidRDefault="00DD28BC" w:rsidP="00DD28BC">
            <w:pPr>
              <w:tabs>
                <w:tab w:val="left" w:pos="303"/>
              </w:tabs>
              <w:spacing w:line="276" w:lineRule="auto"/>
              <w:contextualSpacing/>
              <w:rPr>
                <w:rFonts w:ascii="Times New Roman" w:hAnsi="Times New Roman"/>
                <w:b/>
                <w:sz w:val="24"/>
              </w:rPr>
            </w:pPr>
            <w:r>
              <w:rPr>
                <w:rFonts w:ascii="Times New Roman" w:hAnsi="Times New Roman"/>
                <w:sz w:val="24"/>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седы ноги врозь; стойка на плечах из седа ноги врозь; соскок махом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19E81C"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EA6A1E" w14:textId="77777777" w:rsidR="00DD28BC" w:rsidRDefault="00DD28BC" w:rsidP="00DD28BC"/>
        </w:tc>
      </w:tr>
      <w:tr w:rsidR="00DD28BC" w14:paraId="65A642F7" w14:textId="77777777" w:rsidTr="00DD28BC">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37BFFA" w14:textId="77777777" w:rsidR="00DD28BC" w:rsidRDefault="00DD28BC" w:rsidP="00DD28BC"/>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CCA37A" w14:textId="77777777" w:rsidR="00DD28BC" w:rsidRDefault="00DD28BC" w:rsidP="00DD28BC">
            <w:pPr>
              <w:numPr>
                <w:ilvl w:val="0"/>
                <w:numId w:val="73"/>
              </w:numPr>
              <w:tabs>
                <w:tab w:val="left" w:pos="326"/>
              </w:tabs>
              <w:spacing w:line="276" w:lineRule="auto"/>
              <w:ind w:left="43" w:firstLine="0"/>
              <w:contextualSpacing/>
              <w:jc w:val="both"/>
              <w:rPr>
                <w:rFonts w:ascii="Times New Roman" w:hAnsi="Times New Roman"/>
                <w:sz w:val="24"/>
              </w:rPr>
            </w:pPr>
            <w:r>
              <w:rPr>
                <w:rFonts w:ascii="Times New Roman" w:hAnsi="Times New Roman"/>
                <w:sz w:val="24"/>
              </w:rPr>
              <w:t>Бревно: вскок, седы, упоры, прыжки, разновидности передвижений, равновесия, танцевальные шаги, соскок с конца бревна</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DA84801" w14:textId="77777777" w:rsidR="00DD28BC" w:rsidRDefault="00DD28BC" w:rsidP="00DD28BC">
            <w:pPr>
              <w:tabs>
                <w:tab w:val="left" w:pos="303"/>
              </w:tabs>
              <w:spacing w:line="276" w:lineRule="auto"/>
              <w:contextualSpacing/>
              <w:jc w:val="both"/>
              <w:rPr>
                <w:rFonts w:ascii="Times New Roman" w:hAnsi="Times New Roman"/>
                <w:sz w:val="24"/>
              </w:rPr>
            </w:pPr>
            <w:r>
              <w:rPr>
                <w:rFonts w:ascii="Times New Roman" w:hAnsi="Times New Roman"/>
                <w:sz w:val="24"/>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DF092E"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701A1B" w14:textId="77777777" w:rsidR="00DD28BC" w:rsidRDefault="00DD28BC" w:rsidP="00DD28BC"/>
        </w:tc>
      </w:tr>
      <w:tr w:rsidR="00DD28BC" w14:paraId="5F274CD3" w14:textId="77777777" w:rsidTr="00DD28BC">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63F0AC" w14:textId="77777777" w:rsidR="00DD28BC" w:rsidRDefault="00DD28BC" w:rsidP="00DD28BC"/>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14C263" w14:textId="77777777" w:rsidR="00DD28BC" w:rsidRDefault="00DD28BC" w:rsidP="00DD28BC">
            <w:pPr>
              <w:numPr>
                <w:ilvl w:val="0"/>
                <w:numId w:val="73"/>
              </w:numPr>
              <w:tabs>
                <w:tab w:val="left" w:pos="326"/>
              </w:tabs>
              <w:spacing w:line="276" w:lineRule="auto"/>
              <w:ind w:left="43" w:firstLine="0"/>
              <w:contextualSpacing/>
              <w:rPr>
                <w:rFonts w:ascii="Times New Roman" w:hAnsi="Times New Roman"/>
                <w:sz w:val="24"/>
              </w:rPr>
            </w:pPr>
            <w:r>
              <w:rPr>
                <w:rFonts w:ascii="Times New Roman" w:hAnsi="Times New Roman"/>
                <w:sz w:val="24"/>
              </w:rPr>
              <w:t>Опорные прыжки: через коня углом с косого разбега толчком одной ногой</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7229E1" w14:textId="77777777" w:rsidR="00DD28BC" w:rsidRDefault="00DD28BC" w:rsidP="00DD28BC">
            <w:pPr>
              <w:tabs>
                <w:tab w:val="left" w:pos="303"/>
              </w:tabs>
              <w:spacing w:line="276" w:lineRule="auto"/>
              <w:ind w:left="43"/>
              <w:contextualSpacing/>
              <w:rPr>
                <w:rFonts w:ascii="Times New Roman" w:hAnsi="Times New Roman"/>
                <w:sz w:val="24"/>
              </w:rPr>
            </w:pPr>
            <w:r>
              <w:rPr>
                <w:rFonts w:ascii="Times New Roman" w:hAnsi="Times New Roman"/>
                <w:sz w:val="24"/>
              </w:rPr>
              <w:t>3. Опорные прыжки: через коня ноги врозь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D7561"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4CDF82" w14:textId="77777777" w:rsidR="00DD28BC" w:rsidRDefault="00DD28BC" w:rsidP="00DD28BC"/>
        </w:tc>
      </w:tr>
      <w:tr w:rsidR="00DD28BC" w14:paraId="4D8BF5FB" w14:textId="77777777" w:rsidTr="00DD28BC">
        <w:trPr>
          <w:trHeight w:val="237"/>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1BB2940" w14:textId="77777777" w:rsidR="00DD28BC" w:rsidRDefault="00DD28BC" w:rsidP="00DD28BC">
            <w:pPr>
              <w:spacing w:line="276" w:lineRule="auto"/>
              <w:rPr>
                <w:rFonts w:ascii="Times New Roman" w:hAnsi="Times New Roman"/>
                <w:sz w:val="24"/>
              </w:rPr>
            </w:pPr>
            <w:r>
              <w:rPr>
                <w:rFonts w:ascii="Times New Roman" w:hAnsi="Times New Roman"/>
                <w:b/>
                <w:sz w:val="24"/>
              </w:rPr>
              <w:t xml:space="preserve">Тема 2.8. </w:t>
            </w:r>
            <w:r>
              <w:rPr>
                <w:rFonts w:ascii="Times New Roman" w:hAnsi="Times New Roman"/>
              </w:rPr>
              <w:br/>
            </w:r>
            <w:r>
              <w:rPr>
                <w:rFonts w:ascii="Times New Roman" w:hAnsi="Times New Roman"/>
                <w:sz w:val="24"/>
              </w:rPr>
              <w:t>Акробатика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42A33A0" w14:textId="77777777" w:rsidR="00DD28BC" w:rsidRDefault="00DD28BC" w:rsidP="00DD28BC">
            <w:pPr>
              <w:spacing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20B3D85"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443F138"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01, ОК 04, ОК 08</w:t>
            </w:r>
          </w:p>
          <w:p w14:paraId="1D89E110" w14:textId="77777777" w:rsidR="00DD28BC" w:rsidRDefault="00DD28BC" w:rsidP="00DD28BC">
            <w:pPr>
              <w:spacing w:line="276" w:lineRule="auto"/>
              <w:jc w:val="center"/>
              <w:rPr>
                <w:rFonts w:ascii="Times New Roman" w:hAnsi="Times New Roman"/>
                <w:sz w:val="24"/>
              </w:rPr>
            </w:pPr>
          </w:p>
        </w:tc>
      </w:tr>
      <w:tr w:rsidR="00DD28BC" w14:paraId="6A771CCE" w14:textId="77777777" w:rsidTr="00DD28BC">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688FDA"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F6366B9" w14:textId="77777777" w:rsidR="00DD28BC" w:rsidRDefault="00DD28BC" w:rsidP="00DD28BC">
            <w:pPr>
              <w:spacing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68C0D1"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B9E447" w14:textId="77777777" w:rsidR="00DD28BC" w:rsidRDefault="00DD28BC" w:rsidP="00DD28BC"/>
        </w:tc>
      </w:tr>
      <w:tr w:rsidR="00DD28BC" w14:paraId="4A433F17" w14:textId="77777777" w:rsidTr="00DD28BC">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9900B2"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6BCA226" w14:textId="77777777" w:rsidR="00DD28BC" w:rsidRDefault="00DD28BC" w:rsidP="00DD28BC">
            <w:pPr>
              <w:spacing w:line="276" w:lineRule="auto"/>
              <w:rPr>
                <w:rFonts w:ascii="Times New Roman" w:hAnsi="Times New Roman"/>
                <w:b/>
                <w:sz w:val="24"/>
              </w:rPr>
            </w:pPr>
            <w:r>
              <w:rPr>
                <w:rFonts w:ascii="Times New Roman" w:hAnsi="Times New Roman"/>
                <w:sz w:val="24"/>
              </w:rPr>
              <w:t xml:space="preserve">Освоение акробатических элементов: кувырок вперед, кувырок назад, длинный кувырок, кувырок через плечо, стойка на лопатках, мост, стойка на </w:t>
            </w:r>
            <w:r>
              <w:rPr>
                <w:rFonts w:ascii="Times New Roman" w:hAnsi="Times New Roman"/>
                <w:sz w:val="24"/>
              </w:rPr>
              <w:lastRenderedPageBreak/>
              <w:t>руках, стойка на голове и руках, переворот боком «колесо», равновесие «ласточка».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A584D0"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E506D1" w14:textId="77777777" w:rsidR="00DD28BC" w:rsidRDefault="00DD28BC" w:rsidP="00DD28BC"/>
        </w:tc>
      </w:tr>
      <w:tr w:rsidR="00DD28BC" w14:paraId="21292304" w14:textId="77777777" w:rsidTr="00DD28BC">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D833EC"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14C91B1" w14:textId="77777777" w:rsidR="00DD28BC" w:rsidRDefault="00DD28BC" w:rsidP="00DD28BC">
            <w:pPr>
              <w:spacing w:line="276" w:lineRule="auto"/>
              <w:rPr>
                <w:rFonts w:ascii="Times New Roman" w:hAnsi="Times New Roman"/>
                <w:b/>
                <w:sz w:val="24"/>
              </w:rPr>
            </w:pPr>
            <w:r>
              <w:rPr>
                <w:rFonts w:ascii="Times New Roman" w:hAnsi="Times New Roman"/>
                <w:sz w:val="24"/>
              </w:rPr>
              <w:t>Совершенствование акробатических элементов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7E0C8B"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B3F0C9" w14:textId="77777777" w:rsidR="00DD28BC" w:rsidRDefault="00DD28BC" w:rsidP="00DD28BC"/>
        </w:tc>
      </w:tr>
      <w:tr w:rsidR="00DD28BC" w14:paraId="52FB8D4D" w14:textId="77777777" w:rsidTr="00DD28BC">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312725"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2B79659" w14:textId="77777777" w:rsidR="00DD28BC" w:rsidRDefault="00DD28BC" w:rsidP="00DD28BC">
            <w:pPr>
              <w:spacing w:line="276" w:lineRule="auto"/>
              <w:rPr>
                <w:rFonts w:ascii="Times New Roman" w:hAnsi="Times New Roman"/>
                <w:b/>
                <w:sz w:val="24"/>
              </w:rPr>
            </w:pPr>
            <w:r>
              <w:rPr>
                <w:rFonts w:ascii="Times New Roman" w:hAnsi="Times New Roman"/>
                <w:sz w:val="24"/>
              </w:rPr>
              <w:t>Освоение и совершенствование акробатической комбинации (последовательность выполнения элементов в акробатической комбинации может изменяться):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0FC15B"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F797E9F" w14:textId="77777777" w:rsidR="00DD28BC" w:rsidRDefault="00DD28BC" w:rsidP="00DD28BC"/>
        </w:tc>
      </w:tr>
      <w:tr w:rsidR="00DD28BC" w14:paraId="441DE743" w14:textId="77777777" w:rsidTr="00DD28BC">
        <w:trPr>
          <w:trHeight w:val="1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768A043" w14:textId="77777777" w:rsidR="00DD28BC" w:rsidRDefault="00DD28BC" w:rsidP="00DD28BC">
            <w:pPr>
              <w:spacing w:line="276" w:lineRule="auto"/>
              <w:rPr>
                <w:rFonts w:ascii="Times New Roman" w:hAnsi="Times New Roman"/>
                <w:sz w:val="24"/>
              </w:rPr>
            </w:pPr>
            <w:r>
              <w:rPr>
                <w:rFonts w:ascii="Times New Roman" w:hAnsi="Times New Roman"/>
                <w:b/>
                <w:sz w:val="24"/>
              </w:rPr>
              <w:t xml:space="preserve">Тема 2.9 (1). </w:t>
            </w:r>
            <w:r>
              <w:rPr>
                <w:rFonts w:ascii="Times New Roman" w:hAnsi="Times New Roman"/>
                <w:b/>
                <w:sz w:val="24"/>
                <w:vertAlign w:val="superscript"/>
              </w:rPr>
              <w:footnoteReference w:id="4"/>
            </w:r>
            <w:r>
              <w:rPr>
                <w:rFonts w:ascii="Times New Roman" w:hAnsi="Times New Roman"/>
                <w:sz w:val="24"/>
              </w:rPr>
              <w:t>Аэробная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3D8E34A" w14:textId="77777777" w:rsidR="00DD28BC" w:rsidRDefault="00DD28BC" w:rsidP="00DD28BC">
            <w:pPr>
              <w:spacing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2944328"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CE134FE"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01, ОК 04, ОК 08</w:t>
            </w:r>
          </w:p>
          <w:p w14:paraId="06BAB77D" w14:textId="77777777" w:rsidR="00DD28BC" w:rsidRDefault="00DD28BC" w:rsidP="00DD28BC">
            <w:pPr>
              <w:spacing w:line="276" w:lineRule="auto"/>
              <w:jc w:val="center"/>
              <w:rPr>
                <w:rFonts w:ascii="Times New Roman" w:hAnsi="Times New Roman"/>
                <w:b/>
                <w:sz w:val="24"/>
              </w:rPr>
            </w:pPr>
          </w:p>
        </w:tc>
      </w:tr>
      <w:tr w:rsidR="00DD28BC" w14:paraId="1A1F0A70" w14:textId="77777777" w:rsidTr="00DD28BC">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3DDFAA"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2BA4CEE" w14:textId="77777777" w:rsidR="00DD28BC" w:rsidRDefault="00DD28BC" w:rsidP="00DD28BC">
            <w:pPr>
              <w:tabs>
                <w:tab w:val="left" w:pos="349"/>
              </w:tabs>
              <w:spacing w:line="276" w:lineRule="auto"/>
              <w:ind w:left="43"/>
              <w:contextualSpacing/>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262DF1"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BD241B" w14:textId="77777777" w:rsidR="00DD28BC" w:rsidRDefault="00DD28BC" w:rsidP="00DD28BC"/>
        </w:tc>
      </w:tr>
      <w:tr w:rsidR="00DD28BC" w14:paraId="724F0D92" w14:textId="77777777" w:rsidTr="00DD28BC">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E01865"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714ACE3" w14:textId="77777777" w:rsidR="00DD28BC" w:rsidRDefault="00DD28BC" w:rsidP="00DD28BC">
            <w:pPr>
              <w:tabs>
                <w:tab w:val="left" w:pos="349"/>
              </w:tabs>
              <w:spacing w:line="276" w:lineRule="auto"/>
              <w:ind w:left="43"/>
              <w:contextualSpacing/>
              <w:jc w:val="both"/>
              <w:rPr>
                <w:rFonts w:ascii="Times New Roman" w:hAnsi="Times New Roman"/>
                <w:sz w:val="24"/>
              </w:rPr>
            </w:pPr>
            <w:r>
              <w:rPr>
                <w:rFonts w:ascii="Times New Roman" w:hAnsi="Times New Roman"/>
                <w:sz w:val="24"/>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396445"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C882CF" w14:textId="77777777" w:rsidR="00DD28BC" w:rsidRDefault="00DD28BC" w:rsidP="00DD28BC"/>
        </w:tc>
      </w:tr>
      <w:tr w:rsidR="00DD28BC" w14:paraId="13F3CEDC" w14:textId="77777777" w:rsidTr="00DD28BC">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DC89A17"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3CC4E87" w14:textId="77777777" w:rsidR="00DD28BC" w:rsidRDefault="00DD28BC" w:rsidP="00DD28BC">
            <w:pPr>
              <w:tabs>
                <w:tab w:val="left" w:pos="349"/>
              </w:tabs>
              <w:spacing w:line="276" w:lineRule="auto"/>
              <w:ind w:left="43"/>
              <w:contextualSpacing/>
              <w:jc w:val="both"/>
              <w:rPr>
                <w:rFonts w:ascii="Times New Roman" w:hAnsi="Times New Roman"/>
                <w:sz w:val="24"/>
              </w:rPr>
            </w:pPr>
            <w:r>
              <w:rPr>
                <w:rFonts w:ascii="Times New Roman" w:hAnsi="Times New Roman"/>
                <w:sz w:val="24"/>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ED79A4"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60784C" w14:textId="77777777" w:rsidR="00DD28BC" w:rsidRDefault="00DD28BC" w:rsidP="00DD28BC"/>
        </w:tc>
      </w:tr>
      <w:tr w:rsidR="00DD28BC" w14:paraId="4ADC04B4" w14:textId="77777777" w:rsidTr="00DD28BC">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5379D5"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C75A4CA" w14:textId="77777777" w:rsidR="00DD28BC" w:rsidRDefault="00DD28BC" w:rsidP="00DD28BC">
            <w:pPr>
              <w:tabs>
                <w:tab w:val="left" w:pos="349"/>
              </w:tabs>
              <w:spacing w:line="276" w:lineRule="auto"/>
              <w:ind w:left="43"/>
              <w:contextualSpacing/>
              <w:jc w:val="both"/>
              <w:rPr>
                <w:rFonts w:ascii="Times New Roman" w:hAnsi="Times New Roman"/>
                <w:sz w:val="24"/>
              </w:rPr>
            </w:pPr>
            <w:r>
              <w:rPr>
                <w:rFonts w:ascii="Times New Roman" w:hAnsi="Times New Roman"/>
                <w:sz w:val="24"/>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3FAD00"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DCCE1C" w14:textId="77777777" w:rsidR="00DD28BC" w:rsidRDefault="00DD28BC" w:rsidP="00DD28BC"/>
        </w:tc>
      </w:tr>
      <w:tr w:rsidR="00DD28BC" w14:paraId="246A3846" w14:textId="77777777" w:rsidTr="00DD28BC">
        <w:trPr>
          <w:trHeight w:val="134"/>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5AD4308" w14:textId="77777777" w:rsidR="00DD28BC" w:rsidRDefault="00DD28BC" w:rsidP="00DD28BC">
            <w:pPr>
              <w:spacing w:line="276" w:lineRule="auto"/>
              <w:rPr>
                <w:rFonts w:ascii="Times New Roman" w:hAnsi="Times New Roman"/>
                <w:sz w:val="24"/>
              </w:rPr>
            </w:pPr>
            <w:r>
              <w:rPr>
                <w:rFonts w:ascii="Times New Roman" w:hAnsi="Times New Roman"/>
                <w:b/>
                <w:sz w:val="24"/>
              </w:rPr>
              <w:t xml:space="preserve">Тема 2.9 (2). </w:t>
            </w:r>
            <w:r>
              <w:rPr>
                <w:rFonts w:ascii="Times New Roman" w:hAnsi="Times New Roman"/>
                <w:sz w:val="24"/>
              </w:rPr>
              <w:t>Атлетическая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F17B5A" w14:textId="77777777" w:rsidR="00DD28BC" w:rsidRDefault="00DD28BC" w:rsidP="00DD28BC">
            <w:pPr>
              <w:spacing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515DF78"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32AEC24"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01, ОК 04, ОК 08</w:t>
            </w:r>
          </w:p>
          <w:p w14:paraId="60B1E9FB" w14:textId="77777777" w:rsidR="00DD28BC" w:rsidRDefault="00DD28BC" w:rsidP="00DD28BC">
            <w:pPr>
              <w:spacing w:line="276" w:lineRule="auto"/>
              <w:jc w:val="center"/>
              <w:rPr>
                <w:rFonts w:ascii="Times New Roman" w:hAnsi="Times New Roman"/>
                <w:b/>
                <w:sz w:val="24"/>
              </w:rPr>
            </w:pPr>
          </w:p>
        </w:tc>
      </w:tr>
      <w:tr w:rsidR="00DD28BC" w14:paraId="30D8D64A"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FD9319"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000EC5E" w14:textId="77777777" w:rsidR="00DD28BC" w:rsidRDefault="00DD28BC" w:rsidP="00DD28BC">
            <w:pPr>
              <w:spacing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789429"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D8C3B5" w14:textId="77777777" w:rsidR="00DD28BC" w:rsidRDefault="00DD28BC" w:rsidP="00DD28BC"/>
        </w:tc>
      </w:tr>
      <w:tr w:rsidR="00DD28BC" w14:paraId="2CF08E9D"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A19F11"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85FFBE9" w14:textId="77777777" w:rsidR="00DD28BC" w:rsidRDefault="00DD28BC" w:rsidP="00DD28BC">
            <w:pPr>
              <w:spacing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4FDDFB"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03B2D6" w14:textId="77777777" w:rsidR="00DD28BC" w:rsidRDefault="00DD28BC" w:rsidP="00DD28BC"/>
        </w:tc>
      </w:tr>
      <w:tr w:rsidR="00DD28BC" w14:paraId="590F8DA5"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9BF2D5"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0BF8808" w14:textId="77777777" w:rsidR="00DD28BC" w:rsidRDefault="00DD28BC" w:rsidP="00DD28BC">
            <w:pPr>
              <w:spacing w:line="276" w:lineRule="auto"/>
              <w:jc w:val="both"/>
              <w:rPr>
                <w:rFonts w:ascii="Times New Roman" w:hAnsi="Times New Roman"/>
                <w:sz w:val="24"/>
              </w:rPr>
            </w:pPr>
            <w:r>
              <w:rPr>
                <w:rFonts w:ascii="Times New Roman" w:hAnsi="Times New Roman"/>
                <w:sz w:val="24"/>
              </w:rPr>
              <w:t xml:space="preserve">Выполнение упражнений и комплексов упражнений с использованием новых </w:t>
            </w:r>
            <w:r>
              <w:rPr>
                <w:rFonts w:ascii="Times New Roman" w:hAnsi="Times New Roman"/>
                <w:sz w:val="24"/>
              </w:rPr>
              <w:lastRenderedPageBreak/>
              <w:t>видов фитнесс оборудования.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D26CA7"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9F2307" w14:textId="77777777" w:rsidR="00DD28BC" w:rsidRDefault="00DD28BC" w:rsidP="00DD28BC"/>
        </w:tc>
      </w:tr>
      <w:tr w:rsidR="00DD28BC" w14:paraId="3F1DBE61"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B9E56F"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AA39BC8" w14:textId="77777777" w:rsidR="00DD28BC" w:rsidRDefault="00DD28BC" w:rsidP="00DD28BC">
            <w:pPr>
              <w:spacing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на силовых тренажерах и кардиотренажерах.</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9C13EE"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B58E38" w14:textId="77777777" w:rsidR="00DD28BC" w:rsidRDefault="00DD28BC" w:rsidP="00DD28BC"/>
        </w:tc>
      </w:tr>
      <w:tr w:rsidR="00DD28BC" w14:paraId="249E616F" w14:textId="77777777" w:rsidTr="00DD28BC">
        <w:trPr>
          <w:trHeight w:val="25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31D6661" w14:textId="77777777" w:rsidR="00DD28BC" w:rsidRDefault="00DD28BC" w:rsidP="00DD28BC">
            <w:pPr>
              <w:spacing w:line="276" w:lineRule="auto"/>
              <w:jc w:val="both"/>
              <w:rPr>
                <w:rFonts w:ascii="Times New Roman" w:hAnsi="Times New Roman"/>
                <w:b/>
                <w:i/>
                <w:sz w:val="24"/>
              </w:rPr>
            </w:pPr>
            <w:r>
              <w:rPr>
                <w:rFonts w:ascii="Times New Roman" w:hAnsi="Times New Roman"/>
                <w:b/>
                <w:i/>
                <w:sz w:val="24"/>
              </w:rPr>
              <w:t>Атлетические единоборства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ED7A98"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84EDAA" w14:textId="77777777" w:rsidR="00DD28BC" w:rsidRDefault="00DD28BC" w:rsidP="00DD28BC">
            <w:pPr>
              <w:spacing w:line="276" w:lineRule="auto"/>
              <w:jc w:val="center"/>
              <w:rPr>
                <w:rFonts w:ascii="Times New Roman" w:hAnsi="Times New Roman"/>
                <w:b/>
                <w:sz w:val="24"/>
              </w:rPr>
            </w:pPr>
          </w:p>
        </w:tc>
      </w:tr>
      <w:tr w:rsidR="00DD28BC" w14:paraId="2BF11C2D" w14:textId="77777777" w:rsidTr="00DD28BC">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0CAE85" w14:textId="77777777" w:rsidR="00DD28BC" w:rsidRDefault="00DD28BC" w:rsidP="00DD28BC">
            <w:pPr>
              <w:spacing w:line="276" w:lineRule="auto"/>
              <w:jc w:val="both"/>
              <w:rPr>
                <w:rFonts w:ascii="Times New Roman" w:hAnsi="Times New Roman"/>
                <w:b/>
                <w:sz w:val="24"/>
              </w:rPr>
            </w:pPr>
            <w:r>
              <w:rPr>
                <w:rFonts w:ascii="Times New Roman" w:hAnsi="Times New Roman"/>
                <w:b/>
                <w:sz w:val="24"/>
              </w:rPr>
              <w:t xml:space="preserve">Тема 2.10. </w:t>
            </w:r>
          </w:p>
          <w:p w14:paraId="6090244B" w14:textId="77777777" w:rsidR="00DD28BC" w:rsidRDefault="00DD28BC" w:rsidP="00DD28BC">
            <w:pPr>
              <w:spacing w:line="276" w:lineRule="auto"/>
              <w:jc w:val="both"/>
              <w:rPr>
                <w:rFonts w:ascii="Times New Roman" w:hAnsi="Times New Roman"/>
                <w:b/>
                <w:sz w:val="24"/>
              </w:rPr>
            </w:pPr>
            <w:r>
              <w:rPr>
                <w:rFonts w:ascii="Times New Roman" w:hAnsi="Times New Roman"/>
                <w:sz w:val="24"/>
              </w:rPr>
              <w:t>Атлетические единоборства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4CD3461" w14:textId="77777777" w:rsidR="00DD28BC" w:rsidRDefault="00DD28BC" w:rsidP="00DD28BC">
            <w:pPr>
              <w:widowControl w:val="0"/>
              <w:spacing w:line="276" w:lineRule="auto"/>
              <w:rPr>
                <w:rFonts w:ascii="Times New Roman" w:hAnsi="Times New Roman"/>
                <w:sz w:val="24"/>
                <w:highlight w:val="yellow"/>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F5F2CA1"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3FE997" w14:textId="77777777" w:rsidR="00DD28BC" w:rsidRDefault="00DD28BC" w:rsidP="00DD28BC">
            <w:pPr>
              <w:spacing w:line="276" w:lineRule="auto"/>
              <w:jc w:val="center"/>
              <w:rPr>
                <w:rFonts w:ascii="Times New Roman" w:hAnsi="Times New Roman"/>
                <w:b/>
                <w:sz w:val="24"/>
              </w:rPr>
            </w:pPr>
            <w:r>
              <w:rPr>
                <w:rFonts w:ascii="Times New Roman" w:hAnsi="Times New Roman"/>
                <w:sz w:val="24"/>
              </w:rPr>
              <w:t>ОК 01, ОК 04, ОК 08</w:t>
            </w:r>
          </w:p>
        </w:tc>
      </w:tr>
      <w:tr w:rsidR="00DD28BC" w14:paraId="1112BC32"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D2A76A"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B6D68C5" w14:textId="77777777" w:rsidR="00DD28BC" w:rsidRDefault="00DD28BC" w:rsidP="00DD28BC">
            <w:pPr>
              <w:widowControl w:val="0"/>
              <w:spacing w:line="276" w:lineRule="auto"/>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59308B"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A842AD" w14:textId="77777777" w:rsidR="00DD28BC" w:rsidRDefault="00DD28BC" w:rsidP="00DD28BC"/>
        </w:tc>
      </w:tr>
      <w:tr w:rsidR="00DD28BC" w14:paraId="7A498432"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CA795F"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09EF59E" w14:textId="77777777" w:rsidR="00DD28BC" w:rsidRDefault="00DD28BC" w:rsidP="00DD28BC">
            <w:pPr>
              <w:spacing w:line="276" w:lineRule="auto"/>
              <w:rPr>
                <w:rFonts w:ascii="Times New Roman" w:hAnsi="Times New Roman"/>
                <w:sz w:val="24"/>
              </w:rPr>
            </w:pPr>
            <w:r>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1D41B2E0" w14:textId="77777777" w:rsidR="00DD28BC" w:rsidRDefault="00DD28BC" w:rsidP="00DD28BC">
            <w:pPr>
              <w:spacing w:line="276" w:lineRule="auto"/>
              <w:rPr>
                <w:rFonts w:ascii="Times New Roman" w:hAnsi="Times New Roman"/>
                <w:sz w:val="24"/>
              </w:rPr>
            </w:pPr>
            <w:r>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14:paraId="7C77F43E" w14:textId="77777777" w:rsidR="00DD28BC" w:rsidRDefault="00DD28BC" w:rsidP="00DD28BC">
            <w:pPr>
              <w:spacing w:line="276" w:lineRule="auto"/>
              <w:rPr>
                <w:rFonts w:ascii="Times New Roman" w:hAnsi="Times New Roman"/>
                <w:sz w:val="24"/>
              </w:rPr>
            </w:pPr>
            <w:r>
              <w:rPr>
                <w:rFonts w:ascii="Times New Roman" w:hAnsi="Times New Roman"/>
                <w:sz w:val="24"/>
              </w:rPr>
              <w:t>Силовые упражнения и единоборства в парах.</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E1E98F"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C9D052" w14:textId="77777777" w:rsidR="00DD28BC" w:rsidRDefault="00DD28BC" w:rsidP="00DD28BC"/>
        </w:tc>
      </w:tr>
      <w:tr w:rsidR="00DD28BC" w14:paraId="04FA7D55" w14:textId="77777777" w:rsidTr="00DD28BC">
        <w:trPr>
          <w:trHeight w:val="25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1616B05" w14:textId="77777777" w:rsidR="00DD28BC" w:rsidRDefault="00DD28BC" w:rsidP="00DD28BC">
            <w:pPr>
              <w:spacing w:line="276" w:lineRule="auto"/>
              <w:jc w:val="both"/>
              <w:rPr>
                <w:rFonts w:ascii="Times New Roman" w:hAnsi="Times New Roman"/>
                <w:sz w:val="24"/>
              </w:rPr>
            </w:pPr>
            <w:r>
              <w:rPr>
                <w:rFonts w:ascii="Times New Roman" w:hAnsi="Times New Roman"/>
                <w:b/>
                <w:i/>
                <w:sz w:val="24"/>
              </w:rPr>
              <w:t>Спортивные игры</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539E92"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F71557" w14:textId="77777777" w:rsidR="00DD28BC" w:rsidRDefault="00DD28BC" w:rsidP="00DD28BC">
            <w:pPr>
              <w:spacing w:line="276" w:lineRule="auto"/>
              <w:jc w:val="center"/>
              <w:rPr>
                <w:rFonts w:ascii="Times New Roman" w:hAnsi="Times New Roman"/>
                <w:b/>
                <w:sz w:val="24"/>
              </w:rPr>
            </w:pPr>
          </w:p>
        </w:tc>
      </w:tr>
      <w:tr w:rsidR="00DD28BC" w14:paraId="2E6D48C8" w14:textId="77777777" w:rsidTr="00DD28BC">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A6C760" w14:textId="77777777" w:rsidR="00DD28BC" w:rsidRDefault="00DD28BC" w:rsidP="00DD28BC">
            <w:pPr>
              <w:spacing w:line="276" w:lineRule="auto"/>
              <w:rPr>
                <w:rFonts w:ascii="Times New Roman" w:hAnsi="Times New Roman"/>
                <w:b/>
                <w:sz w:val="24"/>
              </w:rPr>
            </w:pPr>
            <w:r>
              <w:rPr>
                <w:rFonts w:ascii="Times New Roman" w:hAnsi="Times New Roman"/>
                <w:b/>
                <w:sz w:val="24"/>
              </w:rPr>
              <w:t xml:space="preserve">Тема 2.11. </w:t>
            </w:r>
            <w:r>
              <w:rPr>
                <w:rFonts w:ascii="Times New Roman" w:hAnsi="Times New Roman"/>
              </w:rPr>
              <w:br/>
            </w:r>
            <w:r>
              <w:rPr>
                <w:rFonts w:ascii="Times New Roman" w:hAnsi="Times New Roman"/>
                <w:sz w:val="24"/>
              </w:rPr>
              <w:t>Футбол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13B68C5" w14:textId="77777777" w:rsidR="00DD28BC" w:rsidRDefault="00DD28BC" w:rsidP="00DD28BC">
            <w:pPr>
              <w:spacing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F2F1E90"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DB461B6"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01, ОК 04, ОК 08</w:t>
            </w:r>
          </w:p>
          <w:p w14:paraId="0C15766F" w14:textId="77777777" w:rsidR="00DD28BC" w:rsidRDefault="00DD28BC" w:rsidP="00DD28BC">
            <w:pPr>
              <w:spacing w:line="276" w:lineRule="auto"/>
              <w:jc w:val="center"/>
              <w:rPr>
                <w:rFonts w:ascii="Times New Roman" w:hAnsi="Times New Roman"/>
                <w:b/>
                <w:sz w:val="24"/>
              </w:rPr>
            </w:pPr>
          </w:p>
        </w:tc>
      </w:tr>
      <w:tr w:rsidR="00DD28BC" w14:paraId="7CAEA3AA"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8DECEF"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CC76338" w14:textId="77777777" w:rsidR="00DD28BC" w:rsidRDefault="00DD28BC" w:rsidP="00DD28BC">
            <w:pPr>
              <w:spacing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61F60"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5EA361" w14:textId="77777777" w:rsidR="00DD28BC" w:rsidRDefault="00DD28BC" w:rsidP="00DD28BC"/>
        </w:tc>
      </w:tr>
      <w:tr w:rsidR="00DD28BC" w14:paraId="0B795DF4"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C9B262"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CD3CBC" w14:textId="77777777" w:rsidR="00DD28BC" w:rsidRDefault="00DD28BC" w:rsidP="00DD28BC">
            <w:pPr>
              <w:spacing w:line="276" w:lineRule="auto"/>
              <w:jc w:val="both"/>
              <w:rPr>
                <w:rFonts w:ascii="Times New Roman" w:hAnsi="Times New Roman"/>
                <w:sz w:val="24"/>
              </w:rPr>
            </w:pPr>
            <w:r>
              <w:rPr>
                <w:rFonts w:ascii="Times New Roman" w:hAnsi="Times New Roman"/>
                <w:sz w:val="24"/>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9FB7B0"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56A80B" w14:textId="77777777" w:rsidR="00DD28BC" w:rsidRDefault="00DD28BC" w:rsidP="00DD28BC"/>
        </w:tc>
      </w:tr>
      <w:tr w:rsidR="00DD28BC" w14:paraId="4EC7C56C" w14:textId="77777777" w:rsidTr="00DD28BC">
        <w:trPr>
          <w:trHeight w:val="414"/>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1616B5"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C71F904" w14:textId="77777777" w:rsidR="00DD28BC" w:rsidRDefault="00DD28BC" w:rsidP="00DD28BC">
            <w:pPr>
              <w:spacing w:line="276" w:lineRule="auto"/>
              <w:jc w:val="both"/>
              <w:rPr>
                <w:rFonts w:ascii="Times New Roman" w:hAnsi="Times New Roman"/>
                <w:sz w:val="24"/>
              </w:rPr>
            </w:pPr>
            <w:r>
              <w:rPr>
                <w:rFonts w:ascii="Times New Roman" w:hAnsi="Times New Roman"/>
                <w:sz w:val="24"/>
              </w:rPr>
              <w:t xml:space="preserve">Правила игры и методика судейства. Техника нападения. Действия игрока без мяча: освобождение от опеки противника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6AF16F"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BD0723" w14:textId="77777777" w:rsidR="00DD28BC" w:rsidRDefault="00DD28BC" w:rsidP="00DD28BC"/>
        </w:tc>
      </w:tr>
      <w:tr w:rsidR="00DD28BC" w14:paraId="755CC92D" w14:textId="77777777" w:rsidTr="00DD28BC">
        <w:trPr>
          <w:trHeight w:val="32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ED95CD"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98C3F3" w14:textId="77777777" w:rsidR="00DD28BC" w:rsidRDefault="00DD28BC" w:rsidP="00DD28BC">
            <w:pPr>
              <w:spacing w:line="276" w:lineRule="auto"/>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A1F907"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DB3A6B" w14:textId="77777777" w:rsidR="00DD28BC" w:rsidRDefault="00DD28BC" w:rsidP="00DD28BC"/>
        </w:tc>
      </w:tr>
      <w:tr w:rsidR="00DD28BC" w14:paraId="00F8A01B"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9EA6EF"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876C6E8" w14:textId="77777777" w:rsidR="00DD28BC" w:rsidRDefault="00DD28BC" w:rsidP="00DD28BC">
            <w:pPr>
              <w:spacing w:line="276" w:lineRule="auto"/>
              <w:jc w:val="both"/>
              <w:rPr>
                <w:rFonts w:ascii="Times New Roman" w:hAnsi="Times New Roman"/>
                <w:sz w:val="24"/>
              </w:rPr>
            </w:pPr>
            <w:r>
              <w:rPr>
                <w:rFonts w:ascii="Times New Roman" w:hAnsi="Times New Roman"/>
                <w:sz w:val="24"/>
              </w:rPr>
              <w:t xml:space="preserve">Выполнение технико-тактических приёмов в игровой деятельности (учебная </w:t>
            </w:r>
            <w:r>
              <w:rPr>
                <w:rFonts w:ascii="Times New Roman" w:hAnsi="Times New Roman"/>
                <w:sz w:val="24"/>
              </w:rPr>
              <w:lastRenderedPageBreak/>
              <w:t>игра)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B9B94C"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06A51A" w14:textId="77777777" w:rsidR="00DD28BC" w:rsidRDefault="00DD28BC" w:rsidP="00DD28BC"/>
        </w:tc>
      </w:tr>
      <w:tr w:rsidR="00DD28BC" w14:paraId="345E5D09" w14:textId="77777777" w:rsidTr="00DD28BC">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22CE20" w14:textId="77777777" w:rsidR="00DD28BC" w:rsidRDefault="00DD28BC" w:rsidP="00DD28BC">
            <w:pPr>
              <w:spacing w:line="276" w:lineRule="auto"/>
              <w:jc w:val="both"/>
              <w:rPr>
                <w:rFonts w:ascii="Times New Roman" w:hAnsi="Times New Roman"/>
              </w:rPr>
            </w:pPr>
            <w:r>
              <w:rPr>
                <w:rFonts w:ascii="Times New Roman" w:hAnsi="Times New Roman"/>
                <w:b/>
                <w:sz w:val="24"/>
              </w:rPr>
              <w:lastRenderedPageBreak/>
              <w:t>Тема 2.12.</w:t>
            </w:r>
          </w:p>
          <w:p w14:paraId="1B4A82D0" w14:textId="77777777" w:rsidR="00DD28BC" w:rsidRDefault="00DD28BC" w:rsidP="00DD28BC">
            <w:pPr>
              <w:spacing w:line="276" w:lineRule="auto"/>
              <w:jc w:val="both"/>
              <w:rPr>
                <w:rFonts w:ascii="Times New Roman" w:hAnsi="Times New Roman"/>
                <w:b/>
                <w:sz w:val="24"/>
              </w:rPr>
            </w:pPr>
            <w:r>
              <w:rPr>
                <w:rFonts w:ascii="Times New Roman" w:hAnsi="Times New Roman"/>
                <w:sz w:val="24"/>
              </w:rPr>
              <w:t>Баскетбол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48914B2" w14:textId="77777777" w:rsidR="00DD28BC" w:rsidRDefault="00DD28BC" w:rsidP="00DD28BC">
            <w:pPr>
              <w:spacing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EBADCE"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1779A12" w14:textId="77777777" w:rsidR="00DD28BC" w:rsidRDefault="00DD28BC" w:rsidP="00DD28BC"/>
        </w:tc>
      </w:tr>
      <w:tr w:rsidR="00DD28BC" w14:paraId="6AD1E370" w14:textId="77777777" w:rsidTr="00DD28BC">
        <w:trPr>
          <w:trHeight w:val="20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23FA76"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64C52B1" w14:textId="77777777" w:rsidR="00DD28BC" w:rsidRDefault="00DD28BC" w:rsidP="00DD28BC">
            <w:pPr>
              <w:spacing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0D1144"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5C23AF" w14:textId="77777777" w:rsidR="00DD28BC" w:rsidRDefault="00DD28BC" w:rsidP="00DD28BC"/>
        </w:tc>
      </w:tr>
      <w:tr w:rsidR="00DD28BC" w14:paraId="13F1BA77"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10F2B10"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DF3C388" w14:textId="77777777" w:rsidR="00DD28BC" w:rsidRDefault="00DD28BC" w:rsidP="00DD28BC">
            <w:pPr>
              <w:spacing w:line="276" w:lineRule="auto"/>
              <w:jc w:val="both"/>
              <w:rPr>
                <w:rFonts w:ascii="Times New Roman" w:hAnsi="Times New Roman"/>
                <w:sz w:val="24"/>
              </w:rPr>
            </w:pPr>
            <w:r>
              <w:rPr>
                <w:rFonts w:ascii="Times New Roman" w:hAnsi="Times New Roman"/>
                <w:sz w:val="24"/>
              </w:rPr>
              <w:t>Техника безопасности на занятиях баскетболом. Освоение и совершенствование техники выполнения приёмов игры:</w:t>
            </w:r>
          </w:p>
          <w:p w14:paraId="5BA0ED28" w14:textId="77777777" w:rsidR="00DD28BC" w:rsidRDefault="00DD28BC" w:rsidP="00DD28BC">
            <w:pPr>
              <w:spacing w:line="276" w:lineRule="auto"/>
              <w:jc w:val="both"/>
              <w:rPr>
                <w:rFonts w:ascii="Times New Roman" w:hAnsi="Times New Roman"/>
                <w:sz w:val="24"/>
              </w:rPr>
            </w:pPr>
            <w:r>
              <w:rPr>
                <w:rFonts w:ascii="Times New Roman" w:hAnsi="Times New Roman"/>
                <w:sz w:val="24"/>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B6EC93"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9EA376" w14:textId="77777777" w:rsidR="00DD28BC" w:rsidRDefault="00DD28BC" w:rsidP="00DD28BC"/>
        </w:tc>
      </w:tr>
      <w:tr w:rsidR="00DD28BC" w14:paraId="5303101F"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8B1D7B"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2F6BEA4" w14:textId="77777777" w:rsidR="00DD28BC" w:rsidRDefault="00DD28BC" w:rsidP="00DD28BC">
            <w:pPr>
              <w:spacing w:line="276" w:lineRule="auto"/>
              <w:jc w:val="both"/>
              <w:rPr>
                <w:rFonts w:ascii="Times New Roman" w:hAnsi="Times New Roman"/>
                <w:sz w:val="24"/>
              </w:rPr>
            </w:pPr>
            <w:r>
              <w:rPr>
                <w:rFonts w:ascii="Times New Roman" w:hAnsi="Times New Roman"/>
                <w:sz w:val="24"/>
              </w:rPr>
              <w:t>Освоение и 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FC73F1"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F8C0A4" w14:textId="77777777" w:rsidR="00DD28BC" w:rsidRDefault="00DD28BC" w:rsidP="00DD28BC"/>
        </w:tc>
      </w:tr>
      <w:tr w:rsidR="00DD28BC" w14:paraId="023164A6"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8E461C"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82479A2" w14:textId="77777777" w:rsidR="00DD28BC" w:rsidRDefault="00DD28BC" w:rsidP="00DD28BC">
            <w:pPr>
              <w:spacing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5B3768"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97EC6" w14:textId="77777777" w:rsidR="00DD28BC" w:rsidRDefault="00DD28BC" w:rsidP="00DD28BC"/>
        </w:tc>
      </w:tr>
      <w:tr w:rsidR="00DD28BC" w14:paraId="74287878" w14:textId="77777777" w:rsidTr="00DD28BC">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BEEEB61" w14:textId="77777777" w:rsidR="00DD28BC" w:rsidRDefault="00DD28BC" w:rsidP="00DD28BC">
            <w:pPr>
              <w:spacing w:line="276" w:lineRule="auto"/>
              <w:rPr>
                <w:rFonts w:ascii="Times New Roman" w:hAnsi="Times New Roman"/>
                <w:b/>
                <w:sz w:val="24"/>
              </w:rPr>
            </w:pPr>
            <w:r>
              <w:rPr>
                <w:rFonts w:ascii="Times New Roman" w:hAnsi="Times New Roman"/>
                <w:b/>
                <w:sz w:val="24"/>
              </w:rPr>
              <w:t>Тема 2.13</w:t>
            </w:r>
            <w:r>
              <w:rPr>
                <w:rFonts w:ascii="Times New Roman" w:hAnsi="Times New Roman"/>
              </w:rPr>
              <w:t>.</w:t>
            </w:r>
            <w:r>
              <w:rPr>
                <w:rFonts w:ascii="Times New Roman" w:hAnsi="Times New Roman"/>
              </w:rPr>
              <w:br/>
            </w:r>
            <w:r>
              <w:rPr>
                <w:rFonts w:ascii="Times New Roman" w:hAnsi="Times New Roman"/>
                <w:sz w:val="24"/>
              </w:rPr>
              <w:t xml:space="preserve">Волейбол </w:t>
            </w:r>
          </w:p>
          <w:p w14:paraId="57C8AF1F" w14:textId="77777777" w:rsidR="00DD28BC" w:rsidRDefault="00DD28BC" w:rsidP="00DD28BC">
            <w:pPr>
              <w:spacing w:line="276" w:lineRule="auto"/>
              <w:jc w:val="both"/>
              <w:rPr>
                <w:rFonts w:ascii="Times New Roman" w:hAnsi="Times New Roman"/>
                <w:b/>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8F322A9" w14:textId="77777777" w:rsidR="00DD28BC" w:rsidRDefault="00DD28BC" w:rsidP="00DD28BC">
            <w:pPr>
              <w:spacing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285848A"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73A5F20" w14:textId="77777777" w:rsidR="00DD28BC" w:rsidRDefault="00DD28BC" w:rsidP="00DD28BC">
            <w:pPr>
              <w:spacing w:line="276" w:lineRule="auto"/>
              <w:jc w:val="center"/>
              <w:rPr>
                <w:rFonts w:ascii="Times New Roman" w:hAnsi="Times New Roman"/>
                <w:sz w:val="24"/>
              </w:rPr>
            </w:pPr>
            <w:r>
              <w:rPr>
                <w:rFonts w:ascii="Times New Roman" w:hAnsi="Times New Roman"/>
                <w:sz w:val="24"/>
              </w:rPr>
              <w:t>ОК 01, ОК 04, ОК 08</w:t>
            </w:r>
          </w:p>
          <w:p w14:paraId="256022EC" w14:textId="77777777" w:rsidR="00DD28BC" w:rsidRDefault="00DD28BC" w:rsidP="00DD28BC">
            <w:pPr>
              <w:spacing w:line="276" w:lineRule="auto"/>
              <w:jc w:val="center"/>
              <w:rPr>
                <w:rFonts w:ascii="Times New Roman" w:hAnsi="Times New Roman"/>
                <w:b/>
                <w:sz w:val="24"/>
              </w:rPr>
            </w:pPr>
          </w:p>
        </w:tc>
      </w:tr>
      <w:tr w:rsidR="00DD28BC" w14:paraId="3C3770A4"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A29166"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AB0CEFF" w14:textId="77777777" w:rsidR="00DD28BC" w:rsidRDefault="00DD28BC" w:rsidP="00DD28BC">
            <w:pPr>
              <w:spacing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01D76A"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B1E1FC" w14:textId="77777777" w:rsidR="00DD28BC" w:rsidRDefault="00DD28BC" w:rsidP="00DD28BC"/>
        </w:tc>
      </w:tr>
      <w:tr w:rsidR="00DD28BC" w14:paraId="53E8F5DE"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E9133A"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9937522" w14:textId="77777777" w:rsidR="00DD28BC" w:rsidRDefault="00DD28BC" w:rsidP="00DD28BC">
            <w:pPr>
              <w:spacing w:line="276" w:lineRule="auto"/>
              <w:jc w:val="both"/>
              <w:rPr>
                <w:rFonts w:ascii="Times New Roman" w:hAnsi="Times New Roman"/>
                <w:sz w:val="24"/>
              </w:rPr>
            </w:pPr>
            <w:r>
              <w:rPr>
                <w:rFonts w:ascii="Times New Roman" w:hAnsi="Times New Roman"/>
                <w:sz w:val="24"/>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163C2"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5CCB1E" w14:textId="77777777" w:rsidR="00DD28BC" w:rsidRDefault="00DD28BC" w:rsidP="00DD28BC"/>
        </w:tc>
      </w:tr>
      <w:tr w:rsidR="00DD28BC" w14:paraId="047DA4C6"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2D39CA"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10EC2B1" w14:textId="77777777" w:rsidR="00DD28BC" w:rsidRDefault="00DD28BC" w:rsidP="00DD28BC">
            <w:pPr>
              <w:spacing w:line="276" w:lineRule="auto"/>
              <w:jc w:val="both"/>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4FBEA4"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517837" w14:textId="77777777" w:rsidR="00DD28BC" w:rsidRDefault="00DD28BC" w:rsidP="00DD28BC"/>
        </w:tc>
      </w:tr>
      <w:tr w:rsidR="00DD28BC" w14:paraId="6B55FA09" w14:textId="77777777" w:rsidTr="00DD28BC">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26DFFF"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56C2FF2" w14:textId="77777777" w:rsidR="00DD28BC" w:rsidRDefault="00DD28BC" w:rsidP="00DD28BC">
            <w:pPr>
              <w:spacing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2784FDA"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9C181D" w14:textId="77777777" w:rsidR="00DD28BC" w:rsidRDefault="00DD28BC" w:rsidP="00DD28BC"/>
        </w:tc>
      </w:tr>
      <w:tr w:rsidR="00DD28BC" w14:paraId="09261D3A" w14:textId="77777777" w:rsidTr="00DD28BC">
        <w:trPr>
          <w:trHeight w:val="33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C661285" w14:textId="77777777" w:rsidR="00DD28BC" w:rsidRDefault="00DD28BC" w:rsidP="00DD28BC">
            <w:pPr>
              <w:spacing w:line="276" w:lineRule="auto"/>
              <w:rPr>
                <w:rFonts w:ascii="Times New Roman" w:hAnsi="Times New Roman"/>
                <w:b/>
                <w:i/>
                <w:sz w:val="24"/>
              </w:rPr>
            </w:pPr>
            <w:r>
              <w:rPr>
                <w:rFonts w:ascii="Times New Roman" w:hAnsi="Times New Roman"/>
                <w:b/>
                <w:i/>
                <w:sz w:val="24"/>
              </w:rPr>
              <w:t>Лыжная подготовка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E15DD8"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DA0608" w14:textId="77777777" w:rsidR="00DD28BC" w:rsidRDefault="00DD28BC" w:rsidP="00DD28BC">
            <w:pPr>
              <w:spacing w:line="276" w:lineRule="auto"/>
              <w:jc w:val="center"/>
              <w:rPr>
                <w:rFonts w:ascii="Times New Roman" w:hAnsi="Times New Roman"/>
                <w:b/>
                <w:sz w:val="24"/>
              </w:rPr>
            </w:pPr>
          </w:p>
        </w:tc>
      </w:tr>
      <w:tr w:rsidR="00DD28BC" w14:paraId="6B95380A" w14:textId="77777777" w:rsidTr="00DD28BC">
        <w:trPr>
          <w:trHeight w:val="3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3BF604" w14:textId="77777777" w:rsidR="00DD28BC" w:rsidRDefault="00DD28BC" w:rsidP="00DD28BC">
            <w:pPr>
              <w:spacing w:line="276" w:lineRule="auto"/>
              <w:rPr>
                <w:rFonts w:ascii="Times New Roman" w:hAnsi="Times New Roman"/>
                <w:b/>
                <w:sz w:val="24"/>
              </w:rPr>
            </w:pPr>
            <w:r>
              <w:rPr>
                <w:rFonts w:ascii="Times New Roman" w:hAnsi="Times New Roman"/>
                <w:b/>
                <w:sz w:val="24"/>
              </w:rPr>
              <w:t xml:space="preserve">Тема 2.14. </w:t>
            </w:r>
          </w:p>
          <w:p w14:paraId="1559B6EC" w14:textId="77777777" w:rsidR="00DD28BC" w:rsidRDefault="00DD28BC" w:rsidP="00DD28BC">
            <w:pPr>
              <w:spacing w:line="276" w:lineRule="auto"/>
              <w:rPr>
                <w:rFonts w:ascii="Times New Roman" w:hAnsi="Times New Roman"/>
                <w:b/>
                <w:sz w:val="24"/>
              </w:rPr>
            </w:pPr>
            <w:r>
              <w:rPr>
                <w:rFonts w:ascii="Times New Roman" w:hAnsi="Times New Roman"/>
                <w:sz w:val="24"/>
              </w:rPr>
              <w:t>Лыжная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DCB2971" w14:textId="77777777" w:rsidR="00DD28BC" w:rsidRDefault="00DD28BC" w:rsidP="00DD28BC">
            <w:pPr>
              <w:spacing w:line="276" w:lineRule="auto"/>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601A63F"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53A2B0" w14:textId="77777777" w:rsidR="00DD28BC" w:rsidRDefault="00DD28BC" w:rsidP="00DD28BC">
            <w:pPr>
              <w:spacing w:line="276" w:lineRule="auto"/>
              <w:jc w:val="center"/>
              <w:rPr>
                <w:rFonts w:ascii="Times New Roman" w:hAnsi="Times New Roman"/>
                <w:b/>
                <w:sz w:val="24"/>
              </w:rPr>
            </w:pPr>
          </w:p>
        </w:tc>
      </w:tr>
      <w:tr w:rsidR="00DD28BC" w14:paraId="511C4719" w14:textId="77777777" w:rsidTr="00DD28BC">
        <w:trPr>
          <w:trHeight w:val="33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93CC5F"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F143259" w14:textId="77777777" w:rsidR="00DD28BC" w:rsidRDefault="00DD28BC" w:rsidP="00DD28BC">
            <w:pPr>
              <w:spacing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DC785E" w14:textId="77777777" w:rsidR="00DD28BC" w:rsidRDefault="00DD28BC" w:rsidP="00DD28BC"/>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0287B0" w14:textId="77777777" w:rsidR="00DD28BC" w:rsidRDefault="00DD28BC" w:rsidP="00DD28BC">
            <w:pPr>
              <w:spacing w:line="276" w:lineRule="auto"/>
              <w:jc w:val="center"/>
              <w:rPr>
                <w:rFonts w:ascii="Times New Roman" w:hAnsi="Times New Roman"/>
                <w:b/>
                <w:sz w:val="24"/>
              </w:rPr>
            </w:pPr>
          </w:p>
        </w:tc>
      </w:tr>
      <w:tr w:rsidR="00DD28BC" w14:paraId="0573E572" w14:textId="77777777" w:rsidTr="00DD28BC">
        <w:trPr>
          <w:trHeight w:val="27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E073F5"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1CD4ABA" w14:textId="77777777" w:rsidR="00DD28BC" w:rsidRDefault="00DD28BC" w:rsidP="00DD28BC">
            <w:pPr>
              <w:spacing w:line="276" w:lineRule="auto"/>
              <w:rPr>
                <w:rFonts w:ascii="Times New Roman" w:hAnsi="Times New Roman"/>
                <w:sz w:val="24"/>
              </w:rPr>
            </w:pPr>
            <w:r>
              <w:rPr>
                <w:rFonts w:ascii="Times New Roman" w:hAnsi="Times New Roman"/>
                <w:sz w:val="24"/>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14:paraId="6BB8C1C5" w14:textId="77777777" w:rsidR="00DD28BC" w:rsidRDefault="00DD28BC" w:rsidP="00DD28BC">
            <w:pPr>
              <w:spacing w:line="276" w:lineRule="auto"/>
              <w:jc w:val="both"/>
              <w:rPr>
                <w:rFonts w:ascii="Times New Roman" w:hAnsi="Times New Roman"/>
                <w:sz w:val="24"/>
              </w:rPr>
            </w:pPr>
            <w:r>
              <w:rPr>
                <w:rFonts w:ascii="Times New Roman" w:hAnsi="Times New Roman"/>
                <w:sz w:val="24"/>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29EE9AAE" w14:textId="77777777" w:rsidR="00DD28BC" w:rsidRDefault="00DD28BC" w:rsidP="00DD28BC">
            <w:pPr>
              <w:spacing w:line="276" w:lineRule="auto"/>
              <w:jc w:val="both"/>
              <w:rPr>
                <w:rFonts w:ascii="Times New Roman" w:hAnsi="Times New Roman"/>
                <w:sz w:val="24"/>
              </w:rPr>
            </w:pPr>
            <w:r>
              <w:rPr>
                <w:rFonts w:ascii="Times New Roman" w:hAnsi="Times New Roman"/>
                <w:sz w:val="24"/>
              </w:rPr>
              <w:t>Развитие координации. Упражнения в поворотах и спусках на лыжах, проезд через «ворота» и преодоление небольших трамплинов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B0BF48" w14:textId="77777777" w:rsidR="00DD28BC" w:rsidRDefault="00DD28BC" w:rsidP="00DD28BC"/>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A6FE3B" w14:textId="77777777" w:rsidR="00DD28BC" w:rsidRDefault="00DD28BC" w:rsidP="00DD28BC">
            <w:pPr>
              <w:spacing w:line="276" w:lineRule="auto"/>
              <w:jc w:val="center"/>
              <w:rPr>
                <w:rFonts w:ascii="Times New Roman" w:hAnsi="Times New Roman"/>
                <w:b/>
                <w:sz w:val="24"/>
              </w:rPr>
            </w:pPr>
          </w:p>
        </w:tc>
      </w:tr>
      <w:tr w:rsidR="00DD28BC" w14:paraId="2EB61F07" w14:textId="77777777" w:rsidTr="00DD28BC">
        <w:trPr>
          <w:trHeight w:val="33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A35E8E1" w14:textId="77777777" w:rsidR="00DD28BC" w:rsidRDefault="00DD28BC" w:rsidP="00DD28BC">
            <w:pPr>
              <w:spacing w:line="276" w:lineRule="auto"/>
              <w:rPr>
                <w:rFonts w:ascii="Times New Roman" w:hAnsi="Times New Roman"/>
                <w:b/>
                <w:i/>
                <w:sz w:val="24"/>
              </w:rPr>
            </w:pPr>
            <w:r>
              <w:rPr>
                <w:rFonts w:ascii="Times New Roman" w:hAnsi="Times New Roman"/>
                <w:b/>
                <w:i/>
                <w:sz w:val="24"/>
              </w:rPr>
              <w:lastRenderedPageBreak/>
              <w:t>Легкая атлетика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33EEDC"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10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5F2FB6" w14:textId="77777777" w:rsidR="00DD28BC" w:rsidRDefault="00DD28BC" w:rsidP="00DD28BC">
            <w:pPr>
              <w:spacing w:line="276" w:lineRule="auto"/>
              <w:jc w:val="center"/>
              <w:rPr>
                <w:rFonts w:ascii="Times New Roman" w:hAnsi="Times New Roman"/>
                <w:b/>
                <w:sz w:val="24"/>
              </w:rPr>
            </w:pPr>
          </w:p>
        </w:tc>
      </w:tr>
      <w:tr w:rsidR="00DD28BC" w14:paraId="16BE6917" w14:textId="77777777" w:rsidTr="00DD28BC">
        <w:trPr>
          <w:trHeight w:val="3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BD11514" w14:textId="77777777" w:rsidR="00DD28BC" w:rsidRDefault="00DD28BC" w:rsidP="00DD28BC">
            <w:pPr>
              <w:spacing w:line="276" w:lineRule="auto"/>
              <w:rPr>
                <w:rFonts w:ascii="Times New Roman" w:hAnsi="Times New Roman"/>
                <w:b/>
                <w:sz w:val="24"/>
              </w:rPr>
            </w:pPr>
            <w:r>
              <w:rPr>
                <w:rFonts w:ascii="Times New Roman" w:hAnsi="Times New Roman"/>
                <w:b/>
                <w:sz w:val="24"/>
              </w:rPr>
              <w:t xml:space="preserve">Тема 2.15. </w:t>
            </w:r>
          </w:p>
          <w:p w14:paraId="3F226952" w14:textId="77777777" w:rsidR="00DD28BC" w:rsidRDefault="00DD28BC" w:rsidP="00DD28BC">
            <w:pPr>
              <w:spacing w:line="276" w:lineRule="auto"/>
              <w:rPr>
                <w:rFonts w:ascii="Times New Roman" w:hAnsi="Times New Roman"/>
                <w:b/>
                <w:sz w:val="24"/>
              </w:rPr>
            </w:pPr>
            <w:r>
              <w:rPr>
                <w:rFonts w:ascii="Times New Roman" w:hAnsi="Times New Roman"/>
                <w:sz w:val="24"/>
              </w:rPr>
              <w:t xml:space="preserve">Лёгкая атлетика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62F4C74" w14:textId="77777777" w:rsidR="00DD28BC" w:rsidRDefault="00DD28BC" w:rsidP="00DD28BC">
            <w:pPr>
              <w:spacing w:line="276" w:lineRule="auto"/>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F94B390"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10</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B988B6" w14:textId="77777777" w:rsidR="00DD28BC" w:rsidRDefault="00DD28BC" w:rsidP="00DD28BC">
            <w:pPr>
              <w:spacing w:line="276" w:lineRule="auto"/>
              <w:jc w:val="center"/>
              <w:rPr>
                <w:rFonts w:ascii="Times New Roman" w:hAnsi="Times New Roman"/>
                <w:b/>
                <w:sz w:val="24"/>
              </w:rPr>
            </w:pPr>
            <w:r>
              <w:rPr>
                <w:rFonts w:ascii="Times New Roman" w:hAnsi="Times New Roman"/>
                <w:sz w:val="24"/>
              </w:rPr>
              <w:t>ОК 01, ОК 04, ОК 08</w:t>
            </w:r>
          </w:p>
        </w:tc>
      </w:tr>
      <w:tr w:rsidR="00DD28BC" w14:paraId="708A115D" w14:textId="77777777" w:rsidTr="00DD28BC">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D248F6"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B45C249" w14:textId="77777777" w:rsidR="00DD28BC" w:rsidRDefault="00DD28BC" w:rsidP="00DD28BC">
            <w:pPr>
              <w:spacing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3B37D8"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DA44B2" w14:textId="77777777" w:rsidR="00DD28BC" w:rsidRDefault="00DD28BC" w:rsidP="00DD28BC"/>
        </w:tc>
      </w:tr>
      <w:tr w:rsidR="00DD28BC" w14:paraId="4340F8C2" w14:textId="77777777" w:rsidTr="00DD28BC">
        <w:trPr>
          <w:trHeight w:val="7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C91F88"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DCBA342" w14:textId="77777777" w:rsidR="00DD28BC" w:rsidRDefault="00DD28BC" w:rsidP="00DD28BC">
            <w:pPr>
              <w:spacing w:line="276" w:lineRule="auto"/>
              <w:rPr>
                <w:rFonts w:ascii="Times New Roman" w:hAnsi="Times New Roman"/>
                <w:sz w:val="24"/>
              </w:rPr>
            </w:pPr>
            <w:r>
              <w:rPr>
                <w:rFonts w:ascii="Times New Roman" w:hAnsi="Times New Roman"/>
                <w:sz w:val="24"/>
              </w:rPr>
              <w:t>Техника безопасности на занятиях легкой атлетикой. Техника бега высокого и низкого старта, стартового разгона, финиширования;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4308BF"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B36545" w14:textId="77777777" w:rsidR="00DD28BC" w:rsidRDefault="00DD28BC" w:rsidP="00DD28BC"/>
        </w:tc>
      </w:tr>
      <w:tr w:rsidR="00DD28BC" w14:paraId="7BD93AB6" w14:textId="77777777" w:rsidTr="00DD28BC">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940B83"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08A5CB0" w14:textId="77777777" w:rsidR="00DD28BC" w:rsidRDefault="00DD28BC" w:rsidP="00DD28BC">
            <w:pPr>
              <w:spacing w:line="276" w:lineRule="auto"/>
              <w:rPr>
                <w:rFonts w:ascii="Times New Roman" w:hAnsi="Times New Roman"/>
                <w:sz w:val="24"/>
              </w:rPr>
            </w:pPr>
            <w:r>
              <w:rPr>
                <w:rFonts w:ascii="Times New Roman" w:hAnsi="Times New Roman"/>
                <w:sz w:val="24"/>
              </w:rPr>
              <w:t>Совершенствование техники спринтерского 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1272F9"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D1ACA5" w14:textId="77777777" w:rsidR="00DD28BC" w:rsidRDefault="00DD28BC" w:rsidP="00DD28BC"/>
        </w:tc>
      </w:tr>
      <w:tr w:rsidR="00DD28BC" w14:paraId="7F0682C0" w14:textId="77777777" w:rsidTr="00DD28BC">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AE5339"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5BB9C54" w14:textId="77777777" w:rsidR="00DD28BC" w:rsidRDefault="00DD28BC" w:rsidP="00DD28BC">
            <w:pPr>
              <w:spacing w:line="276" w:lineRule="auto"/>
              <w:rPr>
                <w:rFonts w:ascii="Times New Roman" w:hAnsi="Times New Roman"/>
                <w:sz w:val="24"/>
              </w:rPr>
            </w:pPr>
            <w:r>
              <w:rPr>
                <w:rFonts w:ascii="Times New Roman" w:hAnsi="Times New Roman"/>
                <w:sz w:val="24"/>
              </w:rPr>
              <w:t>Совершенствование техники (кроссового бега, средние и длинные дистанции (2 000 м (девушки) и 3 000 м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692E91"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2C214D" w14:textId="77777777" w:rsidR="00DD28BC" w:rsidRDefault="00DD28BC" w:rsidP="00DD28BC"/>
        </w:tc>
      </w:tr>
      <w:tr w:rsidR="00DD28BC" w14:paraId="62FD0A63" w14:textId="77777777" w:rsidTr="00DD28BC">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D302A7"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51980BC" w14:textId="77777777" w:rsidR="00DD28BC" w:rsidRDefault="00DD28BC" w:rsidP="00DD28BC">
            <w:pPr>
              <w:spacing w:line="276" w:lineRule="auto"/>
              <w:rPr>
                <w:rFonts w:ascii="Times New Roman" w:hAnsi="Times New Roman"/>
                <w:sz w:val="24"/>
              </w:rPr>
            </w:pPr>
            <w:r>
              <w:rPr>
                <w:rFonts w:ascii="Times New Roman" w:hAnsi="Times New Roman"/>
                <w:sz w:val="24"/>
              </w:rPr>
              <w:t>Совершенствование техники эстафетного бега (4 *100 м, 4*400 м; бега по прямой с различной скоростью)</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6C6B63"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08C8F" w14:textId="77777777" w:rsidR="00DD28BC" w:rsidRDefault="00DD28BC" w:rsidP="00DD28BC"/>
        </w:tc>
      </w:tr>
      <w:tr w:rsidR="00DD28BC" w14:paraId="25DFD5BB" w14:textId="77777777" w:rsidTr="00DD28BC">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8459E6"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0798F8B" w14:textId="77777777" w:rsidR="00DD28BC" w:rsidRDefault="00DD28BC" w:rsidP="00DD28BC">
            <w:pPr>
              <w:spacing w:line="276" w:lineRule="auto"/>
              <w:rPr>
                <w:rFonts w:ascii="Times New Roman" w:hAnsi="Times New Roman"/>
                <w:sz w:val="24"/>
              </w:rPr>
            </w:pPr>
            <w:r>
              <w:rPr>
                <w:rFonts w:ascii="Times New Roman" w:hAnsi="Times New Roman"/>
                <w:sz w:val="24"/>
              </w:rPr>
              <w:t>Совершенствование техники прыжка в длину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8489CF"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A79A86" w14:textId="77777777" w:rsidR="00DD28BC" w:rsidRDefault="00DD28BC" w:rsidP="00DD28BC"/>
        </w:tc>
      </w:tr>
      <w:tr w:rsidR="00DD28BC" w14:paraId="7C60D99A" w14:textId="77777777" w:rsidTr="00DD28BC">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17329D"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FFD760B" w14:textId="77777777" w:rsidR="00DD28BC" w:rsidRDefault="00DD28BC" w:rsidP="00DD28BC">
            <w:pPr>
              <w:spacing w:line="276" w:lineRule="auto"/>
              <w:rPr>
                <w:rFonts w:ascii="Times New Roman" w:hAnsi="Times New Roman"/>
                <w:sz w:val="24"/>
              </w:rPr>
            </w:pPr>
            <w:r>
              <w:rPr>
                <w:rFonts w:ascii="Times New Roman" w:hAnsi="Times New Roman"/>
                <w:sz w:val="24"/>
              </w:rPr>
              <w:t>Совершенствование техники прыжка в высоту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A668FF"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016F925" w14:textId="77777777" w:rsidR="00DD28BC" w:rsidRDefault="00DD28BC" w:rsidP="00DD28BC"/>
        </w:tc>
      </w:tr>
      <w:tr w:rsidR="00DD28BC" w14:paraId="3FF6DFB5" w14:textId="77777777" w:rsidTr="00DD28BC">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88EEFE"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2455E76" w14:textId="77777777" w:rsidR="00DD28BC" w:rsidRDefault="00DD28BC" w:rsidP="00DD28BC">
            <w:pPr>
              <w:spacing w:line="276" w:lineRule="auto"/>
              <w:rPr>
                <w:rFonts w:ascii="Times New Roman" w:hAnsi="Times New Roman"/>
                <w:sz w:val="24"/>
              </w:rPr>
            </w:pPr>
            <w:r>
              <w:rPr>
                <w:rFonts w:ascii="Times New Roman" w:hAnsi="Times New Roman"/>
                <w:sz w:val="24"/>
              </w:rPr>
              <w:t xml:space="preserve">Совершенствование техники метания гранаты весом 500 г (девушки) и 700 г (юноши);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45CD0E"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2D8530E" w14:textId="77777777" w:rsidR="00DD28BC" w:rsidRDefault="00DD28BC" w:rsidP="00DD28BC"/>
        </w:tc>
      </w:tr>
      <w:tr w:rsidR="00DD28BC" w14:paraId="7CA8873F" w14:textId="77777777" w:rsidTr="00DD28BC">
        <w:trPr>
          <w:trHeight w:val="26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F0EF41"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21792EA" w14:textId="77777777" w:rsidR="00DD28BC" w:rsidRDefault="00DD28BC" w:rsidP="00DD28BC">
            <w:pPr>
              <w:spacing w:line="276" w:lineRule="auto"/>
              <w:rPr>
                <w:rFonts w:ascii="Times New Roman" w:hAnsi="Times New Roman"/>
                <w:sz w:val="24"/>
              </w:rPr>
            </w:pPr>
            <w:r>
              <w:rPr>
                <w:rFonts w:ascii="Times New Roman" w:hAnsi="Times New Roman"/>
                <w:sz w:val="24"/>
              </w:rPr>
              <w:t>Развитие физических способностей средствами лёгкой атлетики Подвижные игры и эстафеты с элементами легкой атлетики.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6BF00E"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E502C8" w14:textId="77777777" w:rsidR="00DD28BC" w:rsidRDefault="00DD28BC" w:rsidP="00DD28BC"/>
        </w:tc>
      </w:tr>
      <w:tr w:rsidR="00DD28BC" w14:paraId="1DDB378E" w14:textId="77777777" w:rsidTr="00DD28BC">
        <w:trPr>
          <w:trHeight w:val="243"/>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8597EDC" w14:textId="77777777" w:rsidR="00DD28BC" w:rsidRDefault="00DD28BC" w:rsidP="00DD28BC">
            <w:pPr>
              <w:spacing w:line="276" w:lineRule="auto"/>
              <w:jc w:val="both"/>
              <w:rPr>
                <w:rFonts w:ascii="Times New Roman" w:hAnsi="Times New Roman"/>
                <w:b/>
                <w:i/>
                <w:sz w:val="24"/>
              </w:rPr>
            </w:pPr>
            <w:r>
              <w:rPr>
                <w:rFonts w:ascii="Times New Roman" w:hAnsi="Times New Roman"/>
                <w:b/>
                <w:i/>
                <w:sz w:val="24"/>
              </w:rPr>
              <w:lastRenderedPageBreak/>
              <w:t>Плавание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64AB3E"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10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0A43E3" w14:textId="77777777" w:rsidR="00DD28BC" w:rsidRDefault="00DD28BC" w:rsidP="00DD28BC">
            <w:pPr>
              <w:spacing w:line="276" w:lineRule="auto"/>
              <w:jc w:val="center"/>
              <w:rPr>
                <w:rFonts w:ascii="Times New Roman" w:hAnsi="Times New Roman"/>
                <w:b/>
                <w:sz w:val="24"/>
              </w:rPr>
            </w:pPr>
          </w:p>
        </w:tc>
      </w:tr>
      <w:tr w:rsidR="00DD28BC" w14:paraId="7ACB71B2" w14:textId="77777777" w:rsidTr="00DD28BC">
        <w:trPr>
          <w:trHeight w:val="243"/>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DEEFF20" w14:textId="77777777" w:rsidR="00DD28BC" w:rsidRDefault="00DD28BC" w:rsidP="00DD28BC">
            <w:pPr>
              <w:spacing w:line="276" w:lineRule="auto"/>
              <w:jc w:val="both"/>
              <w:rPr>
                <w:rFonts w:ascii="Times New Roman" w:hAnsi="Times New Roman"/>
                <w:b/>
                <w:i/>
                <w:sz w:val="24"/>
              </w:rPr>
            </w:pPr>
            <w:r>
              <w:rPr>
                <w:rFonts w:ascii="Times New Roman" w:hAnsi="Times New Roman"/>
                <w:b/>
                <w:sz w:val="24"/>
              </w:rPr>
              <w:t>Тема 2.16</w:t>
            </w:r>
          </w:p>
          <w:p w14:paraId="54BE65D6" w14:textId="77777777" w:rsidR="00DD28BC" w:rsidRDefault="00DD28BC" w:rsidP="00DD28BC">
            <w:pPr>
              <w:spacing w:line="276" w:lineRule="auto"/>
              <w:jc w:val="both"/>
              <w:rPr>
                <w:rFonts w:ascii="Times New Roman" w:hAnsi="Times New Roman"/>
                <w:b/>
                <w:i/>
                <w:sz w:val="24"/>
              </w:rPr>
            </w:pPr>
            <w:r>
              <w:rPr>
                <w:rFonts w:ascii="Times New Roman" w:hAnsi="Times New Roman"/>
                <w:sz w:val="24"/>
              </w:rPr>
              <w:t>Плавание</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7559C49" w14:textId="77777777" w:rsidR="00DD28BC" w:rsidRDefault="00DD28BC" w:rsidP="00DD28BC">
            <w:pPr>
              <w:spacing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A595252" w14:textId="5C9E8603" w:rsidR="00DD28BC" w:rsidRDefault="00B61BC1" w:rsidP="00DD28BC">
            <w:pPr>
              <w:spacing w:line="276" w:lineRule="auto"/>
              <w:jc w:val="center"/>
              <w:rPr>
                <w:rFonts w:ascii="Times New Roman" w:hAnsi="Times New Roman"/>
                <w:b/>
                <w:sz w:val="24"/>
              </w:rPr>
            </w:pPr>
            <w:r>
              <w:rPr>
                <w:rFonts w:ascii="Times New Roman" w:hAnsi="Times New Roman"/>
                <w:b/>
                <w:sz w:val="24"/>
              </w:rPr>
              <w:t>8</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FB7D74C" w14:textId="77777777" w:rsidR="00DD28BC" w:rsidRDefault="00DD28BC" w:rsidP="00DD28BC">
            <w:pPr>
              <w:spacing w:line="276" w:lineRule="auto"/>
              <w:jc w:val="center"/>
              <w:rPr>
                <w:rFonts w:ascii="Times New Roman" w:hAnsi="Times New Roman"/>
                <w:b/>
                <w:sz w:val="24"/>
              </w:rPr>
            </w:pPr>
            <w:r>
              <w:rPr>
                <w:rFonts w:ascii="Times New Roman" w:hAnsi="Times New Roman"/>
                <w:sz w:val="24"/>
              </w:rPr>
              <w:t>ОК 01, ОК 04, ОК 08</w:t>
            </w:r>
          </w:p>
        </w:tc>
      </w:tr>
      <w:tr w:rsidR="00DD28BC" w14:paraId="03A5AF26" w14:textId="77777777" w:rsidTr="00DD28BC">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D5B9DD"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7484B65" w14:textId="77777777" w:rsidR="00DD28BC" w:rsidRDefault="00DD28BC" w:rsidP="00DD28BC">
            <w:pPr>
              <w:tabs>
                <w:tab w:val="left" w:pos="349"/>
              </w:tabs>
              <w:spacing w:line="276" w:lineRule="auto"/>
              <w:ind w:left="43"/>
              <w:contextualSpacing/>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81420D"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CFB6D3" w14:textId="77777777" w:rsidR="00DD28BC" w:rsidRDefault="00DD28BC" w:rsidP="00DD28BC"/>
        </w:tc>
      </w:tr>
      <w:tr w:rsidR="00DD28BC" w14:paraId="2B3CCBE0" w14:textId="77777777" w:rsidTr="00DD28BC">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3CE6E7"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972D1D4" w14:textId="77777777" w:rsidR="00DD28BC" w:rsidRDefault="00DD28BC" w:rsidP="00DD28BC">
            <w:pPr>
              <w:tabs>
                <w:tab w:val="left" w:pos="349"/>
              </w:tabs>
              <w:spacing w:line="276" w:lineRule="auto"/>
              <w:ind w:left="43"/>
              <w:contextualSpacing/>
              <w:jc w:val="both"/>
              <w:rPr>
                <w:rFonts w:ascii="Times New Roman" w:hAnsi="Times New Roman"/>
                <w:sz w:val="24"/>
              </w:rPr>
            </w:pPr>
            <w:r>
              <w:rPr>
                <w:rFonts w:ascii="Times New Roman" w:hAnsi="Times New Roman"/>
                <w:sz w:val="24"/>
              </w:rPr>
              <w:t>Освоение и совершенствование техники спортивных способов плавания (кроль на груди, на спине; брасс)</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E8AEC5"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85A5F8" w14:textId="77777777" w:rsidR="00DD28BC" w:rsidRDefault="00DD28BC" w:rsidP="00DD28BC"/>
        </w:tc>
      </w:tr>
      <w:tr w:rsidR="00DD28BC" w14:paraId="57350189" w14:textId="77777777" w:rsidTr="00DD28BC">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660D5E"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41BA372" w14:textId="77777777" w:rsidR="00DD28BC" w:rsidRDefault="00DD28BC" w:rsidP="00DD28BC">
            <w:pPr>
              <w:tabs>
                <w:tab w:val="left" w:pos="349"/>
              </w:tabs>
              <w:spacing w:line="276" w:lineRule="auto"/>
              <w:ind w:left="43"/>
              <w:contextualSpacing/>
              <w:jc w:val="both"/>
              <w:rPr>
                <w:rFonts w:ascii="Times New Roman" w:hAnsi="Times New Roman"/>
                <w:sz w:val="24"/>
              </w:rPr>
            </w:pPr>
            <w:r>
              <w:rPr>
                <w:rFonts w:ascii="Times New Roman" w:hAnsi="Times New Roman"/>
                <w:sz w:val="24"/>
              </w:rPr>
              <w:t>Освоение и совершенствование техники стартов и поворотов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5A0D27"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B7689C" w14:textId="77777777" w:rsidR="00DD28BC" w:rsidRDefault="00DD28BC" w:rsidP="00DD28BC"/>
        </w:tc>
      </w:tr>
      <w:tr w:rsidR="00DD28BC" w14:paraId="522016A6" w14:textId="77777777" w:rsidTr="00DD28BC">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88CEF2"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677DC27" w14:textId="77777777" w:rsidR="00DD28BC" w:rsidRDefault="00DD28BC" w:rsidP="00DD28BC">
            <w:pPr>
              <w:tabs>
                <w:tab w:val="left" w:pos="349"/>
              </w:tabs>
              <w:spacing w:line="276" w:lineRule="auto"/>
              <w:ind w:left="43"/>
              <w:contextualSpacing/>
              <w:jc w:val="both"/>
              <w:rPr>
                <w:rFonts w:ascii="Times New Roman" w:hAnsi="Times New Roman"/>
                <w:sz w:val="24"/>
              </w:rPr>
            </w:pPr>
            <w:r>
              <w:rPr>
                <w:rFonts w:ascii="Times New Roman" w:hAnsi="Times New Roman"/>
                <w:sz w:val="24"/>
              </w:rPr>
              <w:t>Освоение прикладных способов плавания, способов транспортировки утопающего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458D85"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5320DA" w14:textId="77777777" w:rsidR="00DD28BC" w:rsidRDefault="00DD28BC" w:rsidP="00DD28BC"/>
        </w:tc>
      </w:tr>
      <w:tr w:rsidR="00DD28BC" w14:paraId="28BCAC4D" w14:textId="77777777" w:rsidTr="00DD28BC">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11B4C6"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650DAEF" w14:textId="77777777" w:rsidR="00DD28BC" w:rsidRDefault="00DD28BC" w:rsidP="00DD28BC">
            <w:pPr>
              <w:tabs>
                <w:tab w:val="left" w:pos="349"/>
              </w:tabs>
              <w:spacing w:line="276" w:lineRule="auto"/>
              <w:ind w:left="43"/>
              <w:contextualSpacing/>
              <w:jc w:val="both"/>
              <w:rPr>
                <w:rFonts w:ascii="Times New Roman" w:hAnsi="Times New Roman"/>
                <w:sz w:val="24"/>
              </w:rPr>
            </w:pPr>
            <w:r>
              <w:rPr>
                <w:rFonts w:ascii="Times New Roman" w:hAnsi="Times New Roman"/>
                <w:sz w:val="24"/>
              </w:rPr>
              <w:t>Развитие физических способностей средствами плавания. Подвижные игры и эстафеты с элементами плавания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EBD5D9"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77A333" w14:textId="77777777" w:rsidR="00DD28BC" w:rsidRDefault="00DD28BC" w:rsidP="00DD28BC"/>
        </w:tc>
      </w:tr>
      <w:tr w:rsidR="00DD28BC" w14:paraId="581766CA" w14:textId="77777777" w:rsidTr="00DD28BC">
        <w:trPr>
          <w:trHeight w:val="18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92AD877" w14:textId="77777777" w:rsidR="00DD28BC" w:rsidRDefault="00DD28BC" w:rsidP="00DD28BC">
            <w:pPr>
              <w:spacing w:line="276" w:lineRule="auto"/>
              <w:jc w:val="both"/>
              <w:rPr>
                <w:rFonts w:ascii="Times New Roman" w:hAnsi="Times New Roman"/>
                <w:b/>
                <w:sz w:val="24"/>
              </w:rPr>
            </w:pPr>
            <w:r>
              <w:rPr>
                <w:rFonts w:ascii="Times New Roman" w:hAnsi="Times New Roman"/>
                <w:b/>
                <w:i/>
                <w:sz w:val="24"/>
              </w:rPr>
              <w:t>Вариативный модуль по видам спорта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BF4CE9"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F64DE6" w14:textId="77777777" w:rsidR="00DD28BC" w:rsidRDefault="00DD28BC" w:rsidP="00DD28BC">
            <w:pPr>
              <w:spacing w:line="276" w:lineRule="auto"/>
              <w:jc w:val="center"/>
              <w:rPr>
                <w:rFonts w:ascii="Times New Roman" w:hAnsi="Times New Roman"/>
                <w:b/>
                <w:sz w:val="24"/>
              </w:rPr>
            </w:pPr>
          </w:p>
        </w:tc>
      </w:tr>
      <w:tr w:rsidR="00DD28BC" w14:paraId="7B034089" w14:textId="77777777" w:rsidTr="00DD28BC">
        <w:trPr>
          <w:trHeight w:val="18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4CF455A" w14:textId="77777777" w:rsidR="00DD28BC" w:rsidRDefault="00DD28BC" w:rsidP="00DD28BC">
            <w:pPr>
              <w:spacing w:line="276" w:lineRule="auto"/>
              <w:jc w:val="both"/>
              <w:rPr>
                <w:rFonts w:ascii="Times New Roman" w:hAnsi="Times New Roman"/>
                <w:b/>
                <w:i/>
                <w:sz w:val="24"/>
              </w:rPr>
            </w:pPr>
            <w:r>
              <w:rPr>
                <w:rFonts w:ascii="Times New Roman" w:hAnsi="Times New Roman"/>
                <w:b/>
                <w:sz w:val="24"/>
              </w:rPr>
              <w:t>Тема 2.1</w:t>
            </w:r>
            <w:r>
              <w:rPr>
                <w:rFonts w:ascii="Times New Roman" w:hAnsi="Times New Roman"/>
                <w:sz w:val="24"/>
              </w:rPr>
              <w:t>7.</w:t>
            </w:r>
          </w:p>
          <w:p w14:paraId="6EA44BBC" w14:textId="77777777" w:rsidR="00DD28BC" w:rsidRDefault="00DD28BC" w:rsidP="00DD28BC">
            <w:pPr>
              <w:spacing w:line="276" w:lineRule="auto"/>
              <w:jc w:val="both"/>
              <w:rPr>
                <w:rFonts w:ascii="Times New Roman" w:hAnsi="Times New Roman"/>
                <w:b/>
                <w:i/>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2FFA546C" w14:textId="77777777" w:rsidR="00DD28BC" w:rsidRDefault="00DD28BC" w:rsidP="00DD28BC">
            <w:pPr>
              <w:spacing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858715" w14:textId="4C9410FB" w:rsidR="00DD28BC" w:rsidRDefault="00B61BC1" w:rsidP="00DD28BC">
            <w:pPr>
              <w:spacing w:line="276" w:lineRule="auto"/>
              <w:jc w:val="center"/>
              <w:rPr>
                <w:rFonts w:ascii="Times New Roman" w:hAnsi="Times New Roman"/>
                <w:b/>
                <w:sz w:val="24"/>
              </w:rPr>
            </w:pPr>
            <w:r>
              <w:rPr>
                <w:rFonts w:ascii="Times New Roman" w:hAnsi="Times New Roman"/>
                <w:b/>
                <w:sz w:val="24"/>
              </w:rPr>
              <w:t>4</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A9BEDEB" w14:textId="77777777" w:rsidR="00DD28BC" w:rsidRDefault="00DD28BC" w:rsidP="00DD28BC">
            <w:pPr>
              <w:spacing w:line="276" w:lineRule="auto"/>
              <w:jc w:val="center"/>
              <w:rPr>
                <w:rFonts w:ascii="Times New Roman" w:hAnsi="Times New Roman"/>
                <w:b/>
                <w:i/>
                <w:sz w:val="24"/>
              </w:rPr>
            </w:pPr>
            <w:r>
              <w:rPr>
                <w:rFonts w:ascii="Times New Roman" w:hAnsi="Times New Roman"/>
                <w:sz w:val="24"/>
              </w:rPr>
              <w:t>ОК 01, ОК 04, ОК 08</w:t>
            </w:r>
          </w:p>
        </w:tc>
      </w:tr>
      <w:tr w:rsidR="00DD28BC" w14:paraId="4007931E" w14:textId="77777777" w:rsidTr="00DD28BC">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6CFC4C0"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2BBBD2B1" w14:textId="77777777" w:rsidR="00DD28BC" w:rsidRDefault="00DD28BC" w:rsidP="00DD28BC">
            <w:pPr>
              <w:spacing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F8E9B14"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CE032BE" w14:textId="77777777" w:rsidR="00DD28BC" w:rsidRDefault="00DD28BC" w:rsidP="00DD28BC"/>
        </w:tc>
      </w:tr>
      <w:tr w:rsidR="00DD28BC" w14:paraId="7A634C98" w14:textId="77777777" w:rsidTr="00DD28BC">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DA3B58B"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0C7898EC" w14:textId="77777777" w:rsidR="00DD28BC" w:rsidRDefault="00DD28BC" w:rsidP="00DD28BC">
            <w:pPr>
              <w:spacing w:line="276" w:lineRule="auto"/>
              <w:jc w:val="both"/>
              <w:rPr>
                <w:rFonts w:ascii="Times New Roman" w:hAnsi="Times New Roman"/>
                <w:sz w:val="24"/>
              </w:rPr>
            </w:pPr>
            <w:r>
              <w:rPr>
                <w:rFonts w:ascii="Times New Roman" w:hAnsi="Times New Roman"/>
                <w:sz w:val="24"/>
              </w:rPr>
              <w:t>Техника безопасности на занятиях. Освоение и совершенствование техники выполнения приёмов по видам спорта.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8F604B"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6DC675" w14:textId="77777777" w:rsidR="00DD28BC" w:rsidRDefault="00DD28BC" w:rsidP="00DD28BC"/>
        </w:tc>
      </w:tr>
      <w:tr w:rsidR="00DD28BC" w14:paraId="6A24E526" w14:textId="77777777" w:rsidTr="00DD28BC">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E7E581B" w14:textId="77777777" w:rsidR="00DD28BC" w:rsidRDefault="00DD28BC" w:rsidP="00DD28BC"/>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6006EB6F" w14:textId="77777777" w:rsidR="00DD28BC" w:rsidRDefault="00DD28BC" w:rsidP="00DD28BC">
            <w:pPr>
              <w:spacing w:line="276" w:lineRule="auto"/>
              <w:jc w:val="both"/>
              <w:rPr>
                <w:rFonts w:ascii="Times New Roman" w:hAnsi="Times New Roman"/>
                <w:sz w:val="24"/>
              </w:rPr>
            </w:pPr>
            <w:r>
              <w:rPr>
                <w:rFonts w:ascii="Times New Roman" w:hAnsi="Times New Roman"/>
                <w:sz w:val="24"/>
              </w:rPr>
              <w:t>Выполнение технико-тактических приёмов по видам спорта. Разбор правил.</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82E32F" w14:textId="77777777" w:rsidR="00DD28BC" w:rsidRDefault="00DD28BC" w:rsidP="00DD28BC"/>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C523E18" w14:textId="77777777" w:rsidR="00DD28BC" w:rsidRDefault="00DD28BC" w:rsidP="00DD28BC"/>
        </w:tc>
      </w:tr>
      <w:tr w:rsidR="00DD28BC" w14:paraId="352ADFE0" w14:textId="77777777" w:rsidTr="00DD28BC">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477D91E" w14:textId="77777777" w:rsidR="00DD28BC" w:rsidRDefault="00DD28BC" w:rsidP="00DD28BC">
            <w:pPr>
              <w:spacing w:line="276" w:lineRule="auto"/>
              <w:rPr>
                <w:rFonts w:ascii="Times New Roman" w:hAnsi="Times New Roman"/>
                <w:b/>
                <w:sz w:val="24"/>
              </w:rPr>
            </w:pPr>
            <w:r>
              <w:rPr>
                <w:rFonts w:ascii="Times New Roman" w:hAnsi="Times New Roman"/>
                <w:b/>
                <w:sz w:val="24"/>
              </w:rPr>
              <w:t xml:space="preserve">Промежуточная аттестация по дисциплине </w:t>
            </w:r>
            <w:r>
              <w:rPr>
                <w:rFonts w:ascii="Times New Roman" w:hAnsi="Times New Roman"/>
                <w:sz w:val="24"/>
              </w:rPr>
              <w:t>(дифференцированный зачёт)</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4D12679" w14:textId="28B6FA8E" w:rsidR="00DD28BC" w:rsidRDefault="00DD28BC" w:rsidP="00DD28BC">
            <w:pPr>
              <w:spacing w:line="276" w:lineRule="auto"/>
              <w:jc w:val="center"/>
              <w:rPr>
                <w:rFonts w:ascii="Times New Roman" w:hAnsi="Times New Roman"/>
                <w:b/>
                <w:i/>
                <w:sz w:val="24"/>
              </w:rPr>
            </w:pPr>
            <w:r>
              <w:rPr>
                <w:rFonts w:ascii="Times New Roman" w:hAnsi="Times New Roman"/>
                <w:b/>
                <w:i/>
                <w:sz w:val="24"/>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BDA9E1" w14:textId="77777777" w:rsidR="00DD28BC" w:rsidRDefault="00DD28BC" w:rsidP="00DD28BC">
            <w:pPr>
              <w:spacing w:line="276" w:lineRule="auto"/>
              <w:rPr>
                <w:rFonts w:ascii="Times New Roman" w:hAnsi="Times New Roman"/>
                <w:b/>
                <w:i/>
                <w:sz w:val="24"/>
              </w:rPr>
            </w:pPr>
          </w:p>
        </w:tc>
      </w:tr>
      <w:tr w:rsidR="00DD28BC" w14:paraId="75BE40B8" w14:textId="77777777" w:rsidTr="00DD28BC">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8DB649F" w14:textId="77777777" w:rsidR="00DD28BC" w:rsidRDefault="00DD28BC" w:rsidP="00DD28BC">
            <w:pPr>
              <w:spacing w:line="276" w:lineRule="auto"/>
              <w:jc w:val="both"/>
              <w:rPr>
                <w:rFonts w:ascii="Times New Roman" w:hAnsi="Times New Roman"/>
                <w:b/>
                <w:i/>
                <w:sz w:val="24"/>
              </w:rPr>
            </w:pPr>
            <w:r>
              <w:rPr>
                <w:rFonts w:ascii="Times New Roman" w:hAnsi="Times New Roman"/>
                <w:b/>
                <w:sz w:val="24"/>
              </w:rPr>
              <w:t>Всего:</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3B01635" w14:textId="6DBF46C1" w:rsidR="00DD28BC" w:rsidRDefault="00B61BC1" w:rsidP="00DD28BC">
            <w:pPr>
              <w:spacing w:line="276" w:lineRule="auto"/>
              <w:jc w:val="center"/>
              <w:rPr>
                <w:rFonts w:ascii="Times New Roman" w:hAnsi="Times New Roman"/>
                <w:b/>
                <w:i/>
                <w:sz w:val="24"/>
              </w:rPr>
            </w:pPr>
            <w:r>
              <w:rPr>
                <w:rFonts w:ascii="Times New Roman" w:hAnsi="Times New Roman"/>
                <w:b/>
                <w:i/>
                <w:sz w:val="24"/>
              </w:rPr>
              <w:t>68</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50BF0E" w14:textId="77777777" w:rsidR="00DD28BC" w:rsidRDefault="00DD28BC" w:rsidP="00DD28BC">
            <w:pPr>
              <w:spacing w:line="276" w:lineRule="auto"/>
              <w:rPr>
                <w:rFonts w:ascii="Times New Roman" w:hAnsi="Times New Roman"/>
                <w:b/>
                <w:i/>
                <w:sz w:val="24"/>
              </w:rPr>
            </w:pPr>
          </w:p>
        </w:tc>
      </w:tr>
    </w:tbl>
    <w:p w14:paraId="1EC5BB5F" w14:textId="77777777" w:rsidR="00DD28BC" w:rsidRDefault="00DD28BC" w:rsidP="00DD28BC">
      <w:pPr>
        <w:sectPr w:rsidR="00DD28BC">
          <w:footerReference w:type="default" r:id="rId58"/>
          <w:footerReference w:type="first" r:id="rId59"/>
          <w:pgSz w:w="16840" w:h="11907" w:orient="landscape"/>
          <w:pgMar w:top="851" w:right="1134" w:bottom="851" w:left="992" w:header="709" w:footer="709" w:gutter="0"/>
          <w:cols w:space="720"/>
        </w:sectPr>
      </w:pPr>
    </w:p>
    <w:p w14:paraId="22B1EDFA" w14:textId="77777777" w:rsidR="00DD28BC" w:rsidRDefault="00DD28BC" w:rsidP="00DD28BC">
      <w:pPr>
        <w:pStyle w:val="1"/>
        <w:spacing w:line="276" w:lineRule="auto"/>
        <w:rPr>
          <w:color w:val="000000"/>
        </w:rPr>
      </w:pPr>
      <w:bookmarkStart w:id="69" w:name="__RefHeading___3"/>
      <w:bookmarkEnd w:id="69"/>
      <w:r>
        <w:rPr>
          <w:color w:val="000000"/>
        </w:rPr>
        <w:lastRenderedPageBreak/>
        <w:t>3. Условия реализации программы общеобразовательной дисциплины</w:t>
      </w:r>
    </w:p>
    <w:p w14:paraId="1F0347B8" w14:textId="77777777" w:rsidR="00DD28BC" w:rsidRDefault="00DD28BC" w:rsidP="00DD28BC">
      <w:pPr>
        <w:spacing w:line="276" w:lineRule="auto"/>
        <w:rPr>
          <w:rFonts w:ascii="Times New Roman" w:hAnsi="Times New Roman"/>
        </w:rPr>
      </w:pPr>
    </w:p>
    <w:p w14:paraId="5BE324A6" w14:textId="0D4D607A" w:rsidR="00DD28BC" w:rsidRDefault="00DD28BC" w:rsidP="00DD28BC">
      <w:pPr>
        <w:spacing w:line="276" w:lineRule="auto"/>
        <w:ind w:firstLine="709"/>
        <w:jc w:val="both"/>
        <w:rPr>
          <w:rFonts w:ascii="Times New Roman" w:hAnsi="Times New Roman"/>
          <w:sz w:val="28"/>
        </w:rPr>
      </w:pPr>
      <w:r>
        <w:rPr>
          <w:rFonts w:ascii="Times New Roman" w:hAnsi="Times New Roman"/>
          <w:sz w:val="28"/>
        </w:rPr>
        <w:t xml:space="preserve">3.1. Для реализации программы дисциплины </w:t>
      </w:r>
      <w:r w:rsidR="000E409A">
        <w:rPr>
          <w:rFonts w:ascii="Times New Roman" w:hAnsi="Times New Roman"/>
          <w:sz w:val="28"/>
        </w:rPr>
        <w:t xml:space="preserve">имеются </w:t>
      </w:r>
      <w:r>
        <w:rPr>
          <w:rFonts w:ascii="Times New Roman" w:hAnsi="Times New Roman"/>
          <w:sz w:val="28"/>
        </w:rPr>
        <w:t>спортивные сооружения:</w:t>
      </w:r>
    </w:p>
    <w:p w14:paraId="3401E719" w14:textId="77777777" w:rsidR="00DD28BC" w:rsidRDefault="00DD28BC" w:rsidP="00DD28BC">
      <w:pPr>
        <w:spacing w:line="276" w:lineRule="auto"/>
        <w:ind w:firstLine="709"/>
        <w:jc w:val="both"/>
        <w:rPr>
          <w:rFonts w:ascii="Times New Roman" w:hAnsi="Times New Roman"/>
          <w:sz w:val="28"/>
        </w:rPr>
      </w:pPr>
      <w:r>
        <w:rPr>
          <w:rFonts w:ascii="Times New Roman" w:hAnsi="Times New Roman"/>
          <w:sz w:val="28"/>
        </w:rPr>
        <w:t>(универсальный) спортивный зал, оснащенный спортивным инвентарём и оборудованием, обеспечивающим достижение результатов освоения дисциплины;</w:t>
      </w:r>
    </w:p>
    <w:p w14:paraId="480B680C" w14:textId="56B96B2C" w:rsidR="00DD28BC" w:rsidRDefault="00DD28BC" w:rsidP="00DD28BC">
      <w:pPr>
        <w:spacing w:line="276" w:lineRule="auto"/>
        <w:ind w:firstLine="709"/>
        <w:jc w:val="both"/>
        <w:rPr>
          <w:rFonts w:ascii="Times New Roman" w:hAnsi="Times New Roman"/>
          <w:sz w:val="28"/>
        </w:rPr>
      </w:pPr>
      <w:r>
        <w:rPr>
          <w:rFonts w:ascii="Times New Roman" w:hAnsi="Times New Roman"/>
          <w:sz w:val="28"/>
        </w:rPr>
        <w:t xml:space="preserve">оборудованные открытые спортивные площадки, обеспечивающие достижение </w:t>
      </w:r>
      <w:r w:rsidR="000E409A">
        <w:rPr>
          <w:rFonts w:ascii="Times New Roman" w:hAnsi="Times New Roman"/>
          <w:sz w:val="28"/>
        </w:rPr>
        <w:t>результатов освоения дисциплины.</w:t>
      </w:r>
    </w:p>
    <w:p w14:paraId="32067DD8" w14:textId="77777777" w:rsidR="00DD28BC" w:rsidRDefault="00DD28BC" w:rsidP="00DD28BC">
      <w:pPr>
        <w:spacing w:line="276" w:lineRule="auto"/>
        <w:ind w:firstLine="709"/>
        <w:jc w:val="both"/>
        <w:rPr>
          <w:rFonts w:ascii="Times New Roman" w:hAnsi="Times New Roman"/>
          <w:sz w:val="28"/>
        </w:rPr>
      </w:pPr>
      <w:r>
        <w:rPr>
          <w:rFonts w:ascii="Times New Roman" w:hAnsi="Times New Roman"/>
          <w:sz w:val="28"/>
        </w:rPr>
        <w:t>Примерный перечень оборудования и инвентаря спортивных сооружений:</w:t>
      </w:r>
    </w:p>
    <w:p w14:paraId="3E16A3DB" w14:textId="77777777" w:rsidR="00DD28BC" w:rsidRDefault="00DD28BC" w:rsidP="00DD28BC">
      <w:pPr>
        <w:widowControl w:val="0"/>
        <w:spacing w:line="276" w:lineRule="auto"/>
        <w:ind w:firstLine="709"/>
        <w:jc w:val="both"/>
        <w:rPr>
          <w:rFonts w:ascii="Times New Roman" w:hAnsi="Times New Roman"/>
          <w:sz w:val="28"/>
        </w:rPr>
      </w:pPr>
      <w:r>
        <w:rPr>
          <w:rFonts w:ascii="Times New Roman" w:hAnsi="Times New Roman"/>
          <w:b/>
          <w:sz w:val="28"/>
        </w:rPr>
        <w:t>Спортивные игры</w:t>
      </w:r>
    </w:p>
    <w:p w14:paraId="0598E0FA" w14:textId="77777777" w:rsidR="00DD28BC" w:rsidRDefault="00DD28BC" w:rsidP="00DD28BC">
      <w:pPr>
        <w:widowControl w:val="0"/>
        <w:tabs>
          <w:tab w:val="left" w:pos="796"/>
        </w:tabs>
        <w:spacing w:line="276" w:lineRule="auto"/>
        <w:ind w:firstLine="709"/>
        <w:jc w:val="both"/>
        <w:rPr>
          <w:rFonts w:ascii="Times New Roman" w:hAnsi="Times New Roman"/>
          <w:sz w:val="28"/>
        </w:rPr>
      </w:pPr>
      <w:r>
        <w:rPr>
          <w:rFonts w:ascii="Times New Roman" w:hAnsi="Times New Roman"/>
          <w:sz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54FB972F" w14:textId="77777777" w:rsidR="00DD28BC" w:rsidRDefault="00DD28BC" w:rsidP="00DD28BC">
      <w:pPr>
        <w:widowControl w:val="0"/>
        <w:spacing w:line="276" w:lineRule="auto"/>
        <w:ind w:firstLine="709"/>
        <w:jc w:val="both"/>
        <w:rPr>
          <w:rFonts w:ascii="Times New Roman" w:hAnsi="Times New Roman"/>
          <w:sz w:val="28"/>
        </w:rPr>
      </w:pPr>
      <w:r>
        <w:rPr>
          <w:rFonts w:ascii="Times New Roman" w:hAnsi="Times New Roman"/>
          <w:b/>
          <w:sz w:val="28"/>
        </w:rPr>
        <w:t>Гимнастика</w:t>
      </w:r>
    </w:p>
    <w:p w14:paraId="52E3C109" w14:textId="77777777" w:rsidR="00DD28BC" w:rsidRDefault="00DD28BC" w:rsidP="00DD28BC">
      <w:pPr>
        <w:widowControl w:val="0"/>
        <w:tabs>
          <w:tab w:val="left" w:pos="796"/>
        </w:tabs>
        <w:spacing w:line="276" w:lineRule="auto"/>
        <w:ind w:firstLine="709"/>
        <w:jc w:val="both"/>
        <w:rPr>
          <w:rFonts w:ascii="Times New Roman" w:hAnsi="Times New Roman"/>
          <w:sz w:val="28"/>
        </w:rPr>
      </w:pPr>
      <w:r>
        <w:rPr>
          <w:rFonts w:ascii="Times New Roman" w:hAnsi="Times New Roman"/>
          <w:sz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 Перекладина навесная универсальная, брусья навесные, снаряд «доска наклонная», горка атлетическая, комплект гантелей обрезиненных, эспандер универсальный, лестница координационная (12 ступеней), комплект медболов №3</w:t>
      </w:r>
    </w:p>
    <w:p w14:paraId="067163BE" w14:textId="77777777" w:rsidR="00DD28BC" w:rsidRDefault="00DD28BC" w:rsidP="00DD28BC">
      <w:pPr>
        <w:widowControl w:val="0"/>
        <w:spacing w:line="276" w:lineRule="auto"/>
        <w:ind w:firstLine="709"/>
        <w:jc w:val="both"/>
        <w:rPr>
          <w:rFonts w:ascii="Times New Roman" w:hAnsi="Times New Roman"/>
          <w:sz w:val="28"/>
        </w:rPr>
      </w:pPr>
      <w:r>
        <w:rPr>
          <w:rFonts w:ascii="Times New Roman" w:hAnsi="Times New Roman"/>
          <w:b/>
          <w:sz w:val="28"/>
        </w:rPr>
        <w:t>Легкая атлетика</w:t>
      </w:r>
    </w:p>
    <w:p w14:paraId="470C31F6" w14:textId="77777777" w:rsidR="00DD28BC" w:rsidRDefault="00DD28BC" w:rsidP="00DD28BC">
      <w:pPr>
        <w:widowControl w:val="0"/>
        <w:tabs>
          <w:tab w:val="left" w:pos="816"/>
        </w:tabs>
        <w:spacing w:line="276" w:lineRule="auto"/>
        <w:ind w:firstLine="709"/>
        <w:jc w:val="both"/>
        <w:rPr>
          <w:rFonts w:ascii="Times New Roman" w:hAnsi="Times New Roman"/>
          <w:sz w:val="28"/>
        </w:rPr>
      </w:pPr>
      <w:r>
        <w:rPr>
          <w:rFonts w:ascii="Times New Roman" w:hAnsi="Times New Roman"/>
          <w:sz w:val="28"/>
        </w:rPr>
        <w:t>Стойки для прыжков в высоту (комплект), граната для метания</w:t>
      </w:r>
    </w:p>
    <w:p w14:paraId="39E57E36" w14:textId="77777777" w:rsidR="00DD28BC" w:rsidRDefault="00DD28BC" w:rsidP="00DD28BC">
      <w:pPr>
        <w:widowControl w:val="0"/>
        <w:spacing w:line="276" w:lineRule="auto"/>
        <w:ind w:firstLine="709"/>
        <w:rPr>
          <w:rFonts w:ascii="Times New Roman" w:hAnsi="Times New Roman"/>
          <w:sz w:val="28"/>
        </w:rPr>
      </w:pPr>
      <w:r>
        <w:rPr>
          <w:rFonts w:ascii="Times New Roman" w:hAnsi="Times New Roman"/>
          <w:b/>
          <w:sz w:val="28"/>
        </w:rPr>
        <w:t>Лыжный спорт</w:t>
      </w:r>
    </w:p>
    <w:p w14:paraId="3427C146" w14:textId="77777777" w:rsidR="00DD28BC" w:rsidRDefault="00DD28BC" w:rsidP="00DD28BC">
      <w:pPr>
        <w:widowControl w:val="0"/>
        <w:tabs>
          <w:tab w:val="left" w:pos="816"/>
        </w:tabs>
        <w:spacing w:line="276" w:lineRule="auto"/>
        <w:ind w:firstLine="709"/>
        <w:rPr>
          <w:rFonts w:ascii="Times New Roman" w:hAnsi="Times New Roman"/>
          <w:sz w:val="28"/>
        </w:rPr>
      </w:pPr>
      <w:r>
        <w:rPr>
          <w:rFonts w:ascii="Times New Roman" w:hAnsi="Times New Roman"/>
          <w:sz w:val="28"/>
        </w:rPr>
        <w:t>Комплекты лыж</w:t>
      </w:r>
    </w:p>
    <w:p w14:paraId="742E643B" w14:textId="77777777" w:rsidR="00DD28BC" w:rsidRDefault="00DD28BC" w:rsidP="00DD28BC">
      <w:pPr>
        <w:widowControl w:val="0"/>
        <w:tabs>
          <w:tab w:val="left" w:pos="816"/>
        </w:tabs>
        <w:spacing w:line="276" w:lineRule="auto"/>
        <w:ind w:firstLine="709"/>
        <w:rPr>
          <w:rFonts w:ascii="Times New Roman" w:hAnsi="Times New Roman"/>
          <w:sz w:val="28"/>
        </w:rPr>
      </w:pPr>
      <w:r>
        <w:rPr>
          <w:rFonts w:ascii="Times New Roman" w:hAnsi="Times New Roman"/>
          <w:sz w:val="28"/>
        </w:rPr>
        <w:t>Стеллаж для хранения лыж</w:t>
      </w:r>
    </w:p>
    <w:p w14:paraId="34FF5D8F" w14:textId="77777777" w:rsidR="00DD28BC" w:rsidRDefault="00DD28BC" w:rsidP="00DD28BC">
      <w:pPr>
        <w:widowControl w:val="0"/>
        <w:spacing w:line="276" w:lineRule="auto"/>
        <w:ind w:firstLine="709"/>
        <w:rPr>
          <w:rFonts w:ascii="Times New Roman" w:hAnsi="Times New Roman"/>
          <w:sz w:val="28"/>
        </w:rPr>
      </w:pPr>
      <w:r>
        <w:rPr>
          <w:rFonts w:ascii="Times New Roman" w:hAnsi="Times New Roman"/>
          <w:b/>
          <w:sz w:val="28"/>
        </w:rPr>
        <w:lastRenderedPageBreak/>
        <w:t>Спортивные игры</w:t>
      </w:r>
    </w:p>
    <w:p w14:paraId="43B4F511" w14:textId="77777777" w:rsidR="00DD28BC" w:rsidRDefault="00DD28BC" w:rsidP="00DD28BC">
      <w:pPr>
        <w:widowControl w:val="0"/>
        <w:tabs>
          <w:tab w:val="left" w:pos="816"/>
        </w:tabs>
        <w:spacing w:line="276" w:lineRule="auto"/>
        <w:ind w:firstLine="709"/>
        <w:rPr>
          <w:rFonts w:ascii="Times New Roman" w:hAnsi="Times New Roman"/>
          <w:sz w:val="28"/>
        </w:rPr>
      </w:pPr>
      <w:r>
        <w:rPr>
          <w:rFonts w:ascii="Times New Roman" w:hAnsi="Times New Roman"/>
          <w:sz w:val="28"/>
        </w:rPr>
        <w:t>Наборы мячей для спортивных игр в контейнере, сумка для подвижных игр</w:t>
      </w:r>
    </w:p>
    <w:p w14:paraId="102A56E9" w14:textId="77777777" w:rsidR="00DD28BC" w:rsidRDefault="00DD28BC" w:rsidP="00DD28BC">
      <w:pPr>
        <w:widowControl w:val="0"/>
        <w:spacing w:line="276" w:lineRule="auto"/>
        <w:ind w:firstLine="709"/>
        <w:jc w:val="both"/>
        <w:rPr>
          <w:rFonts w:ascii="Times New Roman" w:hAnsi="Times New Roman"/>
          <w:sz w:val="28"/>
        </w:rPr>
      </w:pPr>
      <w:r>
        <w:rPr>
          <w:rFonts w:ascii="Times New Roman" w:hAnsi="Times New Roman"/>
          <w:b/>
          <w:sz w:val="28"/>
        </w:rPr>
        <w:t>Оборудование для проведения соревнований</w:t>
      </w:r>
    </w:p>
    <w:p w14:paraId="4354D1EE" w14:textId="77777777" w:rsidR="00DD28BC" w:rsidRDefault="00DD28BC" w:rsidP="00DD28BC">
      <w:pPr>
        <w:widowControl w:val="0"/>
        <w:spacing w:line="276" w:lineRule="auto"/>
        <w:ind w:firstLine="709"/>
        <w:jc w:val="both"/>
        <w:rPr>
          <w:rFonts w:ascii="Times New Roman" w:hAnsi="Times New Roman"/>
          <w:sz w:val="28"/>
        </w:rPr>
      </w:pPr>
      <w:r>
        <w:rPr>
          <w:rFonts w:ascii="Times New Roman" w:hAnsi="Times New Roman"/>
          <w:sz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28067486" w14:textId="77777777" w:rsidR="00DD28BC" w:rsidRDefault="00DD28BC" w:rsidP="00DD28BC">
      <w:pPr>
        <w:widowControl w:val="0"/>
        <w:spacing w:line="276" w:lineRule="auto"/>
        <w:ind w:firstLine="780"/>
        <w:rPr>
          <w:rFonts w:ascii="Times New Roman" w:hAnsi="Times New Roman"/>
          <w:sz w:val="28"/>
        </w:rPr>
      </w:pPr>
      <w:r>
        <w:rPr>
          <w:rFonts w:ascii="Times New Roman" w:hAnsi="Times New Roman"/>
          <w:b/>
          <w:sz w:val="28"/>
        </w:rPr>
        <w:t>Прочее</w:t>
      </w:r>
    </w:p>
    <w:p w14:paraId="1AB10316" w14:textId="77777777" w:rsidR="00DD28BC" w:rsidRDefault="00DD28BC" w:rsidP="00DD28BC">
      <w:pPr>
        <w:widowControl w:val="0"/>
        <w:tabs>
          <w:tab w:val="left" w:pos="816"/>
        </w:tabs>
        <w:spacing w:line="276" w:lineRule="auto"/>
        <w:ind w:firstLine="709"/>
        <w:rPr>
          <w:rFonts w:ascii="Times New Roman" w:hAnsi="Times New Roman"/>
          <w:sz w:val="28"/>
        </w:rPr>
      </w:pPr>
      <w:r>
        <w:rPr>
          <w:rFonts w:ascii="Times New Roman" w:hAnsi="Times New Roman"/>
          <w:sz w:val="28"/>
        </w:rPr>
        <w:t>Аптечка медицинская, сетка заградительная</w:t>
      </w:r>
    </w:p>
    <w:p w14:paraId="13D024A2" w14:textId="77777777" w:rsidR="00DD28BC" w:rsidRDefault="00DD28BC" w:rsidP="00DD28BC">
      <w:pPr>
        <w:spacing w:line="276" w:lineRule="auto"/>
        <w:ind w:firstLine="708"/>
        <w:jc w:val="both"/>
        <w:rPr>
          <w:rFonts w:ascii="Times New Roman" w:hAnsi="Times New Roman"/>
          <w:b/>
          <w:sz w:val="28"/>
        </w:rPr>
      </w:pPr>
      <w:r>
        <w:rPr>
          <w:rFonts w:ascii="Times New Roman" w:hAnsi="Times New Roman"/>
          <w:b/>
          <w:sz w:val="28"/>
        </w:rPr>
        <w:t>Открытые спортивные площадки:</w:t>
      </w:r>
    </w:p>
    <w:p w14:paraId="331A12D3" w14:textId="77777777" w:rsidR="00DD28BC" w:rsidRDefault="00DD28BC" w:rsidP="00DD28BC">
      <w:pPr>
        <w:spacing w:line="276" w:lineRule="auto"/>
        <w:jc w:val="both"/>
        <w:rPr>
          <w:rFonts w:ascii="Times New Roman" w:hAnsi="Times New Roman"/>
          <w:sz w:val="28"/>
        </w:rPr>
      </w:pPr>
      <w:r>
        <w:rPr>
          <w:rFonts w:ascii="Times New Roman" w:hAnsi="Times New Roman"/>
          <w:sz w:val="28"/>
        </w:rPr>
        <w:tab/>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0A50F66E" w14:textId="77777777" w:rsidR="00DD28BC" w:rsidRDefault="00DD28BC" w:rsidP="00DD28BC">
      <w:pPr>
        <w:spacing w:line="276" w:lineRule="auto"/>
        <w:ind w:firstLine="709"/>
        <w:jc w:val="both"/>
        <w:rPr>
          <w:rFonts w:ascii="Times New Roman" w:hAnsi="Times New Roman"/>
          <w:sz w:val="28"/>
        </w:rPr>
      </w:pPr>
    </w:p>
    <w:p w14:paraId="5F0AA244" w14:textId="77777777" w:rsidR="00DD28BC" w:rsidRDefault="00DD28BC" w:rsidP="00DD28BC">
      <w:pPr>
        <w:spacing w:line="276" w:lineRule="auto"/>
        <w:ind w:firstLine="709"/>
        <w:jc w:val="both"/>
        <w:rPr>
          <w:rFonts w:ascii="Times New Roman" w:hAnsi="Times New Roman"/>
          <w:b/>
          <w:sz w:val="28"/>
        </w:rPr>
      </w:pPr>
      <w:r>
        <w:rPr>
          <w:rFonts w:ascii="Times New Roman" w:hAnsi="Times New Roman"/>
          <w:b/>
          <w:sz w:val="28"/>
        </w:rPr>
        <w:t>3.2. Информационное обеспечение реализации программы</w:t>
      </w:r>
    </w:p>
    <w:p w14:paraId="35FFEF68" w14:textId="77777777" w:rsidR="00DD28BC" w:rsidRDefault="00DD28BC" w:rsidP="00DD28BC">
      <w:pPr>
        <w:spacing w:line="276" w:lineRule="auto"/>
        <w:ind w:firstLine="709"/>
        <w:jc w:val="both"/>
        <w:rPr>
          <w:rFonts w:ascii="Times New Roman" w:hAnsi="Times New Roman"/>
          <w:sz w:val="28"/>
        </w:rPr>
      </w:pPr>
      <w:r>
        <w:rPr>
          <w:rFonts w:ascii="Times New Roman" w:hAnsi="Times New Roman"/>
          <w:sz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 СПО, на базе основного общего образования. </w:t>
      </w:r>
      <w:bookmarkStart w:id="70" w:name="_Hlk120782426"/>
      <w:bookmarkEnd w:id="70"/>
    </w:p>
    <w:p w14:paraId="3690476B" w14:textId="77777777" w:rsidR="00DD28BC" w:rsidRDefault="00DD28BC" w:rsidP="00DD28BC">
      <w:pPr>
        <w:sectPr w:rsidR="00DD28BC">
          <w:footerReference w:type="default" r:id="rId60"/>
          <w:footerReference w:type="first" r:id="rId61"/>
          <w:pgSz w:w="11906" w:h="16838"/>
          <w:pgMar w:top="1134" w:right="850" w:bottom="1134" w:left="1701" w:header="708" w:footer="708" w:gutter="0"/>
          <w:cols w:space="720"/>
        </w:sectPr>
      </w:pPr>
    </w:p>
    <w:p w14:paraId="58109728" w14:textId="77777777" w:rsidR="00DD28BC" w:rsidRDefault="00DD28BC" w:rsidP="00DD28BC">
      <w:pPr>
        <w:pStyle w:val="1"/>
        <w:keepNext/>
        <w:keepLines/>
        <w:numPr>
          <w:ilvl w:val="0"/>
          <w:numId w:val="73"/>
        </w:numPr>
        <w:spacing w:before="0" w:beforeAutospacing="0" w:after="0" w:afterAutospacing="0" w:line="276" w:lineRule="auto"/>
        <w:ind w:left="0" w:firstLine="0"/>
        <w:rPr>
          <w:color w:val="000000"/>
        </w:rPr>
      </w:pPr>
      <w:bookmarkStart w:id="71" w:name="__RefHeading___4"/>
      <w:bookmarkEnd w:id="71"/>
      <w:r>
        <w:rPr>
          <w:color w:val="000000"/>
        </w:rPr>
        <w:lastRenderedPageBreak/>
        <w:t>Контроль и оценка результатов освоения общеобразовательной дисциплины</w:t>
      </w:r>
    </w:p>
    <w:p w14:paraId="0F83B7B8" w14:textId="77777777" w:rsidR="00DD28BC" w:rsidRDefault="00DD28BC" w:rsidP="00DD28BC">
      <w:pPr>
        <w:spacing w:line="276" w:lineRule="auto"/>
        <w:rPr>
          <w:rFonts w:ascii="Times New Roman" w:hAnsi="Times New Roman"/>
        </w:rPr>
      </w:pPr>
    </w:p>
    <w:p w14:paraId="4B2BCDAF" w14:textId="77777777" w:rsidR="00DD28BC" w:rsidRDefault="00DD28BC" w:rsidP="00DD28BC">
      <w:pPr>
        <w:spacing w:line="276" w:lineRule="auto"/>
        <w:ind w:firstLine="708"/>
        <w:contextualSpacing/>
        <w:jc w:val="both"/>
        <w:rPr>
          <w:rFonts w:ascii="Times New Roman" w:hAnsi="Times New Roman"/>
          <w:b/>
          <w:sz w:val="28"/>
        </w:rPr>
      </w:pPr>
      <w:r>
        <w:rPr>
          <w:rFonts w:ascii="Times New Roman" w:hAnsi="Times New Roman"/>
          <w:b/>
          <w:sz w:val="28"/>
        </w:rPr>
        <w:t>Контроль и оценка</w:t>
      </w:r>
      <w:r>
        <w:rPr>
          <w:rFonts w:ascii="Times New Roman" w:hAnsi="Times New Roman"/>
          <w:sz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6A7E831F" w14:textId="77777777" w:rsidR="00DD28BC" w:rsidRDefault="00DD28BC" w:rsidP="00DD28BC">
      <w:pPr>
        <w:spacing w:line="276" w:lineRule="auto"/>
        <w:contextualSpacing/>
        <w:jc w:val="center"/>
        <w:rPr>
          <w:rFonts w:ascii="Times New Roman" w:hAnsi="Times New Roman"/>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2552"/>
        <w:gridCol w:w="3962"/>
      </w:tblGrid>
      <w:tr w:rsidR="00DD28BC" w14:paraId="787B457A" w14:textId="77777777" w:rsidTr="00DD28BC">
        <w:trPr>
          <w:trHeight w:val="675"/>
          <w:jc w:val="center"/>
        </w:trPr>
        <w:tc>
          <w:tcPr>
            <w:tcW w:w="2830" w:type="dxa"/>
            <w:tcBorders>
              <w:top w:val="single" w:sz="4" w:space="0" w:color="000000"/>
              <w:left w:val="single" w:sz="4" w:space="0" w:color="000000"/>
              <w:bottom w:val="single" w:sz="4" w:space="0" w:color="000000"/>
              <w:right w:val="single" w:sz="4" w:space="0" w:color="000000"/>
            </w:tcBorders>
          </w:tcPr>
          <w:p w14:paraId="12792038" w14:textId="77777777" w:rsidR="00DD28BC" w:rsidRDefault="00DD28BC" w:rsidP="00DD28BC">
            <w:pPr>
              <w:spacing w:line="276" w:lineRule="auto"/>
              <w:jc w:val="center"/>
              <w:rPr>
                <w:rFonts w:ascii="Times New Roman" w:hAnsi="Times New Roman"/>
                <w:b/>
                <w:sz w:val="24"/>
              </w:rPr>
            </w:pPr>
            <w:r>
              <w:rPr>
                <w:rFonts w:ascii="Times New Roman" w:hAnsi="Times New Roman"/>
                <w:b/>
                <w:sz w:val="24"/>
              </w:rPr>
              <w:t>Общая/профессиональная компетенция</w:t>
            </w:r>
          </w:p>
        </w:tc>
        <w:tc>
          <w:tcPr>
            <w:tcW w:w="2552" w:type="dxa"/>
            <w:tcBorders>
              <w:top w:val="single" w:sz="4" w:space="0" w:color="000000"/>
              <w:left w:val="single" w:sz="4" w:space="0" w:color="000000"/>
              <w:bottom w:val="single" w:sz="4" w:space="0" w:color="000000"/>
              <w:right w:val="single" w:sz="4" w:space="0" w:color="000000"/>
            </w:tcBorders>
          </w:tcPr>
          <w:p w14:paraId="4BD5C3A8" w14:textId="77777777" w:rsidR="00DD28BC" w:rsidRDefault="00DD28BC" w:rsidP="00DD28BC">
            <w:pPr>
              <w:spacing w:line="276" w:lineRule="auto"/>
              <w:jc w:val="center"/>
              <w:rPr>
                <w:rFonts w:ascii="Times New Roman" w:hAnsi="Times New Roman"/>
                <w:sz w:val="24"/>
              </w:rPr>
            </w:pPr>
            <w:r>
              <w:rPr>
                <w:rFonts w:ascii="Times New Roman" w:hAnsi="Times New Roman"/>
                <w:b/>
                <w:sz w:val="24"/>
              </w:rPr>
              <w:t>Раздел/Тема</w:t>
            </w:r>
          </w:p>
        </w:tc>
        <w:tc>
          <w:tcPr>
            <w:tcW w:w="3962" w:type="dxa"/>
            <w:tcBorders>
              <w:top w:val="single" w:sz="4" w:space="0" w:color="000000"/>
              <w:left w:val="single" w:sz="4" w:space="0" w:color="000000"/>
              <w:bottom w:val="single" w:sz="4" w:space="0" w:color="000000"/>
              <w:right w:val="single" w:sz="4" w:space="0" w:color="000000"/>
            </w:tcBorders>
          </w:tcPr>
          <w:p w14:paraId="62BFF087" w14:textId="77777777" w:rsidR="00DD28BC" w:rsidRDefault="00DD28BC" w:rsidP="00DD28BC">
            <w:pPr>
              <w:spacing w:line="276" w:lineRule="auto"/>
              <w:jc w:val="center"/>
              <w:rPr>
                <w:rFonts w:ascii="Times New Roman" w:hAnsi="Times New Roman"/>
                <w:sz w:val="24"/>
              </w:rPr>
            </w:pPr>
            <w:r>
              <w:rPr>
                <w:rFonts w:ascii="Times New Roman" w:hAnsi="Times New Roman"/>
                <w:b/>
                <w:sz w:val="24"/>
              </w:rPr>
              <w:t>Тип оценочных мероприятия</w:t>
            </w:r>
          </w:p>
        </w:tc>
      </w:tr>
      <w:tr w:rsidR="00DD28BC" w14:paraId="210B21EC" w14:textId="77777777" w:rsidTr="00DD28BC">
        <w:trPr>
          <w:trHeight w:val="1624"/>
          <w:jc w:val="center"/>
        </w:trPr>
        <w:tc>
          <w:tcPr>
            <w:tcW w:w="2830" w:type="dxa"/>
            <w:tcBorders>
              <w:top w:val="single" w:sz="4" w:space="0" w:color="000000"/>
              <w:left w:val="single" w:sz="4" w:space="0" w:color="000000"/>
              <w:bottom w:val="single" w:sz="4" w:space="0" w:color="000000"/>
              <w:right w:val="single" w:sz="4" w:space="0" w:color="000000"/>
            </w:tcBorders>
          </w:tcPr>
          <w:p w14:paraId="2C2562BE" w14:textId="77777777" w:rsidR="00DD28BC" w:rsidRDefault="00DD28BC" w:rsidP="00DD28BC">
            <w:pPr>
              <w:spacing w:line="276" w:lineRule="auto"/>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2552" w:type="dxa"/>
            <w:tcBorders>
              <w:top w:val="single" w:sz="4" w:space="0" w:color="000000"/>
              <w:left w:val="single" w:sz="4" w:space="0" w:color="000000"/>
              <w:bottom w:val="single" w:sz="4" w:space="0" w:color="000000"/>
              <w:right w:val="single" w:sz="4" w:space="0" w:color="000000"/>
            </w:tcBorders>
          </w:tcPr>
          <w:p w14:paraId="3149CB98" w14:textId="77777777" w:rsidR="00DD28BC" w:rsidRDefault="00DD28BC" w:rsidP="00DD28BC">
            <w:pPr>
              <w:spacing w:line="276" w:lineRule="auto"/>
              <w:rPr>
                <w:rFonts w:ascii="Times New Roman" w:hAnsi="Times New Roman"/>
                <w:sz w:val="24"/>
              </w:rPr>
            </w:pPr>
            <w:r>
              <w:rPr>
                <w:rFonts w:ascii="Times New Roman" w:hAnsi="Times New Roman"/>
                <w:sz w:val="24"/>
              </w:rPr>
              <w:t xml:space="preserve">Темы 1.1, 1.2 </w:t>
            </w:r>
          </w:p>
          <w:p w14:paraId="77146560" w14:textId="77777777" w:rsidR="00DD28BC" w:rsidRDefault="00DD28BC" w:rsidP="00DD28BC">
            <w:pPr>
              <w:spacing w:line="276" w:lineRule="auto"/>
              <w:rPr>
                <w:rFonts w:ascii="Times New Roman" w:hAnsi="Times New Roman"/>
                <w:sz w:val="24"/>
              </w:rPr>
            </w:pPr>
            <w:r>
              <w:rPr>
                <w:rFonts w:ascii="Times New Roman" w:hAnsi="Times New Roman"/>
                <w:sz w:val="24"/>
              </w:rPr>
              <w:t xml:space="preserve">П/-о/с </w:t>
            </w:r>
            <w:r>
              <w:rPr>
                <w:rFonts w:ascii="Times New Roman" w:hAnsi="Times New Roman"/>
                <w:sz w:val="24"/>
                <w:vertAlign w:val="superscript"/>
              </w:rPr>
              <w:footnoteReference w:id="5"/>
            </w:r>
            <w:r>
              <w:rPr>
                <w:rFonts w:ascii="Times New Roman" w:hAnsi="Times New Roman"/>
                <w:sz w:val="24"/>
              </w:rPr>
              <w:t>: Темы 1.3, 1.4, 2.1, 2.2, 2.3, 2.4</w:t>
            </w:r>
          </w:p>
          <w:p w14:paraId="648207F0" w14:textId="77777777" w:rsidR="00DD28BC" w:rsidRDefault="00DD28BC" w:rsidP="00DD28BC">
            <w:pPr>
              <w:spacing w:line="276" w:lineRule="auto"/>
              <w:rPr>
                <w:rFonts w:ascii="Times New Roman" w:hAnsi="Times New Roman"/>
                <w:sz w:val="24"/>
              </w:rPr>
            </w:pPr>
            <w:r>
              <w:rPr>
                <w:rFonts w:ascii="Times New Roman" w:hAnsi="Times New Roman"/>
                <w:sz w:val="24"/>
              </w:rPr>
              <w:t>Темы 2.5 -2.16</w:t>
            </w:r>
          </w:p>
        </w:tc>
        <w:tc>
          <w:tcPr>
            <w:tcW w:w="3962" w:type="dxa"/>
            <w:vMerge w:val="restart"/>
            <w:tcBorders>
              <w:top w:val="single" w:sz="4" w:space="0" w:color="000000"/>
              <w:left w:val="single" w:sz="4" w:space="0" w:color="000000"/>
              <w:bottom w:val="single" w:sz="4" w:space="0" w:color="000000"/>
              <w:right w:val="single" w:sz="4" w:space="0" w:color="000000"/>
            </w:tcBorders>
          </w:tcPr>
          <w:p w14:paraId="6B7769F6" w14:textId="77777777" w:rsidR="00DD28BC" w:rsidRDefault="00DD28BC" w:rsidP="00DD28BC">
            <w:pPr>
              <w:pStyle w:val="a4"/>
              <w:numPr>
                <w:ilvl w:val="0"/>
                <w:numId w:val="74"/>
              </w:numPr>
              <w:tabs>
                <w:tab w:val="left" w:pos="293"/>
              </w:tabs>
              <w:spacing w:line="276" w:lineRule="auto"/>
              <w:ind w:left="9" w:firstLine="0"/>
              <w:rPr>
                <w:rFonts w:ascii="Times New Roman" w:hAnsi="Times New Roman"/>
              </w:rPr>
            </w:pPr>
            <w:r>
              <w:rPr>
                <w:rFonts w:ascii="Times New Roman" w:hAnsi="Times New Roman"/>
              </w:rPr>
              <w:t>составление словаря терминов, либо кроссворда</w:t>
            </w:r>
          </w:p>
          <w:p w14:paraId="5F28F229" w14:textId="77777777" w:rsidR="00DD28BC" w:rsidRDefault="00DD28BC" w:rsidP="00DD28BC">
            <w:pPr>
              <w:pStyle w:val="a4"/>
              <w:numPr>
                <w:ilvl w:val="0"/>
                <w:numId w:val="74"/>
              </w:numPr>
              <w:tabs>
                <w:tab w:val="left" w:pos="293"/>
              </w:tabs>
              <w:spacing w:line="276" w:lineRule="auto"/>
              <w:ind w:left="9" w:firstLine="0"/>
              <w:rPr>
                <w:rFonts w:ascii="Times New Roman" w:hAnsi="Times New Roman"/>
              </w:rPr>
            </w:pPr>
            <w:r>
              <w:rPr>
                <w:rFonts w:ascii="Times New Roman" w:hAnsi="Times New Roman"/>
              </w:rPr>
              <w:t>защита презентации/доклада-презентации</w:t>
            </w:r>
          </w:p>
          <w:p w14:paraId="40DEE909" w14:textId="77777777" w:rsidR="00DD28BC" w:rsidRDefault="00DD28BC" w:rsidP="00DD28BC">
            <w:pPr>
              <w:pStyle w:val="a4"/>
              <w:numPr>
                <w:ilvl w:val="0"/>
                <w:numId w:val="74"/>
              </w:numPr>
              <w:tabs>
                <w:tab w:val="left" w:pos="293"/>
              </w:tabs>
              <w:spacing w:line="276" w:lineRule="auto"/>
              <w:ind w:left="9" w:firstLine="0"/>
              <w:rPr>
                <w:rFonts w:ascii="Times New Roman" w:hAnsi="Times New Roman"/>
              </w:rPr>
            </w:pPr>
            <w:r>
              <w:rPr>
                <w:rFonts w:ascii="Times New Roman" w:hAnsi="Times New Roman"/>
              </w:rPr>
              <w:t>выполнение самостоятельной работы</w:t>
            </w:r>
          </w:p>
          <w:p w14:paraId="429EC574" w14:textId="77777777" w:rsidR="00DD28BC" w:rsidRDefault="00DD28BC" w:rsidP="00DD28BC">
            <w:pPr>
              <w:pStyle w:val="a4"/>
              <w:numPr>
                <w:ilvl w:val="0"/>
                <w:numId w:val="74"/>
              </w:numPr>
              <w:tabs>
                <w:tab w:val="left" w:pos="293"/>
              </w:tabs>
              <w:spacing w:line="276" w:lineRule="auto"/>
              <w:ind w:left="9" w:firstLine="0"/>
              <w:jc w:val="both"/>
              <w:rPr>
                <w:rFonts w:ascii="Times New Roman" w:hAnsi="Times New Roman"/>
              </w:rPr>
            </w:pPr>
            <w:r>
              <w:rPr>
                <w:rFonts w:ascii="Times New Roman" w:hAnsi="Times New Roman"/>
              </w:rPr>
              <w:t>составление комплекса физических упражнений для самостоятельных занятий с учетом индивидуальных особенностей,</w:t>
            </w:r>
          </w:p>
          <w:p w14:paraId="6009BC0B" w14:textId="77777777" w:rsidR="00DD28BC" w:rsidRDefault="00DD28BC" w:rsidP="00DD28BC">
            <w:pPr>
              <w:pStyle w:val="a4"/>
              <w:numPr>
                <w:ilvl w:val="0"/>
                <w:numId w:val="74"/>
              </w:numPr>
              <w:tabs>
                <w:tab w:val="left" w:pos="293"/>
              </w:tabs>
              <w:spacing w:line="276" w:lineRule="auto"/>
              <w:ind w:left="9" w:firstLine="0"/>
              <w:jc w:val="both"/>
              <w:rPr>
                <w:rFonts w:ascii="Times New Roman" w:hAnsi="Times New Roman"/>
              </w:rPr>
            </w:pPr>
            <w:r>
              <w:rPr>
                <w:rFonts w:ascii="Times New Roman" w:hAnsi="Times New Roman"/>
              </w:rPr>
              <w:t>составление профессиограммы</w:t>
            </w:r>
          </w:p>
          <w:p w14:paraId="707FE815" w14:textId="77777777" w:rsidR="00DD28BC" w:rsidRDefault="00DD28BC" w:rsidP="00DD28BC">
            <w:pPr>
              <w:pStyle w:val="a4"/>
              <w:numPr>
                <w:ilvl w:val="0"/>
                <w:numId w:val="74"/>
              </w:numPr>
              <w:tabs>
                <w:tab w:val="left" w:pos="293"/>
              </w:tabs>
              <w:spacing w:line="276" w:lineRule="auto"/>
              <w:ind w:left="9" w:firstLine="0"/>
              <w:rPr>
                <w:rFonts w:ascii="Times New Roman" w:hAnsi="Times New Roman"/>
              </w:rPr>
            </w:pPr>
            <w:r>
              <w:rPr>
                <w:rFonts w:ascii="Times New Roman" w:hAnsi="Times New Roman"/>
              </w:rPr>
              <w:t>заполнение дневника самоконтроля</w:t>
            </w:r>
          </w:p>
          <w:p w14:paraId="75F751A8" w14:textId="77777777" w:rsidR="00DD28BC" w:rsidRDefault="00DD28BC" w:rsidP="00DD28BC">
            <w:pPr>
              <w:pStyle w:val="a4"/>
              <w:numPr>
                <w:ilvl w:val="0"/>
                <w:numId w:val="74"/>
              </w:numPr>
              <w:tabs>
                <w:tab w:val="left" w:pos="293"/>
              </w:tabs>
              <w:spacing w:line="276" w:lineRule="auto"/>
              <w:ind w:left="9" w:firstLine="0"/>
              <w:rPr>
                <w:rFonts w:ascii="Times New Roman" w:hAnsi="Times New Roman"/>
              </w:rPr>
            </w:pPr>
            <w:r>
              <w:rPr>
                <w:rFonts w:ascii="Times New Roman" w:hAnsi="Times New Roman"/>
              </w:rPr>
              <w:t>защита реферата</w:t>
            </w:r>
          </w:p>
          <w:p w14:paraId="2C0486C1" w14:textId="77777777" w:rsidR="00DD28BC" w:rsidRDefault="00DD28BC" w:rsidP="00DD28BC">
            <w:pPr>
              <w:pStyle w:val="a4"/>
              <w:numPr>
                <w:ilvl w:val="0"/>
                <w:numId w:val="74"/>
              </w:numPr>
              <w:tabs>
                <w:tab w:val="left" w:pos="293"/>
              </w:tabs>
              <w:spacing w:line="276" w:lineRule="auto"/>
              <w:ind w:left="9" w:firstLine="0"/>
              <w:rPr>
                <w:rFonts w:ascii="Times New Roman" w:hAnsi="Times New Roman"/>
              </w:rPr>
            </w:pPr>
            <w:r>
              <w:rPr>
                <w:rFonts w:ascii="Times New Roman" w:hAnsi="Times New Roman"/>
              </w:rPr>
              <w:t>составление кроссворда</w:t>
            </w:r>
          </w:p>
          <w:p w14:paraId="44B2632B" w14:textId="77777777" w:rsidR="00DD28BC" w:rsidRDefault="00DD28BC" w:rsidP="00DD28BC">
            <w:pPr>
              <w:pStyle w:val="a4"/>
              <w:numPr>
                <w:ilvl w:val="0"/>
                <w:numId w:val="74"/>
              </w:numPr>
              <w:tabs>
                <w:tab w:val="left" w:pos="293"/>
              </w:tabs>
              <w:spacing w:line="276" w:lineRule="auto"/>
              <w:ind w:left="9" w:firstLine="0"/>
              <w:jc w:val="both"/>
              <w:rPr>
                <w:rFonts w:ascii="Times New Roman" w:hAnsi="Times New Roman"/>
              </w:rPr>
            </w:pPr>
            <w:r>
              <w:rPr>
                <w:rFonts w:ascii="Times New Roman" w:hAnsi="Times New Roman"/>
              </w:rPr>
              <w:t>фронтальный опрос</w:t>
            </w:r>
          </w:p>
          <w:p w14:paraId="0A934649" w14:textId="77777777" w:rsidR="00DD28BC" w:rsidRDefault="00DD28BC" w:rsidP="00DD28BC">
            <w:pPr>
              <w:pStyle w:val="a4"/>
              <w:numPr>
                <w:ilvl w:val="0"/>
                <w:numId w:val="74"/>
              </w:numPr>
              <w:tabs>
                <w:tab w:val="left" w:pos="293"/>
              </w:tabs>
              <w:spacing w:line="276" w:lineRule="auto"/>
              <w:ind w:left="9" w:firstLine="0"/>
              <w:rPr>
                <w:rFonts w:ascii="Times New Roman" w:hAnsi="Times New Roman"/>
              </w:rPr>
            </w:pPr>
            <w:r>
              <w:rPr>
                <w:rFonts w:ascii="Times New Roman" w:hAnsi="Times New Roman"/>
              </w:rPr>
              <w:t>контрольное тестирование</w:t>
            </w:r>
          </w:p>
          <w:p w14:paraId="4EFC13F1" w14:textId="77777777" w:rsidR="00DD28BC" w:rsidRDefault="00DD28BC" w:rsidP="00DD28BC">
            <w:pPr>
              <w:pStyle w:val="a4"/>
              <w:numPr>
                <w:ilvl w:val="0"/>
                <w:numId w:val="74"/>
              </w:numPr>
              <w:tabs>
                <w:tab w:val="left" w:pos="293"/>
              </w:tabs>
              <w:spacing w:line="276" w:lineRule="auto"/>
              <w:ind w:left="9" w:firstLine="0"/>
              <w:rPr>
                <w:rFonts w:ascii="Times New Roman" w:hAnsi="Times New Roman"/>
              </w:rPr>
            </w:pPr>
            <w:r>
              <w:rPr>
                <w:rFonts w:ascii="Times New Roman" w:hAnsi="Times New Roman"/>
              </w:rPr>
              <w:t>составление комплекса упражнений</w:t>
            </w:r>
          </w:p>
          <w:p w14:paraId="3795F1F2" w14:textId="77777777" w:rsidR="00DD28BC" w:rsidRDefault="00DD28BC" w:rsidP="00DD28BC">
            <w:pPr>
              <w:pStyle w:val="a4"/>
              <w:numPr>
                <w:ilvl w:val="0"/>
                <w:numId w:val="74"/>
              </w:numPr>
              <w:tabs>
                <w:tab w:val="left" w:pos="293"/>
              </w:tabs>
              <w:spacing w:line="276" w:lineRule="auto"/>
              <w:ind w:left="9" w:firstLine="0"/>
              <w:rPr>
                <w:rFonts w:ascii="Times New Roman" w:hAnsi="Times New Roman"/>
              </w:rPr>
            </w:pPr>
            <w:r>
              <w:rPr>
                <w:rFonts w:ascii="Times New Roman" w:hAnsi="Times New Roman"/>
              </w:rPr>
              <w:t>оценивание практической работы</w:t>
            </w:r>
          </w:p>
          <w:p w14:paraId="0E6FB240" w14:textId="77777777" w:rsidR="00DD28BC" w:rsidRDefault="00DD28BC" w:rsidP="00DD28BC">
            <w:pPr>
              <w:pStyle w:val="a4"/>
              <w:numPr>
                <w:ilvl w:val="0"/>
                <w:numId w:val="74"/>
              </w:numPr>
              <w:tabs>
                <w:tab w:val="left" w:pos="293"/>
              </w:tabs>
              <w:spacing w:line="276" w:lineRule="auto"/>
              <w:ind w:left="9" w:firstLine="0"/>
              <w:jc w:val="both"/>
              <w:rPr>
                <w:rFonts w:ascii="Times New Roman" w:hAnsi="Times New Roman"/>
              </w:rPr>
            </w:pPr>
            <w:r>
              <w:rPr>
                <w:rFonts w:ascii="Times New Roman" w:hAnsi="Times New Roman"/>
              </w:rPr>
              <w:t>тестирование</w:t>
            </w:r>
          </w:p>
          <w:p w14:paraId="6E15F2DA" w14:textId="77777777" w:rsidR="00DD28BC" w:rsidRDefault="00DD28BC" w:rsidP="00DD28BC">
            <w:pPr>
              <w:pStyle w:val="a4"/>
              <w:numPr>
                <w:ilvl w:val="0"/>
                <w:numId w:val="74"/>
              </w:numPr>
              <w:tabs>
                <w:tab w:val="left" w:pos="293"/>
              </w:tabs>
              <w:spacing w:line="276" w:lineRule="auto"/>
              <w:ind w:left="9" w:firstLine="0"/>
              <w:jc w:val="both"/>
              <w:rPr>
                <w:rFonts w:ascii="Times New Roman" w:hAnsi="Times New Roman"/>
              </w:rPr>
            </w:pPr>
            <w:r>
              <w:rPr>
                <w:rFonts w:ascii="Times New Roman" w:hAnsi="Times New Roman"/>
              </w:rPr>
              <w:t>тестирование (контрольная работа по теории)</w:t>
            </w:r>
          </w:p>
          <w:p w14:paraId="5B127879" w14:textId="77777777" w:rsidR="00DD28BC" w:rsidRDefault="00DD28BC" w:rsidP="00DD28BC">
            <w:pPr>
              <w:pStyle w:val="a4"/>
              <w:numPr>
                <w:ilvl w:val="0"/>
                <w:numId w:val="74"/>
              </w:numPr>
              <w:tabs>
                <w:tab w:val="left" w:pos="293"/>
              </w:tabs>
              <w:spacing w:line="276" w:lineRule="auto"/>
              <w:ind w:left="9" w:firstLine="0"/>
              <w:jc w:val="both"/>
              <w:rPr>
                <w:rFonts w:ascii="Times New Roman" w:hAnsi="Times New Roman"/>
              </w:rPr>
            </w:pPr>
            <w:r>
              <w:rPr>
                <w:rFonts w:ascii="Times New Roman" w:hAnsi="Times New Roman"/>
              </w:rPr>
              <w:t>демонстрация комплекса ОРУ,</w:t>
            </w:r>
          </w:p>
          <w:p w14:paraId="6EA4ADB8" w14:textId="77777777" w:rsidR="00DD28BC" w:rsidRDefault="00DD28BC" w:rsidP="00DD28BC">
            <w:pPr>
              <w:pStyle w:val="a4"/>
              <w:numPr>
                <w:ilvl w:val="0"/>
                <w:numId w:val="74"/>
              </w:numPr>
              <w:tabs>
                <w:tab w:val="left" w:pos="293"/>
              </w:tabs>
              <w:spacing w:line="276" w:lineRule="auto"/>
              <w:ind w:left="9" w:firstLine="0"/>
              <w:rPr>
                <w:rFonts w:ascii="Times New Roman" w:hAnsi="Times New Roman"/>
              </w:rPr>
            </w:pPr>
            <w:r>
              <w:rPr>
                <w:rFonts w:ascii="Times New Roman" w:hAnsi="Times New Roman"/>
              </w:rPr>
              <w:t>сдача контрольных нормативов</w:t>
            </w:r>
          </w:p>
          <w:p w14:paraId="3EA95E09" w14:textId="77777777" w:rsidR="00DD28BC" w:rsidRDefault="00DD28BC" w:rsidP="00DD28BC">
            <w:pPr>
              <w:pStyle w:val="a4"/>
              <w:numPr>
                <w:ilvl w:val="0"/>
                <w:numId w:val="74"/>
              </w:numPr>
              <w:tabs>
                <w:tab w:val="left" w:pos="293"/>
              </w:tabs>
              <w:spacing w:line="276" w:lineRule="auto"/>
              <w:ind w:left="9" w:firstLine="0"/>
              <w:rPr>
                <w:rFonts w:ascii="Times New Roman" w:hAnsi="Times New Roman"/>
              </w:rPr>
            </w:pPr>
            <w:r>
              <w:rPr>
                <w:rFonts w:ascii="Times New Roman" w:hAnsi="Times New Roman"/>
              </w:rPr>
              <w:t>сдача контрольных нормативов (контрольное упражнение)</w:t>
            </w:r>
          </w:p>
          <w:p w14:paraId="02895238" w14:textId="77777777" w:rsidR="00DD28BC" w:rsidRDefault="00DD28BC" w:rsidP="00DD28BC">
            <w:pPr>
              <w:pStyle w:val="a4"/>
              <w:numPr>
                <w:ilvl w:val="0"/>
                <w:numId w:val="74"/>
              </w:numPr>
              <w:tabs>
                <w:tab w:val="left" w:pos="293"/>
              </w:tabs>
              <w:spacing w:line="276" w:lineRule="auto"/>
              <w:ind w:left="9" w:firstLine="0"/>
              <w:rPr>
                <w:rFonts w:ascii="Times New Roman" w:hAnsi="Times New Roman"/>
                <w:sz w:val="24"/>
              </w:rPr>
            </w:pPr>
            <w:r>
              <w:rPr>
                <w:rFonts w:ascii="Times New Roman" w:hAnsi="Times New Roman"/>
              </w:rPr>
              <w:t>сдача нормативов ГТО</w:t>
            </w:r>
          </w:p>
          <w:p w14:paraId="6923E4BD" w14:textId="77777777" w:rsidR="00DD28BC" w:rsidRDefault="00DD28BC" w:rsidP="00DD28BC">
            <w:pPr>
              <w:pStyle w:val="a4"/>
              <w:numPr>
                <w:ilvl w:val="0"/>
                <w:numId w:val="74"/>
              </w:numPr>
              <w:tabs>
                <w:tab w:val="left" w:pos="293"/>
              </w:tabs>
              <w:spacing w:line="276" w:lineRule="auto"/>
              <w:ind w:left="9" w:firstLine="0"/>
              <w:rPr>
                <w:rFonts w:ascii="Times New Roman" w:hAnsi="Times New Roman"/>
                <w:sz w:val="24"/>
              </w:rPr>
            </w:pPr>
            <w:r>
              <w:rPr>
                <w:rFonts w:ascii="Times New Roman" w:hAnsi="Times New Roman"/>
                <w:sz w:val="24"/>
              </w:rPr>
              <w:t>выполнение упражнений на дифференцированном зачете</w:t>
            </w:r>
          </w:p>
        </w:tc>
      </w:tr>
      <w:tr w:rsidR="00DD28BC" w14:paraId="599715E9" w14:textId="77777777" w:rsidTr="00DD28BC">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43211D7F" w14:textId="77777777" w:rsidR="00DD28BC" w:rsidRDefault="00DD28BC" w:rsidP="00DD28BC">
            <w:pPr>
              <w:spacing w:line="276" w:lineRule="auto"/>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2552" w:type="dxa"/>
            <w:tcBorders>
              <w:top w:val="single" w:sz="4" w:space="0" w:color="000000"/>
              <w:left w:val="single" w:sz="4" w:space="0" w:color="000000"/>
              <w:bottom w:val="single" w:sz="4" w:space="0" w:color="000000"/>
              <w:right w:val="single" w:sz="4" w:space="0" w:color="000000"/>
            </w:tcBorders>
          </w:tcPr>
          <w:p w14:paraId="687564E8" w14:textId="77777777" w:rsidR="00DD28BC" w:rsidRDefault="00DD28BC" w:rsidP="00DD28BC">
            <w:pPr>
              <w:spacing w:line="276" w:lineRule="auto"/>
              <w:rPr>
                <w:rFonts w:ascii="Times New Roman" w:hAnsi="Times New Roman"/>
                <w:sz w:val="24"/>
              </w:rPr>
            </w:pPr>
            <w:r>
              <w:rPr>
                <w:rFonts w:ascii="Times New Roman" w:hAnsi="Times New Roman"/>
                <w:sz w:val="24"/>
              </w:rPr>
              <w:t xml:space="preserve">Темы 1.1,1.2 </w:t>
            </w:r>
          </w:p>
          <w:p w14:paraId="7AACF4F7" w14:textId="77777777" w:rsidR="00DD28BC" w:rsidRDefault="00DD28BC" w:rsidP="00DD28BC">
            <w:pPr>
              <w:spacing w:line="276" w:lineRule="auto"/>
              <w:rPr>
                <w:rFonts w:ascii="Times New Roman" w:hAnsi="Times New Roman"/>
                <w:sz w:val="24"/>
              </w:rPr>
            </w:pPr>
            <w:r>
              <w:rPr>
                <w:rFonts w:ascii="Times New Roman" w:hAnsi="Times New Roman"/>
                <w:sz w:val="24"/>
              </w:rPr>
              <w:t>П/-о/с: Темы 1.3, 1.4, 2.1, 2.2, 2.3, 2.4</w:t>
            </w:r>
          </w:p>
          <w:p w14:paraId="583E9C05" w14:textId="77777777" w:rsidR="00DD28BC" w:rsidRDefault="00DD28BC" w:rsidP="00DD28BC">
            <w:pPr>
              <w:spacing w:line="276" w:lineRule="auto"/>
              <w:rPr>
                <w:rFonts w:ascii="Times New Roman" w:hAnsi="Times New Roman"/>
                <w:sz w:val="24"/>
              </w:rPr>
            </w:pPr>
            <w:r>
              <w:rPr>
                <w:rFonts w:ascii="Times New Roman" w:hAnsi="Times New Roman"/>
                <w:sz w:val="24"/>
              </w:rPr>
              <w:t>Темы 2.5 -2.16</w:t>
            </w:r>
          </w:p>
        </w:tc>
        <w:tc>
          <w:tcPr>
            <w:tcW w:w="3962" w:type="dxa"/>
            <w:vMerge/>
            <w:tcBorders>
              <w:top w:val="single" w:sz="4" w:space="0" w:color="000000"/>
              <w:left w:val="single" w:sz="4" w:space="0" w:color="000000"/>
              <w:bottom w:val="single" w:sz="4" w:space="0" w:color="000000"/>
              <w:right w:val="single" w:sz="4" w:space="0" w:color="000000"/>
            </w:tcBorders>
          </w:tcPr>
          <w:p w14:paraId="74F4420E" w14:textId="77777777" w:rsidR="00DD28BC" w:rsidRDefault="00DD28BC" w:rsidP="00DD28BC"/>
        </w:tc>
      </w:tr>
      <w:tr w:rsidR="00DD28BC" w14:paraId="0D54D5C5" w14:textId="77777777" w:rsidTr="00DD28BC">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14306B2E" w14:textId="77777777" w:rsidR="00DD28BC" w:rsidRDefault="00DD28BC" w:rsidP="00DD28BC">
            <w:pPr>
              <w:spacing w:line="276" w:lineRule="auto"/>
              <w:rPr>
                <w:rFonts w:ascii="Times New Roman" w:hAnsi="Times New Roman"/>
                <w:sz w:val="24"/>
              </w:rPr>
            </w:pPr>
            <w:r>
              <w:rPr>
                <w:rFonts w:ascii="Times New Roman" w:hAnsi="Times New Roman"/>
                <w:sz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2" w:type="dxa"/>
            <w:tcBorders>
              <w:top w:val="single" w:sz="4" w:space="0" w:color="000000"/>
              <w:left w:val="single" w:sz="4" w:space="0" w:color="000000"/>
              <w:bottom w:val="single" w:sz="4" w:space="0" w:color="000000"/>
              <w:right w:val="single" w:sz="4" w:space="0" w:color="000000"/>
            </w:tcBorders>
          </w:tcPr>
          <w:p w14:paraId="208C8DE4" w14:textId="77777777" w:rsidR="00DD28BC" w:rsidRDefault="00DD28BC" w:rsidP="00DD28BC">
            <w:pPr>
              <w:spacing w:line="276" w:lineRule="auto"/>
              <w:rPr>
                <w:rFonts w:ascii="Times New Roman" w:hAnsi="Times New Roman"/>
                <w:sz w:val="24"/>
              </w:rPr>
            </w:pPr>
            <w:r>
              <w:rPr>
                <w:rFonts w:ascii="Times New Roman" w:hAnsi="Times New Roman"/>
                <w:sz w:val="24"/>
              </w:rPr>
              <w:t xml:space="preserve">Темы 1.1,1.2 </w:t>
            </w:r>
          </w:p>
          <w:p w14:paraId="4B2C36EC" w14:textId="77777777" w:rsidR="00DD28BC" w:rsidRDefault="00DD28BC" w:rsidP="00DD28BC">
            <w:pPr>
              <w:spacing w:line="276" w:lineRule="auto"/>
              <w:rPr>
                <w:rFonts w:ascii="Times New Roman" w:hAnsi="Times New Roman"/>
                <w:sz w:val="24"/>
              </w:rPr>
            </w:pPr>
            <w:r>
              <w:rPr>
                <w:rFonts w:ascii="Times New Roman" w:hAnsi="Times New Roman"/>
                <w:sz w:val="24"/>
              </w:rPr>
              <w:t>П/-о/с: Темы 1.3, 1.4, 2.1, 2.2, 2.3, 2.4</w:t>
            </w:r>
          </w:p>
          <w:p w14:paraId="7A43E66E" w14:textId="77777777" w:rsidR="00DD28BC" w:rsidRDefault="00DD28BC" w:rsidP="00DD28BC">
            <w:pPr>
              <w:spacing w:line="276" w:lineRule="auto"/>
              <w:rPr>
                <w:rFonts w:ascii="Times New Roman" w:hAnsi="Times New Roman"/>
                <w:sz w:val="24"/>
              </w:rPr>
            </w:pPr>
            <w:r>
              <w:rPr>
                <w:rFonts w:ascii="Times New Roman" w:hAnsi="Times New Roman"/>
                <w:sz w:val="24"/>
              </w:rPr>
              <w:t>Темы 2.5 -2.16</w:t>
            </w:r>
          </w:p>
        </w:tc>
        <w:tc>
          <w:tcPr>
            <w:tcW w:w="3962" w:type="dxa"/>
            <w:vMerge/>
            <w:tcBorders>
              <w:top w:val="single" w:sz="4" w:space="0" w:color="000000"/>
              <w:left w:val="single" w:sz="4" w:space="0" w:color="000000"/>
              <w:bottom w:val="single" w:sz="4" w:space="0" w:color="000000"/>
              <w:right w:val="single" w:sz="4" w:space="0" w:color="000000"/>
            </w:tcBorders>
          </w:tcPr>
          <w:p w14:paraId="19EBFCFB" w14:textId="77777777" w:rsidR="00DD28BC" w:rsidRDefault="00DD28BC" w:rsidP="00DD28BC"/>
        </w:tc>
      </w:tr>
      <w:tr w:rsidR="00DD28BC" w14:paraId="22BACF88" w14:textId="77777777" w:rsidTr="00DD28BC">
        <w:trPr>
          <w:trHeight w:val="385"/>
          <w:jc w:val="center"/>
        </w:trPr>
        <w:tc>
          <w:tcPr>
            <w:tcW w:w="2830" w:type="dxa"/>
            <w:tcBorders>
              <w:top w:val="single" w:sz="4" w:space="0" w:color="000000"/>
              <w:left w:val="single" w:sz="4" w:space="0" w:color="000000"/>
              <w:bottom w:val="single" w:sz="4" w:space="0" w:color="000000"/>
              <w:right w:val="single" w:sz="4" w:space="0" w:color="000000"/>
            </w:tcBorders>
          </w:tcPr>
          <w:p w14:paraId="0A999CF8" w14:textId="77777777" w:rsidR="00DD28BC" w:rsidRPr="00A043EE" w:rsidRDefault="00DD28BC" w:rsidP="00DD28BC">
            <w:pPr>
              <w:ind w:left="57" w:right="57"/>
              <w:rPr>
                <w:rFonts w:ascii="Times New Roman" w:hAnsi="Times New Roman"/>
                <w:b/>
                <w:i/>
                <w:color w:val="00B050"/>
                <w:sz w:val="24"/>
              </w:rPr>
            </w:pPr>
            <w:r w:rsidRPr="001D2C48">
              <w:rPr>
                <w:rFonts w:ascii="Times New Roman" w:hAnsi="Times New Roman"/>
                <w:b/>
                <w:i/>
                <w:sz w:val="24"/>
              </w:rPr>
              <w:t xml:space="preserve">ПК </w:t>
            </w:r>
            <w:r>
              <w:rPr>
                <w:rFonts w:ascii="Times New Roman" w:hAnsi="Times New Roman"/>
                <w:b/>
                <w:i/>
                <w:sz w:val="24"/>
              </w:rPr>
              <w:t xml:space="preserve"> </w:t>
            </w:r>
            <w:r w:rsidRPr="001D2C48">
              <w:rPr>
                <w:rFonts w:ascii="Times New Roman" w:hAnsi="Times New Roman"/>
                <w:sz w:val="24"/>
              </w:rPr>
              <w:t>Управление и техническая эксплуатация локомотива (по видам) под руководством машиниста</w:t>
            </w:r>
          </w:p>
        </w:tc>
        <w:tc>
          <w:tcPr>
            <w:tcW w:w="2552" w:type="dxa"/>
            <w:tcBorders>
              <w:top w:val="single" w:sz="4" w:space="0" w:color="000000"/>
              <w:left w:val="single" w:sz="4" w:space="0" w:color="000000"/>
              <w:bottom w:val="single" w:sz="4" w:space="0" w:color="000000"/>
              <w:right w:val="single" w:sz="4" w:space="0" w:color="000000"/>
            </w:tcBorders>
          </w:tcPr>
          <w:p w14:paraId="422784A0" w14:textId="77777777" w:rsidR="00DD28BC" w:rsidRPr="00A043EE" w:rsidRDefault="00DD28BC" w:rsidP="00DD28BC">
            <w:pPr>
              <w:ind w:left="57" w:right="57"/>
              <w:rPr>
                <w:rFonts w:ascii="Times New Roman" w:hAnsi="Times New Roman"/>
                <w:sz w:val="24"/>
              </w:rPr>
            </w:pPr>
            <w:r w:rsidRPr="00A043EE">
              <w:rPr>
                <w:rFonts w:ascii="Times New Roman" w:hAnsi="Times New Roman"/>
                <w:sz w:val="24"/>
              </w:rPr>
              <w:t>Р 1, Темы:1.1;1.2;</w:t>
            </w:r>
          </w:p>
          <w:p w14:paraId="0117C040" w14:textId="77777777" w:rsidR="00DD28BC" w:rsidRPr="00A043EE" w:rsidRDefault="00DD28BC" w:rsidP="00DD28BC">
            <w:pPr>
              <w:ind w:left="57" w:right="57"/>
              <w:rPr>
                <w:rFonts w:ascii="Times New Roman" w:hAnsi="Times New Roman"/>
                <w:sz w:val="24"/>
              </w:rPr>
            </w:pPr>
            <w:r w:rsidRPr="00A043EE">
              <w:rPr>
                <w:rFonts w:ascii="Times New Roman" w:hAnsi="Times New Roman"/>
                <w:sz w:val="24"/>
              </w:rPr>
              <w:t>Р 2, Тема 2.1;</w:t>
            </w:r>
          </w:p>
          <w:p w14:paraId="07370DBA" w14:textId="77777777" w:rsidR="00DD28BC" w:rsidRPr="00A043EE" w:rsidRDefault="00DD28BC" w:rsidP="00DD28BC">
            <w:pPr>
              <w:ind w:left="57" w:right="57"/>
              <w:rPr>
                <w:rFonts w:ascii="Times New Roman" w:hAnsi="Times New Roman"/>
                <w:sz w:val="24"/>
              </w:rPr>
            </w:pPr>
            <w:r w:rsidRPr="00A043EE">
              <w:rPr>
                <w:rFonts w:ascii="Times New Roman" w:hAnsi="Times New Roman"/>
                <w:sz w:val="24"/>
              </w:rPr>
              <w:t>Р 3, Тема 3.1;</w:t>
            </w:r>
          </w:p>
          <w:p w14:paraId="66164E11" w14:textId="77777777" w:rsidR="00DD28BC" w:rsidRPr="00A043EE" w:rsidRDefault="00DD28BC" w:rsidP="00DD28BC">
            <w:pPr>
              <w:ind w:left="57" w:right="57"/>
              <w:rPr>
                <w:rFonts w:ascii="Times New Roman" w:hAnsi="Times New Roman"/>
                <w:sz w:val="24"/>
              </w:rPr>
            </w:pPr>
            <w:r w:rsidRPr="00A043EE">
              <w:rPr>
                <w:rFonts w:ascii="Times New Roman" w:hAnsi="Times New Roman"/>
                <w:sz w:val="24"/>
              </w:rPr>
              <w:t>Р 4, Тема 4.1;</w:t>
            </w:r>
          </w:p>
          <w:p w14:paraId="00BDE20C" w14:textId="77777777" w:rsidR="00DD28BC" w:rsidRPr="00A043EE" w:rsidRDefault="00DD28BC" w:rsidP="00DD28BC">
            <w:pPr>
              <w:ind w:left="57" w:right="57"/>
              <w:rPr>
                <w:rFonts w:ascii="Times New Roman" w:hAnsi="Times New Roman"/>
                <w:sz w:val="24"/>
              </w:rPr>
            </w:pPr>
            <w:r w:rsidRPr="00A043EE">
              <w:rPr>
                <w:rFonts w:ascii="Times New Roman" w:hAnsi="Times New Roman"/>
                <w:sz w:val="24"/>
              </w:rPr>
              <w:t>Р 5, Темы: 5.1; 5.2;</w:t>
            </w:r>
          </w:p>
          <w:p w14:paraId="0F958588" w14:textId="77777777" w:rsidR="00DD28BC" w:rsidRPr="00A043EE" w:rsidRDefault="00DD28BC" w:rsidP="00DD28BC">
            <w:pPr>
              <w:ind w:left="57" w:right="57"/>
              <w:rPr>
                <w:rFonts w:ascii="Times New Roman" w:hAnsi="Times New Roman"/>
                <w:sz w:val="24"/>
              </w:rPr>
            </w:pPr>
            <w:r w:rsidRPr="00A043EE">
              <w:rPr>
                <w:rFonts w:ascii="Times New Roman" w:hAnsi="Times New Roman"/>
                <w:sz w:val="24"/>
              </w:rPr>
              <w:t>Р 7, Темы: 7.1; 7.2; 7.3;</w:t>
            </w:r>
          </w:p>
          <w:p w14:paraId="76307B76" w14:textId="77777777" w:rsidR="00DD28BC" w:rsidRPr="00A043EE" w:rsidRDefault="00DD28BC" w:rsidP="00DD28BC">
            <w:pPr>
              <w:ind w:left="57" w:right="57"/>
              <w:rPr>
                <w:rFonts w:ascii="Times New Roman" w:hAnsi="Times New Roman"/>
                <w:sz w:val="24"/>
              </w:rPr>
            </w:pPr>
            <w:r w:rsidRPr="00A043EE">
              <w:rPr>
                <w:rFonts w:ascii="Times New Roman" w:hAnsi="Times New Roman"/>
                <w:sz w:val="24"/>
              </w:rPr>
              <w:t>Р 8, Темы: 8.2; 8.3;</w:t>
            </w:r>
          </w:p>
          <w:p w14:paraId="3CFD4708" w14:textId="77777777" w:rsidR="00DD28BC" w:rsidRPr="00A043EE" w:rsidRDefault="00DD28BC" w:rsidP="00DD28BC">
            <w:pPr>
              <w:ind w:left="57" w:right="57"/>
              <w:rPr>
                <w:rFonts w:ascii="Times New Roman" w:hAnsi="Times New Roman"/>
                <w:sz w:val="24"/>
              </w:rPr>
            </w:pPr>
            <w:r w:rsidRPr="00A043EE">
              <w:rPr>
                <w:rFonts w:ascii="Times New Roman" w:hAnsi="Times New Roman"/>
                <w:sz w:val="24"/>
              </w:rPr>
              <w:lastRenderedPageBreak/>
              <w:t>Р 9, Темы: 9.1; 9.2; 9.3;</w:t>
            </w:r>
          </w:p>
          <w:p w14:paraId="5B9AC204" w14:textId="77777777" w:rsidR="00DD28BC" w:rsidRPr="00A043EE" w:rsidRDefault="00DD28BC" w:rsidP="00DD28BC">
            <w:pPr>
              <w:ind w:left="57" w:right="57"/>
              <w:rPr>
                <w:rFonts w:ascii="Times New Roman" w:hAnsi="Times New Roman"/>
                <w:sz w:val="24"/>
              </w:rPr>
            </w:pPr>
            <w:r w:rsidRPr="00A043EE">
              <w:rPr>
                <w:rFonts w:ascii="Times New Roman" w:hAnsi="Times New Roman"/>
                <w:sz w:val="24"/>
              </w:rPr>
              <w:t>Р 10, Темы: 10.1;10.2;10.3;</w:t>
            </w:r>
          </w:p>
          <w:p w14:paraId="5B11F190" w14:textId="77777777" w:rsidR="00DD28BC" w:rsidRPr="001D2C48" w:rsidRDefault="00DD28BC" w:rsidP="00DD28BC">
            <w:pPr>
              <w:ind w:left="57" w:right="57"/>
              <w:rPr>
                <w:rFonts w:ascii="Times New Roman" w:hAnsi="Times New Roman"/>
                <w:sz w:val="24"/>
              </w:rPr>
            </w:pPr>
            <w:r w:rsidRPr="00A043EE">
              <w:rPr>
                <w:rFonts w:ascii="Times New Roman" w:hAnsi="Times New Roman"/>
                <w:sz w:val="24"/>
              </w:rPr>
              <w:t>Р 11, Темы: 11.1; 11.2; ПМ Р1; Р2; Р3</w:t>
            </w:r>
          </w:p>
        </w:tc>
        <w:tc>
          <w:tcPr>
            <w:tcW w:w="3962" w:type="dxa"/>
            <w:tcBorders>
              <w:top w:val="single" w:sz="4" w:space="0" w:color="000000"/>
              <w:left w:val="single" w:sz="4" w:space="0" w:color="000000"/>
              <w:bottom w:val="single" w:sz="4" w:space="0" w:color="000000"/>
              <w:right w:val="single" w:sz="4" w:space="0" w:color="000000"/>
            </w:tcBorders>
          </w:tcPr>
          <w:p w14:paraId="5A6D008C" w14:textId="77777777" w:rsidR="00DD28BC" w:rsidRDefault="00DD28BC" w:rsidP="00DD28BC">
            <w:pPr>
              <w:spacing w:line="276" w:lineRule="auto"/>
              <w:rPr>
                <w:rFonts w:ascii="Times New Roman" w:hAnsi="Times New Roman"/>
                <w:sz w:val="24"/>
              </w:rPr>
            </w:pPr>
            <w:bookmarkStart w:id="72" w:name="_Hlk96009976"/>
            <w:bookmarkEnd w:id="72"/>
          </w:p>
        </w:tc>
      </w:tr>
    </w:tbl>
    <w:p w14:paraId="73B8519F" w14:textId="77777777" w:rsidR="00DD28BC" w:rsidRPr="009C1829" w:rsidRDefault="00DD28BC" w:rsidP="00DD28BC">
      <w:pPr>
        <w:pStyle w:val="affffff3"/>
        <w:rPr>
          <w:rFonts w:ascii="Times New Roman" w:hAnsi="Times New Roman"/>
        </w:rPr>
      </w:pPr>
    </w:p>
    <w:p w14:paraId="012029F7" w14:textId="77777777" w:rsidR="00DD28BC" w:rsidRDefault="00DD28BC" w:rsidP="00DD28BC"/>
    <w:p w14:paraId="66FB800C" w14:textId="77777777" w:rsidR="00834535" w:rsidRDefault="00834535" w:rsidP="003A2E59"/>
    <w:p w14:paraId="596C4046" w14:textId="77777777" w:rsidR="00834535" w:rsidRDefault="00834535" w:rsidP="003A2E59"/>
    <w:p w14:paraId="28EA9732" w14:textId="77777777" w:rsidR="00834535" w:rsidRDefault="00834535" w:rsidP="003A2E59"/>
    <w:p w14:paraId="4AB723DE" w14:textId="77777777" w:rsidR="00834535" w:rsidRDefault="00834535" w:rsidP="003A2E59"/>
    <w:p w14:paraId="6EE7D928" w14:textId="77777777" w:rsidR="00834535" w:rsidRDefault="00834535" w:rsidP="003A2E59"/>
    <w:p w14:paraId="4F82C7BF" w14:textId="77777777" w:rsidR="00834535" w:rsidRDefault="00834535" w:rsidP="003A2E59"/>
    <w:p w14:paraId="6735B9BC" w14:textId="77777777" w:rsidR="00834535" w:rsidRDefault="00834535" w:rsidP="003A2E59"/>
    <w:p w14:paraId="132348DA" w14:textId="77777777" w:rsidR="00834535" w:rsidRDefault="00834535" w:rsidP="003A2E59"/>
    <w:p w14:paraId="4BAE87B8" w14:textId="77777777" w:rsidR="00834535" w:rsidRDefault="00834535" w:rsidP="003A2E59"/>
    <w:p w14:paraId="0199845A" w14:textId="77777777" w:rsidR="00834535" w:rsidRDefault="00834535" w:rsidP="003A2E59"/>
    <w:p w14:paraId="79771063" w14:textId="77777777" w:rsidR="00834535" w:rsidRDefault="00834535" w:rsidP="003A2E59"/>
    <w:p w14:paraId="67BC9FCC" w14:textId="77777777" w:rsidR="00834535" w:rsidRDefault="00834535" w:rsidP="003A2E59"/>
    <w:p w14:paraId="4A4B47D3" w14:textId="77777777" w:rsidR="00834535" w:rsidRDefault="00834535" w:rsidP="003A2E59"/>
    <w:p w14:paraId="6D18912E" w14:textId="77777777" w:rsidR="003A2E59" w:rsidRDefault="003A2E59" w:rsidP="00834535">
      <w:pPr>
        <w:pStyle w:val="1d"/>
        <w:jc w:val="center"/>
        <w:rPr>
          <w:b/>
          <w:bCs/>
          <w:lang w:val="ru-RU"/>
        </w:rPr>
      </w:pPr>
    </w:p>
    <w:p w14:paraId="5D0C0D09" w14:textId="77777777" w:rsidR="003A2E59" w:rsidRDefault="003A2E59" w:rsidP="00834535">
      <w:pPr>
        <w:pStyle w:val="1d"/>
        <w:jc w:val="center"/>
        <w:rPr>
          <w:b/>
          <w:bCs/>
          <w:lang w:val="ru-RU"/>
        </w:rPr>
      </w:pPr>
    </w:p>
    <w:p w14:paraId="33FFC725" w14:textId="77777777" w:rsidR="003A2E59" w:rsidRDefault="003A2E59" w:rsidP="00834535">
      <w:pPr>
        <w:pStyle w:val="1d"/>
        <w:jc w:val="center"/>
        <w:rPr>
          <w:b/>
          <w:bCs/>
          <w:lang w:val="ru-RU"/>
        </w:rPr>
      </w:pPr>
    </w:p>
    <w:p w14:paraId="4B778EE0" w14:textId="77777777" w:rsidR="003A2E59" w:rsidRDefault="003A2E59" w:rsidP="00834535">
      <w:pPr>
        <w:pStyle w:val="1d"/>
        <w:jc w:val="center"/>
        <w:rPr>
          <w:b/>
          <w:bCs/>
          <w:lang w:val="ru-RU"/>
        </w:rPr>
      </w:pPr>
    </w:p>
    <w:p w14:paraId="561DE5ED" w14:textId="77777777" w:rsidR="003A2E59" w:rsidRDefault="003A2E59" w:rsidP="00834535">
      <w:pPr>
        <w:pStyle w:val="1d"/>
        <w:jc w:val="center"/>
        <w:rPr>
          <w:b/>
          <w:bCs/>
          <w:lang w:val="ru-RU"/>
        </w:rPr>
      </w:pPr>
    </w:p>
    <w:p w14:paraId="366A8438" w14:textId="77777777" w:rsidR="003A2E59" w:rsidRDefault="003A2E59" w:rsidP="00834535">
      <w:pPr>
        <w:pStyle w:val="1d"/>
        <w:jc w:val="center"/>
        <w:rPr>
          <w:b/>
          <w:bCs/>
          <w:lang w:val="ru-RU"/>
        </w:rPr>
      </w:pPr>
    </w:p>
    <w:p w14:paraId="7146100E" w14:textId="77777777" w:rsidR="003A2E59" w:rsidRDefault="003A2E59" w:rsidP="00834535">
      <w:pPr>
        <w:pStyle w:val="1d"/>
        <w:jc w:val="center"/>
        <w:rPr>
          <w:b/>
          <w:bCs/>
          <w:lang w:val="ru-RU"/>
        </w:rPr>
      </w:pPr>
    </w:p>
    <w:p w14:paraId="45845FFE" w14:textId="77777777" w:rsidR="003A2E59" w:rsidRDefault="003A2E59" w:rsidP="00834535">
      <w:pPr>
        <w:pStyle w:val="1d"/>
        <w:jc w:val="center"/>
        <w:rPr>
          <w:b/>
          <w:bCs/>
          <w:lang w:val="ru-RU"/>
        </w:rPr>
      </w:pPr>
    </w:p>
    <w:p w14:paraId="3DCD8725" w14:textId="77777777" w:rsidR="003A2E59" w:rsidRDefault="003A2E59" w:rsidP="00834535">
      <w:pPr>
        <w:pStyle w:val="1d"/>
        <w:jc w:val="center"/>
        <w:rPr>
          <w:b/>
          <w:bCs/>
          <w:lang w:val="ru-RU"/>
        </w:rPr>
      </w:pPr>
    </w:p>
    <w:p w14:paraId="25F4182C" w14:textId="77777777" w:rsidR="003A2E59" w:rsidRDefault="003A2E59" w:rsidP="00834535">
      <w:pPr>
        <w:pStyle w:val="1d"/>
        <w:jc w:val="center"/>
        <w:rPr>
          <w:b/>
          <w:bCs/>
          <w:lang w:val="ru-RU"/>
        </w:rPr>
      </w:pPr>
    </w:p>
    <w:p w14:paraId="3B5EF7FC" w14:textId="77777777" w:rsidR="003A2E59" w:rsidRDefault="003A2E59" w:rsidP="00834535">
      <w:pPr>
        <w:pStyle w:val="1d"/>
        <w:jc w:val="center"/>
        <w:rPr>
          <w:b/>
          <w:bCs/>
          <w:lang w:val="ru-RU"/>
        </w:rPr>
      </w:pPr>
    </w:p>
    <w:p w14:paraId="016FEE62" w14:textId="77777777" w:rsidR="003A2E59" w:rsidRDefault="003A2E59" w:rsidP="00834535">
      <w:pPr>
        <w:pStyle w:val="1d"/>
        <w:jc w:val="center"/>
        <w:rPr>
          <w:b/>
          <w:bCs/>
          <w:lang w:val="ru-RU"/>
        </w:rPr>
      </w:pPr>
    </w:p>
    <w:p w14:paraId="5BA5966B" w14:textId="77777777" w:rsidR="003A2E59" w:rsidRDefault="003A2E59" w:rsidP="00834535">
      <w:pPr>
        <w:pStyle w:val="1d"/>
        <w:jc w:val="center"/>
        <w:rPr>
          <w:b/>
          <w:bCs/>
          <w:lang w:val="ru-RU"/>
        </w:rPr>
      </w:pPr>
    </w:p>
    <w:p w14:paraId="5F3A7D89" w14:textId="77777777" w:rsidR="003A2E59" w:rsidRDefault="003A2E59" w:rsidP="00834535">
      <w:pPr>
        <w:pStyle w:val="1d"/>
        <w:jc w:val="center"/>
        <w:rPr>
          <w:b/>
          <w:bCs/>
          <w:lang w:val="ru-RU"/>
        </w:rPr>
      </w:pPr>
    </w:p>
    <w:p w14:paraId="21EDC830" w14:textId="77777777" w:rsidR="003A2E59" w:rsidRDefault="003A2E59" w:rsidP="00834535">
      <w:pPr>
        <w:pStyle w:val="1d"/>
        <w:jc w:val="center"/>
        <w:rPr>
          <w:b/>
          <w:bCs/>
          <w:lang w:val="ru-RU"/>
        </w:rPr>
      </w:pPr>
    </w:p>
    <w:p w14:paraId="23E32BF0" w14:textId="77777777" w:rsidR="00B61BC1" w:rsidRDefault="00B61BC1" w:rsidP="00834535">
      <w:pPr>
        <w:jc w:val="right"/>
        <w:rPr>
          <w:rFonts w:ascii="Times New Roman" w:hAnsi="Times New Roman" w:cs="Times New Roman"/>
          <w:b/>
          <w:bCs/>
          <w:sz w:val="24"/>
          <w:szCs w:val="24"/>
        </w:rPr>
      </w:pPr>
    </w:p>
    <w:p w14:paraId="5D194FE1" w14:textId="77777777" w:rsidR="00B61BC1" w:rsidRDefault="00B61BC1" w:rsidP="00834535">
      <w:pPr>
        <w:jc w:val="right"/>
        <w:rPr>
          <w:rFonts w:ascii="Times New Roman" w:hAnsi="Times New Roman" w:cs="Times New Roman"/>
          <w:b/>
          <w:bCs/>
          <w:sz w:val="24"/>
          <w:szCs w:val="24"/>
        </w:rPr>
      </w:pPr>
    </w:p>
    <w:p w14:paraId="2F1A65B2" w14:textId="77777777" w:rsidR="00B61BC1" w:rsidRDefault="00B61BC1" w:rsidP="00834535">
      <w:pPr>
        <w:jc w:val="right"/>
        <w:rPr>
          <w:rFonts w:ascii="Times New Roman" w:hAnsi="Times New Roman" w:cs="Times New Roman"/>
          <w:b/>
          <w:bCs/>
          <w:sz w:val="24"/>
          <w:szCs w:val="24"/>
        </w:rPr>
      </w:pPr>
    </w:p>
    <w:p w14:paraId="22BC3A47" w14:textId="77777777" w:rsidR="00B61BC1" w:rsidRDefault="00B61BC1" w:rsidP="00834535">
      <w:pPr>
        <w:jc w:val="right"/>
        <w:rPr>
          <w:rFonts w:ascii="Times New Roman" w:hAnsi="Times New Roman" w:cs="Times New Roman"/>
          <w:b/>
          <w:bCs/>
          <w:sz w:val="24"/>
          <w:szCs w:val="24"/>
        </w:rPr>
      </w:pPr>
    </w:p>
    <w:p w14:paraId="2A147CC0" w14:textId="77777777" w:rsidR="00B61BC1" w:rsidRDefault="00B61BC1" w:rsidP="00834535">
      <w:pPr>
        <w:jc w:val="right"/>
        <w:rPr>
          <w:rFonts w:ascii="Times New Roman" w:hAnsi="Times New Roman" w:cs="Times New Roman"/>
          <w:b/>
          <w:bCs/>
          <w:sz w:val="24"/>
          <w:szCs w:val="24"/>
        </w:rPr>
      </w:pPr>
    </w:p>
    <w:p w14:paraId="6F02AC1C" w14:textId="77777777" w:rsidR="00B61BC1" w:rsidRDefault="00B61BC1" w:rsidP="00834535">
      <w:pPr>
        <w:jc w:val="right"/>
        <w:rPr>
          <w:rFonts w:ascii="Times New Roman" w:hAnsi="Times New Roman" w:cs="Times New Roman"/>
          <w:b/>
          <w:bCs/>
          <w:sz w:val="24"/>
          <w:szCs w:val="24"/>
        </w:rPr>
      </w:pPr>
    </w:p>
    <w:p w14:paraId="5491B09F" w14:textId="77777777" w:rsidR="00B61BC1" w:rsidRDefault="00B61BC1" w:rsidP="00834535">
      <w:pPr>
        <w:jc w:val="right"/>
        <w:rPr>
          <w:rFonts w:ascii="Times New Roman" w:hAnsi="Times New Roman" w:cs="Times New Roman"/>
          <w:b/>
          <w:bCs/>
          <w:sz w:val="24"/>
          <w:szCs w:val="24"/>
        </w:rPr>
      </w:pPr>
    </w:p>
    <w:p w14:paraId="7431A6BD" w14:textId="77777777" w:rsidR="00B61BC1" w:rsidRDefault="00B61BC1" w:rsidP="00834535">
      <w:pPr>
        <w:jc w:val="right"/>
        <w:rPr>
          <w:rFonts w:ascii="Times New Roman" w:hAnsi="Times New Roman" w:cs="Times New Roman"/>
          <w:b/>
          <w:bCs/>
          <w:sz w:val="24"/>
          <w:szCs w:val="24"/>
        </w:rPr>
      </w:pPr>
    </w:p>
    <w:p w14:paraId="2FD69ED7" w14:textId="77777777" w:rsidR="00B61BC1" w:rsidRDefault="00B61BC1" w:rsidP="00834535">
      <w:pPr>
        <w:jc w:val="right"/>
        <w:rPr>
          <w:rFonts w:ascii="Times New Roman" w:hAnsi="Times New Roman" w:cs="Times New Roman"/>
          <w:b/>
          <w:bCs/>
          <w:sz w:val="24"/>
          <w:szCs w:val="24"/>
        </w:rPr>
      </w:pPr>
    </w:p>
    <w:p w14:paraId="57987373" w14:textId="77777777" w:rsidR="00B61BC1" w:rsidRDefault="00B61BC1" w:rsidP="00834535">
      <w:pPr>
        <w:jc w:val="right"/>
        <w:rPr>
          <w:rFonts w:ascii="Times New Roman" w:hAnsi="Times New Roman" w:cs="Times New Roman"/>
          <w:b/>
          <w:bCs/>
          <w:sz w:val="24"/>
          <w:szCs w:val="24"/>
        </w:rPr>
      </w:pPr>
    </w:p>
    <w:p w14:paraId="0E91D859" w14:textId="77777777" w:rsidR="00B61BC1" w:rsidRDefault="00B61BC1" w:rsidP="00834535">
      <w:pPr>
        <w:jc w:val="right"/>
        <w:rPr>
          <w:rFonts w:ascii="Times New Roman" w:hAnsi="Times New Roman" w:cs="Times New Roman"/>
          <w:b/>
          <w:bCs/>
          <w:sz w:val="24"/>
          <w:szCs w:val="24"/>
        </w:rPr>
      </w:pPr>
    </w:p>
    <w:p w14:paraId="0C259272" w14:textId="77777777" w:rsidR="00B61BC1" w:rsidRDefault="00B61BC1" w:rsidP="00834535">
      <w:pPr>
        <w:jc w:val="right"/>
        <w:rPr>
          <w:rFonts w:ascii="Times New Roman" w:hAnsi="Times New Roman" w:cs="Times New Roman"/>
          <w:b/>
          <w:bCs/>
          <w:sz w:val="24"/>
          <w:szCs w:val="24"/>
        </w:rPr>
      </w:pPr>
    </w:p>
    <w:p w14:paraId="186FD72A" w14:textId="77777777" w:rsidR="00B61BC1" w:rsidRDefault="00B61BC1" w:rsidP="00834535">
      <w:pPr>
        <w:jc w:val="right"/>
        <w:rPr>
          <w:rFonts w:ascii="Times New Roman" w:hAnsi="Times New Roman" w:cs="Times New Roman"/>
          <w:b/>
          <w:bCs/>
          <w:sz w:val="24"/>
          <w:szCs w:val="24"/>
        </w:rPr>
      </w:pPr>
    </w:p>
    <w:p w14:paraId="0E5CCCE5" w14:textId="77777777" w:rsidR="00B61BC1" w:rsidRDefault="00B61BC1" w:rsidP="00834535">
      <w:pPr>
        <w:jc w:val="right"/>
        <w:rPr>
          <w:rFonts w:ascii="Times New Roman" w:hAnsi="Times New Roman" w:cs="Times New Roman"/>
          <w:b/>
          <w:bCs/>
          <w:sz w:val="24"/>
          <w:szCs w:val="24"/>
        </w:rPr>
      </w:pPr>
    </w:p>
    <w:p w14:paraId="159E1F22" w14:textId="77777777" w:rsidR="00B61BC1" w:rsidRDefault="00B61BC1" w:rsidP="00834535">
      <w:pPr>
        <w:jc w:val="right"/>
        <w:rPr>
          <w:rFonts w:ascii="Times New Roman" w:hAnsi="Times New Roman" w:cs="Times New Roman"/>
          <w:b/>
          <w:bCs/>
          <w:sz w:val="24"/>
          <w:szCs w:val="24"/>
        </w:rPr>
      </w:pPr>
    </w:p>
    <w:p w14:paraId="639401AA" w14:textId="6B08559C" w:rsidR="00834535" w:rsidRPr="00834535" w:rsidRDefault="00834535" w:rsidP="00834535">
      <w:pPr>
        <w:jc w:val="right"/>
        <w:rPr>
          <w:rFonts w:ascii="Times New Roman Полужирный" w:eastAsia="Segoe UI" w:hAnsi="Times New Roman Полужирный" w:cs="Times New Roman"/>
          <w:b/>
          <w:bCs/>
          <w:caps/>
          <w:kern w:val="32"/>
          <w:sz w:val="24"/>
          <w:szCs w:val="24"/>
          <w:lang w:val="x-none" w:eastAsia="x-none"/>
        </w:rPr>
      </w:pPr>
      <w:r>
        <w:rPr>
          <w:rFonts w:ascii="Times New Roman" w:hAnsi="Times New Roman" w:cs="Times New Roman"/>
          <w:b/>
          <w:bCs/>
          <w:sz w:val="24"/>
          <w:szCs w:val="24"/>
        </w:rPr>
        <w:lastRenderedPageBreak/>
        <w:t>Приложение 2.</w:t>
      </w:r>
      <w:r w:rsidRPr="0060031E">
        <w:rPr>
          <w:rFonts w:ascii="Times New Roman" w:hAnsi="Times New Roman" w:cs="Times New Roman"/>
          <w:b/>
          <w:bCs/>
          <w:sz w:val="24"/>
          <w:szCs w:val="24"/>
        </w:rPr>
        <w:t>1</w:t>
      </w:r>
      <w:r w:rsidR="00B61BC1">
        <w:rPr>
          <w:rFonts w:ascii="Times New Roman" w:hAnsi="Times New Roman" w:cs="Times New Roman"/>
          <w:b/>
          <w:bCs/>
          <w:sz w:val="24"/>
          <w:szCs w:val="24"/>
        </w:rPr>
        <w:t>3</w:t>
      </w:r>
    </w:p>
    <w:p w14:paraId="294678B0" w14:textId="77777777" w:rsidR="00834535" w:rsidRPr="00834535" w:rsidRDefault="00834535" w:rsidP="00834535">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834535">
        <w:rPr>
          <w:rFonts w:ascii="Times New Roman" w:eastAsia="Times New Roman" w:hAnsi="Times New Roman" w:cs="Times New Roman"/>
          <w:b/>
          <w:bCs/>
          <w:kern w:val="32"/>
          <w:sz w:val="24"/>
          <w:szCs w:val="24"/>
          <w:lang w:eastAsia="x-none"/>
        </w:rPr>
        <w:t xml:space="preserve">к ПОП-П по профессии </w:t>
      </w:r>
      <w:r w:rsidRPr="00834535">
        <w:rPr>
          <w:rFonts w:ascii="Times New Roman" w:eastAsia="Times New Roman" w:hAnsi="Times New Roman" w:cs="Times New Roman"/>
          <w:b/>
          <w:bCs/>
          <w:kern w:val="32"/>
          <w:sz w:val="24"/>
          <w:szCs w:val="24"/>
          <w:lang w:eastAsia="x-none"/>
        </w:rPr>
        <w:br/>
        <w:t xml:space="preserve">23.01.09 Помощник машиниста (по видам подвижного </w:t>
      </w:r>
    </w:p>
    <w:p w14:paraId="0F90B648" w14:textId="77777777" w:rsidR="00834535" w:rsidRDefault="00834535" w:rsidP="00834535">
      <w:pPr>
        <w:jc w:val="right"/>
        <w:rPr>
          <w:rFonts w:ascii="Times New Roman" w:hAnsi="Times New Roman" w:cs="Times New Roman"/>
          <w:b/>
          <w:bCs/>
          <w:color w:val="0070C0"/>
          <w:sz w:val="24"/>
          <w:szCs w:val="24"/>
        </w:rPr>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2A784142" w14:textId="77777777" w:rsidR="00834535" w:rsidRDefault="00834535" w:rsidP="00834535">
      <w:pPr>
        <w:jc w:val="right"/>
        <w:rPr>
          <w:rFonts w:ascii="Times New Roman" w:hAnsi="Times New Roman" w:cs="Times New Roman"/>
          <w:b/>
          <w:bCs/>
          <w:color w:val="0070C0"/>
          <w:sz w:val="24"/>
          <w:szCs w:val="24"/>
        </w:rPr>
      </w:pPr>
    </w:p>
    <w:p w14:paraId="626C46CF" w14:textId="77777777" w:rsidR="00834535" w:rsidRDefault="00834535" w:rsidP="00834535">
      <w:pPr>
        <w:jc w:val="right"/>
        <w:rPr>
          <w:rFonts w:ascii="Times New Roman" w:hAnsi="Times New Roman" w:cs="Times New Roman"/>
          <w:b/>
          <w:bCs/>
          <w:color w:val="0070C0"/>
          <w:sz w:val="24"/>
          <w:szCs w:val="24"/>
        </w:rPr>
      </w:pPr>
    </w:p>
    <w:p w14:paraId="6EE55820" w14:textId="77777777" w:rsidR="00834535" w:rsidRDefault="00834535" w:rsidP="00834535">
      <w:pPr>
        <w:jc w:val="right"/>
        <w:rPr>
          <w:rFonts w:ascii="Times New Roman" w:hAnsi="Times New Roman" w:cs="Times New Roman"/>
          <w:b/>
          <w:bCs/>
          <w:color w:val="0070C0"/>
          <w:sz w:val="24"/>
          <w:szCs w:val="24"/>
        </w:rPr>
      </w:pPr>
    </w:p>
    <w:p w14:paraId="6F72B729" w14:textId="77777777" w:rsidR="00834535" w:rsidRDefault="00834535" w:rsidP="00834535">
      <w:pPr>
        <w:jc w:val="right"/>
        <w:rPr>
          <w:rFonts w:ascii="Times New Roman" w:hAnsi="Times New Roman" w:cs="Times New Roman"/>
          <w:b/>
          <w:bCs/>
          <w:color w:val="0070C0"/>
          <w:sz w:val="24"/>
          <w:szCs w:val="24"/>
        </w:rPr>
      </w:pPr>
    </w:p>
    <w:p w14:paraId="1EE9A3B2" w14:textId="77777777" w:rsidR="00834535" w:rsidRDefault="00834535" w:rsidP="00834535">
      <w:pPr>
        <w:jc w:val="right"/>
        <w:rPr>
          <w:rFonts w:ascii="Times New Roman" w:hAnsi="Times New Roman" w:cs="Times New Roman"/>
          <w:b/>
          <w:bCs/>
          <w:color w:val="0070C0"/>
          <w:sz w:val="24"/>
          <w:szCs w:val="24"/>
        </w:rPr>
      </w:pPr>
    </w:p>
    <w:p w14:paraId="0439AAA0" w14:textId="77777777" w:rsidR="00834535" w:rsidRDefault="00834535" w:rsidP="00834535">
      <w:pPr>
        <w:jc w:val="right"/>
        <w:rPr>
          <w:rFonts w:ascii="Times New Roman" w:hAnsi="Times New Roman" w:cs="Times New Roman"/>
          <w:b/>
          <w:bCs/>
          <w:color w:val="0070C0"/>
          <w:sz w:val="24"/>
          <w:szCs w:val="24"/>
        </w:rPr>
      </w:pPr>
    </w:p>
    <w:p w14:paraId="33537020" w14:textId="77777777" w:rsidR="00834535" w:rsidRDefault="00834535" w:rsidP="00834535">
      <w:pPr>
        <w:jc w:val="right"/>
        <w:rPr>
          <w:rFonts w:ascii="Times New Roman" w:hAnsi="Times New Roman" w:cs="Times New Roman"/>
          <w:b/>
          <w:bCs/>
          <w:color w:val="0070C0"/>
          <w:sz w:val="24"/>
          <w:szCs w:val="24"/>
        </w:rPr>
      </w:pPr>
    </w:p>
    <w:p w14:paraId="230157B7" w14:textId="77777777" w:rsidR="00834535" w:rsidRDefault="00834535" w:rsidP="00834535">
      <w:pPr>
        <w:jc w:val="right"/>
        <w:rPr>
          <w:rFonts w:ascii="Times New Roman" w:hAnsi="Times New Roman" w:cs="Times New Roman"/>
          <w:b/>
          <w:bCs/>
          <w:color w:val="0070C0"/>
          <w:sz w:val="24"/>
          <w:szCs w:val="24"/>
        </w:rPr>
      </w:pPr>
    </w:p>
    <w:p w14:paraId="058EC407" w14:textId="77777777" w:rsidR="00834535" w:rsidRDefault="00834535" w:rsidP="00834535">
      <w:pPr>
        <w:jc w:val="right"/>
        <w:rPr>
          <w:rFonts w:ascii="Times New Roman" w:hAnsi="Times New Roman" w:cs="Times New Roman"/>
          <w:b/>
          <w:bCs/>
          <w:color w:val="0070C0"/>
          <w:sz w:val="24"/>
          <w:szCs w:val="24"/>
        </w:rPr>
      </w:pPr>
    </w:p>
    <w:p w14:paraId="5102EB07" w14:textId="77777777" w:rsidR="00834535" w:rsidRPr="00502F97" w:rsidRDefault="00834535" w:rsidP="00834535">
      <w:pPr>
        <w:jc w:val="right"/>
        <w:rPr>
          <w:rFonts w:ascii="Times New Roman" w:hAnsi="Times New Roman" w:cs="Times New Roman"/>
          <w:b/>
          <w:bCs/>
          <w:color w:val="0070C0"/>
          <w:sz w:val="24"/>
          <w:szCs w:val="24"/>
        </w:rPr>
      </w:pPr>
    </w:p>
    <w:p w14:paraId="77FF4501" w14:textId="0073F315" w:rsidR="00834535" w:rsidRPr="008F578C" w:rsidRDefault="00B61BC1" w:rsidP="00834535">
      <w:pPr>
        <w:jc w:val="center"/>
        <w:rPr>
          <w:rFonts w:ascii="Times New Roman" w:hAnsi="Times New Roman" w:cs="Times New Roman"/>
          <w:b/>
          <w:bCs/>
          <w:sz w:val="24"/>
          <w:szCs w:val="24"/>
        </w:rPr>
      </w:pPr>
      <w:r>
        <w:rPr>
          <w:rFonts w:ascii="Times New Roman" w:hAnsi="Times New Roman" w:cs="Times New Roman"/>
          <w:b/>
          <w:bCs/>
          <w:sz w:val="24"/>
          <w:szCs w:val="24"/>
        </w:rPr>
        <w:t>Р</w:t>
      </w:r>
      <w:r w:rsidR="00834535" w:rsidRPr="008F578C">
        <w:rPr>
          <w:rFonts w:ascii="Times New Roman" w:hAnsi="Times New Roman" w:cs="Times New Roman"/>
          <w:b/>
          <w:bCs/>
          <w:sz w:val="24"/>
          <w:szCs w:val="24"/>
        </w:rPr>
        <w:t xml:space="preserve">абочая программа </w:t>
      </w:r>
      <w:r w:rsidR="00834535">
        <w:rPr>
          <w:rFonts w:ascii="Times New Roman" w:hAnsi="Times New Roman" w:cs="Times New Roman"/>
          <w:b/>
          <w:bCs/>
          <w:sz w:val="24"/>
          <w:szCs w:val="24"/>
        </w:rPr>
        <w:t>дисциплины</w:t>
      </w:r>
    </w:p>
    <w:p w14:paraId="170732EC" w14:textId="23E37474" w:rsidR="00834535" w:rsidRDefault="00B61BC1" w:rsidP="00834535">
      <w:pPr>
        <w:pStyle w:val="1"/>
      </w:pPr>
      <w:bookmarkStart w:id="73" w:name="_Toc165545116"/>
      <w:bookmarkStart w:id="74" w:name="_Toc173158451"/>
      <w:bookmarkStart w:id="75" w:name="_Toc173335679"/>
      <w:r>
        <w:t>ОД.21.05</w:t>
      </w:r>
      <w:r w:rsidR="00834535">
        <w:t xml:space="preserve"> ОСНОВЫ ФИНАНСОВОЙ ГРАМОТНОСТИ</w:t>
      </w:r>
      <w:bookmarkEnd w:id="73"/>
      <w:bookmarkEnd w:id="74"/>
      <w:bookmarkEnd w:id="75"/>
    </w:p>
    <w:p w14:paraId="08F2FD24" w14:textId="77777777" w:rsidR="00B61BC1" w:rsidRDefault="00B61BC1" w:rsidP="00B61BC1">
      <w:pPr>
        <w:pStyle w:val="1d"/>
        <w:rPr>
          <w:b/>
          <w:i/>
          <w:lang w:val="ru-RU"/>
        </w:rPr>
      </w:pPr>
    </w:p>
    <w:p w14:paraId="69BCE2FC" w14:textId="77777777" w:rsidR="00B61BC1" w:rsidRPr="00B61BC1" w:rsidRDefault="00B61BC1" w:rsidP="00B61BC1">
      <w:pPr>
        <w:pStyle w:val="afc"/>
        <w:rPr>
          <w:lang w:eastAsia="nl-NL"/>
        </w:rPr>
      </w:pPr>
    </w:p>
    <w:p w14:paraId="6CE602D3" w14:textId="77777777" w:rsidR="00B61BC1" w:rsidRPr="00B61BC1" w:rsidRDefault="00B61BC1" w:rsidP="00B61BC1">
      <w:pPr>
        <w:pStyle w:val="1d"/>
        <w:rPr>
          <w:b/>
          <w:i/>
          <w:lang w:val="ru-RU"/>
        </w:rPr>
      </w:pPr>
    </w:p>
    <w:p w14:paraId="4F07540F" w14:textId="77777777" w:rsidR="00B61BC1" w:rsidRPr="00B61BC1" w:rsidRDefault="00B61BC1" w:rsidP="00B61BC1">
      <w:pPr>
        <w:pStyle w:val="1d"/>
        <w:rPr>
          <w:b/>
          <w:i/>
          <w:lang w:val="ru-RU"/>
        </w:rPr>
      </w:pPr>
    </w:p>
    <w:p w14:paraId="6730A395" w14:textId="77777777" w:rsidR="00B61BC1" w:rsidRPr="00B61BC1" w:rsidRDefault="00B61BC1" w:rsidP="00B61BC1">
      <w:pPr>
        <w:pStyle w:val="1d"/>
        <w:rPr>
          <w:b/>
          <w:i/>
          <w:lang w:val="ru-RU"/>
        </w:rPr>
      </w:pPr>
    </w:p>
    <w:p w14:paraId="500066B1" w14:textId="77777777" w:rsidR="00B61BC1" w:rsidRPr="00B61BC1" w:rsidRDefault="00B61BC1" w:rsidP="00B61BC1">
      <w:pPr>
        <w:pStyle w:val="1d"/>
        <w:rPr>
          <w:b/>
          <w:i/>
          <w:lang w:val="ru-RU"/>
        </w:rPr>
      </w:pPr>
    </w:p>
    <w:p w14:paraId="3A706CCB" w14:textId="77777777" w:rsidR="00B61BC1" w:rsidRPr="00B61BC1" w:rsidRDefault="00B61BC1" w:rsidP="00B61BC1">
      <w:pPr>
        <w:pStyle w:val="1d"/>
        <w:rPr>
          <w:b/>
          <w:i/>
          <w:lang w:val="ru-RU"/>
        </w:rPr>
      </w:pPr>
    </w:p>
    <w:p w14:paraId="060A6F15" w14:textId="77777777" w:rsidR="00B61BC1" w:rsidRPr="00B61BC1" w:rsidRDefault="00B61BC1" w:rsidP="00B61BC1">
      <w:pPr>
        <w:pStyle w:val="1d"/>
        <w:rPr>
          <w:b/>
          <w:i/>
          <w:lang w:val="ru-RU"/>
        </w:rPr>
      </w:pPr>
    </w:p>
    <w:p w14:paraId="5954291B" w14:textId="77777777" w:rsidR="00B61BC1" w:rsidRPr="00B61BC1" w:rsidRDefault="00B61BC1" w:rsidP="00B61BC1">
      <w:pPr>
        <w:pStyle w:val="1d"/>
        <w:rPr>
          <w:b/>
          <w:i/>
          <w:lang w:val="ru-RU"/>
        </w:rPr>
      </w:pPr>
    </w:p>
    <w:p w14:paraId="0CB9DEA8" w14:textId="77777777" w:rsidR="00B61BC1" w:rsidRPr="00B61BC1" w:rsidRDefault="00B61BC1" w:rsidP="00B61BC1">
      <w:pPr>
        <w:pStyle w:val="1d"/>
        <w:rPr>
          <w:b/>
          <w:i/>
          <w:lang w:val="ru-RU"/>
        </w:rPr>
      </w:pPr>
    </w:p>
    <w:p w14:paraId="519F9172" w14:textId="77777777" w:rsidR="00B61BC1" w:rsidRPr="00B61BC1" w:rsidRDefault="00B61BC1" w:rsidP="00B61BC1">
      <w:pPr>
        <w:pStyle w:val="1d"/>
        <w:rPr>
          <w:b/>
          <w:i/>
          <w:lang w:val="ru-RU"/>
        </w:rPr>
      </w:pPr>
    </w:p>
    <w:p w14:paraId="719BA804" w14:textId="77777777" w:rsidR="00B61BC1" w:rsidRPr="00B61BC1" w:rsidRDefault="00B61BC1" w:rsidP="00B61BC1">
      <w:pPr>
        <w:pStyle w:val="1d"/>
        <w:rPr>
          <w:b/>
          <w:i/>
          <w:lang w:val="ru-RU"/>
        </w:rPr>
      </w:pPr>
    </w:p>
    <w:p w14:paraId="7B8986FA" w14:textId="77777777" w:rsidR="00B61BC1" w:rsidRPr="00B61BC1" w:rsidRDefault="00B61BC1" w:rsidP="00B61BC1">
      <w:pPr>
        <w:pStyle w:val="1d"/>
        <w:rPr>
          <w:b/>
          <w:i/>
          <w:lang w:val="ru-RU"/>
        </w:rPr>
      </w:pPr>
    </w:p>
    <w:p w14:paraId="660C29D1" w14:textId="77777777" w:rsidR="00B61BC1" w:rsidRPr="00B61BC1" w:rsidRDefault="00B61BC1" w:rsidP="00B61BC1">
      <w:pPr>
        <w:pStyle w:val="1d"/>
        <w:rPr>
          <w:b/>
          <w:i/>
          <w:lang w:val="ru-RU"/>
        </w:rPr>
      </w:pPr>
    </w:p>
    <w:p w14:paraId="7BAD20A5" w14:textId="77777777" w:rsidR="00B61BC1" w:rsidRPr="00B61BC1" w:rsidRDefault="00B61BC1" w:rsidP="00B61BC1">
      <w:pPr>
        <w:pStyle w:val="1d"/>
        <w:rPr>
          <w:b/>
          <w:i/>
          <w:lang w:val="ru-RU"/>
        </w:rPr>
      </w:pPr>
    </w:p>
    <w:p w14:paraId="3BCA6575" w14:textId="77777777" w:rsidR="00B61BC1" w:rsidRPr="00B61BC1" w:rsidRDefault="00B61BC1" w:rsidP="00B61BC1">
      <w:pPr>
        <w:pStyle w:val="1d"/>
        <w:rPr>
          <w:b/>
          <w:i/>
          <w:lang w:val="ru-RU"/>
        </w:rPr>
      </w:pPr>
    </w:p>
    <w:p w14:paraId="5EA31BBC" w14:textId="77777777" w:rsidR="00B61BC1" w:rsidRPr="00B61BC1" w:rsidRDefault="00B61BC1" w:rsidP="00B61BC1">
      <w:pPr>
        <w:pStyle w:val="1d"/>
        <w:rPr>
          <w:b/>
          <w:i/>
          <w:lang w:val="ru-RU"/>
        </w:rPr>
      </w:pPr>
    </w:p>
    <w:p w14:paraId="326BDA28" w14:textId="77777777" w:rsidR="00B61BC1" w:rsidRPr="00B61BC1" w:rsidRDefault="00B61BC1" w:rsidP="00B61BC1">
      <w:pPr>
        <w:pStyle w:val="1d"/>
        <w:rPr>
          <w:b/>
          <w:i/>
          <w:lang w:val="ru-RU"/>
        </w:rPr>
      </w:pPr>
    </w:p>
    <w:p w14:paraId="6E9D08B8" w14:textId="77777777" w:rsidR="00B61BC1" w:rsidRPr="00B61BC1" w:rsidRDefault="00B61BC1" w:rsidP="00B61BC1">
      <w:pPr>
        <w:pStyle w:val="1d"/>
        <w:rPr>
          <w:b/>
          <w:i/>
          <w:lang w:val="ru-RU"/>
        </w:rPr>
      </w:pPr>
    </w:p>
    <w:p w14:paraId="19647308" w14:textId="77777777" w:rsidR="00B61BC1" w:rsidRPr="00B61BC1" w:rsidRDefault="00B61BC1" w:rsidP="00B61BC1">
      <w:pPr>
        <w:pStyle w:val="1d"/>
        <w:rPr>
          <w:b/>
          <w:i/>
          <w:lang w:val="ru-RU"/>
        </w:rPr>
      </w:pPr>
    </w:p>
    <w:p w14:paraId="3D9DBADF" w14:textId="77777777" w:rsidR="00B61BC1" w:rsidRPr="00B61BC1" w:rsidRDefault="00B61BC1" w:rsidP="00B61BC1">
      <w:pPr>
        <w:pStyle w:val="1d"/>
        <w:rPr>
          <w:b/>
          <w:i/>
          <w:lang w:val="ru-RU"/>
        </w:rPr>
      </w:pPr>
    </w:p>
    <w:p w14:paraId="6716C2FE" w14:textId="77777777" w:rsidR="00B61BC1" w:rsidRPr="00B61BC1" w:rsidRDefault="00B61BC1" w:rsidP="00B61BC1">
      <w:pPr>
        <w:pStyle w:val="1d"/>
        <w:rPr>
          <w:b/>
          <w:i/>
          <w:lang w:val="ru-RU"/>
        </w:rPr>
      </w:pPr>
    </w:p>
    <w:p w14:paraId="6F437D23" w14:textId="77777777" w:rsidR="00B61BC1" w:rsidRPr="00B61BC1" w:rsidRDefault="00B61BC1" w:rsidP="00B61BC1">
      <w:pPr>
        <w:pStyle w:val="1d"/>
        <w:rPr>
          <w:b/>
          <w:i/>
          <w:lang w:val="ru-RU"/>
        </w:rPr>
      </w:pPr>
    </w:p>
    <w:p w14:paraId="0B249304" w14:textId="77777777" w:rsidR="00B61BC1" w:rsidRPr="00B61BC1" w:rsidRDefault="00B61BC1" w:rsidP="00B61BC1">
      <w:pPr>
        <w:pStyle w:val="1d"/>
        <w:rPr>
          <w:b/>
          <w:i/>
          <w:lang w:val="ru-RU"/>
        </w:rPr>
      </w:pPr>
    </w:p>
    <w:p w14:paraId="1528B821" w14:textId="77777777" w:rsidR="00B61BC1" w:rsidRPr="00B61BC1" w:rsidRDefault="00B61BC1" w:rsidP="00B61BC1">
      <w:pPr>
        <w:pStyle w:val="1d"/>
        <w:rPr>
          <w:b/>
          <w:i/>
          <w:lang w:val="ru-RU"/>
        </w:rPr>
      </w:pPr>
    </w:p>
    <w:p w14:paraId="562C7BE4" w14:textId="77777777" w:rsidR="00B61BC1" w:rsidRPr="00B61BC1" w:rsidRDefault="00B61BC1" w:rsidP="00B61BC1">
      <w:pPr>
        <w:pStyle w:val="1d"/>
        <w:rPr>
          <w:b/>
          <w:i/>
          <w:lang w:val="ru-RU"/>
        </w:rPr>
      </w:pPr>
    </w:p>
    <w:p w14:paraId="0399B29F" w14:textId="77777777" w:rsidR="00B61BC1" w:rsidRPr="00B61BC1" w:rsidRDefault="00B61BC1" w:rsidP="00B61BC1">
      <w:pPr>
        <w:pStyle w:val="1d"/>
        <w:rPr>
          <w:b/>
          <w:i/>
          <w:lang w:val="ru-RU"/>
        </w:rPr>
      </w:pPr>
    </w:p>
    <w:p w14:paraId="3A663A9B" w14:textId="77777777" w:rsidR="00B61BC1" w:rsidRPr="00B61BC1" w:rsidRDefault="00B61BC1" w:rsidP="00B61BC1">
      <w:pPr>
        <w:pStyle w:val="1d"/>
        <w:rPr>
          <w:b/>
          <w:i/>
          <w:lang w:val="ru-RU"/>
        </w:rPr>
      </w:pPr>
    </w:p>
    <w:p w14:paraId="7EE312AA" w14:textId="77777777" w:rsidR="00B61BC1" w:rsidRPr="00B61BC1" w:rsidRDefault="00B61BC1" w:rsidP="00B61BC1">
      <w:pPr>
        <w:pStyle w:val="1d"/>
        <w:rPr>
          <w:b/>
          <w:i/>
          <w:lang w:val="ru-RU"/>
        </w:rPr>
      </w:pPr>
    </w:p>
    <w:p w14:paraId="684FF319" w14:textId="14487E1F" w:rsidR="00B61BC1" w:rsidRPr="00C76838" w:rsidRDefault="00B61BC1" w:rsidP="00B61BC1">
      <w:pPr>
        <w:pStyle w:val="1d"/>
        <w:jc w:val="center"/>
        <w:rPr>
          <w:b/>
          <w:bCs/>
          <w:iCs/>
          <w:lang w:val="ru-RU"/>
        </w:rPr>
      </w:pPr>
      <w:r w:rsidRPr="00C76838">
        <w:rPr>
          <w:b/>
          <w:bCs/>
          <w:iCs/>
          <w:lang w:val="ru-RU"/>
        </w:rPr>
        <w:t>202</w:t>
      </w:r>
      <w:r w:rsidR="000E409A">
        <w:rPr>
          <w:b/>
          <w:bCs/>
          <w:iCs/>
          <w:lang w:val="ru-RU"/>
        </w:rPr>
        <w:t>5</w:t>
      </w:r>
      <w:r w:rsidRPr="00C76838">
        <w:rPr>
          <w:b/>
          <w:bCs/>
          <w:iCs/>
          <w:lang w:val="ru-RU"/>
        </w:rPr>
        <w:t xml:space="preserve"> г.</w:t>
      </w:r>
    </w:p>
    <w:p w14:paraId="5E2E0349" w14:textId="77777777" w:rsidR="00B61BC1" w:rsidRPr="00C76838" w:rsidRDefault="00B61BC1" w:rsidP="00B61BC1">
      <w:pPr>
        <w:pStyle w:val="1d"/>
        <w:rPr>
          <w:b/>
          <w:bCs/>
          <w:iCs/>
          <w:lang w:val="ru-RU"/>
        </w:rPr>
      </w:pPr>
      <w:r w:rsidRPr="00C76838">
        <w:rPr>
          <w:b/>
          <w:bCs/>
          <w:i/>
          <w:lang w:val="ru-RU"/>
        </w:rPr>
        <w:br w:type="page"/>
      </w:r>
    </w:p>
    <w:p w14:paraId="2640F55E" w14:textId="77777777" w:rsidR="00B61BC1" w:rsidRPr="00B61BC1" w:rsidRDefault="00B61BC1" w:rsidP="00B61BC1">
      <w:pPr>
        <w:pStyle w:val="1d"/>
        <w:rPr>
          <w:b/>
        </w:rPr>
      </w:pPr>
      <w:r w:rsidRPr="00B61BC1">
        <w:rPr>
          <w:b/>
        </w:rPr>
        <w:lastRenderedPageBreak/>
        <w:t>СОДЕРЖАНИЕ</w:t>
      </w:r>
    </w:p>
    <w:p w14:paraId="2511D591" w14:textId="77777777" w:rsidR="00B61BC1" w:rsidRPr="00B61BC1" w:rsidRDefault="00B61BC1" w:rsidP="00B61BC1">
      <w:pPr>
        <w:pStyle w:val="1d"/>
        <w:rPr>
          <w:b/>
        </w:rPr>
      </w:pPr>
    </w:p>
    <w:tbl>
      <w:tblPr>
        <w:tblW w:w="10421" w:type="dxa"/>
        <w:tblInd w:w="-953" w:type="dxa"/>
        <w:tblLook w:val="01E0" w:firstRow="1" w:lastRow="1" w:firstColumn="1" w:lastColumn="1" w:noHBand="0" w:noVBand="0"/>
      </w:tblPr>
      <w:tblGrid>
        <w:gridCol w:w="648"/>
        <w:gridCol w:w="8820"/>
        <w:gridCol w:w="953"/>
      </w:tblGrid>
      <w:tr w:rsidR="00B61BC1" w:rsidRPr="00B61BC1" w14:paraId="781BEF31" w14:textId="77777777" w:rsidTr="00B61BC1">
        <w:tc>
          <w:tcPr>
            <w:tcW w:w="648" w:type="dxa"/>
            <w:hideMark/>
          </w:tcPr>
          <w:p w14:paraId="383ADAEB" w14:textId="77777777" w:rsidR="00B61BC1" w:rsidRPr="00B61BC1" w:rsidRDefault="00B61BC1" w:rsidP="00B61BC1">
            <w:pPr>
              <w:pStyle w:val="1d"/>
              <w:rPr>
                <w:b/>
              </w:rPr>
            </w:pPr>
            <w:r w:rsidRPr="00B61BC1">
              <w:rPr>
                <w:b/>
              </w:rPr>
              <w:t>1.</w:t>
            </w:r>
          </w:p>
        </w:tc>
        <w:tc>
          <w:tcPr>
            <w:tcW w:w="8820" w:type="dxa"/>
            <w:hideMark/>
          </w:tcPr>
          <w:p w14:paraId="44ED2889" w14:textId="77777777" w:rsidR="00B61BC1" w:rsidRPr="00B61BC1" w:rsidRDefault="00B61BC1" w:rsidP="00B61BC1">
            <w:pPr>
              <w:pStyle w:val="1d"/>
              <w:rPr>
                <w:b/>
                <w:lang w:val="ru-RU"/>
              </w:rPr>
            </w:pPr>
            <w:r w:rsidRPr="00B61BC1">
              <w:rPr>
                <w:b/>
                <w:lang w:val="ru-RU"/>
              </w:rPr>
              <w:t>ОБЩАЯ ХАРАКТЕРИСТИКА ПРИМЕРНОЙ РАБОЧЕЙ ПРОГРАММЫ УЧЕБНОЙ ДИСЦИПЛИНЫ</w:t>
            </w:r>
          </w:p>
        </w:tc>
        <w:tc>
          <w:tcPr>
            <w:tcW w:w="953" w:type="dxa"/>
            <w:vAlign w:val="center"/>
          </w:tcPr>
          <w:p w14:paraId="5938EE54" w14:textId="0A6912BB" w:rsidR="00B61BC1" w:rsidRPr="00C76838" w:rsidRDefault="00B61BC1" w:rsidP="00B61BC1">
            <w:pPr>
              <w:pStyle w:val="1d"/>
              <w:rPr>
                <w:b/>
                <w:lang w:val="ru-RU"/>
              </w:rPr>
            </w:pPr>
          </w:p>
        </w:tc>
      </w:tr>
      <w:tr w:rsidR="00B61BC1" w:rsidRPr="00B61BC1" w14:paraId="77CD4187" w14:textId="77777777" w:rsidTr="00B61BC1">
        <w:tc>
          <w:tcPr>
            <w:tcW w:w="648" w:type="dxa"/>
            <w:hideMark/>
          </w:tcPr>
          <w:p w14:paraId="62B43378" w14:textId="77777777" w:rsidR="00B61BC1" w:rsidRPr="00B61BC1" w:rsidRDefault="00B61BC1" w:rsidP="00B61BC1">
            <w:pPr>
              <w:pStyle w:val="1d"/>
              <w:rPr>
                <w:b/>
              </w:rPr>
            </w:pPr>
            <w:r w:rsidRPr="00B61BC1">
              <w:rPr>
                <w:b/>
              </w:rPr>
              <w:t>2.</w:t>
            </w:r>
          </w:p>
        </w:tc>
        <w:tc>
          <w:tcPr>
            <w:tcW w:w="8820" w:type="dxa"/>
            <w:hideMark/>
          </w:tcPr>
          <w:p w14:paraId="3627686C" w14:textId="77777777" w:rsidR="00B61BC1" w:rsidRPr="00B61BC1" w:rsidRDefault="00B61BC1" w:rsidP="00B61BC1">
            <w:pPr>
              <w:pStyle w:val="1d"/>
              <w:rPr>
                <w:b/>
                <w:lang w:val="ru-RU"/>
              </w:rPr>
            </w:pPr>
            <w:r w:rsidRPr="00B61BC1">
              <w:rPr>
                <w:b/>
                <w:lang w:val="ru-RU"/>
              </w:rPr>
              <w:t>СТРУКТУРА И СОДЕРЖАНИЕ УЧЕБНОЙ ДИСЦИПЛИНЫ</w:t>
            </w:r>
          </w:p>
        </w:tc>
        <w:tc>
          <w:tcPr>
            <w:tcW w:w="953" w:type="dxa"/>
            <w:vAlign w:val="center"/>
          </w:tcPr>
          <w:p w14:paraId="20DDCB4E" w14:textId="7C004E7F" w:rsidR="00B61BC1" w:rsidRPr="00C76838" w:rsidRDefault="00B61BC1" w:rsidP="00B61BC1">
            <w:pPr>
              <w:pStyle w:val="1d"/>
              <w:rPr>
                <w:b/>
                <w:lang w:val="ru-RU"/>
              </w:rPr>
            </w:pPr>
          </w:p>
        </w:tc>
      </w:tr>
      <w:tr w:rsidR="00B61BC1" w:rsidRPr="00B61BC1" w14:paraId="576857F3" w14:textId="77777777" w:rsidTr="00B61BC1">
        <w:tc>
          <w:tcPr>
            <w:tcW w:w="648" w:type="dxa"/>
            <w:hideMark/>
          </w:tcPr>
          <w:p w14:paraId="1857E237" w14:textId="77777777" w:rsidR="00B61BC1" w:rsidRPr="00B61BC1" w:rsidRDefault="00B61BC1" w:rsidP="00B61BC1">
            <w:pPr>
              <w:pStyle w:val="1d"/>
              <w:rPr>
                <w:b/>
              </w:rPr>
            </w:pPr>
            <w:r w:rsidRPr="00B61BC1">
              <w:rPr>
                <w:b/>
              </w:rPr>
              <w:t>3.</w:t>
            </w:r>
          </w:p>
        </w:tc>
        <w:tc>
          <w:tcPr>
            <w:tcW w:w="8820" w:type="dxa"/>
            <w:hideMark/>
          </w:tcPr>
          <w:p w14:paraId="7E8E095B" w14:textId="77777777" w:rsidR="00B61BC1" w:rsidRPr="00B61BC1" w:rsidRDefault="00B61BC1" w:rsidP="00B61BC1">
            <w:pPr>
              <w:pStyle w:val="1d"/>
              <w:rPr>
                <w:b/>
              </w:rPr>
            </w:pPr>
            <w:r w:rsidRPr="00B61BC1">
              <w:rPr>
                <w:b/>
              </w:rPr>
              <w:t>УСЛОВИЯ РЕАЛИЗАЦИИ УЧЕБНОЙ ДИСЦИПЛИНЫ</w:t>
            </w:r>
          </w:p>
        </w:tc>
        <w:tc>
          <w:tcPr>
            <w:tcW w:w="953" w:type="dxa"/>
            <w:vAlign w:val="center"/>
          </w:tcPr>
          <w:p w14:paraId="2A09DCCC" w14:textId="32D051AD" w:rsidR="00B61BC1" w:rsidRPr="00B61BC1" w:rsidRDefault="00B61BC1" w:rsidP="00B61BC1">
            <w:pPr>
              <w:pStyle w:val="1d"/>
              <w:rPr>
                <w:b/>
              </w:rPr>
            </w:pPr>
          </w:p>
        </w:tc>
      </w:tr>
      <w:tr w:rsidR="00B61BC1" w:rsidRPr="00B61BC1" w14:paraId="37C6E116" w14:textId="77777777" w:rsidTr="00B61BC1">
        <w:tc>
          <w:tcPr>
            <w:tcW w:w="648" w:type="dxa"/>
            <w:hideMark/>
          </w:tcPr>
          <w:p w14:paraId="5902D6F3" w14:textId="77777777" w:rsidR="00B61BC1" w:rsidRPr="00B61BC1" w:rsidRDefault="00B61BC1" w:rsidP="00B61BC1">
            <w:pPr>
              <w:pStyle w:val="1d"/>
              <w:rPr>
                <w:b/>
              </w:rPr>
            </w:pPr>
            <w:r w:rsidRPr="00B61BC1">
              <w:rPr>
                <w:b/>
              </w:rPr>
              <w:t>4.</w:t>
            </w:r>
          </w:p>
        </w:tc>
        <w:tc>
          <w:tcPr>
            <w:tcW w:w="8820" w:type="dxa"/>
            <w:hideMark/>
          </w:tcPr>
          <w:p w14:paraId="5CFD01AA" w14:textId="77777777" w:rsidR="00B61BC1" w:rsidRPr="00B61BC1" w:rsidRDefault="00B61BC1" w:rsidP="00B61BC1">
            <w:pPr>
              <w:pStyle w:val="1d"/>
              <w:rPr>
                <w:b/>
                <w:lang w:val="ru-RU"/>
              </w:rPr>
            </w:pPr>
            <w:r w:rsidRPr="00B61BC1">
              <w:rPr>
                <w:b/>
                <w:lang w:val="ru-RU"/>
              </w:rPr>
              <w:t>КОНТРОЛЬ И ОЦЕНКА РЕЗУЛЬТАТОВ ОСВОЕНИЯ УЧЕБНОЙ ДИСЦИПЛИНЫ</w:t>
            </w:r>
          </w:p>
        </w:tc>
        <w:tc>
          <w:tcPr>
            <w:tcW w:w="953" w:type="dxa"/>
            <w:vAlign w:val="center"/>
          </w:tcPr>
          <w:p w14:paraId="7135CB58" w14:textId="7CDA3748" w:rsidR="00B61BC1" w:rsidRPr="00C76838" w:rsidRDefault="00B61BC1" w:rsidP="00B61BC1">
            <w:pPr>
              <w:pStyle w:val="1d"/>
              <w:rPr>
                <w:b/>
                <w:lang w:val="ru-RU"/>
              </w:rPr>
            </w:pPr>
          </w:p>
        </w:tc>
      </w:tr>
    </w:tbl>
    <w:p w14:paraId="63B5D50B" w14:textId="0ACD6400" w:rsidR="00B61BC1" w:rsidRPr="00B61BC1" w:rsidRDefault="00B61BC1" w:rsidP="00B61BC1">
      <w:pPr>
        <w:pStyle w:val="1d"/>
        <w:numPr>
          <w:ilvl w:val="0"/>
          <w:numId w:val="76"/>
        </w:numPr>
        <w:jc w:val="both"/>
        <w:rPr>
          <w:lang w:val="ru-RU"/>
        </w:rPr>
      </w:pPr>
      <w:r w:rsidRPr="00B61BC1">
        <w:rPr>
          <w:b/>
          <w:i/>
          <w:u w:val="single"/>
          <w:lang w:val="ru-RU"/>
        </w:rPr>
        <w:br w:type="page"/>
      </w:r>
      <w:r w:rsidRPr="00B61BC1">
        <w:rPr>
          <w:b/>
          <w:lang w:val="ru-RU"/>
        </w:rPr>
        <w:lastRenderedPageBreak/>
        <w:t>ОБЩАЯ ХАРАКТЕРИСТИКА РАБОЧЕ</w:t>
      </w:r>
      <w:r w:rsidR="000E409A">
        <w:rPr>
          <w:b/>
          <w:lang w:val="ru-RU"/>
        </w:rPr>
        <w:t xml:space="preserve">Й ПРОГРАММЫ УЧЕБНОЙ ДИСЦИПЛИНЫ </w:t>
      </w:r>
      <w:r>
        <w:rPr>
          <w:b/>
          <w:lang w:val="ru-RU"/>
        </w:rPr>
        <w:t>ОД.21.05</w:t>
      </w:r>
      <w:r w:rsidR="000E409A">
        <w:rPr>
          <w:b/>
          <w:lang w:val="ru-RU"/>
        </w:rPr>
        <w:t xml:space="preserve"> ОСНОВЫ ФИНАНСОВОЙ ГРАМОТНОСТИ</w:t>
      </w:r>
    </w:p>
    <w:p w14:paraId="51BAEED9" w14:textId="77777777" w:rsidR="00B61BC1" w:rsidRPr="00B61BC1" w:rsidRDefault="00B61BC1" w:rsidP="00B61BC1">
      <w:pPr>
        <w:pStyle w:val="1d"/>
        <w:jc w:val="both"/>
        <w:rPr>
          <w:vertAlign w:val="superscript"/>
          <w:lang w:val="ru-RU"/>
        </w:rPr>
      </w:pPr>
    </w:p>
    <w:p w14:paraId="0B69CB3C" w14:textId="77777777" w:rsidR="00B61BC1" w:rsidRPr="00B61BC1" w:rsidRDefault="00B61BC1" w:rsidP="00B61BC1">
      <w:pPr>
        <w:pStyle w:val="1d"/>
        <w:jc w:val="both"/>
        <w:rPr>
          <w:lang w:val="ru-RU"/>
        </w:rPr>
      </w:pPr>
      <w:r w:rsidRPr="00B61BC1">
        <w:rPr>
          <w:b/>
          <w:lang w:val="ru-RU"/>
        </w:rPr>
        <w:t xml:space="preserve">1.1. Место дисциплины в структуре основной образовательной программы: </w:t>
      </w:r>
    </w:p>
    <w:p w14:paraId="6367A573" w14:textId="1C63DEE7" w:rsidR="00B61BC1" w:rsidRDefault="00B61BC1" w:rsidP="00B61BC1">
      <w:pPr>
        <w:keepNext/>
        <w:spacing w:after="200" w:line="276" w:lineRule="auto"/>
        <w:contextualSpacing/>
        <w:jc w:val="both"/>
        <w:outlineLvl w:val="0"/>
        <w:rPr>
          <w:rFonts w:ascii="Times New Roman" w:hAnsi="Times New Roman" w:cs="Times New Roman"/>
          <w:b/>
          <w:bCs/>
          <w:color w:val="0070C0"/>
          <w:sz w:val="24"/>
          <w:szCs w:val="24"/>
        </w:rPr>
      </w:pPr>
      <w:r w:rsidRPr="00B61BC1">
        <w:rPr>
          <w:rFonts w:ascii="Times New Roman" w:eastAsia="Times New Roman" w:hAnsi="Times New Roman" w:cs="Times New Roman"/>
          <w:sz w:val="24"/>
          <w:szCs w:val="24"/>
          <w:lang w:eastAsia="nl-NL"/>
        </w:rPr>
        <w:t>Учебная дисциплина «</w:t>
      </w:r>
      <w:r>
        <w:t>ОД.21.05</w:t>
      </w:r>
      <w:r w:rsidRPr="00B61BC1">
        <w:rPr>
          <w:rFonts w:ascii="Times New Roman" w:eastAsia="Times New Roman" w:hAnsi="Times New Roman" w:cs="Times New Roman"/>
          <w:sz w:val="24"/>
          <w:szCs w:val="24"/>
          <w:lang w:eastAsia="nl-NL"/>
        </w:rPr>
        <w:t xml:space="preserve">. Основы финансовой грамотности» является обязательной частью социально- гуманитарного цикла примерной основной образовательной программы в соответствии с ФГОС СПО по профессии/специальности </w:t>
      </w:r>
      <w:r w:rsidRPr="00834535">
        <w:rPr>
          <w:rFonts w:ascii="Times New Roman" w:eastAsia="Times New Roman" w:hAnsi="Times New Roman" w:cs="Times New Roman"/>
          <w:b/>
          <w:bCs/>
          <w:kern w:val="32"/>
          <w:sz w:val="24"/>
          <w:szCs w:val="24"/>
          <w:lang w:eastAsia="x-none"/>
        </w:rPr>
        <w:t>23.01.09 Помощник машиниста (по видам подвижного состава железнодорожного транспорта)</w:t>
      </w:r>
    </w:p>
    <w:p w14:paraId="1A43215E" w14:textId="77777777" w:rsidR="00B61BC1" w:rsidRDefault="00B61BC1" w:rsidP="00B61BC1">
      <w:pPr>
        <w:jc w:val="both"/>
        <w:rPr>
          <w:rFonts w:ascii="Times New Roman" w:hAnsi="Times New Roman" w:cs="Times New Roman"/>
          <w:b/>
          <w:bCs/>
          <w:color w:val="0070C0"/>
          <w:sz w:val="24"/>
          <w:szCs w:val="24"/>
        </w:rPr>
      </w:pPr>
    </w:p>
    <w:p w14:paraId="2F9B65B3" w14:textId="77777777" w:rsidR="00B61BC1" w:rsidRPr="00B61BC1" w:rsidRDefault="00B61BC1" w:rsidP="00B61BC1">
      <w:pPr>
        <w:pStyle w:val="1d"/>
        <w:jc w:val="both"/>
      </w:pPr>
      <w:r w:rsidRPr="00B61BC1">
        <w:rPr>
          <w:lang w:val="ru-RU"/>
        </w:rPr>
        <w:t>Изучение учебной дисциплины «</w:t>
      </w:r>
      <w:r w:rsidRPr="00B61BC1">
        <w:rPr>
          <w:i/>
          <w:lang w:val="ru-RU"/>
        </w:rPr>
        <w:t>Основы финансовой грамотности</w:t>
      </w:r>
      <w:r w:rsidRPr="00B61BC1">
        <w:rPr>
          <w:lang w:val="ru-RU"/>
        </w:rPr>
        <w:t>» при реализации образовательных программ СПО вносит существенный вклад в формирование общих компетенций квалифицированных рабочих, служащих и специалистов среднего звена в рамках осваиваемой профессии или специальности. Особое значение дисциплина имеет при формировании и развитии ОК-1, ОК-2, ОК-3, ОК-4, ОК-5, ОК -7</w:t>
      </w:r>
      <w:r w:rsidRPr="00B61BC1">
        <w:rPr>
          <w:i/>
          <w:lang w:val="ru-RU"/>
        </w:rPr>
        <w:t>.</w:t>
      </w:r>
      <w:r w:rsidRPr="00B61BC1">
        <w:rPr>
          <w:lang w:val="ru-RU"/>
        </w:rPr>
        <w:t xml:space="preserve"> </w:t>
      </w:r>
      <w:r w:rsidRPr="00B61BC1">
        <w:t xml:space="preserve">Дисциплина может быть реализована на базовом и углубленном уровне. </w:t>
      </w:r>
    </w:p>
    <w:p w14:paraId="7799497C" w14:textId="77777777" w:rsidR="00B61BC1" w:rsidRPr="00B61BC1" w:rsidRDefault="00B61BC1" w:rsidP="00B61BC1">
      <w:pPr>
        <w:pStyle w:val="1d"/>
        <w:jc w:val="both"/>
      </w:pPr>
    </w:p>
    <w:p w14:paraId="4EA5027F" w14:textId="77777777" w:rsidR="00B61BC1" w:rsidRPr="00B61BC1" w:rsidRDefault="00B61BC1" w:rsidP="00B61BC1">
      <w:pPr>
        <w:pStyle w:val="1d"/>
        <w:numPr>
          <w:ilvl w:val="1"/>
          <w:numId w:val="76"/>
        </w:numPr>
        <w:jc w:val="both"/>
        <w:rPr>
          <w:lang w:val="ru-RU"/>
        </w:rPr>
      </w:pPr>
      <w:r w:rsidRPr="00B61BC1">
        <w:rPr>
          <w:b/>
          <w:lang w:val="ru-RU"/>
        </w:rPr>
        <w:t>Цель и планируемые результаты освоения дисциплины:</w:t>
      </w:r>
    </w:p>
    <w:p w14:paraId="2B5DA412" w14:textId="77777777" w:rsidR="00B61BC1" w:rsidRPr="00B61BC1" w:rsidRDefault="00B61BC1" w:rsidP="00B61BC1">
      <w:pPr>
        <w:pStyle w:val="1d"/>
        <w:jc w:val="both"/>
        <w:rPr>
          <w:lang w:val="ru-RU"/>
        </w:rPr>
      </w:pPr>
      <w:r w:rsidRPr="00B61BC1">
        <w:rPr>
          <w:lang w:val="ru-RU"/>
        </w:rPr>
        <w:t>Целью изучения основ финансовой грамотности в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14:paraId="426C0986" w14:textId="77777777" w:rsidR="00B61BC1" w:rsidRPr="00B61BC1" w:rsidRDefault="00B61BC1" w:rsidP="00B61BC1">
      <w:pPr>
        <w:pStyle w:val="1d"/>
        <w:jc w:val="both"/>
        <w:rPr>
          <w:lang w:val="ru-RU"/>
        </w:rPr>
      </w:pPr>
      <w:r w:rsidRPr="00B61BC1">
        <w:rPr>
          <w:lang w:val="ru-RU"/>
        </w:rPr>
        <w:t>Ключевыми задачами изучения финансовой грамотности с учётом преемственности с основной школой являются:</w:t>
      </w:r>
    </w:p>
    <w:p w14:paraId="45B6425B" w14:textId="77777777" w:rsidR="00B61BC1" w:rsidRPr="00B61BC1" w:rsidRDefault="00B61BC1" w:rsidP="00B61BC1">
      <w:pPr>
        <w:pStyle w:val="1d"/>
        <w:jc w:val="both"/>
        <w:rPr>
          <w:lang w:val="ru-RU"/>
        </w:rPr>
      </w:pPr>
      <w:r w:rsidRPr="00B61BC1">
        <w:rPr>
          <w:lang w:val="ru-RU"/>
        </w:rPr>
        <w:t>- овладение умениями получать, анализировать, интерпретировать и систематизировать финансовую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7C1C6D61" w14:textId="77777777" w:rsidR="00B61BC1" w:rsidRPr="00B61BC1" w:rsidRDefault="00B61BC1" w:rsidP="00B61BC1">
      <w:pPr>
        <w:pStyle w:val="1d"/>
        <w:jc w:val="both"/>
        <w:rPr>
          <w:lang w:val="ru-RU"/>
        </w:rPr>
      </w:pPr>
      <w:r w:rsidRPr="00B61BC1">
        <w:rPr>
          <w:lang w:val="ru-RU"/>
        </w:rPr>
        <w:t>- формирование представлений о грамотном финансовом поведении, включая типичные стратегии, действия, связанные с осуществлением социальных ролей в финансовой  сфере жизнедеятельности человека;</w:t>
      </w:r>
    </w:p>
    <w:p w14:paraId="699D17A6" w14:textId="77777777" w:rsidR="00B61BC1" w:rsidRPr="00B61BC1" w:rsidRDefault="00B61BC1" w:rsidP="00B61BC1">
      <w:pPr>
        <w:pStyle w:val="1d"/>
        <w:jc w:val="both"/>
        <w:rPr>
          <w:lang w:val="ru-RU"/>
        </w:rPr>
      </w:pPr>
      <w:r w:rsidRPr="00B61BC1">
        <w:rPr>
          <w:lang w:val="ru-RU"/>
        </w:rPr>
        <w:t xml:space="preserve"> - совершенствование опыта применения полученных финансовых знаний и умений при анализе и оценке жизненных ситуаций, социальных фактов, поведения людей и собственных поступков с учётом профессиональной направленности организации среднего профессионального образования.</w:t>
      </w:r>
    </w:p>
    <w:p w14:paraId="4AA12D6C" w14:textId="77777777" w:rsidR="00B61BC1" w:rsidRPr="00B61BC1" w:rsidRDefault="00B61BC1" w:rsidP="00B61BC1">
      <w:pPr>
        <w:pStyle w:val="1d"/>
        <w:jc w:val="both"/>
        <w:rPr>
          <w:lang w:val="ru-RU"/>
        </w:rPr>
      </w:pPr>
    </w:p>
    <w:p w14:paraId="24585437" w14:textId="77777777" w:rsidR="00B61BC1" w:rsidRPr="00B61BC1" w:rsidRDefault="00B61BC1" w:rsidP="00B61BC1">
      <w:pPr>
        <w:pStyle w:val="1d"/>
        <w:jc w:val="both"/>
        <w:rPr>
          <w:lang w:val="ru-RU"/>
        </w:rPr>
      </w:pPr>
      <w:r w:rsidRPr="00B61BC1">
        <w:rPr>
          <w:lang w:val="ru-RU"/>
        </w:rPr>
        <w:t xml:space="preserve">В рамках программы учебной дисциплины на </w:t>
      </w:r>
      <w:r w:rsidRPr="00B61BC1">
        <w:rPr>
          <w:b/>
          <w:i/>
          <w:lang w:val="ru-RU"/>
        </w:rPr>
        <w:t>базовом</w:t>
      </w:r>
      <w:r w:rsidRPr="00B61BC1">
        <w:rPr>
          <w:lang w:val="ru-RU"/>
        </w:rPr>
        <w:t xml:space="preserve"> уровне обучающимися осваиваются умения и знания: </w:t>
      </w:r>
    </w:p>
    <w:tbl>
      <w:tblPr>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3764"/>
        <w:gridCol w:w="3895"/>
      </w:tblGrid>
      <w:tr w:rsidR="00B61BC1" w:rsidRPr="00B61BC1" w14:paraId="25966206" w14:textId="77777777" w:rsidTr="00B61BC1">
        <w:trPr>
          <w:trHeight w:val="649"/>
        </w:trPr>
        <w:tc>
          <w:tcPr>
            <w:tcW w:w="1589" w:type="dxa"/>
          </w:tcPr>
          <w:p w14:paraId="6BA37C7F" w14:textId="77777777" w:rsidR="00B61BC1" w:rsidRPr="00B61BC1" w:rsidRDefault="00B61BC1" w:rsidP="00B61BC1">
            <w:pPr>
              <w:pStyle w:val="1d"/>
            </w:pPr>
            <w:r w:rsidRPr="00B61BC1">
              <w:t>Код ОК</w:t>
            </w:r>
          </w:p>
        </w:tc>
        <w:tc>
          <w:tcPr>
            <w:tcW w:w="3764" w:type="dxa"/>
          </w:tcPr>
          <w:p w14:paraId="79EC0F04" w14:textId="77777777" w:rsidR="00B61BC1" w:rsidRPr="00B61BC1" w:rsidRDefault="00B61BC1" w:rsidP="00B61BC1">
            <w:pPr>
              <w:pStyle w:val="1d"/>
            </w:pPr>
            <w:r w:rsidRPr="00B61BC1">
              <w:t>Умения</w:t>
            </w:r>
          </w:p>
        </w:tc>
        <w:tc>
          <w:tcPr>
            <w:tcW w:w="3895" w:type="dxa"/>
          </w:tcPr>
          <w:p w14:paraId="70090875" w14:textId="77777777" w:rsidR="00B61BC1" w:rsidRPr="00B61BC1" w:rsidRDefault="00B61BC1" w:rsidP="00B61BC1">
            <w:pPr>
              <w:pStyle w:val="1d"/>
            </w:pPr>
            <w:r w:rsidRPr="00B61BC1">
              <w:t>Знания</w:t>
            </w:r>
          </w:p>
        </w:tc>
      </w:tr>
      <w:tr w:rsidR="00B61BC1" w:rsidRPr="00B61BC1" w14:paraId="5976CB57" w14:textId="77777777" w:rsidTr="00B61BC1">
        <w:trPr>
          <w:trHeight w:val="212"/>
        </w:trPr>
        <w:tc>
          <w:tcPr>
            <w:tcW w:w="1589" w:type="dxa"/>
          </w:tcPr>
          <w:p w14:paraId="153B3ADA" w14:textId="77777777" w:rsidR="00B61BC1" w:rsidRPr="00B61BC1" w:rsidRDefault="00B61BC1" w:rsidP="00B61BC1">
            <w:pPr>
              <w:pStyle w:val="1d"/>
            </w:pPr>
            <w:r w:rsidRPr="00B61BC1">
              <w:rPr>
                <w:i/>
              </w:rPr>
              <w:t>ОК -1</w:t>
            </w:r>
          </w:p>
        </w:tc>
        <w:tc>
          <w:tcPr>
            <w:tcW w:w="3764" w:type="dxa"/>
          </w:tcPr>
          <w:p w14:paraId="1C4D794A" w14:textId="77777777" w:rsidR="00B61BC1" w:rsidRPr="00B61BC1" w:rsidRDefault="00B61BC1" w:rsidP="00B61BC1">
            <w:pPr>
              <w:pStyle w:val="1d"/>
              <w:rPr>
                <w:lang w:val="ru-RU"/>
              </w:rPr>
            </w:pPr>
            <w:r w:rsidRPr="00B61BC1">
              <w:rPr>
                <w:b/>
                <w:lang w:val="ru-RU"/>
              </w:rPr>
              <w:t xml:space="preserve">Уметь: </w:t>
            </w:r>
          </w:p>
          <w:p w14:paraId="6332D948" w14:textId="77777777" w:rsidR="00B61BC1" w:rsidRPr="00B61BC1" w:rsidRDefault="00B61BC1" w:rsidP="00B61BC1">
            <w:pPr>
              <w:pStyle w:val="1d"/>
              <w:rPr>
                <w:lang w:val="ru-RU"/>
              </w:rPr>
            </w:pPr>
            <w:r w:rsidRPr="00B61BC1">
              <w:rPr>
                <w:lang w:val="ru-RU"/>
              </w:rPr>
              <w:t>- определять задачу в профессиональном и/или социальном контексте;</w:t>
            </w:r>
          </w:p>
          <w:p w14:paraId="30C69159" w14:textId="77777777" w:rsidR="00B61BC1" w:rsidRPr="00B61BC1" w:rsidRDefault="00B61BC1" w:rsidP="00B61BC1">
            <w:pPr>
              <w:pStyle w:val="1d"/>
              <w:rPr>
                <w:lang w:val="ru-RU"/>
              </w:rPr>
            </w:pPr>
            <w:r w:rsidRPr="00B61BC1">
              <w:rPr>
                <w:lang w:val="ru-RU"/>
              </w:rPr>
              <w:t>- выявлять и отбирать информацию, необходимую для решения задачи;</w:t>
            </w:r>
          </w:p>
          <w:p w14:paraId="4CC2D647" w14:textId="77777777" w:rsidR="00B61BC1" w:rsidRPr="00B61BC1" w:rsidRDefault="00B61BC1" w:rsidP="00B61BC1">
            <w:pPr>
              <w:pStyle w:val="1d"/>
              <w:rPr>
                <w:lang w:val="ru-RU"/>
              </w:rPr>
            </w:pPr>
            <w:r w:rsidRPr="00B61BC1">
              <w:rPr>
                <w:lang w:val="ru-RU"/>
              </w:rPr>
              <w:t xml:space="preserve">- составлять план действий; </w:t>
            </w:r>
          </w:p>
          <w:p w14:paraId="69A33E8D" w14:textId="77777777" w:rsidR="00B61BC1" w:rsidRPr="00B61BC1" w:rsidRDefault="00B61BC1" w:rsidP="00B61BC1">
            <w:pPr>
              <w:pStyle w:val="1d"/>
              <w:rPr>
                <w:lang w:val="ru-RU"/>
              </w:rPr>
            </w:pPr>
            <w:r w:rsidRPr="00B61BC1">
              <w:rPr>
                <w:lang w:val="ru-RU"/>
              </w:rPr>
              <w:lastRenderedPageBreak/>
              <w:t>- определять необходимые ресурсы;</w:t>
            </w:r>
          </w:p>
          <w:p w14:paraId="36A3A27B" w14:textId="77777777" w:rsidR="00B61BC1" w:rsidRPr="00B61BC1" w:rsidRDefault="00B61BC1" w:rsidP="00B61BC1">
            <w:pPr>
              <w:pStyle w:val="1d"/>
              <w:rPr>
                <w:lang w:val="ru-RU"/>
              </w:rPr>
            </w:pPr>
            <w:r w:rsidRPr="00B61BC1">
              <w:rPr>
                <w:lang w:val="ru-RU"/>
              </w:rPr>
              <w:t>- реализовывать составленный план;</w:t>
            </w:r>
          </w:p>
          <w:p w14:paraId="3E9D1ACE" w14:textId="77777777" w:rsidR="00B61BC1" w:rsidRPr="00B61BC1" w:rsidRDefault="00B61BC1" w:rsidP="00B61BC1">
            <w:pPr>
              <w:pStyle w:val="1d"/>
              <w:rPr>
                <w:lang w:val="ru-RU"/>
              </w:rPr>
            </w:pPr>
            <w:r w:rsidRPr="00B61BC1">
              <w:rPr>
                <w:lang w:val="ru-RU"/>
              </w:rPr>
              <w:t>- оценивать результат и последствия своих действий (самостоятельно или с помощью наставника)</w:t>
            </w:r>
          </w:p>
          <w:p w14:paraId="2C1A2DAC" w14:textId="77777777" w:rsidR="00B61BC1" w:rsidRPr="00B61BC1" w:rsidRDefault="00B61BC1" w:rsidP="00B61BC1">
            <w:pPr>
              <w:pStyle w:val="1d"/>
              <w:rPr>
                <w:lang w:val="ru-RU"/>
              </w:rPr>
            </w:pPr>
          </w:p>
        </w:tc>
        <w:tc>
          <w:tcPr>
            <w:tcW w:w="3895" w:type="dxa"/>
          </w:tcPr>
          <w:p w14:paraId="0356FB5A" w14:textId="77777777" w:rsidR="00B61BC1" w:rsidRPr="00B61BC1" w:rsidRDefault="00B61BC1" w:rsidP="00B61BC1">
            <w:pPr>
              <w:pStyle w:val="1d"/>
              <w:rPr>
                <w:lang w:val="ru-RU"/>
              </w:rPr>
            </w:pPr>
            <w:r w:rsidRPr="00B61BC1">
              <w:rPr>
                <w:b/>
                <w:lang w:val="ru-RU"/>
              </w:rPr>
              <w:lastRenderedPageBreak/>
              <w:t>Знать:</w:t>
            </w:r>
          </w:p>
          <w:p w14:paraId="3AF55355" w14:textId="77777777" w:rsidR="00B61BC1" w:rsidRPr="00B61BC1" w:rsidRDefault="00B61BC1" w:rsidP="00B61BC1">
            <w:pPr>
              <w:pStyle w:val="1d"/>
              <w:rPr>
                <w:lang w:val="ru-RU"/>
              </w:rPr>
            </w:pPr>
            <w:r w:rsidRPr="00B61BC1">
              <w:rPr>
                <w:b/>
                <w:lang w:val="ru-RU"/>
              </w:rPr>
              <w:t xml:space="preserve">- </w:t>
            </w:r>
            <w:r w:rsidRPr="00B61BC1">
              <w:rPr>
                <w:lang w:val="ru-RU"/>
              </w:rPr>
              <w:t xml:space="preserve">актуальный профессиональный и социальный контекст, в котором приходится работать и жить; </w:t>
            </w:r>
          </w:p>
          <w:p w14:paraId="708AC116" w14:textId="77777777" w:rsidR="00B61BC1" w:rsidRPr="00B61BC1" w:rsidRDefault="00B61BC1" w:rsidP="00B61BC1">
            <w:pPr>
              <w:pStyle w:val="1d"/>
              <w:rPr>
                <w:lang w:val="ru-RU"/>
              </w:rPr>
            </w:pPr>
            <w:r w:rsidRPr="00B61BC1">
              <w:rPr>
                <w:lang w:val="ru-RU"/>
              </w:rPr>
              <w:t>- основные источники информации и ресурсы для решения задач в профессиональном и социальном контексте;</w:t>
            </w:r>
          </w:p>
          <w:p w14:paraId="161E67B3" w14:textId="77777777" w:rsidR="00B61BC1" w:rsidRPr="00B61BC1" w:rsidRDefault="00B61BC1" w:rsidP="00B61BC1">
            <w:pPr>
              <w:pStyle w:val="1d"/>
              <w:rPr>
                <w:lang w:val="ru-RU"/>
              </w:rPr>
            </w:pPr>
            <w:r w:rsidRPr="00B61BC1">
              <w:rPr>
                <w:lang w:val="ru-RU"/>
              </w:rPr>
              <w:lastRenderedPageBreak/>
              <w:t xml:space="preserve">- алгоритмы выполнения работ в профессиональной и смежных областях; </w:t>
            </w:r>
          </w:p>
          <w:p w14:paraId="277CF780" w14:textId="77777777" w:rsidR="00B61BC1" w:rsidRPr="00B61BC1" w:rsidRDefault="00B61BC1" w:rsidP="00B61BC1">
            <w:pPr>
              <w:pStyle w:val="1d"/>
              <w:rPr>
                <w:lang w:val="ru-RU"/>
              </w:rPr>
            </w:pPr>
            <w:r w:rsidRPr="00B61BC1">
              <w:rPr>
                <w:lang w:val="ru-RU"/>
              </w:rPr>
              <w:t xml:space="preserve">- этапы планирования для решения задач; </w:t>
            </w:r>
          </w:p>
          <w:p w14:paraId="002FA931" w14:textId="77777777" w:rsidR="00B61BC1" w:rsidRPr="00B61BC1" w:rsidRDefault="00B61BC1" w:rsidP="00B61BC1">
            <w:pPr>
              <w:pStyle w:val="1d"/>
              <w:rPr>
                <w:lang w:val="ru-RU"/>
              </w:rPr>
            </w:pPr>
            <w:r w:rsidRPr="00B61BC1">
              <w:rPr>
                <w:lang w:val="ru-RU"/>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p w14:paraId="3F7A7F6A" w14:textId="77777777" w:rsidR="00B61BC1" w:rsidRPr="00B61BC1" w:rsidRDefault="00B61BC1" w:rsidP="00B61BC1">
            <w:pPr>
              <w:pStyle w:val="1d"/>
              <w:rPr>
                <w:lang w:val="ru-RU"/>
              </w:rPr>
            </w:pPr>
          </w:p>
        </w:tc>
      </w:tr>
      <w:tr w:rsidR="00B61BC1" w:rsidRPr="00B61BC1" w14:paraId="67FB9A96" w14:textId="77777777" w:rsidTr="00B61BC1">
        <w:trPr>
          <w:trHeight w:val="212"/>
        </w:trPr>
        <w:tc>
          <w:tcPr>
            <w:tcW w:w="1589" w:type="dxa"/>
          </w:tcPr>
          <w:p w14:paraId="3D63BBEC" w14:textId="77777777" w:rsidR="00B61BC1" w:rsidRPr="00B61BC1" w:rsidRDefault="00B61BC1" w:rsidP="00B61BC1">
            <w:pPr>
              <w:pStyle w:val="1d"/>
            </w:pPr>
            <w:r w:rsidRPr="00B61BC1">
              <w:rPr>
                <w:i/>
              </w:rPr>
              <w:lastRenderedPageBreak/>
              <w:t>ОК -2</w:t>
            </w:r>
          </w:p>
        </w:tc>
        <w:tc>
          <w:tcPr>
            <w:tcW w:w="3764" w:type="dxa"/>
          </w:tcPr>
          <w:p w14:paraId="362D151E" w14:textId="77777777" w:rsidR="00B61BC1" w:rsidRPr="00B61BC1" w:rsidRDefault="00B61BC1" w:rsidP="00B61BC1">
            <w:pPr>
              <w:pStyle w:val="1d"/>
              <w:rPr>
                <w:lang w:val="ru-RU"/>
              </w:rPr>
            </w:pPr>
            <w:r w:rsidRPr="00B61BC1">
              <w:rPr>
                <w:b/>
                <w:lang w:val="ru-RU"/>
              </w:rPr>
              <w:t>Уметь:</w:t>
            </w:r>
          </w:p>
          <w:p w14:paraId="7A8FE534" w14:textId="77777777" w:rsidR="00B61BC1" w:rsidRPr="00B61BC1" w:rsidRDefault="00B61BC1" w:rsidP="00B61BC1">
            <w:pPr>
              <w:pStyle w:val="1d"/>
              <w:rPr>
                <w:lang w:val="ru-RU"/>
              </w:rPr>
            </w:pPr>
            <w:r w:rsidRPr="00B61BC1">
              <w:rPr>
                <w:lang w:val="ru-RU"/>
              </w:rPr>
              <w:t xml:space="preserve">- определять задачи для сбора информации; </w:t>
            </w:r>
          </w:p>
          <w:p w14:paraId="7D58FCC4" w14:textId="77777777" w:rsidR="00B61BC1" w:rsidRPr="00B61BC1" w:rsidRDefault="00B61BC1" w:rsidP="00B61BC1">
            <w:pPr>
              <w:pStyle w:val="1d"/>
              <w:rPr>
                <w:lang w:val="ru-RU"/>
              </w:rPr>
            </w:pPr>
            <w:r w:rsidRPr="00B61BC1">
              <w:rPr>
                <w:lang w:val="ru-RU"/>
              </w:rPr>
              <w:t>- планировать процесс поиска и осуществлять выбор необходимых источников информации;</w:t>
            </w:r>
          </w:p>
          <w:p w14:paraId="59E5D53A" w14:textId="77777777" w:rsidR="00B61BC1" w:rsidRPr="00B61BC1" w:rsidRDefault="00B61BC1" w:rsidP="00B61BC1">
            <w:pPr>
              <w:pStyle w:val="1d"/>
              <w:rPr>
                <w:lang w:val="ru-RU"/>
              </w:rPr>
            </w:pPr>
            <w:r w:rsidRPr="00B61BC1">
              <w:rPr>
                <w:lang w:val="ru-RU"/>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6131ECCF" w14:textId="77777777" w:rsidR="00B61BC1" w:rsidRPr="00B61BC1" w:rsidRDefault="00B61BC1" w:rsidP="00B61BC1">
            <w:pPr>
              <w:pStyle w:val="1d"/>
              <w:rPr>
                <w:lang w:val="ru-RU"/>
              </w:rPr>
            </w:pPr>
            <w:r w:rsidRPr="00B61BC1">
              <w:rPr>
                <w:lang w:val="ru-RU"/>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895" w:type="dxa"/>
          </w:tcPr>
          <w:p w14:paraId="535699C3" w14:textId="77777777" w:rsidR="00B61BC1" w:rsidRPr="00B61BC1" w:rsidRDefault="00B61BC1" w:rsidP="00B61BC1">
            <w:pPr>
              <w:pStyle w:val="1d"/>
              <w:rPr>
                <w:lang w:val="ru-RU"/>
              </w:rPr>
            </w:pPr>
            <w:r w:rsidRPr="00B61BC1">
              <w:rPr>
                <w:b/>
                <w:lang w:val="ru-RU"/>
              </w:rPr>
              <w:t>Знать:</w:t>
            </w:r>
          </w:p>
          <w:p w14:paraId="3C55C281" w14:textId="77777777" w:rsidR="00B61BC1" w:rsidRPr="00B61BC1" w:rsidRDefault="00B61BC1" w:rsidP="00B61BC1">
            <w:pPr>
              <w:pStyle w:val="1d"/>
              <w:rPr>
                <w:lang w:val="ru-RU"/>
              </w:rPr>
            </w:pPr>
            <w:r w:rsidRPr="00B61BC1">
              <w:rPr>
                <w:b/>
                <w:lang w:val="ru-RU"/>
              </w:rPr>
              <w:t xml:space="preserve">- </w:t>
            </w:r>
            <w:r w:rsidRPr="00B61BC1">
              <w:rPr>
                <w:lang w:val="ru-RU"/>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4113A196" w14:textId="77777777" w:rsidR="00B61BC1" w:rsidRPr="00B61BC1" w:rsidRDefault="00B61BC1" w:rsidP="00B61BC1">
            <w:pPr>
              <w:pStyle w:val="1d"/>
              <w:rPr>
                <w:lang w:val="ru-RU"/>
              </w:rPr>
            </w:pPr>
            <w:r w:rsidRPr="00B61BC1">
              <w:rPr>
                <w:lang w:val="ru-RU"/>
              </w:rPr>
              <w:t>- формат представления результатов поиска информации;</w:t>
            </w:r>
          </w:p>
          <w:p w14:paraId="292ABF5A" w14:textId="77777777" w:rsidR="00B61BC1" w:rsidRPr="00B61BC1" w:rsidRDefault="00B61BC1" w:rsidP="00B61BC1">
            <w:pPr>
              <w:pStyle w:val="1d"/>
              <w:rPr>
                <w:lang w:val="ru-RU"/>
              </w:rPr>
            </w:pPr>
            <w:r w:rsidRPr="00B61BC1">
              <w:rPr>
                <w:lang w:val="ru-RU"/>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B61BC1" w:rsidRPr="00B61BC1" w14:paraId="48B75F76" w14:textId="77777777" w:rsidTr="00B61BC1">
        <w:trPr>
          <w:trHeight w:val="212"/>
        </w:trPr>
        <w:tc>
          <w:tcPr>
            <w:tcW w:w="1589" w:type="dxa"/>
          </w:tcPr>
          <w:p w14:paraId="3A6663DB" w14:textId="77777777" w:rsidR="00B61BC1" w:rsidRPr="00B61BC1" w:rsidRDefault="00B61BC1" w:rsidP="00B61BC1">
            <w:pPr>
              <w:pStyle w:val="1d"/>
            </w:pPr>
            <w:r w:rsidRPr="00B61BC1">
              <w:rPr>
                <w:i/>
              </w:rPr>
              <w:t>ОК -3</w:t>
            </w:r>
          </w:p>
        </w:tc>
        <w:tc>
          <w:tcPr>
            <w:tcW w:w="3764" w:type="dxa"/>
          </w:tcPr>
          <w:p w14:paraId="0511899A" w14:textId="77777777" w:rsidR="00B61BC1" w:rsidRPr="00B61BC1" w:rsidRDefault="00B61BC1" w:rsidP="00B61BC1">
            <w:pPr>
              <w:pStyle w:val="1d"/>
              <w:rPr>
                <w:lang w:val="ru-RU"/>
              </w:rPr>
            </w:pPr>
            <w:r w:rsidRPr="00B61BC1">
              <w:rPr>
                <w:b/>
                <w:lang w:val="ru-RU"/>
              </w:rPr>
              <w:t>Уметь:</w:t>
            </w:r>
          </w:p>
          <w:p w14:paraId="0CD87F89" w14:textId="77777777" w:rsidR="00B61BC1" w:rsidRPr="00B61BC1" w:rsidRDefault="00B61BC1" w:rsidP="00B61BC1">
            <w:pPr>
              <w:pStyle w:val="1d"/>
              <w:rPr>
                <w:lang w:val="ru-RU"/>
              </w:rPr>
            </w:pPr>
            <w:r w:rsidRPr="00B61BC1">
              <w:rPr>
                <w:b/>
                <w:lang w:val="ru-RU"/>
              </w:rPr>
              <w:t xml:space="preserve">- </w:t>
            </w:r>
            <w:r w:rsidRPr="00B61BC1">
              <w:rPr>
                <w:lang w:val="ru-RU"/>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14:paraId="68A17326" w14:textId="77777777" w:rsidR="00B61BC1" w:rsidRPr="00B61BC1" w:rsidRDefault="00B61BC1" w:rsidP="00B61BC1">
            <w:pPr>
              <w:pStyle w:val="1d"/>
              <w:rPr>
                <w:lang w:val="ru-RU"/>
              </w:rPr>
            </w:pPr>
            <w:r w:rsidRPr="00B61BC1">
              <w:rPr>
                <w:lang w:val="ru-RU"/>
              </w:rPr>
              <w:t xml:space="preserve">- определять и выстраивать траектории профессионального и личностного развития; </w:t>
            </w:r>
          </w:p>
          <w:p w14:paraId="14CB647B" w14:textId="77777777" w:rsidR="00B61BC1" w:rsidRPr="00B61BC1" w:rsidRDefault="00B61BC1" w:rsidP="00B61BC1">
            <w:pPr>
              <w:pStyle w:val="1d"/>
              <w:rPr>
                <w:lang w:val="ru-RU"/>
              </w:rPr>
            </w:pPr>
            <w:r w:rsidRPr="00B61BC1">
              <w:rPr>
                <w:lang w:val="ru-RU"/>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59DA76D5" w14:textId="77777777" w:rsidR="00B61BC1" w:rsidRPr="00B61BC1" w:rsidRDefault="00B61BC1" w:rsidP="00B61BC1">
            <w:pPr>
              <w:pStyle w:val="1d"/>
              <w:rPr>
                <w:lang w:val="ru-RU"/>
              </w:rPr>
            </w:pPr>
            <w:r w:rsidRPr="00B61BC1">
              <w:rPr>
                <w:lang w:val="ru-RU"/>
              </w:rPr>
              <w:t xml:space="preserve">- учитывать инфляцию при решении финансовых задач в профессии, личном </w:t>
            </w:r>
            <w:r w:rsidRPr="00B61BC1">
              <w:rPr>
                <w:lang w:val="ru-RU"/>
              </w:rPr>
              <w:lastRenderedPageBreak/>
              <w:t>планировании;</w:t>
            </w:r>
          </w:p>
          <w:p w14:paraId="2D0DB367" w14:textId="77777777" w:rsidR="00B61BC1" w:rsidRPr="00B61BC1" w:rsidRDefault="00B61BC1" w:rsidP="00B61BC1">
            <w:pPr>
              <w:pStyle w:val="1d"/>
              <w:rPr>
                <w:lang w:val="ru-RU"/>
              </w:rPr>
            </w:pPr>
            <w:r w:rsidRPr="00B61BC1">
              <w:rPr>
                <w:lang w:val="ru-RU"/>
              </w:rPr>
              <w:t>- производить расчеты по валютно-обменным операциям;</w:t>
            </w:r>
          </w:p>
          <w:p w14:paraId="01A85116" w14:textId="77777777" w:rsidR="00B61BC1" w:rsidRPr="00B61BC1" w:rsidRDefault="00B61BC1" w:rsidP="00B61BC1">
            <w:pPr>
              <w:pStyle w:val="1d"/>
              <w:rPr>
                <w:lang w:val="ru-RU"/>
              </w:rPr>
            </w:pPr>
            <w:r w:rsidRPr="00B61BC1">
              <w:rPr>
                <w:lang w:val="ru-RU"/>
              </w:rPr>
              <w:t>-планировать личные доходы и расходы, принимать финансовые решения, составлять личный бюджет;</w:t>
            </w:r>
          </w:p>
          <w:p w14:paraId="313B643A" w14:textId="77777777" w:rsidR="00B61BC1" w:rsidRPr="00B61BC1" w:rsidRDefault="00B61BC1" w:rsidP="00B61BC1">
            <w:pPr>
              <w:pStyle w:val="1d"/>
              <w:rPr>
                <w:lang w:val="ru-RU"/>
              </w:rPr>
            </w:pPr>
            <w:r w:rsidRPr="00B61BC1">
              <w:rPr>
                <w:lang w:val="ru-RU"/>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4E80D77E" w14:textId="77777777" w:rsidR="00B61BC1" w:rsidRPr="00B61BC1" w:rsidRDefault="00B61BC1" w:rsidP="00B61BC1">
            <w:pPr>
              <w:pStyle w:val="1d"/>
              <w:rPr>
                <w:lang w:val="ru-RU"/>
              </w:rPr>
            </w:pPr>
            <w:r w:rsidRPr="00B61BC1">
              <w:rPr>
                <w:lang w:val="ru-RU"/>
              </w:rPr>
              <w:t>- выявлять сильные и слабые стороны бизнес-идеи;</w:t>
            </w:r>
          </w:p>
          <w:p w14:paraId="3FD7DA9F" w14:textId="77777777" w:rsidR="00B61BC1" w:rsidRPr="00B61BC1" w:rsidRDefault="00B61BC1" w:rsidP="00B61BC1">
            <w:pPr>
              <w:pStyle w:val="1d"/>
              <w:rPr>
                <w:lang w:val="ru-RU"/>
              </w:rPr>
            </w:pPr>
            <w:r w:rsidRPr="00B61BC1">
              <w:rPr>
                <w:lang w:val="ru-RU"/>
              </w:rPr>
              <w:t xml:space="preserve">- грамотно проводить презентацию идеи открытия собственного дела в области профессиональной деятельности; </w:t>
            </w:r>
          </w:p>
          <w:p w14:paraId="56EADFD3" w14:textId="77777777" w:rsidR="00B61BC1" w:rsidRPr="00B61BC1" w:rsidRDefault="00B61BC1" w:rsidP="00B61BC1">
            <w:pPr>
              <w:pStyle w:val="1d"/>
              <w:rPr>
                <w:lang w:val="ru-RU"/>
              </w:rPr>
            </w:pPr>
            <w:r w:rsidRPr="00B61BC1">
              <w:rPr>
                <w:lang w:val="ru-RU"/>
              </w:rPr>
              <w:t>- определять источники финансирования для реализации бизнес-идеи;</w:t>
            </w:r>
          </w:p>
          <w:p w14:paraId="0B99883C" w14:textId="77777777" w:rsidR="00B61BC1" w:rsidRPr="00B61BC1" w:rsidRDefault="00B61BC1" w:rsidP="00B61BC1">
            <w:pPr>
              <w:pStyle w:val="1d"/>
              <w:rPr>
                <w:lang w:val="ru-RU"/>
              </w:rPr>
            </w:pPr>
            <w:r w:rsidRPr="00B61BC1">
              <w:rPr>
                <w:lang w:val="ru-RU"/>
              </w:rPr>
              <w:t>- производить основные финансовые расчеты в сферах предпринимательской деятельности и планирования личных финансов;</w:t>
            </w:r>
          </w:p>
          <w:p w14:paraId="1C0C0C76" w14:textId="77777777" w:rsidR="00B61BC1" w:rsidRPr="00B61BC1" w:rsidRDefault="00B61BC1" w:rsidP="00B61BC1">
            <w:pPr>
              <w:pStyle w:val="1d"/>
              <w:rPr>
                <w:lang w:val="ru-RU"/>
              </w:rPr>
            </w:pPr>
            <w:r w:rsidRPr="00B61BC1">
              <w:rPr>
                <w:lang w:val="ru-RU"/>
              </w:rPr>
              <w:t>- оценивать финансовые риски, связанные с осуществлением предпринимательской деятельности и планирования личных финансов;</w:t>
            </w:r>
          </w:p>
          <w:p w14:paraId="1546DA38" w14:textId="77777777" w:rsidR="00B61BC1" w:rsidRPr="00B61BC1" w:rsidRDefault="00B61BC1" w:rsidP="00B61BC1">
            <w:pPr>
              <w:pStyle w:val="1d"/>
              <w:rPr>
                <w:lang w:val="ru-RU"/>
              </w:rPr>
            </w:pPr>
          </w:p>
        </w:tc>
        <w:tc>
          <w:tcPr>
            <w:tcW w:w="3895" w:type="dxa"/>
          </w:tcPr>
          <w:p w14:paraId="5A2E5788" w14:textId="77777777" w:rsidR="00B61BC1" w:rsidRPr="00B61BC1" w:rsidRDefault="00B61BC1" w:rsidP="00B61BC1">
            <w:pPr>
              <w:pStyle w:val="1d"/>
              <w:rPr>
                <w:lang w:val="ru-RU"/>
              </w:rPr>
            </w:pPr>
            <w:r w:rsidRPr="00B61BC1">
              <w:rPr>
                <w:b/>
                <w:lang w:val="ru-RU"/>
              </w:rPr>
              <w:lastRenderedPageBreak/>
              <w:t>Знать:</w:t>
            </w:r>
          </w:p>
          <w:p w14:paraId="3EE0D74B" w14:textId="77777777" w:rsidR="00B61BC1" w:rsidRPr="00B61BC1" w:rsidRDefault="00B61BC1" w:rsidP="00B61BC1">
            <w:pPr>
              <w:pStyle w:val="1d"/>
              <w:rPr>
                <w:lang w:val="ru-RU"/>
              </w:rPr>
            </w:pPr>
            <w:r w:rsidRPr="00B61BC1">
              <w:rPr>
                <w:b/>
                <w:lang w:val="ru-RU"/>
              </w:rPr>
              <w:t xml:space="preserve">- </w:t>
            </w:r>
            <w:r w:rsidRPr="00B61BC1">
              <w:rPr>
                <w:lang w:val="ru-RU"/>
              </w:rPr>
              <w:t xml:space="preserve">актуальную нормативно-правовую базу, регламентирующую профессиональную деятельность, предпринимательство и личное финансовое планирование; </w:t>
            </w:r>
          </w:p>
          <w:p w14:paraId="52B03EBF" w14:textId="77777777" w:rsidR="00B61BC1" w:rsidRPr="00B61BC1" w:rsidRDefault="00B61BC1" w:rsidP="00B61BC1">
            <w:pPr>
              <w:pStyle w:val="1d"/>
              <w:rPr>
                <w:lang w:val="ru-RU"/>
              </w:rPr>
            </w:pPr>
            <w:r w:rsidRPr="00B61BC1">
              <w:rPr>
                <w:lang w:val="ru-RU"/>
              </w:rPr>
              <w:t>- возможные траектории профессионального развития и самообразования;</w:t>
            </w:r>
          </w:p>
          <w:p w14:paraId="4E6411CF" w14:textId="77777777" w:rsidR="00B61BC1" w:rsidRPr="00B61BC1" w:rsidRDefault="00B61BC1" w:rsidP="00B61BC1">
            <w:pPr>
              <w:pStyle w:val="1d"/>
              <w:rPr>
                <w:lang w:val="ru-RU"/>
              </w:rPr>
            </w:pPr>
            <w:r w:rsidRPr="00B61BC1">
              <w:rPr>
                <w:lang w:val="ru-RU"/>
              </w:rPr>
              <w:t xml:space="preserve">-различие между наличными и безналичными платежами, порядок использования их при оплате покупки; </w:t>
            </w:r>
          </w:p>
          <w:p w14:paraId="700C05AB" w14:textId="77777777" w:rsidR="00B61BC1" w:rsidRPr="00B61BC1" w:rsidRDefault="00B61BC1" w:rsidP="00B61BC1">
            <w:pPr>
              <w:pStyle w:val="1d"/>
              <w:rPr>
                <w:lang w:val="ru-RU"/>
              </w:rPr>
            </w:pPr>
            <w:r w:rsidRPr="00B61BC1">
              <w:rPr>
                <w:lang w:val="ru-RU"/>
              </w:rPr>
              <w:t>- понятие инфляции, ее влияние на решение финансовых задач в профессии, личном планировании;</w:t>
            </w:r>
          </w:p>
          <w:p w14:paraId="1842584D" w14:textId="77777777" w:rsidR="00B61BC1" w:rsidRPr="00B61BC1" w:rsidRDefault="00B61BC1" w:rsidP="00B61BC1">
            <w:pPr>
              <w:pStyle w:val="1d"/>
              <w:rPr>
                <w:lang w:val="ru-RU"/>
              </w:rPr>
            </w:pPr>
            <w:r w:rsidRPr="00B61BC1">
              <w:rPr>
                <w:lang w:val="ru-RU"/>
              </w:rPr>
              <w:t>- понятие иностранной валюты и валютного курса;</w:t>
            </w:r>
          </w:p>
          <w:p w14:paraId="44423A18" w14:textId="77777777" w:rsidR="00B61BC1" w:rsidRPr="00B61BC1" w:rsidRDefault="00B61BC1" w:rsidP="00B61BC1">
            <w:pPr>
              <w:pStyle w:val="1d"/>
              <w:rPr>
                <w:lang w:val="ru-RU"/>
              </w:rPr>
            </w:pPr>
            <w:r w:rsidRPr="00B61BC1">
              <w:rPr>
                <w:lang w:val="ru-RU"/>
              </w:rPr>
              <w:t xml:space="preserve">-структуру личных доходов и расходов, правила составления </w:t>
            </w:r>
            <w:r w:rsidRPr="00B61BC1">
              <w:rPr>
                <w:lang w:val="ru-RU"/>
              </w:rPr>
              <w:lastRenderedPageBreak/>
              <w:t>личного и семейного бюджета;</w:t>
            </w:r>
          </w:p>
          <w:p w14:paraId="3BBB866E" w14:textId="77777777" w:rsidR="00B61BC1" w:rsidRPr="00B61BC1" w:rsidRDefault="00B61BC1" w:rsidP="00B61BC1">
            <w:pPr>
              <w:pStyle w:val="1d"/>
              <w:rPr>
                <w:lang w:val="ru-RU"/>
              </w:rPr>
            </w:pPr>
            <w:r w:rsidRPr="00B61BC1">
              <w:rPr>
                <w:lang w:val="ru-RU"/>
              </w:rPr>
              <w:t>- особенности различных банковских</w:t>
            </w:r>
            <w:sdt>
              <w:sdtPr>
                <w:tag w:val="goog_rdk_0"/>
                <w:id w:val="-1781252637"/>
              </w:sdtPr>
              <w:sdtEndPr/>
              <w:sdtContent>
                <w:r w:rsidRPr="00B61BC1">
                  <w:rPr>
                    <w:lang w:val="ru-RU"/>
                  </w:rPr>
                  <w:t xml:space="preserve"> и страховых</w:t>
                </w:r>
              </w:sdtContent>
            </w:sdt>
            <w:r w:rsidRPr="00B61BC1">
              <w:rPr>
                <w:lang w:val="ru-RU"/>
              </w:rPr>
              <w:t xml:space="preserve"> продуктов и возможности их использования в профессиональной, предпринимательской деятельности и для управления личными финансами;  </w:t>
            </w:r>
          </w:p>
          <w:p w14:paraId="24211064" w14:textId="77777777" w:rsidR="00B61BC1" w:rsidRPr="00B61BC1" w:rsidRDefault="00B61BC1" w:rsidP="00B61BC1">
            <w:pPr>
              <w:pStyle w:val="1d"/>
              <w:rPr>
                <w:lang w:val="ru-RU"/>
              </w:rPr>
            </w:pPr>
            <w:r w:rsidRPr="00B61BC1">
              <w:rPr>
                <w:lang w:val="ru-RU"/>
              </w:rPr>
              <w:t>- базовые характеристики и риски основных финансовых инструментов для предпринимательской деятельности и управления личными финансами;</w:t>
            </w:r>
          </w:p>
          <w:p w14:paraId="237E8B6B" w14:textId="77777777" w:rsidR="00B61BC1" w:rsidRPr="00B61BC1" w:rsidRDefault="00B61BC1" w:rsidP="00B61BC1">
            <w:pPr>
              <w:pStyle w:val="1d"/>
              <w:rPr>
                <w:lang w:val="ru-RU"/>
              </w:rPr>
            </w:pPr>
            <w:r w:rsidRPr="00B61BC1">
              <w:rPr>
                <w:lang w:val="ru-RU"/>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r>
      <w:tr w:rsidR="00B61BC1" w:rsidRPr="00B61BC1" w14:paraId="0B36B9D3" w14:textId="77777777" w:rsidTr="00B61BC1">
        <w:trPr>
          <w:trHeight w:val="212"/>
        </w:trPr>
        <w:tc>
          <w:tcPr>
            <w:tcW w:w="1589" w:type="dxa"/>
          </w:tcPr>
          <w:p w14:paraId="3DD618AB" w14:textId="77777777" w:rsidR="00B61BC1" w:rsidRPr="00B61BC1" w:rsidRDefault="00B61BC1" w:rsidP="00B61BC1">
            <w:pPr>
              <w:pStyle w:val="1d"/>
            </w:pPr>
            <w:r w:rsidRPr="00B61BC1">
              <w:rPr>
                <w:i/>
              </w:rPr>
              <w:lastRenderedPageBreak/>
              <w:t>ОК -4</w:t>
            </w:r>
          </w:p>
        </w:tc>
        <w:tc>
          <w:tcPr>
            <w:tcW w:w="3764" w:type="dxa"/>
          </w:tcPr>
          <w:p w14:paraId="597D3A0D" w14:textId="77777777" w:rsidR="00B61BC1" w:rsidRPr="00B61BC1" w:rsidRDefault="00B61BC1" w:rsidP="00B61BC1">
            <w:pPr>
              <w:pStyle w:val="1d"/>
              <w:rPr>
                <w:lang w:val="ru-RU"/>
              </w:rPr>
            </w:pPr>
            <w:r w:rsidRPr="00B61BC1">
              <w:rPr>
                <w:b/>
                <w:lang w:val="ru-RU"/>
              </w:rPr>
              <w:t>Уметь:</w:t>
            </w:r>
          </w:p>
          <w:p w14:paraId="3428EE13" w14:textId="77777777" w:rsidR="00B61BC1" w:rsidRPr="00B61BC1" w:rsidRDefault="00B61BC1" w:rsidP="00B61BC1">
            <w:pPr>
              <w:pStyle w:val="1d"/>
              <w:rPr>
                <w:lang w:val="ru-RU"/>
              </w:rPr>
            </w:pPr>
            <w:r w:rsidRPr="00B61BC1">
              <w:rPr>
                <w:b/>
                <w:lang w:val="ru-RU"/>
              </w:rPr>
              <w:t xml:space="preserve">- </w:t>
            </w:r>
            <w:r w:rsidRPr="00B61BC1">
              <w:rPr>
                <w:lang w:val="ru-RU"/>
              </w:rPr>
              <w:t>работать в коллективе и команде;</w:t>
            </w:r>
          </w:p>
          <w:p w14:paraId="21421137" w14:textId="77777777" w:rsidR="00B61BC1" w:rsidRPr="00B61BC1" w:rsidRDefault="00B61BC1" w:rsidP="00B61BC1">
            <w:pPr>
              <w:pStyle w:val="1d"/>
              <w:rPr>
                <w:lang w:val="ru-RU"/>
              </w:rPr>
            </w:pPr>
            <w:r w:rsidRPr="00B61BC1">
              <w:rPr>
                <w:lang w:val="ru-RU"/>
              </w:rPr>
              <w:t>- взаимодействовать с коллегами, руководством, клиентами, в ходе профессиональной и предпринимательской деятельности</w:t>
            </w:r>
          </w:p>
        </w:tc>
        <w:tc>
          <w:tcPr>
            <w:tcW w:w="3895" w:type="dxa"/>
          </w:tcPr>
          <w:p w14:paraId="7E9B3B4D" w14:textId="77777777" w:rsidR="00B61BC1" w:rsidRPr="00B61BC1" w:rsidRDefault="00B61BC1" w:rsidP="00B61BC1">
            <w:pPr>
              <w:pStyle w:val="1d"/>
              <w:rPr>
                <w:lang w:val="ru-RU"/>
              </w:rPr>
            </w:pPr>
            <w:r w:rsidRPr="00B61BC1">
              <w:rPr>
                <w:b/>
                <w:lang w:val="ru-RU"/>
              </w:rPr>
              <w:t>Знать:</w:t>
            </w:r>
          </w:p>
          <w:p w14:paraId="243EEE63" w14:textId="77777777" w:rsidR="00B61BC1" w:rsidRPr="00B61BC1" w:rsidRDefault="00B61BC1" w:rsidP="00B61BC1">
            <w:pPr>
              <w:pStyle w:val="1d"/>
              <w:rPr>
                <w:lang w:val="ru-RU"/>
              </w:rPr>
            </w:pPr>
            <w:r w:rsidRPr="00B61BC1">
              <w:rPr>
                <w:lang w:val="ru-RU"/>
              </w:rPr>
              <w:t>- особенности работы в малых и больших группах, работы в команде, организации коллективной работы;</w:t>
            </w:r>
          </w:p>
          <w:p w14:paraId="1D4C17B8" w14:textId="77777777" w:rsidR="00B61BC1" w:rsidRPr="00B61BC1" w:rsidRDefault="00B61BC1" w:rsidP="00B61BC1">
            <w:pPr>
              <w:pStyle w:val="1d"/>
            </w:pPr>
            <w:r w:rsidRPr="00B61BC1">
              <w:rPr>
                <w:b/>
              </w:rPr>
              <w:t xml:space="preserve">- </w:t>
            </w:r>
            <w:r w:rsidRPr="00B61BC1">
              <w:t>принципы организации проектной деятельности</w:t>
            </w:r>
          </w:p>
        </w:tc>
      </w:tr>
      <w:tr w:rsidR="00B61BC1" w:rsidRPr="00B61BC1" w14:paraId="4A72FC7A" w14:textId="77777777" w:rsidTr="00B61BC1">
        <w:trPr>
          <w:trHeight w:val="212"/>
        </w:trPr>
        <w:tc>
          <w:tcPr>
            <w:tcW w:w="1589" w:type="dxa"/>
          </w:tcPr>
          <w:p w14:paraId="4D838E2C" w14:textId="77777777" w:rsidR="00B61BC1" w:rsidRPr="00B61BC1" w:rsidRDefault="00B61BC1" w:rsidP="00B61BC1">
            <w:pPr>
              <w:pStyle w:val="1d"/>
            </w:pPr>
            <w:r w:rsidRPr="00B61BC1">
              <w:rPr>
                <w:i/>
              </w:rPr>
              <w:t>ОК -5</w:t>
            </w:r>
          </w:p>
        </w:tc>
        <w:tc>
          <w:tcPr>
            <w:tcW w:w="3764" w:type="dxa"/>
          </w:tcPr>
          <w:p w14:paraId="4AF20281" w14:textId="77777777" w:rsidR="00B61BC1" w:rsidRPr="00B61BC1" w:rsidRDefault="00B61BC1" w:rsidP="00B61BC1">
            <w:pPr>
              <w:pStyle w:val="1d"/>
              <w:rPr>
                <w:lang w:val="ru-RU"/>
              </w:rPr>
            </w:pPr>
            <w:r w:rsidRPr="00B61BC1">
              <w:rPr>
                <w:b/>
                <w:lang w:val="ru-RU"/>
              </w:rPr>
              <w:t>Уметь:</w:t>
            </w:r>
          </w:p>
          <w:p w14:paraId="4156E482" w14:textId="77777777" w:rsidR="00B61BC1" w:rsidRPr="00B61BC1" w:rsidRDefault="00B61BC1" w:rsidP="00B61BC1">
            <w:pPr>
              <w:pStyle w:val="1d"/>
              <w:rPr>
                <w:lang w:val="ru-RU"/>
              </w:rPr>
            </w:pPr>
            <w:r w:rsidRPr="00B61BC1">
              <w:rPr>
                <w:lang w:val="ru-RU"/>
              </w:rPr>
              <w:t>- грамотно излагать свои мысли, формулировать собственное мнение, обосновывать свою позицию в учебных и практических ситуациях;</w:t>
            </w:r>
          </w:p>
          <w:p w14:paraId="3D891A4E" w14:textId="77777777" w:rsidR="00B61BC1" w:rsidRPr="00B61BC1" w:rsidRDefault="00B61BC1" w:rsidP="00B61BC1">
            <w:pPr>
              <w:pStyle w:val="1d"/>
              <w:rPr>
                <w:lang w:val="ru-RU"/>
              </w:rPr>
            </w:pPr>
            <w:r w:rsidRPr="00B61BC1">
              <w:rPr>
                <w:lang w:val="ru-RU"/>
              </w:rPr>
              <w:t>- проявлять толерантность в коллективе;</w:t>
            </w:r>
          </w:p>
          <w:p w14:paraId="4FC2FC53" w14:textId="77777777" w:rsidR="00B61BC1" w:rsidRPr="00B61BC1" w:rsidRDefault="00B61BC1" w:rsidP="00B61BC1">
            <w:pPr>
              <w:pStyle w:val="1d"/>
              <w:rPr>
                <w:lang w:val="ru-RU"/>
              </w:rPr>
            </w:pPr>
            <w:r w:rsidRPr="00B61BC1">
              <w:rPr>
                <w:lang w:val="ru-RU"/>
              </w:rPr>
              <w:t xml:space="preserve">- оформлять документы, связанные с профессиональной </w:t>
            </w:r>
            <w:r w:rsidRPr="00B61BC1">
              <w:rPr>
                <w:lang w:val="ru-RU"/>
              </w:rPr>
              <w:lastRenderedPageBreak/>
              <w:t xml:space="preserve">деятельностью и деловой коммуникацией, на государственном языке РФ, </w:t>
            </w:r>
          </w:p>
          <w:p w14:paraId="0656DBC4" w14:textId="77777777" w:rsidR="00B61BC1" w:rsidRPr="00B61BC1" w:rsidRDefault="00B61BC1" w:rsidP="00B61BC1">
            <w:pPr>
              <w:pStyle w:val="1d"/>
              <w:rPr>
                <w:lang w:val="ru-RU"/>
              </w:rPr>
            </w:pPr>
          </w:p>
        </w:tc>
        <w:tc>
          <w:tcPr>
            <w:tcW w:w="3895" w:type="dxa"/>
          </w:tcPr>
          <w:p w14:paraId="4D3998FD" w14:textId="77777777" w:rsidR="00B61BC1" w:rsidRPr="00B61BC1" w:rsidRDefault="00B61BC1" w:rsidP="00B61BC1">
            <w:pPr>
              <w:pStyle w:val="1d"/>
              <w:rPr>
                <w:lang w:val="ru-RU"/>
              </w:rPr>
            </w:pPr>
            <w:r w:rsidRPr="00B61BC1">
              <w:rPr>
                <w:b/>
                <w:lang w:val="ru-RU"/>
              </w:rPr>
              <w:lastRenderedPageBreak/>
              <w:t>Знать:</w:t>
            </w:r>
          </w:p>
          <w:p w14:paraId="35AEF0E3" w14:textId="77777777" w:rsidR="00B61BC1" w:rsidRPr="00B61BC1" w:rsidRDefault="00B61BC1" w:rsidP="00B61BC1">
            <w:pPr>
              <w:pStyle w:val="1d"/>
              <w:rPr>
                <w:lang w:val="ru-RU"/>
              </w:rPr>
            </w:pPr>
            <w:r w:rsidRPr="00B61BC1">
              <w:rPr>
                <w:lang w:val="ru-RU"/>
              </w:rPr>
              <w:t>- принципы взаимодействия в коллективе;</w:t>
            </w:r>
          </w:p>
          <w:p w14:paraId="135BF92D" w14:textId="77777777" w:rsidR="00B61BC1" w:rsidRPr="00B61BC1" w:rsidRDefault="00B61BC1" w:rsidP="00B61BC1">
            <w:pPr>
              <w:pStyle w:val="1d"/>
              <w:rPr>
                <w:lang w:val="ru-RU"/>
              </w:rPr>
            </w:pPr>
            <w:r w:rsidRPr="00B61BC1">
              <w:rPr>
                <w:lang w:val="ru-RU"/>
              </w:rPr>
              <w:t>- правила оформления документов и построения устных сообщений на государственном языке РФ</w:t>
            </w:r>
          </w:p>
        </w:tc>
      </w:tr>
      <w:tr w:rsidR="00B61BC1" w:rsidRPr="00B61BC1" w14:paraId="0FC04160" w14:textId="77777777" w:rsidTr="00B61BC1">
        <w:trPr>
          <w:trHeight w:val="212"/>
        </w:trPr>
        <w:tc>
          <w:tcPr>
            <w:tcW w:w="1589" w:type="dxa"/>
          </w:tcPr>
          <w:p w14:paraId="384CB8F3" w14:textId="77777777" w:rsidR="00B61BC1" w:rsidRPr="00B61BC1" w:rsidRDefault="00B61BC1" w:rsidP="00B61BC1">
            <w:pPr>
              <w:pStyle w:val="1d"/>
            </w:pPr>
            <w:r w:rsidRPr="00B61BC1">
              <w:rPr>
                <w:i/>
              </w:rPr>
              <w:lastRenderedPageBreak/>
              <w:t>ОК -7</w:t>
            </w:r>
          </w:p>
        </w:tc>
        <w:tc>
          <w:tcPr>
            <w:tcW w:w="3764" w:type="dxa"/>
          </w:tcPr>
          <w:p w14:paraId="726019F1" w14:textId="77777777" w:rsidR="00B61BC1" w:rsidRPr="00B61BC1" w:rsidRDefault="00B61BC1" w:rsidP="00B61BC1">
            <w:pPr>
              <w:pStyle w:val="1d"/>
              <w:rPr>
                <w:lang w:val="ru-RU"/>
              </w:rPr>
            </w:pPr>
            <w:r w:rsidRPr="00B61BC1">
              <w:rPr>
                <w:b/>
                <w:lang w:val="ru-RU"/>
              </w:rPr>
              <w:t>Уметь:</w:t>
            </w:r>
          </w:p>
          <w:p w14:paraId="6BD02052" w14:textId="77777777" w:rsidR="00B61BC1" w:rsidRPr="00B61BC1" w:rsidRDefault="00B61BC1" w:rsidP="00B61BC1">
            <w:pPr>
              <w:pStyle w:val="1d"/>
              <w:rPr>
                <w:lang w:val="ru-RU"/>
              </w:rPr>
            </w:pPr>
            <w:r w:rsidRPr="00B61BC1">
              <w:rPr>
                <w:b/>
                <w:lang w:val="ru-RU"/>
              </w:rPr>
              <w:t xml:space="preserve">- </w:t>
            </w:r>
            <w:r w:rsidRPr="00B61BC1">
              <w:rPr>
                <w:lang w:val="ru-RU"/>
              </w:rPr>
              <w:t xml:space="preserve">соблюдать нормы экологической безопасности; </w:t>
            </w:r>
          </w:p>
          <w:p w14:paraId="2A74C7AD" w14:textId="77777777" w:rsidR="00B61BC1" w:rsidRPr="00B61BC1" w:rsidRDefault="00B61BC1" w:rsidP="00B61BC1">
            <w:pPr>
              <w:pStyle w:val="1d"/>
              <w:rPr>
                <w:lang w:val="ru-RU"/>
              </w:rPr>
            </w:pPr>
            <w:r w:rsidRPr="00B61BC1">
              <w:rPr>
                <w:lang w:val="ru-RU"/>
              </w:rPr>
              <w:t xml:space="preserve">- определять направления ресурсосбережения в рамках профессиональной деятельности по </w:t>
            </w:r>
            <w:r w:rsidRPr="00B61BC1">
              <w:rPr>
                <w:i/>
                <w:lang w:val="ru-RU"/>
              </w:rPr>
              <w:t xml:space="preserve">профессии (специальности), </w:t>
            </w:r>
            <w:r w:rsidRPr="00B61BC1">
              <w:rPr>
                <w:lang w:val="ru-RU"/>
              </w:rPr>
              <w:t>осуществлять работу с соблюдением принципов бережливого производства</w:t>
            </w:r>
          </w:p>
        </w:tc>
        <w:tc>
          <w:tcPr>
            <w:tcW w:w="3895" w:type="dxa"/>
          </w:tcPr>
          <w:p w14:paraId="5D1D0240" w14:textId="77777777" w:rsidR="00B61BC1" w:rsidRPr="00B61BC1" w:rsidRDefault="00B61BC1" w:rsidP="00B61BC1">
            <w:pPr>
              <w:pStyle w:val="1d"/>
              <w:rPr>
                <w:lang w:val="ru-RU"/>
              </w:rPr>
            </w:pPr>
            <w:r w:rsidRPr="00B61BC1">
              <w:rPr>
                <w:b/>
                <w:lang w:val="ru-RU"/>
              </w:rPr>
              <w:t>Знать:</w:t>
            </w:r>
          </w:p>
          <w:p w14:paraId="3CEC3940" w14:textId="77777777" w:rsidR="00B61BC1" w:rsidRPr="00B61BC1" w:rsidRDefault="00B61BC1" w:rsidP="00B61BC1">
            <w:pPr>
              <w:pStyle w:val="1d"/>
              <w:rPr>
                <w:lang w:val="ru-RU"/>
              </w:rPr>
            </w:pPr>
            <w:r w:rsidRPr="00B61BC1">
              <w:rPr>
                <w:b/>
                <w:lang w:val="ru-RU"/>
              </w:rPr>
              <w:t xml:space="preserve">- </w:t>
            </w:r>
            <w:r w:rsidRPr="00B61BC1">
              <w:rPr>
                <w:lang w:val="ru-RU"/>
              </w:rPr>
              <w:t xml:space="preserve">правила экологической безопасности; </w:t>
            </w:r>
          </w:p>
          <w:p w14:paraId="4D5D2A96" w14:textId="77777777" w:rsidR="00B61BC1" w:rsidRPr="00B61BC1" w:rsidRDefault="00B61BC1" w:rsidP="00B61BC1">
            <w:pPr>
              <w:pStyle w:val="1d"/>
              <w:rPr>
                <w:lang w:val="ru-RU"/>
              </w:rPr>
            </w:pPr>
            <w:r w:rsidRPr="00B61BC1">
              <w:rPr>
                <w:lang w:val="ru-RU"/>
              </w:rPr>
              <w:t>- принципы бережливого производства</w:t>
            </w:r>
          </w:p>
          <w:p w14:paraId="0A378A45" w14:textId="77777777" w:rsidR="00B61BC1" w:rsidRPr="00B61BC1" w:rsidRDefault="00B61BC1" w:rsidP="00B61BC1">
            <w:pPr>
              <w:pStyle w:val="1d"/>
              <w:rPr>
                <w:lang w:val="ru-RU"/>
              </w:rPr>
            </w:pPr>
          </w:p>
        </w:tc>
      </w:tr>
    </w:tbl>
    <w:p w14:paraId="5D98BE37" w14:textId="77777777" w:rsidR="00B61BC1" w:rsidRPr="00B61BC1" w:rsidRDefault="00B61BC1" w:rsidP="00B61BC1">
      <w:pPr>
        <w:pStyle w:val="1d"/>
        <w:rPr>
          <w:lang w:val="ru-RU"/>
        </w:rPr>
      </w:pPr>
    </w:p>
    <w:p w14:paraId="47C6229D" w14:textId="77777777" w:rsidR="00B61BC1" w:rsidRPr="00B61BC1" w:rsidRDefault="00B61BC1" w:rsidP="00B61BC1">
      <w:pPr>
        <w:pStyle w:val="1d"/>
        <w:rPr>
          <w:lang w:val="ru-RU"/>
        </w:rPr>
      </w:pPr>
      <w:r w:rsidRPr="00B61BC1">
        <w:rPr>
          <w:lang w:val="ru-RU"/>
        </w:rPr>
        <w:t xml:space="preserve">В рамках программы учебной дисциплины на </w:t>
      </w:r>
      <w:r w:rsidRPr="00B61BC1">
        <w:rPr>
          <w:b/>
          <w:i/>
          <w:lang w:val="ru-RU"/>
        </w:rPr>
        <w:t>углубленном</w:t>
      </w:r>
      <w:r w:rsidRPr="00B61BC1">
        <w:rPr>
          <w:lang w:val="ru-RU"/>
        </w:rPr>
        <w:t xml:space="preserve"> уровне обучающимися осваиваются умения и знания</w:t>
      </w:r>
    </w:p>
    <w:tbl>
      <w:tblPr>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3764"/>
        <w:gridCol w:w="3895"/>
      </w:tblGrid>
      <w:tr w:rsidR="00B61BC1" w:rsidRPr="00B61BC1" w14:paraId="6A87FCC2" w14:textId="77777777" w:rsidTr="00B61BC1">
        <w:trPr>
          <w:trHeight w:val="649"/>
        </w:trPr>
        <w:tc>
          <w:tcPr>
            <w:tcW w:w="1589" w:type="dxa"/>
          </w:tcPr>
          <w:p w14:paraId="172ACAB0" w14:textId="77777777" w:rsidR="00B61BC1" w:rsidRPr="00B61BC1" w:rsidRDefault="00B61BC1" w:rsidP="00B61BC1">
            <w:pPr>
              <w:pStyle w:val="1d"/>
            </w:pPr>
            <w:r w:rsidRPr="00B61BC1">
              <w:t>Код ОК</w:t>
            </w:r>
          </w:p>
        </w:tc>
        <w:tc>
          <w:tcPr>
            <w:tcW w:w="3764" w:type="dxa"/>
          </w:tcPr>
          <w:p w14:paraId="5FAE79C2" w14:textId="77777777" w:rsidR="00B61BC1" w:rsidRPr="00B61BC1" w:rsidRDefault="00B61BC1" w:rsidP="00B61BC1">
            <w:pPr>
              <w:pStyle w:val="1d"/>
            </w:pPr>
            <w:r w:rsidRPr="00B61BC1">
              <w:t>Умения</w:t>
            </w:r>
          </w:p>
        </w:tc>
        <w:tc>
          <w:tcPr>
            <w:tcW w:w="3895" w:type="dxa"/>
          </w:tcPr>
          <w:p w14:paraId="4381EDAE" w14:textId="77777777" w:rsidR="00B61BC1" w:rsidRPr="00B61BC1" w:rsidRDefault="00B61BC1" w:rsidP="00B61BC1">
            <w:pPr>
              <w:pStyle w:val="1d"/>
            </w:pPr>
            <w:r w:rsidRPr="00B61BC1">
              <w:t>Знания</w:t>
            </w:r>
          </w:p>
        </w:tc>
      </w:tr>
      <w:tr w:rsidR="00B61BC1" w:rsidRPr="00B61BC1" w14:paraId="0E83D3F0" w14:textId="77777777" w:rsidTr="00B61BC1">
        <w:trPr>
          <w:trHeight w:val="212"/>
        </w:trPr>
        <w:tc>
          <w:tcPr>
            <w:tcW w:w="1589" w:type="dxa"/>
          </w:tcPr>
          <w:p w14:paraId="7DF8826D" w14:textId="77777777" w:rsidR="00B61BC1" w:rsidRPr="00B61BC1" w:rsidRDefault="00B61BC1" w:rsidP="00B61BC1">
            <w:pPr>
              <w:pStyle w:val="1d"/>
            </w:pPr>
            <w:r w:rsidRPr="00B61BC1">
              <w:rPr>
                <w:i/>
              </w:rPr>
              <w:t>ОК -1</w:t>
            </w:r>
          </w:p>
        </w:tc>
        <w:tc>
          <w:tcPr>
            <w:tcW w:w="3764" w:type="dxa"/>
          </w:tcPr>
          <w:p w14:paraId="41B09BA4" w14:textId="77777777" w:rsidR="00B61BC1" w:rsidRPr="00B61BC1" w:rsidRDefault="00B61BC1" w:rsidP="00B61BC1">
            <w:pPr>
              <w:pStyle w:val="1d"/>
              <w:rPr>
                <w:lang w:val="ru-RU"/>
              </w:rPr>
            </w:pPr>
            <w:r w:rsidRPr="00B61BC1">
              <w:rPr>
                <w:b/>
                <w:lang w:val="ru-RU"/>
              </w:rPr>
              <w:t xml:space="preserve">Уметь: </w:t>
            </w:r>
          </w:p>
          <w:p w14:paraId="2F4FA8CA" w14:textId="77777777" w:rsidR="00B61BC1" w:rsidRPr="00B61BC1" w:rsidRDefault="00B61BC1" w:rsidP="00B61BC1">
            <w:pPr>
              <w:pStyle w:val="1d"/>
              <w:rPr>
                <w:lang w:val="ru-RU"/>
              </w:rPr>
            </w:pPr>
            <w:r w:rsidRPr="00B61BC1">
              <w:rPr>
                <w:lang w:val="ru-RU"/>
              </w:rPr>
              <w:t xml:space="preserve">-  определять задачу в профессиональном и/или социальном контексте, в контексте личностного развития и управления финансовым благополучием; </w:t>
            </w:r>
          </w:p>
          <w:p w14:paraId="1E0B086E" w14:textId="77777777" w:rsidR="00B61BC1" w:rsidRPr="00B61BC1" w:rsidRDefault="00B61BC1" w:rsidP="00B61BC1">
            <w:pPr>
              <w:pStyle w:val="1d"/>
              <w:rPr>
                <w:lang w:val="ru-RU"/>
              </w:rPr>
            </w:pPr>
            <w:r w:rsidRPr="00B61BC1">
              <w:rPr>
                <w:lang w:val="ru-RU"/>
              </w:rPr>
              <w:t xml:space="preserve">-  анализировать задачу и выделять её составные части; </w:t>
            </w:r>
          </w:p>
          <w:p w14:paraId="284F1C89" w14:textId="77777777" w:rsidR="00B61BC1" w:rsidRPr="00B61BC1" w:rsidRDefault="00B61BC1" w:rsidP="00B61BC1">
            <w:pPr>
              <w:pStyle w:val="1d"/>
              <w:rPr>
                <w:lang w:val="ru-RU"/>
              </w:rPr>
            </w:pPr>
            <w:r w:rsidRPr="00B61BC1">
              <w:rPr>
                <w:lang w:val="ru-RU"/>
              </w:rPr>
              <w:t>- определять этапы решения задачи;</w:t>
            </w:r>
          </w:p>
          <w:p w14:paraId="7E066C90" w14:textId="77777777" w:rsidR="00B61BC1" w:rsidRPr="00B61BC1" w:rsidRDefault="00B61BC1" w:rsidP="00B61BC1">
            <w:pPr>
              <w:pStyle w:val="1d"/>
              <w:rPr>
                <w:lang w:val="ru-RU"/>
              </w:rPr>
            </w:pPr>
            <w:r w:rsidRPr="00B61BC1">
              <w:rPr>
                <w:lang w:val="ru-RU"/>
              </w:rPr>
              <w:t>- выявлять и отбирать информацию, необходимую для решения задачи;</w:t>
            </w:r>
          </w:p>
          <w:p w14:paraId="577FC460" w14:textId="77777777" w:rsidR="00B61BC1" w:rsidRPr="00B61BC1" w:rsidRDefault="00B61BC1" w:rsidP="00B61BC1">
            <w:pPr>
              <w:pStyle w:val="1d"/>
              <w:rPr>
                <w:lang w:val="ru-RU"/>
              </w:rPr>
            </w:pPr>
            <w:r w:rsidRPr="00B61BC1">
              <w:rPr>
                <w:lang w:val="ru-RU"/>
              </w:rPr>
              <w:t xml:space="preserve">- составлять план действий; </w:t>
            </w:r>
          </w:p>
          <w:p w14:paraId="5B9D7EA6" w14:textId="77777777" w:rsidR="00B61BC1" w:rsidRPr="00B61BC1" w:rsidRDefault="00B61BC1" w:rsidP="00B61BC1">
            <w:pPr>
              <w:pStyle w:val="1d"/>
              <w:rPr>
                <w:lang w:val="ru-RU"/>
              </w:rPr>
            </w:pPr>
            <w:r w:rsidRPr="00B61BC1">
              <w:rPr>
                <w:lang w:val="ru-RU"/>
              </w:rPr>
              <w:t>- определять необходимые ресурсы;</w:t>
            </w:r>
          </w:p>
          <w:p w14:paraId="44109619" w14:textId="77777777" w:rsidR="00B61BC1" w:rsidRPr="00B61BC1" w:rsidRDefault="00B61BC1" w:rsidP="00B61BC1">
            <w:pPr>
              <w:pStyle w:val="1d"/>
              <w:rPr>
                <w:lang w:val="ru-RU"/>
              </w:rPr>
            </w:pPr>
            <w:r w:rsidRPr="00B61BC1">
              <w:rPr>
                <w:lang w:val="ru-RU"/>
              </w:rPr>
              <w:t xml:space="preserve"> -оценивать результат и последствия своих действий (самостоятельно или с помощью наставника)</w:t>
            </w:r>
          </w:p>
        </w:tc>
        <w:tc>
          <w:tcPr>
            <w:tcW w:w="3895" w:type="dxa"/>
          </w:tcPr>
          <w:p w14:paraId="4B5B1738" w14:textId="77777777" w:rsidR="00B61BC1" w:rsidRPr="00B61BC1" w:rsidRDefault="00B61BC1" w:rsidP="00B61BC1">
            <w:pPr>
              <w:pStyle w:val="1d"/>
              <w:rPr>
                <w:lang w:val="ru-RU"/>
              </w:rPr>
            </w:pPr>
            <w:r w:rsidRPr="00B61BC1">
              <w:rPr>
                <w:b/>
                <w:lang w:val="ru-RU"/>
              </w:rPr>
              <w:t>Знать:</w:t>
            </w:r>
          </w:p>
          <w:p w14:paraId="0096ACE5" w14:textId="77777777" w:rsidR="00B61BC1" w:rsidRPr="00B61BC1" w:rsidRDefault="00B61BC1" w:rsidP="00B61BC1">
            <w:pPr>
              <w:pStyle w:val="1d"/>
              <w:rPr>
                <w:lang w:val="ru-RU"/>
              </w:rPr>
            </w:pPr>
            <w:r w:rsidRPr="00B61BC1">
              <w:rPr>
                <w:b/>
                <w:lang w:val="ru-RU"/>
              </w:rPr>
              <w:t xml:space="preserve">- </w:t>
            </w:r>
            <w:r w:rsidRPr="00B61BC1">
              <w:rPr>
                <w:lang w:val="ru-RU"/>
              </w:rPr>
              <w:t xml:space="preserve">актуальный профессиональный и социальный контекст, в котором приходится работать и жить; </w:t>
            </w:r>
          </w:p>
          <w:p w14:paraId="2F736FBC" w14:textId="77777777" w:rsidR="00B61BC1" w:rsidRPr="00B61BC1" w:rsidRDefault="00B61BC1" w:rsidP="00B61BC1">
            <w:pPr>
              <w:pStyle w:val="1d"/>
              <w:rPr>
                <w:lang w:val="ru-RU"/>
              </w:rPr>
            </w:pPr>
            <w:r w:rsidRPr="00B61BC1">
              <w:rPr>
                <w:lang w:val="ru-RU"/>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14:paraId="7A924F05" w14:textId="77777777" w:rsidR="00B61BC1" w:rsidRPr="00B61BC1" w:rsidRDefault="00B61BC1" w:rsidP="00B61BC1">
            <w:pPr>
              <w:pStyle w:val="1d"/>
              <w:rPr>
                <w:lang w:val="ru-RU"/>
              </w:rPr>
            </w:pPr>
            <w:r w:rsidRPr="00B61BC1">
              <w:rPr>
                <w:lang w:val="ru-RU"/>
              </w:rPr>
              <w:t xml:space="preserve">- этапы планирования для решения задач; </w:t>
            </w:r>
          </w:p>
          <w:p w14:paraId="59EE6259" w14:textId="77777777" w:rsidR="00B61BC1" w:rsidRPr="00B61BC1" w:rsidRDefault="00B61BC1" w:rsidP="00B61BC1">
            <w:pPr>
              <w:pStyle w:val="1d"/>
              <w:rPr>
                <w:lang w:val="ru-RU"/>
              </w:rPr>
            </w:pPr>
            <w:r w:rsidRPr="00B61BC1">
              <w:rPr>
                <w:lang w:val="ru-RU"/>
              </w:rPr>
              <w:t xml:space="preserve">- алгоритмы выполнения работ в профессиональной и смежных областях; </w:t>
            </w:r>
          </w:p>
          <w:p w14:paraId="293FC561" w14:textId="77777777" w:rsidR="00B61BC1" w:rsidRPr="00B61BC1" w:rsidRDefault="00B61BC1" w:rsidP="00B61BC1">
            <w:pPr>
              <w:pStyle w:val="1d"/>
              <w:rPr>
                <w:lang w:val="ru-RU"/>
              </w:rPr>
            </w:pPr>
            <w:r w:rsidRPr="00B61BC1">
              <w:rPr>
                <w:lang w:val="ru-RU"/>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B61BC1" w:rsidRPr="00B61BC1" w14:paraId="42966835" w14:textId="77777777" w:rsidTr="00B61BC1">
        <w:trPr>
          <w:trHeight w:val="212"/>
        </w:trPr>
        <w:tc>
          <w:tcPr>
            <w:tcW w:w="1589" w:type="dxa"/>
          </w:tcPr>
          <w:p w14:paraId="72664C6A" w14:textId="77777777" w:rsidR="00B61BC1" w:rsidRPr="00B61BC1" w:rsidRDefault="00B61BC1" w:rsidP="00B61BC1">
            <w:pPr>
              <w:pStyle w:val="1d"/>
            </w:pPr>
            <w:r w:rsidRPr="00B61BC1">
              <w:rPr>
                <w:i/>
              </w:rPr>
              <w:t>ОК -2</w:t>
            </w:r>
          </w:p>
        </w:tc>
        <w:tc>
          <w:tcPr>
            <w:tcW w:w="3764" w:type="dxa"/>
          </w:tcPr>
          <w:p w14:paraId="598E817B" w14:textId="77777777" w:rsidR="00B61BC1" w:rsidRPr="00B61BC1" w:rsidRDefault="00B61BC1" w:rsidP="00B61BC1">
            <w:pPr>
              <w:pStyle w:val="1d"/>
              <w:rPr>
                <w:lang w:val="ru-RU"/>
              </w:rPr>
            </w:pPr>
            <w:r w:rsidRPr="00B61BC1">
              <w:rPr>
                <w:b/>
                <w:lang w:val="ru-RU"/>
              </w:rPr>
              <w:t>Уметь:</w:t>
            </w:r>
          </w:p>
          <w:p w14:paraId="4B0A3901" w14:textId="77777777" w:rsidR="00B61BC1" w:rsidRPr="00B61BC1" w:rsidRDefault="00B61BC1" w:rsidP="00B61BC1">
            <w:pPr>
              <w:pStyle w:val="1d"/>
              <w:rPr>
                <w:lang w:val="ru-RU"/>
              </w:rPr>
            </w:pPr>
            <w:r w:rsidRPr="00B61BC1">
              <w:rPr>
                <w:lang w:val="ru-RU"/>
              </w:rPr>
              <w:t xml:space="preserve">- определять задачи для сбора информации; </w:t>
            </w:r>
          </w:p>
          <w:p w14:paraId="6239B5BA" w14:textId="77777777" w:rsidR="00B61BC1" w:rsidRPr="00B61BC1" w:rsidRDefault="00B61BC1" w:rsidP="00B61BC1">
            <w:pPr>
              <w:pStyle w:val="1d"/>
              <w:rPr>
                <w:lang w:val="ru-RU"/>
              </w:rPr>
            </w:pPr>
            <w:r w:rsidRPr="00B61BC1">
              <w:rPr>
                <w:lang w:val="ru-RU"/>
              </w:rPr>
              <w:t>- планировать процесс поиска информации и осуществлять выбор необходимых источников;</w:t>
            </w:r>
          </w:p>
          <w:p w14:paraId="5AFD7CA8" w14:textId="77777777" w:rsidR="00B61BC1" w:rsidRPr="00B61BC1" w:rsidRDefault="00B61BC1" w:rsidP="00B61BC1">
            <w:pPr>
              <w:pStyle w:val="1d"/>
              <w:rPr>
                <w:lang w:val="ru-RU"/>
              </w:rPr>
            </w:pPr>
            <w:r w:rsidRPr="00B61BC1">
              <w:rPr>
                <w:lang w:val="ru-RU"/>
              </w:rPr>
              <w:t xml:space="preserve">- структурировать получаемую информацию;  </w:t>
            </w:r>
          </w:p>
          <w:p w14:paraId="49A41BF0" w14:textId="77777777" w:rsidR="00B61BC1" w:rsidRPr="00B61BC1" w:rsidRDefault="00B61BC1" w:rsidP="00B61BC1">
            <w:pPr>
              <w:pStyle w:val="1d"/>
              <w:rPr>
                <w:lang w:val="ru-RU"/>
              </w:rPr>
            </w:pPr>
            <w:r w:rsidRPr="00B61BC1">
              <w:rPr>
                <w:lang w:val="ru-RU"/>
              </w:rPr>
              <w:t>- оценивать практическую значимость результатов поиска;</w:t>
            </w:r>
          </w:p>
          <w:p w14:paraId="37D09709" w14:textId="77777777" w:rsidR="00B61BC1" w:rsidRPr="00B61BC1" w:rsidRDefault="00B61BC1" w:rsidP="00B61BC1">
            <w:pPr>
              <w:pStyle w:val="1d"/>
              <w:rPr>
                <w:lang w:val="ru-RU"/>
              </w:rPr>
            </w:pPr>
            <w:r w:rsidRPr="00B61BC1">
              <w:rPr>
                <w:lang w:val="ru-RU"/>
              </w:rPr>
              <w:lastRenderedPageBreak/>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583F0DBC" w14:textId="77777777" w:rsidR="00B61BC1" w:rsidRPr="00B61BC1" w:rsidRDefault="00B61BC1" w:rsidP="00B61BC1">
            <w:pPr>
              <w:pStyle w:val="1d"/>
              <w:rPr>
                <w:lang w:val="ru-RU"/>
              </w:rPr>
            </w:pPr>
            <w:r w:rsidRPr="00B61BC1">
              <w:rPr>
                <w:lang w:val="ru-RU"/>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895" w:type="dxa"/>
          </w:tcPr>
          <w:p w14:paraId="05FEBA7F" w14:textId="77777777" w:rsidR="00B61BC1" w:rsidRPr="00B61BC1" w:rsidRDefault="00B61BC1" w:rsidP="00B61BC1">
            <w:pPr>
              <w:pStyle w:val="1d"/>
              <w:rPr>
                <w:lang w:val="ru-RU"/>
              </w:rPr>
            </w:pPr>
            <w:r w:rsidRPr="00B61BC1">
              <w:rPr>
                <w:b/>
                <w:lang w:val="ru-RU"/>
              </w:rPr>
              <w:lastRenderedPageBreak/>
              <w:t>Знать:</w:t>
            </w:r>
          </w:p>
          <w:p w14:paraId="18453B68" w14:textId="77777777" w:rsidR="00B61BC1" w:rsidRPr="00B61BC1" w:rsidRDefault="00B61BC1" w:rsidP="00B61BC1">
            <w:pPr>
              <w:pStyle w:val="1d"/>
              <w:rPr>
                <w:lang w:val="ru-RU"/>
              </w:rPr>
            </w:pPr>
            <w:r w:rsidRPr="00B61BC1">
              <w:rPr>
                <w:b/>
                <w:lang w:val="ru-RU"/>
              </w:rPr>
              <w:t xml:space="preserve">- </w:t>
            </w:r>
            <w:r w:rsidRPr="00B61BC1">
              <w:rPr>
                <w:lang w:val="ru-RU"/>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3304D122" w14:textId="77777777" w:rsidR="00B61BC1" w:rsidRPr="00B61BC1" w:rsidRDefault="00B61BC1" w:rsidP="00B61BC1">
            <w:pPr>
              <w:pStyle w:val="1d"/>
              <w:rPr>
                <w:lang w:val="ru-RU"/>
              </w:rPr>
            </w:pPr>
            <w:r w:rsidRPr="00B61BC1">
              <w:rPr>
                <w:lang w:val="ru-RU"/>
              </w:rPr>
              <w:t xml:space="preserve">- формат представления результатов поиска информации, </w:t>
            </w:r>
          </w:p>
          <w:p w14:paraId="5AD7E2B6" w14:textId="77777777" w:rsidR="00B61BC1" w:rsidRPr="00B61BC1" w:rsidRDefault="00B61BC1" w:rsidP="00B61BC1">
            <w:pPr>
              <w:pStyle w:val="1d"/>
              <w:rPr>
                <w:lang w:val="ru-RU"/>
              </w:rPr>
            </w:pPr>
            <w:r w:rsidRPr="00B61BC1">
              <w:rPr>
                <w:lang w:val="ru-RU"/>
              </w:rPr>
              <w:t>- современные средства и устройства информатизации;</w:t>
            </w:r>
          </w:p>
          <w:p w14:paraId="27214665" w14:textId="77777777" w:rsidR="00B61BC1" w:rsidRPr="00B61BC1" w:rsidRDefault="00B61BC1" w:rsidP="00B61BC1">
            <w:pPr>
              <w:pStyle w:val="1d"/>
              <w:rPr>
                <w:lang w:val="ru-RU"/>
              </w:rPr>
            </w:pPr>
            <w:r w:rsidRPr="00B61BC1">
              <w:rPr>
                <w:lang w:val="ru-RU"/>
              </w:rPr>
              <w:lastRenderedPageBreak/>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B61BC1" w:rsidRPr="00B61BC1" w14:paraId="180FF083" w14:textId="77777777" w:rsidTr="00B61BC1">
        <w:trPr>
          <w:trHeight w:val="212"/>
        </w:trPr>
        <w:tc>
          <w:tcPr>
            <w:tcW w:w="1589" w:type="dxa"/>
          </w:tcPr>
          <w:p w14:paraId="1F289917" w14:textId="77777777" w:rsidR="00B61BC1" w:rsidRPr="00B61BC1" w:rsidRDefault="00B61BC1" w:rsidP="00B61BC1">
            <w:pPr>
              <w:pStyle w:val="1d"/>
            </w:pPr>
            <w:r w:rsidRPr="00B61BC1">
              <w:rPr>
                <w:i/>
              </w:rPr>
              <w:lastRenderedPageBreak/>
              <w:t>ОК -3</w:t>
            </w:r>
          </w:p>
        </w:tc>
        <w:tc>
          <w:tcPr>
            <w:tcW w:w="3764" w:type="dxa"/>
          </w:tcPr>
          <w:p w14:paraId="7385C70B" w14:textId="77777777" w:rsidR="00B61BC1" w:rsidRPr="00B61BC1" w:rsidRDefault="00B61BC1" w:rsidP="00B61BC1">
            <w:pPr>
              <w:pStyle w:val="1d"/>
              <w:rPr>
                <w:lang w:val="ru-RU"/>
              </w:rPr>
            </w:pPr>
            <w:r w:rsidRPr="00B61BC1">
              <w:rPr>
                <w:b/>
                <w:lang w:val="ru-RU"/>
              </w:rPr>
              <w:t>Уметь:</w:t>
            </w:r>
          </w:p>
          <w:p w14:paraId="6E31D9F8" w14:textId="77777777" w:rsidR="00B61BC1" w:rsidRPr="00B61BC1" w:rsidRDefault="00B61BC1" w:rsidP="00B61BC1">
            <w:pPr>
              <w:pStyle w:val="1d"/>
              <w:rPr>
                <w:lang w:val="ru-RU"/>
              </w:rPr>
            </w:pPr>
            <w:r w:rsidRPr="00B61BC1">
              <w:rPr>
                <w:b/>
                <w:lang w:val="ru-RU"/>
              </w:rPr>
              <w:t xml:space="preserve">- </w:t>
            </w:r>
            <w:r w:rsidRPr="00B61BC1">
              <w:rPr>
                <w:lang w:val="ru-RU"/>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14:paraId="0983EB5E" w14:textId="77777777" w:rsidR="00B61BC1" w:rsidRPr="00B61BC1" w:rsidRDefault="00B61BC1" w:rsidP="00B61BC1">
            <w:pPr>
              <w:pStyle w:val="1d"/>
              <w:rPr>
                <w:lang w:val="ru-RU"/>
              </w:rPr>
            </w:pPr>
            <w:r w:rsidRPr="00B61BC1">
              <w:rPr>
                <w:lang w:val="ru-RU"/>
              </w:rPr>
              <w:t>- применять современную профессиональную и финансовую терминологию;</w:t>
            </w:r>
          </w:p>
          <w:p w14:paraId="24E93AC2" w14:textId="77777777" w:rsidR="00B61BC1" w:rsidRPr="00B61BC1" w:rsidRDefault="00B61BC1" w:rsidP="00B61BC1">
            <w:pPr>
              <w:pStyle w:val="1d"/>
              <w:rPr>
                <w:lang w:val="ru-RU"/>
              </w:rPr>
            </w:pPr>
            <w:r w:rsidRPr="00B61BC1">
              <w:rPr>
                <w:lang w:val="ru-RU"/>
              </w:rPr>
              <w:t xml:space="preserve">- определять и выстраивать траектории профессионального и личностного развития; </w:t>
            </w:r>
          </w:p>
          <w:p w14:paraId="227FF481" w14:textId="77777777" w:rsidR="00B61BC1" w:rsidRPr="00B61BC1" w:rsidRDefault="00B61BC1" w:rsidP="00B61BC1">
            <w:pPr>
              <w:pStyle w:val="1d"/>
              <w:rPr>
                <w:lang w:val="ru-RU"/>
              </w:rPr>
            </w:pPr>
            <w:r w:rsidRPr="00B61BC1">
              <w:rPr>
                <w:lang w:val="ru-RU"/>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21D3AC0B" w14:textId="77777777" w:rsidR="00B61BC1" w:rsidRPr="00B61BC1" w:rsidRDefault="00B61BC1" w:rsidP="00B61BC1">
            <w:pPr>
              <w:pStyle w:val="1d"/>
              <w:rPr>
                <w:lang w:val="ru-RU"/>
              </w:rPr>
            </w:pPr>
            <w:r w:rsidRPr="00B61BC1">
              <w:rPr>
                <w:lang w:val="ru-RU"/>
              </w:rPr>
              <w:t>- учитывать инфляцию при решении финансовых задач в профессии, личном планировании;</w:t>
            </w:r>
          </w:p>
          <w:p w14:paraId="507BD7CB" w14:textId="77777777" w:rsidR="00B61BC1" w:rsidRPr="00B61BC1" w:rsidRDefault="00B61BC1" w:rsidP="00B61BC1">
            <w:pPr>
              <w:pStyle w:val="1d"/>
              <w:rPr>
                <w:lang w:val="ru-RU"/>
              </w:rPr>
            </w:pPr>
            <w:r w:rsidRPr="00B61BC1">
              <w:rPr>
                <w:lang w:val="ru-RU"/>
              </w:rPr>
              <w:t>- производить расчеты по валютно-обменным операциям;</w:t>
            </w:r>
          </w:p>
          <w:p w14:paraId="3A12709F" w14:textId="77777777" w:rsidR="00B61BC1" w:rsidRPr="00B61BC1" w:rsidRDefault="00B61BC1" w:rsidP="00B61BC1">
            <w:pPr>
              <w:pStyle w:val="1d"/>
              <w:rPr>
                <w:lang w:val="ru-RU"/>
              </w:rPr>
            </w:pPr>
            <w:r w:rsidRPr="00B61BC1">
              <w:rPr>
                <w:lang w:val="ru-RU"/>
              </w:rPr>
              <w:t>-планировать личные доходы и расходы, принимать финансовые решения, составлять личный бюджет;</w:t>
            </w:r>
          </w:p>
          <w:p w14:paraId="7077507C" w14:textId="77777777" w:rsidR="00B61BC1" w:rsidRPr="00B61BC1" w:rsidRDefault="00B61BC1" w:rsidP="00B61BC1">
            <w:pPr>
              <w:pStyle w:val="1d"/>
              <w:rPr>
                <w:lang w:val="ru-RU"/>
              </w:rPr>
            </w:pPr>
            <w:r w:rsidRPr="00B61BC1">
              <w:rPr>
                <w:lang w:val="ru-RU"/>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2C57A540" w14:textId="77777777" w:rsidR="00B61BC1" w:rsidRPr="00B61BC1" w:rsidRDefault="00B61BC1" w:rsidP="00B61BC1">
            <w:pPr>
              <w:pStyle w:val="1d"/>
              <w:rPr>
                <w:lang w:val="ru-RU"/>
              </w:rPr>
            </w:pPr>
          </w:p>
          <w:p w14:paraId="396B59FF" w14:textId="77777777" w:rsidR="00B61BC1" w:rsidRPr="00B61BC1" w:rsidRDefault="00B61BC1" w:rsidP="00B61BC1">
            <w:pPr>
              <w:pStyle w:val="1d"/>
              <w:rPr>
                <w:lang w:val="ru-RU"/>
              </w:rPr>
            </w:pPr>
            <w:r w:rsidRPr="00B61BC1">
              <w:rPr>
                <w:lang w:val="ru-RU"/>
              </w:rPr>
              <w:t xml:space="preserve">- выявлять сильные и слабые стороны бизнес-идеи, плана </w:t>
            </w:r>
            <w:r w:rsidRPr="00B61BC1">
              <w:rPr>
                <w:lang w:val="ru-RU"/>
              </w:rPr>
              <w:lastRenderedPageBreak/>
              <w:t>достижения личных финансовых целей;</w:t>
            </w:r>
          </w:p>
          <w:p w14:paraId="66686BFE" w14:textId="77777777" w:rsidR="00B61BC1" w:rsidRPr="00B61BC1" w:rsidRDefault="00B61BC1" w:rsidP="00B61BC1">
            <w:pPr>
              <w:pStyle w:val="1d"/>
              <w:rPr>
                <w:lang w:val="ru-RU"/>
              </w:rPr>
            </w:pPr>
            <w:r w:rsidRPr="00B61BC1">
              <w:rPr>
                <w:lang w:val="ru-RU"/>
              </w:rPr>
              <w:t xml:space="preserve"> - определять инвестиционную привлекательность бизнес-идеи коммерческих идей в рамках области своей профессиональной деятельности;</w:t>
            </w:r>
          </w:p>
          <w:p w14:paraId="4F03DFBD" w14:textId="77777777" w:rsidR="00B61BC1" w:rsidRPr="00B61BC1" w:rsidRDefault="00B61BC1" w:rsidP="00B61BC1">
            <w:pPr>
              <w:pStyle w:val="1d"/>
              <w:rPr>
                <w:lang w:val="ru-RU"/>
              </w:rPr>
            </w:pPr>
            <w:r w:rsidRPr="00B61BC1">
              <w:rPr>
                <w:lang w:val="ru-RU"/>
              </w:rPr>
              <w:t xml:space="preserve">- грамотно проводить презентацию идеи открытия собственного дела в области профессиональной деятельности; </w:t>
            </w:r>
          </w:p>
          <w:p w14:paraId="62AB4826" w14:textId="77777777" w:rsidR="00B61BC1" w:rsidRPr="00B61BC1" w:rsidRDefault="00B61BC1" w:rsidP="00B61BC1">
            <w:pPr>
              <w:pStyle w:val="1d"/>
              <w:rPr>
                <w:lang w:val="ru-RU"/>
              </w:rPr>
            </w:pPr>
            <w:r w:rsidRPr="00B61BC1">
              <w:rPr>
                <w:lang w:val="ru-RU"/>
              </w:rPr>
              <w:t xml:space="preserve">- оформлять бизнес-план с опорой на информацию относительно его структуры; </w:t>
            </w:r>
          </w:p>
          <w:p w14:paraId="5FFBC89F" w14:textId="77777777" w:rsidR="00B61BC1" w:rsidRPr="00B61BC1" w:rsidRDefault="00B61BC1" w:rsidP="00B61BC1">
            <w:pPr>
              <w:pStyle w:val="1d"/>
              <w:rPr>
                <w:lang w:val="ru-RU"/>
              </w:rPr>
            </w:pPr>
            <w:r w:rsidRPr="00B61BC1">
              <w:rPr>
                <w:lang w:val="ru-RU"/>
              </w:rPr>
              <w:t>- определять источники финансирования для реализации бизнес-идеи;</w:t>
            </w:r>
          </w:p>
          <w:p w14:paraId="594C6E67" w14:textId="77777777" w:rsidR="00B61BC1" w:rsidRPr="00B61BC1" w:rsidRDefault="00B61BC1" w:rsidP="00B61BC1">
            <w:pPr>
              <w:pStyle w:val="1d"/>
              <w:rPr>
                <w:lang w:val="ru-RU"/>
              </w:rPr>
            </w:pPr>
            <w:r w:rsidRPr="00B61BC1">
              <w:rPr>
                <w:lang w:val="ru-RU"/>
              </w:rPr>
              <w:t>- анализировать расходы, связанные с заимствованием средств, необходимых для достижения финансовой цели;</w:t>
            </w:r>
          </w:p>
          <w:p w14:paraId="64343BCF" w14:textId="77777777" w:rsidR="00B61BC1" w:rsidRPr="00B61BC1" w:rsidRDefault="00B61BC1" w:rsidP="00B61BC1">
            <w:pPr>
              <w:pStyle w:val="1d"/>
              <w:rPr>
                <w:lang w:val="ru-RU"/>
              </w:rPr>
            </w:pPr>
            <w:r w:rsidRPr="00B61BC1">
              <w:rPr>
                <w:lang w:val="ru-RU"/>
              </w:rPr>
              <w:t>- производить основные финансовые расчеты в сферах предпринимательской деятельности и планирования личных финансов;</w:t>
            </w:r>
          </w:p>
          <w:p w14:paraId="42E75E99" w14:textId="77777777" w:rsidR="00B61BC1" w:rsidRPr="00B61BC1" w:rsidRDefault="00B61BC1" w:rsidP="00B61BC1">
            <w:pPr>
              <w:pStyle w:val="1d"/>
              <w:rPr>
                <w:lang w:val="ru-RU"/>
              </w:rPr>
            </w:pPr>
            <w:r w:rsidRPr="00B61BC1">
              <w:rPr>
                <w:lang w:val="ru-RU"/>
              </w:rPr>
              <w:t>- оценивать финансовые риски, связанные с осуществлением предпринимательской деятельности и планирования личных финансов;</w:t>
            </w:r>
          </w:p>
          <w:p w14:paraId="4124EAB9" w14:textId="77777777" w:rsidR="00B61BC1" w:rsidRPr="00B61BC1" w:rsidRDefault="00B61BC1" w:rsidP="00B61BC1">
            <w:pPr>
              <w:pStyle w:val="1d"/>
              <w:rPr>
                <w:lang w:val="ru-RU"/>
              </w:rPr>
            </w:pPr>
            <w:r w:rsidRPr="00B61BC1">
              <w:rPr>
                <w:lang w:val="ru-RU"/>
              </w:rPr>
              <w:t xml:space="preserve">- определять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 </w:t>
            </w:r>
          </w:p>
        </w:tc>
        <w:tc>
          <w:tcPr>
            <w:tcW w:w="3895" w:type="dxa"/>
          </w:tcPr>
          <w:p w14:paraId="404D9E90" w14:textId="77777777" w:rsidR="00B61BC1" w:rsidRPr="00B61BC1" w:rsidRDefault="00B61BC1" w:rsidP="00B61BC1">
            <w:pPr>
              <w:pStyle w:val="1d"/>
              <w:rPr>
                <w:lang w:val="ru-RU"/>
              </w:rPr>
            </w:pPr>
            <w:r w:rsidRPr="00B61BC1">
              <w:rPr>
                <w:b/>
                <w:lang w:val="ru-RU"/>
              </w:rPr>
              <w:lastRenderedPageBreak/>
              <w:t>Знать:</w:t>
            </w:r>
          </w:p>
          <w:p w14:paraId="7CC8CE9A" w14:textId="77777777" w:rsidR="00B61BC1" w:rsidRPr="00B61BC1" w:rsidRDefault="00B61BC1" w:rsidP="00B61BC1">
            <w:pPr>
              <w:pStyle w:val="1d"/>
              <w:rPr>
                <w:lang w:val="ru-RU"/>
              </w:rPr>
            </w:pPr>
            <w:r w:rsidRPr="00B61BC1">
              <w:rPr>
                <w:lang w:val="ru-RU"/>
              </w:rPr>
              <w:t xml:space="preserve">- принципы и методы презентации собственных бизнес-идей, в том числе различным категориям заинтересованных лиц; </w:t>
            </w:r>
          </w:p>
          <w:p w14:paraId="3EAAF769" w14:textId="77777777" w:rsidR="00B61BC1" w:rsidRPr="00B61BC1" w:rsidRDefault="00B61BC1" w:rsidP="00B61BC1">
            <w:pPr>
              <w:pStyle w:val="1d"/>
              <w:rPr>
                <w:lang w:val="ru-RU"/>
              </w:rPr>
            </w:pPr>
            <w:r w:rsidRPr="00B61BC1">
              <w:rPr>
                <w:lang w:val="ru-RU"/>
              </w:rPr>
              <w:t>- современную профессиональную и финансовую терминологию;</w:t>
            </w:r>
          </w:p>
          <w:p w14:paraId="3FE24E96" w14:textId="77777777" w:rsidR="00B61BC1" w:rsidRPr="00B61BC1" w:rsidRDefault="00B61BC1" w:rsidP="00B61BC1">
            <w:pPr>
              <w:pStyle w:val="1d"/>
              <w:rPr>
                <w:lang w:val="ru-RU"/>
              </w:rPr>
            </w:pPr>
            <w:r w:rsidRPr="00B61BC1">
              <w:rPr>
                <w:lang w:val="ru-RU"/>
              </w:rPr>
              <w:t>- возможные траектории профессионального развития и самообразования;</w:t>
            </w:r>
          </w:p>
          <w:p w14:paraId="67EDA95B" w14:textId="77777777" w:rsidR="00B61BC1" w:rsidRPr="00B61BC1" w:rsidRDefault="00B61BC1" w:rsidP="00B61BC1">
            <w:pPr>
              <w:pStyle w:val="1d"/>
              <w:rPr>
                <w:lang w:val="ru-RU"/>
              </w:rPr>
            </w:pPr>
            <w:r w:rsidRPr="00B61BC1">
              <w:rPr>
                <w:lang w:val="ru-RU"/>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p w14:paraId="2386F23C" w14:textId="77777777" w:rsidR="00B61BC1" w:rsidRPr="00B61BC1" w:rsidRDefault="00B61BC1" w:rsidP="00B61BC1">
            <w:pPr>
              <w:pStyle w:val="1d"/>
              <w:rPr>
                <w:lang w:val="ru-RU"/>
              </w:rPr>
            </w:pPr>
            <w:r w:rsidRPr="00B61BC1">
              <w:rPr>
                <w:lang w:val="ru-RU"/>
              </w:rPr>
              <w:t xml:space="preserve">-различие между наличными и безналичными платежами, порядок использования их при оплате покупки; </w:t>
            </w:r>
          </w:p>
          <w:p w14:paraId="0B07AA09" w14:textId="77777777" w:rsidR="00B61BC1" w:rsidRPr="00B61BC1" w:rsidRDefault="00B61BC1" w:rsidP="00B61BC1">
            <w:pPr>
              <w:pStyle w:val="1d"/>
              <w:rPr>
                <w:lang w:val="ru-RU"/>
              </w:rPr>
            </w:pPr>
            <w:r w:rsidRPr="00B61BC1">
              <w:rPr>
                <w:lang w:val="ru-RU"/>
              </w:rPr>
              <w:t>- понятие инфляции, ее влияние на решение финансовых задач в профессии, личном планировании;</w:t>
            </w:r>
          </w:p>
          <w:p w14:paraId="4012E4A0" w14:textId="77777777" w:rsidR="00B61BC1" w:rsidRPr="00B61BC1" w:rsidRDefault="00B61BC1" w:rsidP="00B61BC1">
            <w:pPr>
              <w:pStyle w:val="1d"/>
              <w:rPr>
                <w:lang w:val="ru-RU"/>
              </w:rPr>
            </w:pPr>
            <w:r w:rsidRPr="00B61BC1">
              <w:rPr>
                <w:lang w:val="ru-RU"/>
              </w:rPr>
              <w:t>- понятие иностранной валюты и валютного курса;</w:t>
            </w:r>
          </w:p>
          <w:p w14:paraId="2FD9A14C" w14:textId="77777777" w:rsidR="00B61BC1" w:rsidRPr="00B61BC1" w:rsidRDefault="00B61BC1" w:rsidP="00B61BC1">
            <w:pPr>
              <w:pStyle w:val="1d"/>
              <w:rPr>
                <w:lang w:val="ru-RU"/>
              </w:rPr>
            </w:pPr>
            <w:r w:rsidRPr="00B61BC1">
              <w:rPr>
                <w:lang w:val="ru-RU"/>
              </w:rPr>
              <w:t>-структуру личных доходов и расходов, правила составления личного и семейного бюджета;</w:t>
            </w:r>
          </w:p>
          <w:p w14:paraId="4B0DABE9" w14:textId="77777777" w:rsidR="00B61BC1" w:rsidRPr="00B61BC1" w:rsidRDefault="00B61BC1" w:rsidP="00B61BC1">
            <w:pPr>
              <w:pStyle w:val="1d"/>
              <w:rPr>
                <w:lang w:val="ru-RU"/>
              </w:rPr>
            </w:pPr>
            <w:r w:rsidRPr="00B61BC1">
              <w:rPr>
                <w:lang w:val="ru-RU"/>
              </w:rPr>
              <w:t xml:space="preserve">- особенности различных банковских </w:t>
            </w:r>
            <w:sdt>
              <w:sdtPr>
                <w:tag w:val="goog_rdk_1"/>
                <w:id w:val="-989409438"/>
              </w:sdtPr>
              <w:sdtEndPr/>
              <w:sdtContent>
                <w:r w:rsidRPr="00B61BC1">
                  <w:rPr>
                    <w:lang w:val="ru-RU"/>
                  </w:rPr>
                  <w:t xml:space="preserve">и страховых </w:t>
                </w:r>
              </w:sdtContent>
            </w:sdt>
            <w:r w:rsidRPr="00B61BC1">
              <w:rPr>
                <w:lang w:val="ru-RU"/>
              </w:rPr>
              <w:t xml:space="preserve">продуктов и возможности их использования в профессиональной, предпринимательской деятельности и для управления личными финансами;  </w:t>
            </w:r>
          </w:p>
          <w:p w14:paraId="6688F889" w14:textId="77777777" w:rsidR="00B61BC1" w:rsidRPr="00B61BC1" w:rsidRDefault="00B61BC1" w:rsidP="00B61BC1">
            <w:pPr>
              <w:pStyle w:val="1d"/>
              <w:rPr>
                <w:lang w:val="ru-RU"/>
              </w:rPr>
            </w:pPr>
            <w:r w:rsidRPr="00B61BC1">
              <w:rPr>
                <w:lang w:val="ru-RU"/>
              </w:rPr>
              <w:t xml:space="preserve">- базовые характеристики и риски основных финансовых инструментов для предпринимательской деятельности и управления </w:t>
            </w:r>
            <w:r w:rsidRPr="00B61BC1">
              <w:rPr>
                <w:lang w:val="ru-RU"/>
              </w:rPr>
              <w:lastRenderedPageBreak/>
              <w:t>личными финансами;</w:t>
            </w:r>
          </w:p>
          <w:p w14:paraId="2FB39961" w14:textId="77777777" w:rsidR="00B61BC1" w:rsidRPr="00B61BC1" w:rsidRDefault="00B61BC1" w:rsidP="00B61BC1">
            <w:pPr>
              <w:pStyle w:val="1d"/>
              <w:rPr>
                <w:lang w:val="ru-RU"/>
              </w:rPr>
            </w:pPr>
            <w:r w:rsidRPr="00B61BC1">
              <w:rPr>
                <w:lang w:val="ru-RU"/>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r>
      <w:tr w:rsidR="00B61BC1" w:rsidRPr="00B61BC1" w14:paraId="7C630A61" w14:textId="77777777" w:rsidTr="00B61BC1">
        <w:trPr>
          <w:trHeight w:val="212"/>
        </w:trPr>
        <w:tc>
          <w:tcPr>
            <w:tcW w:w="1589" w:type="dxa"/>
          </w:tcPr>
          <w:p w14:paraId="368A9600" w14:textId="77777777" w:rsidR="00B61BC1" w:rsidRPr="00B61BC1" w:rsidRDefault="00B61BC1" w:rsidP="00B61BC1">
            <w:pPr>
              <w:pStyle w:val="1d"/>
            </w:pPr>
            <w:r w:rsidRPr="00B61BC1">
              <w:rPr>
                <w:i/>
              </w:rPr>
              <w:lastRenderedPageBreak/>
              <w:t>ОК -4</w:t>
            </w:r>
          </w:p>
        </w:tc>
        <w:tc>
          <w:tcPr>
            <w:tcW w:w="3764" w:type="dxa"/>
          </w:tcPr>
          <w:p w14:paraId="7DA9519E" w14:textId="77777777" w:rsidR="00B61BC1" w:rsidRPr="00B61BC1" w:rsidRDefault="00B61BC1" w:rsidP="00B61BC1">
            <w:pPr>
              <w:pStyle w:val="1d"/>
              <w:rPr>
                <w:lang w:val="ru-RU"/>
              </w:rPr>
            </w:pPr>
            <w:r w:rsidRPr="00B61BC1">
              <w:rPr>
                <w:b/>
                <w:lang w:val="ru-RU"/>
              </w:rPr>
              <w:t>Уметь:</w:t>
            </w:r>
          </w:p>
          <w:p w14:paraId="63AD0F82" w14:textId="77777777" w:rsidR="00B61BC1" w:rsidRPr="00B61BC1" w:rsidRDefault="00B61BC1" w:rsidP="00B61BC1">
            <w:pPr>
              <w:pStyle w:val="1d"/>
              <w:rPr>
                <w:lang w:val="ru-RU"/>
              </w:rPr>
            </w:pPr>
            <w:r w:rsidRPr="00B61BC1">
              <w:rPr>
                <w:b/>
                <w:lang w:val="ru-RU"/>
              </w:rPr>
              <w:t xml:space="preserve">- </w:t>
            </w:r>
            <w:r w:rsidRPr="00B61BC1">
              <w:rPr>
                <w:lang w:val="ru-RU"/>
              </w:rPr>
              <w:t xml:space="preserve">организовывать работу коллектива и команды; </w:t>
            </w:r>
          </w:p>
          <w:p w14:paraId="0138EAD6" w14:textId="77777777" w:rsidR="00B61BC1" w:rsidRPr="00B61BC1" w:rsidRDefault="00B61BC1" w:rsidP="00B61BC1">
            <w:pPr>
              <w:pStyle w:val="1d"/>
              <w:rPr>
                <w:lang w:val="ru-RU"/>
              </w:rPr>
            </w:pPr>
            <w:r w:rsidRPr="00B61BC1">
              <w:rPr>
                <w:lang w:val="ru-RU"/>
              </w:rPr>
              <w:t>- взаимодействовать с коллегами, руководством, клиентами, в ходе профессиональной и предпринимательской деятельности</w:t>
            </w:r>
          </w:p>
        </w:tc>
        <w:tc>
          <w:tcPr>
            <w:tcW w:w="3895" w:type="dxa"/>
          </w:tcPr>
          <w:p w14:paraId="7F95C9D6" w14:textId="77777777" w:rsidR="00B61BC1" w:rsidRPr="00B61BC1" w:rsidRDefault="00B61BC1" w:rsidP="00B61BC1">
            <w:pPr>
              <w:pStyle w:val="1d"/>
              <w:rPr>
                <w:lang w:val="ru-RU"/>
              </w:rPr>
            </w:pPr>
            <w:r w:rsidRPr="00B61BC1">
              <w:rPr>
                <w:b/>
                <w:lang w:val="ru-RU"/>
              </w:rPr>
              <w:t>Знать:</w:t>
            </w:r>
          </w:p>
          <w:p w14:paraId="306D1C7E" w14:textId="77777777" w:rsidR="00B61BC1" w:rsidRPr="00B61BC1" w:rsidRDefault="00B61BC1" w:rsidP="00B61BC1">
            <w:pPr>
              <w:pStyle w:val="1d"/>
              <w:rPr>
                <w:lang w:val="ru-RU"/>
              </w:rPr>
            </w:pPr>
            <w:r w:rsidRPr="00B61BC1">
              <w:rPr>
                <w:lang w:val="ru-RU"/>
              </w:rPr>
              <w:t>- особенности работы в малых и больших группах, работы в команде, организации коллективной работы;</w:t>
            </w:r>
          </w:p>
          <w:p w14:paraId="64EAD5A1" w14:textId="77777777" w:rsidR="00B61BC1" w:rsidRPr="00B61BC1" w:rsidRDefault="00B61BC1" w:rsidP="00B61BC1">
            <w:pPr>
              <w:pStyle w:val="1d"/>
              <w:rPr>
                <w:lang w:val="ru-RU"/>
              </w:rPr>
            </w:pPr>
            <w:r w:rsidRPr="00B61BC1">
              <w:rPr>
                <w:b/>
                <w:lang w:val="ru-RU"/>
              </w:rPr>
              <w:t xml:space="preserve">- </w:t>
            </w:r>
            <w:r w:rsidRPr="00B61BC1">
              <w:rPr>
                <w:lang w:val="ru-RU"/>
              </w:rPr>
              <w:t>психологические основы межличностного взаимодействия и деятельности коллектива;</w:t>
            </w:r>
          </w:p>
          <w:p w14:paraId="201262BF" w14:textId="77777777" w:rsidR="00B61BC1" w:rsidRPr="00B61BC1" w:rsidRDefault="00B61BC1" w:rsidP="00B61BC1">
            <w:pPr>
              <w:pStyle w:val="1d"/>
            </w:pPr>
            <w:r w:rsidRPr="00B61BC1">
              <w:rPr>
                <w:lang w:val="ru-RU"/>
              </w:rPr>
              <w:lastRenderedPageBreak/>
              <w:t xml:space="preserve"> </w:t>
            </w:r>
            <w:r w:rsidRPr="00B61BC1">
              <w:t>- принципы организации проектной деятельности</w:t>
            </w:r>
          </w:p>
        </w:tc>
      </w:tr>
      <w:tr w:rsidR="00B61BC1" w:rsidRPr="00B61BC1" w14:paraId="1E45BFC4" w14:textId="77777777" w:rsidTr="00B61BC1">
        <w:trPr>
          <w:trHeight w:val="212"/>
        </w:trPr>
        <w:tc>
          <w:tcPr>
            <w:tcW w:w="1589" w:type="dxa"/>
          </w:tcPr>
          <w:p w14:paraId="7E923900" w14:textId="77777777" w:rsidR="00B61BC1" w:rsidRPr="00B61BC1" w:rsidRDefault="00B61BC1" w:rsidP="00B61BC1">
            <w:pPr>
              <w:pStyle w:val="1d"/>
            </w:pPr>
            <w:r w:rsidRPr="00B61BC1">
              <w:rPr>
                <w:i/>
              </w:rPr>
              <w:lastRenderedPageBreak/>
              <w:t>ОК -5</w:t>
            </w:r>
          </w:p>
        </w:tc>
        <w:tc>
          <w:tcPr>
            <w:tcW w:w="3764" w:type="dxa"/>
          </w:tcPr>
          <w:p w14:paraId="4AA1A850" w14:textId="77777777" w:rsidR="00B61BC1" w:rsidRPr="00B61BC1" w:rsidRDefault="00B61BC1" w:rsidP="00B61BC1">
            <w:pPr>
              <w:pStyle w:val="1d"/>
              <w:rPr>
                <w:lang w:val="ru-RU"/>
              </w:rPr>
            </w:pPr>
            <w:r w:rsidRPr="00B61BC1">
              <w:rPr>
                <w:b/>
                <w:lang w:val="ru-RU"/>
              </w:rPr>
              <w:t>Уметь:</w:t>
            </w:r>
          </w:p>
          <w:p w14:paraId="36C2F3E2" w14:textId="77777777" w:rsidR="00B61BC1" w:rsidRPr="00B61BC1" w:rsidRDefault="00B61BC1" w:rsidP="00B61BC1">
            <w:pPr>
              <w:pStyle w:val="1d"/>
              <w:rPr>
                <w:lang w:val="ru-RU"/>
              </w:rPr>
            </w:pPr>
            <w:r w:rsidRPr="00B61BC1">
              <w:rPr>
                <w:lang w:val="ru-RU"/>
              </w:rPr>
              <w:t>- грамотно излагать свои мысли, формулировать собственное мнение, обосновывать свою позицию в учебных и практических ситуациях;</w:t>
            </w:r>
          </w:p>
          <w:p w14:paraId="7012F160" w14:textId="77777777" w:rsidR="00B61BC1" w:rsidRPr="00B61BC1" w:rsidRDefault="00B61BC1" w:rsidP="00B61BC1">
            <w:pPr>
              <w:pStyle w:val="1d"/>
              <w:rPr>
                <w:lang w:val="ru-RU"/>
              </w:rPr>
            </w:pPr>
            <w:r w:rsidRPr="00B61BC1">
              <w:rPr>
                <w:lang w:val="ru-RU"/>
              </w:rPr>
              <w:t>- проявлять толерантность в коллективе;</w:t>
            </w:r>
          </w:p>
          <w:p w14:paraId="21C2ECA2" w14:textId="77777777" w:rsidR="00B61BC1" w:rsidRPr="00B61BC1" w:rsidRDefault="00B61BC1" w:rsidP="00B61BC1">
            <w:pPr>
              <w:pStyle w:val="1d"/>
              <w:rPr>
                <w:lang w:val="ru-RU"/>
              </w:rPr>
            </w:pPr>
            <w:r w:rsidRPr="00B61BC1">
              <w:rPr>
                <w:lang w:val="ru-RU"/>
              </w:rPr>
              <w:t>- оформлять документы, связанные с профессиональной деятельностью и деловой коммуникацией, на государственном языке РФ</w:t>
            </w:r>
          </w:p>
          <w:p w14:paraId="4DFCC6F6" w14:textId="77777777" w:rsidR="00B61BC1" w:rsidRPr="00B61BC1" w:rsidRDefault="00B61BC1" w:rsidP="00B61BC1">
            <w:pPr>
              <w:pStyle w:val="1d"/>
              <w:rPr>
                <w:lang w:val="ru-RU"/>
              </w:rPr>
            </w:pPr>
          </w:p>
        </w:tc>
        <w:tc>
          <w:tcPr>
            <w:tcW w:w="3895" w:type="dxa"/>
          </w:tcPr>
          <w:p w14:paraId="7569A979" w14:textId="77777777" w:rsidR="00B61BC1" w:rsidRPr="00B61BC1" w:rsidRDefault="00B61BC1" w:rsidP="00B61BC1">
            <w:pPr>
              <w:pStyle w:val="1d"/>
              <w:rPr>
                <w:lang w:val="ru-RU"/>
              </w:rPr>
            </w:pPr>
            <w:r w:rsidRPr="00B61BC1">
              <w:rPr>
                <w:b/>
                <w:lang w:val="ru-RU"/>
              </w:rPr>
              <w:t>Знать:</w:t>
            </w:r>
          </w:p>
          <w:p w14:paraId="71978C8D" w14:textId="77777777" w:rsidR="00B61BC1" w:rsidRPr="00B61BC1" w:rsidRDefault="00B61BC1" w:rsidP="00B61BC1">
            <w:pPr>
              <w:pStyle w:val="1d"/>
              <w:rPr>
                <w:lang w:val="ru-RU"/>
              </w:rPr>
            </w:pPr>
            <w:r w:rsidRPr="00B61BC1">
              <w:rPr>
                <w:b/>
                <w:lang w:val="ru-RU"/>
              </w:rPr>
              <w:t xml:space="preserve">- </w:t>
            </w:r>
            <w:r w:rsidRPr="00B61BC1">
              <w:rPr>
                <w:lang w:val="ru-RU"/>
              </w:rPr>
              <w:t xml:space="preserve">особенности социального и культурного контекста; </w:t>
            </w:r>
          </w:p>
          <w:p w14:paraId="5DF7F854" w14:textId="77777777" w:rsidR="00B61BC1" w:rsidRPr="00B61BC1" w:rsidRDefault="00B61BC1" w:rsidP="00B61BC1">
            <w:pPr>
              <w:pStyle w:val="1d"/>
              <w:rPr>
                <w:lang w:val="ru-RU"/>
              </w:rPr>
            </w:pPr>
            <w:r w:rsidRPr="00B61BC1">
              <w:rPr>
                <w:lang w:val="ru-RU"/>
              </w:rPr>
              <w:t>- принципы взаимодействия в коллективе;</w:t>
            </w:r>
          </w:p>
          <w:p w14:paraId="0CFE9924" w14:textId="77777777" w:rsidR="00B61BC1" w:rsidRPr="00B61BC1" w:rsidRDefault="00B61BC1" w:rsidP="00B61BC1">
            <w:pPr>
              <w:pStyle w:val="1d"/>
              <w:rPr>
                <w:lang w:val="ru-RU"/>
              </w:rPr>
            </w:pPr>
            <w:r w:rsidRPr="00B61BC1">
              <w:rPr>
                <w:lang w:val="ru-RU"/>
              </w:rPr>
              <w:t>- правила оформления документов и построения устных сообщений на государственном языке РФ</w:t>
            </w:r>
          </w:p>
        </w:tc>
      </w:tr>
      <w:tr w:rsidR="00B61BC1" w:rsidRPr="00B61BC1" w14:paraId="37592F77" w14:textId="77777777" w:rsidTr="00B61BC1">
        <w:trPr>
          <w:trHeight w:val="212"/>
        </w:trPr>
        <w:tc>
          <w:tcPr>
            <w:tcW w:w="1589" w:type="dxa"/>
          </w:tcPr>
          <w:p w14:paraId="74DA72D4" w14:textId="77777777" w:rsidR="00B61BC1" w:rsidRPr="00B61BC1" w:rsidRDefault="00B61BC1" w:rsidP="00B61BC1">
            <w:pPr>
              <w:pStyle w:val="1d"/>
            </w:pPr>
            <w:r w:rsidRPr="00B61BC1">
              <w:rPr>
                <w:i/>
              </w:rPr>
              <w:t>ОК -7</w:t>
            </w:r>
          </w:p>
        </w:tc>
        <w:tc>
          <w:tcPr>
            <w:tcW w:w="3764" w:type="dxa"/>
          </w:tcPr>
          <w:p w14:paraId="7B742ACB" w14:textId="77777777" w:rsidR="00B61BC1" w:rsidRPr="00B61BC1" w:rsidRDefault="00B61BC1" w:rsidP="00B61BC1">
            <w:pPr>
              <w:pStyle w:val="1d"/>
              <w:rPr>
                <w:lang w:val="ru-RU"/>
              </w:rPr>
            </w:pPr>
            <w:r w:rsidRPr="00B61BC1">
              <w:rPr>
                <w:b/>
                <w:lang w:val="ru-RU"/>
              </w:rPr>
              <w:t>Уметь:</w:t>
            </w:r>
          </w:p>
          <w:p w14:paraId="329AB0A6" w14:textId="77777777" w:rsidR="00B61BC1" w:rsidRPr="00B61BC1" w:rsidRDefault="00B61BC1" w:rsidP="00B61BC1">
            <w:pPr>
              <w:pStyle w:val="1d"/>
              <w:rPr>
                <w:lang w:val="ru-RU"/>
              </w:rPr>
            </w:pPr>
            <w:r w:rsidRPr="00B61BC1">
              <w:rPr>
                <w:b/>
                <w:lang w:val="ru-RU"/>
              </w:rPr>
              <w:t xml:space="preserve">- </w:t>
            </w:r>
            <w:r w:rsidRPr="00B61BC1">
              <w:rPr>
                <w:lang w:val="ru-RU"/>
              </w:rPr>
              <w:t xml:space="preserve">соблюдать нормы экологической безопасности; </w:t>
            </w:r>
          </w:p>
          <w:p w14:paraId="7377905E" w14:textId="77777777" w:rsidR="00B61BC1" w:rsidRPr="00B61BC1" w:rsidRDefault="00B61BC1" w:rsidP="00B61BC1">
            <w:pPr>
              <w:pStyle w:val="1d"/>
              <w:rPr>
                <w:lang w:val="ru-RU"/>
              </w:rPr>
            </w:pPr>
            <w:r w:rsidRPr="00B61BC1">
              <w:rPr>
                <w:lang w:val="ru-RU"/>
              </w:rPr>
              <w:t xml:space="preserve">- определять направления ресурсосбережения в рамках профессиональной деятельности по </w:t>
            </w:r>
            <w:r w:rsidRPr="00B61BC1">
              <w:rPr>
                <w:i/>
                <w:lang w:val="ru-RU"/>
              </w:rPr>
              <w:t xml:space="preserve">профессии (специальности), </w:t>
            </w:r>
            <w:r w:rsidRPr="00B61BC1">
              <w:rPr>
                <w:lang w:val="ru-RU"/>
              </w:rPr>
              <w:t>осуществлять работу с соблюдением принципов бережливого производства</w:t>
            </w:r>
          </w:p>
        </w:tc>
        <w:tc>
          <w:tcPr>
            <w:tcW w:w="3895" w:type="dxa"/>
          </w:tcPr>
          <w:p w14:paraId="4CEA4B9A" w14:textId="77777777" w:rsidR="00B61BC1" w:rsidRPr="00B61BC1" w:rsidRDefault="00B61BC1" w:rsidP="00B61BC1">
            <w:pPr>
              <w:pStyle w:val="1d"/>
              <w:rPr>
                <w:lang w:val="ru-RU"/>
              </w:rPr>
            </w:pPr>
            <w:r w:rsidRPr="00B61BC1">
              <w:rPr>
                <w:b/>
                <w:lang w:val="ru-RU"/>
              </w:rPr>
              <w:t>Знать:</w:t>
            </w:r>
          </w:p>
          <w:p w14:paraId="53632AAF" w14:textId="77777777" w:rsidR="00B61BC1" w:rsidRPr="00B61BC1" w:rsidRDefault="00B61BC1" w:rsidP="00B61BC1">
            <w:pPr>
              <w:pStyle w:val="1d"/>
              <w:rPr>
                <w:lang w:val="ru-RU"/>
              </w:rPr>
            </w:pPr>
            <w:r w:rsidRPr="00B61BC1">
              <w:rPr>
                <w:b/>
                <w:lang w:val="ru-RU"/>
              </w:rPr>
              <w:t xml:space="preserve">- </w:t>
            </w:r>
            <w:r w:rsidRPr="00B61BC1">
              <w:rPr>
                <w:lang w:val="ru-RU"/>
              </w:rPr>
              <w:t xml:space="preserve">правила экологической безопасности при ведении профессиональной деятельности; </w:t>
            </w:r>
          </w:p>
          <w:p w14:paraId="1E697051" w14:textId="77777777" w:rsidR="00B61BC1" w:rsidRPr="00B61BC1" w:rsidRDefault="00B61BC1" w:rsidP="00B61BC1">
            <w:pPr>
              <w:pStyle w:val="1d"/>
              <w:rPr>
                <w:lang w:val="ru-RU"/>
              </w:rPr>
            </w:pPr>
            <w:r w:rsidRPr="00B61BC1">
              <w:rPr>
                <w:lang w:val="ru-RU"/>
              </w:rPr>
              <w:t>- основные ресурсы, задействованные в профессиональной деятельности, и пути обеспечения ресурсосбережения;</w:t>
            </w:r>
          </w:p>
          <w:p w14:paraId="4E0686C0" w14:textId="77777777" w:rsidR="00B61BC1" w:rsidRPr="00B61BC1" w:rsidRDefault="00B61BC1" w:rsidP="00B61BC1">
            <w:pPr>
              <w:pStyle w:val="1d"/>
            </w:pPr>
            <w:r w:rsidRPr="00B61BC1">
              <w:t>- принципы бережливого производства;</w:t>
            </w:r>
          </w:p>
          <w:p w14:paraId="6B6C5DD9" w14:textId="77777777" w:rsidR="00B61BC1" w:rsidRPr="00B61BC1" w:rsidRDefault="00B61BC1" w:rsidP="00B61BC1">
            <w:pPr>
              <w:pStyle w:val="1d"/>
            </w:pPr>
          </w:p>
        </w:tc>
      </w:tr>
    </w:tbl>
    <w:p w14:paraId="737EB5C7" w14:textId="77777777" w:rsidR="00B61BC1" w:rsidRPr="00B61BC1" w:rsidRDefault="00B61BC1" w:rsidP="00B61BC1">
      <w:pPr>
        <w:pStyle w:val="1d"/>
      </w:pPr>
    </w:p>
    <w:p w14:paraId="5F10936B" w14:textId="77777777" w:rsidR="00B61BC1" w:rsidRPr="00B61BC1" w:rsidRDefault="00B61BC1" w:rsidP="00B61BC1">
      <w:pPr>
        <w:pStyle w:val="1d"/>
      </w:pPr>
    </w:p>
    <w:p w14:paraId="19F46117" w14:textId="77777777" w:rsidR="00B61BC1" w:rsidRPr="00B61BC1" w:rsidRDefault="00B61BC1" w:rsidP="00B61BC1">
      <w:pPr>
        <w:pStyle w:val="1d"/>
        <w:numPr>
          <w:ilvl w:val="0"/>
          <w:numId w:val="76"/>
        </w:numPr>
      </w:pPr>
      <w:r w:rsidRPr="00B61BC1">
        <w:rPr>
          <w:b/>
        </w:rPr>
        <w:t>СТРУКТУРА И СОДЕРЖАНИЕ УЧЕБНОЙ ДИСЦИПЛИНЫ</w:t>
      </w:r>
    </w:p>
    <w:p w14:paraId="4F3D7470" w14:textId="77777777" w:rsidR="00B61BC1" w:rsidRPr="00B61BC1" w:rsidRDefault="00B61BC1" w:rsidP="00B61BC1">
      <w:pPr>
        <w:pStyle w:val="1d"/>
        <w:rPr>
          <w:lang w:val="ru-RU"/>
        </w:rPr>
      </w:pPr>
      <w:r w:rsidRPr="00B61BC1">
        <w:rPr>
          <w:lang w:val="ru-RU"/>
        </w:rPr>
        <w:t xml:space="preserve">В структуре содержания дисциплины </w:t>
      </w:r>
      <w:r w:rsidRPr="00B61BC1">
        <w:rPr>
          <w:i/>
          <w:lang w:val="ru-RU"/>
        </w:rPr>
        <w:t>«Основы финансовой грамотности»</w:t>
      </w:r>
      <w:r w:rsidRPr="00B61BC1">
        <w:rPr>
          <w:lang w:val="ru-RU"/>
        </w:rPr>
        <w:t xml:space="preserve"> выделяются четыре содержательных раздела: </w:t>
      </w:r>
    </w:p>
    <w:p w14:paraId="03A8D8AA" w14:textId="77777777" w:rsidR="00B61BC1" w:rsidRPr="00B61BC1" w:rsidRDefault="00B61BC1" w:rsidP="00B61BC1">
      <w:pPr>
        <w:pStyle w:val="1d"/>
        <w:rPr>
          <w:lang w:val="ru-RU"/>
        </w:rPr>
      </w:pPr>
      <w:r w:rsidRPr="00B61BC1">
        <w:rPr>
          <w:lang w:val="ru-RU"/>
        </w:rPr>
        <w:t xml:space="preserve">Раздел 1. Деньги и операции с ними </w:t>
      </w:r>
    </w:p>
    <w:p w14:paraId="7F8C9B6A" w14:textId="77777777" w:rsidR="00B61BC1" w:rsidRPr="00B61BC1" w:rsidRDefault="00B61BC1" w:rsidP="00B61BC1">
      <w:pPr>
        <w:pStyle w:val="1d"/>
        <w:rPr>
          <w:lang w:val="ru-RU"/>
        </w:rPr>
      </w:pPr>
      <w:r w:rsidRPr="00B61BC1">
        <w:rPr>
          <w:lang w:val="ru-RU"/>
        </w:rPr>
        <w:t>Раздел 2. Планирование и управление личными финансами</w:t>
      </w:r>
    </w:p>
    <w:p w14:paraId="50333169" w14:textId="77777777" w:rsidR="00B61BC1" w:rsidRPr="00B61BC1" w:rsidRDefault="00B61BC1" w:rsidP="00B61BC1">
      <w:pPr>
        <w:pStyle w:val="1d"/>
        <w:rPr>
          <w:lang w:val="ru-RU"/>
        </w:rPr>
      </w:pPr>
      <w:r w:rsidRPr="00B61BC1">
        <w:rPr>
          <w:lang w:val="ru-RU"/>
        </w:rPr>
        <w:t>Раздел 3. Риск и доходность</w:t>
      </w:r>
    </w:p>
    <w:p w14:paraId="56FB6561" w14:textId="77777777" w:rsidR="00B61BC1" w:rsidRPr="00B61BC1" w:rsidRDefault="00B61BC1" w:rsidP="00B61BC1">
      <w:pPr>
        <w:pStyle w:val="1d"/>
        <w:rPr>
          <w:lang w:val="ru-RU"/>
        </w:rPr>
      </w:pPr>
      <w:r w:rsidRPr="00B61BC1">
        <w:rPr>
          <w:lang w:val="ru-RU"/>
        </w:rPr>
        <w:t>Раздел 4. Финансовая среда</w:t>
      </w:r>
    </w:p>
    <w:p w14:paraId="056D2B16" w14:textId="77777777" w:rsidR="00B61BC1" w:rsidRPr="00B61BC1" w:rsidRDefault="00B61BC1" w:rsidP="00B61BC1">
      <w:pPr>
        <w:pStyle w:val="1d"/>
        <w:rPr>
          <w:lang w:val="ru-RU"/>
        </w:rPr>
      </w:pPr>
      <w:r w:rsidRPr="00B61BC1">
        <w:rPr>
          <w:b/>
          <w:lang w:val="ru-RU"/>
        </w:rPr>
        <w:t xml:space="preserve">2.1.1. Объем учебной дисциплины и виды учебной работы </w:t>
      </w:r>
      <w:r w:rsidRPr="00B61BC1">
        <w:rPr>
          <w:b/>
          <w:i/>
          <w:lang w:val="ru-RU"/>
        </w:rPr>
        <w:t>(при изучении дисциплины на базовом уровне)</w:t>
      </w:r>
    </w:p>
    <w:tbl>
      <w:tblPr>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B61BC1" w:rsidRPr="00B61BC1" w14:paraId="19FE6E3E" w14:textId="77777777" w:rsidTr="00B61BC1">
        <w:trPr>
          <w:trHeight w:val="490"/>
        </w:trPr>
        <w:tc>
          <w:tcPr>
            <w:tcW w:w="7054" w:type="dxa"/>
            <w:vAlign w:val="center"/>
          </w:tcPr>
          <w:p w14:paraId="481A8D3C" w14:textId="77777777" w:rsidR="00B61BC1" w:rsidRPr="00B61BC1" w:rsidRDefault="00B61BC1" w:rsidP="00B61BC1">
            <w:pPr>
              <w:pStyle w:val="1d"/>
            </w:pPr>
            <w:r w:rsidRPr="00B61BC1">
              <w:rPr>
                <w:b/>
              </w:rPr>
              <w:t>Вид учебной работы</w:t>
            </w:r>
          </w:p>
        </w:tc>
        <w:tc>
          <w:tcPr>
            <w:tcW w:w="2517" w:type="dxa"/>
            <w:vAlign w:val="center"/>
          </w:tcPr>
          <w:p w14:paraId="3DA91103" w14:textId="77777777" w:rsidR="00B61BC1" w:rsidRPr="00B61BC1" w:rsidRDefault="00B61BC1" w:rsidP="00B61BC1">
            <w:pPr>
              <w:pStyle w:val="1d"/>
            </w:pPr>
            <w:r w:rsidRPr="00B61BC1">
              <w:rPr>
                <w:b/>
              </w:rPr>
              <w:t>Объем в часах</w:t>
            </w:r>
          </w:p>
        </w:tc>
      </w:tr>
      <w:tr w:rsidR="00B61BC1" w:rsidRPr="00B61BC1" w14:paraId="4C10AD9E" w14:textId="77777777" w:rsidTr="00B61BC1">
        <w:trPr>
          <w:trHeight w:val="490"/>
        </w:trPr>
        <w:tc>
          <w:tcPr>
            <w:tcW w:w="7054" w:type="dxa"/>
            <w:vAlign w:val="center"/>
          </w:tcPr>
          <w:p w14:paraId="50D8054F" w14:textId="77777777" w:rsidR="00B61BC1" w:rsidRPr="00B61BC1" w:rsidRDefault="00B61BC1" w:rsidP="00B61BC1">
            <w:pPr>
              <w:pStyle w:val="1d"/>
              <w:rPr>
                <w:lang w:val="ru-RU"/>
              </w:rPr>
            </w:pPr>
            <w:r w:rsidRPr="00B61BC1">
              <w:rPr>
                <w:b/>
                <w:lang w:val="ru-RU"/>
              </w:rPr>
              <w:t>Объем образовательной программы учебной дисциплины</w:t>
            </w:r>
          </w:p>
        </w:tc>
        <w:tc>
          <w:tcPr>
            <w:tcW w:w="2517" w:type="dxa"/>
            <w:vAlign w:val="center"/>
          </w:tcPr>
          <w:p w14:paraId="0A5077CD" w14:textId="77777777" w:rsidR="00B61BC1" w:rsidRPr="00B61BC1" w:rsidRDefault="00B61BC1" w:rsidP="00B61BC1">
            <w:pPr>
              <w:pStyle w:val="1d"/>
            </w:pPr>
            <w:r w:rsidRPr="00B61BC1">
              <w:t>36</w:t>
            </w:r>
          </w:p>
        </w:tc>
      </w:tr>
      <w:tr w:rsidR="00B61BC1" w:rsidRPr="00B61BC1" w14:paraId="78BF3864" w14:textId="77777777" w:rsidTr="00B61BC1">
        <w:trPr>
          <w:trHeight w:val="490"/>
        </w:trPr>
        <w:tc>
          <w:tcPr>
            <w:tcW w:w="7054" w:type="dxa"/>
            <w:vAlign w:val="center"/>
          </w:tcPr>
          <w:p w14:paraId="36E15E71" w14:textId="77777777" w:rsidR="00B61BC1" w:rsidRPr="00B61BC1" w:rsidRDefault="00B61BC1" w:rsidP="00B61BC1">
            <w:pPr>
              <w:pStyle w:val="1d"/>
              <w:rPr>
                <w:lang w:val="ru-RU"/>
              </w:rPr>
            </w:pPr>
            <w:r w:rsidRPr="00B61BC1">
              <w:rPr>
                <w:b/>
                <w:lang w:val="ru-RU"/>
              </w:rPr>
              <w:t>в т.ч. в форме практической подготовки</w:t>
            </w:r>
          </w:p>
        </w:tc>
        <w:tc>
          <w:tcPr>
            <w:tcW w:w="2517" w:type="dxa"/>
            <w:vAlign w:val="center"/>
          </w:tcPr>
          <w:p w14:paraId="7EF0D8EF" w14:textId="2C4DA513" w:rsidR="00B61BC1" w:rsidRPr="00B61BC1" w:rsidRDefault="00B61BC1" w:rsidP="00B61BC1">
            <w:pPr>
              <w:pStyle w:val="1d"/>
            </w:pPr>
            <w:r>
              <w:t>12</w:t>
            </w:r>
          </w:p>
        </w:tc>
      </w:tr>
      <w:tr w:rsidR="00B61BC1" w:rsidRPr="00B61BC1" w14:paraId="5B1B1A96" w14:textId="77777777" w:rsidTr="00B61BC1">
        <w:trPr>
          <w:trHeight w:val="336"/>
        </w:trPr>
        <w:tc>
          <w:tcPr>
            <w:tcW w:w="9571" w:type="dxa"/>
            <w:gridSpan w:val="2"/>
            <w:vAlign w:val="center"/>
          </w:tcPr>
          <w:p w14:paraId="5AE34000" w14:textId="77777777" w:rsidR="00B61BC1" w:rsidRPr="00B61BC1" w:rsidRDefault="00B61BC1" w:rsidP="00B61BC1">
            <w:pPr>
              <w:pStyle w:val="1d"/>
            </w:pPr>
            <w:r w:rsidRPr="00B61BC1">
              <w:t>в т. ч.:</w:t>
            </w:r>
          </w:p>
        </w:tc>
      </w:tr>
      <w:tr w:rsidR="00B61BC1" w:rsidRPr="00B61BC1" w14:paraId="4B14D6D4" w14:textId="77777777" w:rsidTr="00B61BC1">
        <w:trPr>
          <w:trHeight w:val="490"/>
        </w:trPr>
        <w:tc>
          <w:tcPr>
            <w:tcW w:w="7054" w:type="dxa"/>
            <w:vAlign w:val="center"/>
          </w:tcPr>
          <w:p w14:paraId="39D7DD7C" w14:textId="77777777" w:rsidR="00B61BC1" w:rsidRPr="00B61BC1" w:rsidRDefault="00B61BC1" w:rsidP="00B61BC1">
            <w:pPr>
              <w:pStyle w:val="1d"/>
            </w:pPr>
            <w:r w:rsidRPr="00B61BC1">
              <w:t>теоретическое обучение</w:t>
            </w:r>
          </w:p>
        </w:tc>
        <w:tc>
          <w:tcPr>
            <w:tcW w:w="2517" w:type="dxa"/>
            <w:vAlign w:val="center"/>
          </w:tcPr>
          <w:p w14:paraId="2958B497" w14:textId="2DC504D1" w:rsidR="00B61BC1" w:rsidRPr="00B61BC1" w:rsidRDefault="00B61BC1" w:rsidP="00B61BC1">
            <w:pPr>
              <w:pStyle w:val="1d"/>
            </w:pPr>
            <w:r>
              <w:t>23</w:t>
            </w:r>
          </w:p>
        </w:tc>
      </w:tr>
      <w:tr w:rsidR="00B61BC1" w:rsidRPr="00B61BC1" w14:paraId="42D433E0" w14:textId="77777777" w:rsidTr="00B61BC1">
        <w:trPr>
          <w:trHeight w:val="331"/>
        </w:trPr>
        <w:tc>
          <w:tcPr>
            <w:tcW w:w="7054" w:type="dxa"/>
            <w:vAlign w:val="center"/>
          </w:tcPr>
          <w:p w14:paraId="04F452F5" w14:textId="77777777" w:rsidR="00B61BC1" w:rsidRPr="00B61BC1" w:rsidRDefault="00B61BC1" w:rsidP="00B61BC1">
            <w:pPr>
              <w:pStyle w:val="1d"/>
            </w:pPr>
            <w:r w:rsidRPr="00B61BC1">
              <w:rPr>
                <w:b/>
              </w:rPr>
              <w:t>Промежуточная аттестация</w:t>
            </w:r>
          </w:p>
        </w:tc>
        <w:tc>
          <w:tcPr>
            <w:tcW w:w="2517" w:type="dxa"/>
            <w:vAlign w:val="center"/>
          </w:tcPr>
          <w:p w14:paraId="2C1F2B7D" w14:textId="2163FDFE" w:rsidR="00B61BC1" w:rsidRPr="00B61BC1" w:rsidRDefault="00B61BC1" w:rsidP="00B61BC1">
            <w:pPr>
              <w:pStyle w:val="1d"/>
            </w:pPr>
            <w:r>
              <w:t>1</w:t>
            </w:r>
          </w:p>
        </w:tc>
      </w:tr>
    </w:tbl>
    <w:p w14:paraId="61D6ED91" w14:textId="77777777" w:rsidR="00B61BC1" w:rsidRPr="00B61BC1" w:rsidRDefault="00B61BC1" w:rsidP="00B61BC1">
      <w:pPr>
        <w:pStyle w:val="1d"/>
      </w:pPr>
    </w:p>
    <w:p w14:paraId="4724BBE3" w14:textId="77777777" w:rsidR="00B61BC1" w:rsidRPr="00B61BC1" w:rsidRDefault="00B61BC1" w:rsidP="00B61BC1">
      <w:pPr>
        <w:pStyle w:val="1d"/>
        <w:sectPr w:rsidR="00B61BC1" w:rsidRPr="00B61BC1" w:rsidSect="00B61BC1">
          <w:headerReference w:type="even" r:id="rId62"/>
          <w:headerReference w:type="default" r:id="rId63"/>
          <w:footerReference w:type="even" r:id="rId64"/>
          <w:footerReference w:type="default" r:id="rId65"/>
          <w:headerReference w:type="first" r:id="rId66"/>
          <w:footerReference w:type="first" r:id="rId67"/>
          <w:pgSz w:w="11906" w:h="16838"/>
          <w:pgMar w:top="1134" w:right="850" w:bottom="284" w:left="1701" w:header="708" w:footer="708" w:gutter="0"/>
          <w:pgNumType w:start="1"/>
          <w:cols w:space="720"/>
          <w:titlePg/>
          <w:docGrid w:linePitch="299"/>
        </w:sectPr>
      </w:pPr>
    </w:p>
    <w:p w14:paraId="6748CBCE" w14:textId="26F6015A" w:rsidR="00B61BC1" w:rsidRPr="00B61BC1" w:rsidRDefault="00B61BC1" w:rsidP="00B61BC1">
      <w:pPr>
        <w:pStyle w:val="1d"/>
        <w:rPr>
          <w:lang w:val="ru-RU"/>
        </w:rPr>
      </w:pPr>
      <w:r w:rsidRPr="00B61BC1">
        <w:rPr>
          <w:b/>
          <w:lang w:val="ru-RU"/>
        </w:rPr>
        <w:lastRenderedPageBreak/>
        <w:t xml:space="preserve">2.2.1 Тематический план и содержание учебной дисциплины </w:t>
      </w:r>
    </w:p>
    <w:tbl>
      <w:tblPr>
        <w:tblW w:w="14944" w:type="dxa"/>
        <w:tblLayout w:type="fixed"/>
        <w:tblLook w:val="0000" w:firstRow="0" w:lastRow="0" w:firstColumn="0" w:lastColumn="0" w:noHBand="0" w:noVBand="0"/>
      </w:tblPr>
      <w:tblGrid>
        <w:gridCol w:w="2918"/>
        <w:gridCol w:w="1784"/>
        <w:gridCol w:w="6399"/>
        <w:gridCol w:w="1029"/>
        <w:gridCol w:w="2814"/>
      </w:tblGrid>
      <w:tr w:rsidR="00B61BC1" w:rsidRPr="00B61BC1" w14:paraId="11D47DFB" w14:textId="77777777" w:rsidTr="00B61BC1">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F7D97" w14:textId="77777777" w:rsidR="00B61BC1" w:rsidRPr="00B61BC1" w:rsidRDefault="00B61BC1" w:rsidP="00B61BC1">
            <w:pPr>
              <w:pStyle w:val="1d"/>
            </w:pPr>
            <w:r w:rsidRPr="00B61BC1">
              <w:rPr>
                <w:b/>
              </w:rPr>
              <w:t>Наименование разделов и тем</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20F4E" w14:textId="77777777" w:rsidR="00B61BC1" w:rsidRPr="00B61BC1" w:rsidRDefault="00B61BC1" w:rsidP="00B61BC1">
            <w:pPr>
              <w:pStyle w:val="1d"/>
            </w:pPr>
            <w:r w:rsidRPr="00B61BC1">
              <w:rPr>
                <w:b/>
              </w:rPr>
              <w:t>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51EA24" w14:textId="77777777" w:rsidR="00B61BC1" w:rsidRPr="00B61BC1" w:rsidRDefault="00B61BC1" w:rsidP="00B61BC1">
            <w:pPr>
              <w:pStyle w:val="1d"/>
            </w:pPr>
            <w:r w:rsidRPr="00B61BC1">
              <w:rPr>
                <w:b/>
              </w:rPr>
              <w:t>Объем часов</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9059DE" w14:textId="77777777" w:rsidR="00B61BC1" w:rsidRPr="00B61BC1" w:rsidRDefault="00B61BC1" w:rsidP="00B61BC1">
            <w:pPr>
              <w:pStyle w:val="1d"/>
              <w:rPr>
                <w:lang w:val="ru-RU"/>
              </w:rPr>
            </w:pPr>
            <w:r w:rsidRPr="00B61BC1">
              <w:rPr>
                <w:b/>
                <w:lang w:val="ru-RU"/>
              </w:rPr>
              <w:t>Формируемые общие компетенции и профессиональные компетенции</w:t>
            </w:r>
            <w:r w:rsidRPr="00B61BC1">
              <w:rPr>
                <w:b/>
              </w:rPr>
              <w:t> </w:t>
            </w:r>
          </w:p>
        </w:tc>
      </w:tr>
      <w:tr w:rsidR="00B61BC1" w:rsidRPr="00B61BC1" w14:paraId="37BD42A2" w14:textId="77777777" w:rsidTr="00B61BC1">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F1C1FB" w14:textId="77777777" w:rsidR="00B61BC1" w:rsidRPr="00B61BC1" w:rsidRDefault="00B61BC1" w:rsidP="00B61BC1">
            <w:pPr>
              <w:pStyle w:val="1d"/>
            </w:pPr>
            <w:r w:rsidRPr="00B61BC1">
              <w:rPr>
                <w:b/>
                <w:i/>
              </w:rPr>
              <w:t>1</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AB6BB7" w14:textId="77777777" w:rsidR="00B61BC1" w:rsidRPr="00B61BC1" w:rsidRDefault="00B61BC1" w:rsidP="00B61BC1">
            <w:pPr>
              <w:pStyle w:val="1d"/>
            </w:pPr>
            <w:r w:rsidRPr="00B61BC1">
              <w:rPr>
                <w:b/>
                <w:i/>
              </w:rPr>
              <w:t>2</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0016F" w14:textId="77777777" w:rsidR="00B61BC1" w:rsidRPr="00B61BC1" w:rsidRDefault="00B61BC1" w:rsidP="00B61BC1">
            <w:pPr>
              <w:pStyle w:val="1d"/>
            </w:pPr>
            <w:r w:rsidRPr="00B61BC1">
              <w:rPr>
                <w:b/>
                <w:i/>
              </w:rPr>
              <w:t>3</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53AA69" w14:textId="77777777" w:rsidR="00B61BC1" w:rsidRPr="00B61BC1" w:rsidRDefault="00B61BC1" w:rsidP="00B61BC1">
            <w:pPr>
              <w:pStyle w:val="1d"/>
            </w:pPr>
            <w:r w:rsidRPr="00B61BC1">
              <w:rPr>
                <w:b/>
                <w:i/>
              </w:rPr>
              <w:t>4</w:t>
            </w:r>
          </w:p>
        </w:tc>
      </w:tr>
      <w:tr w:rsidR="00B61BC1" w:rsidRPr="00B61BC1" w14:paraId="4A8E0051" w14:textId="77777777" w:rsidTr="00B61BC1">
        <w:trPr>
          <w:trHeight w:val="24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B20C14" w14:textId="77777777" w:rsidR="00B61BC1" w:rsidRPr="00B61BC1" w:rsidRDefault="00B61BC1" w:rsidP="00B61BC1">
            <w:pPr>
              <w:pStyle w:val="1d"/>
              <w:rPr>
                <w:lang w:val="ru-RU"/>
              </w:rPr>
            </w:pPr>
            <w:r w:rsidRPr="00B61BC1">
              <w:rPr>
                <w:b/>
                <w:i/>
                <w:lang w:val="ru-RU"/>
              </w:rPr>
              <w:t>Введение в курс финансовой грамотности</w:t>
            </w:r>
            <w:r w:rsidRPr="00B61BC1">
              <w:rPr>
                <w:lang w:val="ru-RU"/>
              </w:rPr>
              <w:t xml:space="preserve">. </w:t>
            </w:r>
          </w:p>
          <w:p w14:paraId="33864331" w14:textId="77777777" w:rsidR="00B61BC1" w:rsidRPr="00B61BC1" w:rsidRDefault="00B61BC1" w:rsidP="00B61BC1">
            <w:pPr>
              <w:pStyle w:val="1d"/>
            </w:pPr>
            <w:r w:rsidRPr="00B61BC1">
              <w:rPr>
                <w:lang w:val="ru-RU"/>
              </w:rPr>
              <w:t xml:space="preserve">Потребности и ресурсы. Финансовые цели. Финансовое благополучие и финансовые риски. </w:t>
            </w:r>
            <w:r w:rsidRPr="00B61BC1">
              <w:t>Финансовые</w:t>
            </w:r>
          </w:p>
          <w:p w14:paraId="40CC863E" w14:textId="77777777" w:rsidR="00B61BC1" w:rsidRPr="00B61BC1" w:rsidRDefault="00B61BC1" w:rsidP="00B61BC1">
            <w:pPr>
              <w:pStyle w:val="1d"/>
            </w:pPr>
            <w:r w:rsidRPr="00B61BC1">
              <w:t>решения. Финансовое поведение. Финансовая культура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46D164" w14:textId="77777777" w:rsidR="00B61BC1" w:rsidRPr="00B61BC1" w:rsidRDefault="00B61BC1" w:rsidP="00B61BC1">
            <w:pPr>
              <w:pStyle w:val="1d"/>
            </w:pPr>
            <w:r w:rsidRPr="00B61BC1">
              <w:rPr>
                <w:b/>
              </w:rPr>
              <w:t>2</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DBAD24" w14:textId="77777777" w:rsidR="00B61BC1" w:rsidRPr="00B61BC1" w:rsidRDefault="00B61BC1" w:rsidP="00B61BC1">
            <w:pPr>
              <w:pStyle w:val="1d"/>
            </w:pPr>
          </w:p>
        </w:tc>
      </w:tr>
      <w:tr w:rsidR="00B61BC1" w:rsidRPr="00B61BC1" w14:paraId="6E51AD63" w14:textId="77777777" w:rsidTr="00B61BC1">
        <w:trPr>
          <w:trHeight w:val="24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AEF848" w14:textId="77777777" w:rsidR="00B61BC1" w:rsidRPr="00B61BC1" w:rsidRDefault="00B61BC1" w:rsidP="00B61BC1">
            <w:pPr>
              <w:pStyle w:val="1d"/>
              <w:rPr>
                <w:lang w:val="ru-RU"/>
              </w:rPr>
            </w:pPr>
            <w:r w:rsidRPr="00B61BC1">
              <w:rPr>
                <w:b/>
                <w:i/>
                <w:lang w:val="ru-RU"/>
              </w:rPr>
              <w:t>Раздел 1. Деньги и операции с ними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77C404" w14:textId="77777777" w:rsidR="00B61BC1" w:rsidRPr="00B61BC1" w:rsidRDefault="00B61BC1" w:rsidP="00B61BC1">
            <w:pPr>
              <w:pStyle w:val="1d"/>
            </w:pPr>
            <w:r w:rsidRPr="00B61BC1">
              <w:rPr>
                <w:b/>
              </w:rPr>
              <w:t>8</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A78979" w14:textId="77777777" w:rsidR="00B61BC1" w:rsidRPr="00B61BC1" w:rsidRDefault="00B61BC1" w:rsidP="00B61BC1">
            <w:pPr>
              <w:pStyle w:val="1d"/>
            </w:pPr>
          </w:p>
        </w:tc>
      </w:tr>
      <w:tr w:rsidR="00B61BC1" w:rsidRPr="00B61BC1" w14:paraId="41C0D5DD" w14:textId="77777777" w:rsidTr="00B61BC1">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75A547" w14:textId="77777777" w:rsidR="00B61BC1" w:rsidRPr="00B61BC1" w:rsidRDefault="00B61BC1" w:rsidP="00B61BC1">
            <w:pPr>
              <w:pStyle w:val="1d"/>
            </w:pPr>
            <w:r w:rsidRPr="00B61BC1">
              <w:rPr>
                <w:b/>
                <w:i/>
              </w:rPr>
              <w:t>Тема 1.1. Деньги и платежи</w:t>
            </w:r>
          </w:p>
          <w:p w14:paraId="12526771"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571AEF" w14:textId="77777777" w:rsidR="00B61BC1" w:rsidRPr="00B61BC1" w:rsidRDefault="00B61BC1" w:rsidP="00B61BC1">
            <w:pPr>
              <w:pStyle w:val="1d"/>
            </w:pPr>
            <w:r w:rsidRPr="00B61BC1">
              <w:rPr>
                <w:b/>
                <w:i/>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B14E90" w14:textId="77777777" w:rsidR="00B61BC1" w:rsidRPr="00B61BC1" w:rsidRDefault="00B61BC1" w:rsidP="00B61BC1">
            <w:pPr>
              <w:pStyle w:val="1d"/>
            </w:pPr>
            <w:r w:rsidRPr="00B61BC1">
              <w:rPr>
                <w:b/>
              </w:rPr>
              <w:t>4</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1FE160" w14:textId="77777777" w:rsidR="00B61BC1" w:rsidRPr="00B61BC1" w:rsidRDefault="00B61BC1" w:rsidP="00B61BC1">
            <w:pPr>
              <w:pStyle w:val="1d"/>
            </w:pPr>
            <w:r w:rsidRPr="00B61BC1">
              <w:rPr>
                <w:i/>
              </w:rPr>
              <w:t>ОК 01</w:t>
            </w:r>
          </w:p>
          <w:p w14:paraId="1915EB7B" w14:textId="77777777" w:rsidR="00B61BC1" w:rsidRPr="00B61BC1" w:rsidRDefault="00B61BC1" w:rsidP="00B61BC1">
            <w:pPr>
              <w:pStyle w:val="1d"/>
            </w:pPr>
            <w:r w:rsidRPr="00B61BC1">
              <w:rPr>
                <w:i/>
              </w:rPr>
              <w:t>ОК 03</w:t>
            </w:r>
          </w:p>
          <w:p w14:paraId="78F78BB9" w14:textId="77777777" w:rsidR="00B61BC1" w:rsidRPr="00B61BC1" w:rsidRDefault="00B61BC1" w:rsidP="00B61BC1">
            <w:pPr>
              <w:pStyle w:val="1d"/>
            </w:pPr>
            <w:r w:rsidRPr="00B61BC1">
              <w:rPr>
                <w:i/>
              </w:rPr>
              <w:t>ОК 04</w:t>
            </w:r>
          </w:p>
          <w:p w14:paraId="4BB82155" w14:textId="77777777" w:rsidR="00B61BC1" w:rsidRPr="00B61BC1" w:rsidRDefault="00B61BC1" w:rsidP="00B61BC1">
            <w:pPr>
              <w:pStyle w:val="1d"/>
            </w:pPr>
            <w:r w:rsidRPr="00B61BC1">
              <w:rPr>
                <w:i/>
              </w:rPr>
              <w:t>ОК 05</w:t>
            </w:r>
          </w:p>
          <w:p w14:paraId="71E38DB9" w14:textId="77777777" w:rsidR="00B61BC1" w:rsidRPr="00B61BC1" w:rsidRDefault="00B61BC1" w:rsidP="00B61BC1">
            <w:pPr>
              <w:pStyle w:val="1d"/>
            </w:pPr>
          </w:p>
        </w:tc>
      </w:tr>
      <w:tr w:rsidR="00B61BC1" w:rsidRPr="00B61BC1" w14:paraId="5C178F8A" w14:textId="77777777" w:rsidTr="00B61BC1">
        <w:trPr>
          <w:cantSplit/>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D9493E"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B8DB7" w14:textId="77777777" w:rsidR="00B61BC1" w:rsidRPr="00B61BC1" w:rsidRDefault="00B61BC1" w:rsidP="00B61BC1">
            <w:pPr>
              <w:pStyle w:val="1d"/>
              <w:rPr>
                <w:lang w:val="ru-RU"/>
              </w:rPr>
            </w:pPr>
            <w:r w:rsidRPr="00B61BC1">
              <w:rPr>
                <w:lang w:val="ru-RU"/>
              </w:rPr>
              <w:t>Роль и функции денег. Виды современных денег, их основные характеристики.</w:t>
            </w:r>
          </w:p>
          <w:p w14:paraId="08D8762F" w14:textId="77777777" w:rsidR="00B61BC1" w:rsidRPr="00B61BC1" w:rsidRDefault="00B61BC1" w:rsidP="00B61BC1">
            <w:pPr>
              <w:pStyle w:val="1d"/>
            </w:pPr>
            <w:r w:rsidRPr="00B61BC1">
              <w:rPr>
                <w:lang w:val="ru-RU"/>
              </w:rPr>
              <w:t xml:space="preserve">Денежная система. Покупательная способность денег. Инфляция. Основные риски, связанные с использованием денег. </w:t>
            </w:r>
            <w:r w:rsidRPr="00B61BC1">
              <w:t>Возможности и ограничения использования иностранной валюты. Валютный курс</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3A8E3C" w14:textId="77777777" w:rsidR="00B61BC1" w:rsidRPr="00B61BC1" w:rsidRDefault="00B61BC1" w:rsidP="00B61BC1">
            <w:pPr>
              <w:pStyle w:val="1d"/>
            </w:pPr>
            <w:r w:rsidRPr="00B61BC1">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6F9799" w14:textId="77777777" w:rsidR="00B61BC1" w:rsidRPr="00B61BC1" w:rsidRDefault="00B61BC1" w:rsidP="00B61BC1">
            <w:pPr>
              <w:pStyle w:val="1d"/>
            </w:pPr>
          </w:p>
        </w:tc>
      </w:tr>
      <w:tr w:rsidR="00B61BC1" w:rsidRPr="00B61BC1" w14:paraId="0742C692" w14:textId="77777777" w:rsidTr="00B61BC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EA7B80"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09339" w14:textId="77777777" w:rsidR="00B61BC1" w:rsidRPr="00B61BC1" w:rsidRDefault="00B61BC1" w:rsidP="00B61BC1">
            <w:pPr>
              <w:pStyle w:val="1d"/>
            </w:pPr>
            <w:r w:rsidRPr="00B61BC1">
              <w:rPr>
                <w:lang w:val="ru-RU"/>
              </w:rPr>
              <w:t xml:space="preserve">Платежи и расчеты. Поставщики платежных услуг. Платежные агенты. Платежные системы. Основные платежные инструменты: банковский счет, мобильный и интернет-банк, дебетовая, кредитная банковские карты, электронный кошелек. </w:t>
            </w:r>
            <w:r w:rsidRPr="00B61BC1">
              <w:t>Риски при использовании различных платежных инструментов. Подтверждение расчетов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6CD49D" w14:textId="77777777" w:rsidR="00B61BC1" w:rsidRPr="00B61BC1" w:rsidRDefault="00B61BC1" w:rsidP="00B61BC1">
            <w:pPr>
              <w:pStyle w:val="1d"/>
            </w:pPr>
            <w:r w:rsidRPr="00B61BC1">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255BE1" w14:textId="77777777" w:rsidR="00B61BC1" w:rsidRPr="00B61BC1" w:rsidRDefault="00B61BC1" w:rsidP="00B61BC1">
            <w:pPr>
              <w:pStyle w:val="1d"/>
            </w:pPr>
          </w:p>
        </w:tc>
      </w:tr>
      <w:tr w:rsidR="00B61BC1" w:rsidRPr="00B61BC1" w14:paraId="2C577E53" w14:textId="77777777" w:rsidTr="00B61BC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C87E05"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975B62" w14:textId="77777777" w:rsidR="00B61BC1" w:rsidRPr="00B61BC1" w:rsidRDefault="00B61BC1" w:rsidP="00B61BC1">
            <w:pPr>
              <w:pStyle w:val="1d"/>
              <w:rPr>
                <w:lang w:val="ru-RU"/>
              </w:rPr>
            </w:pPr>
            <w:r w:rsidRPr="00B61BC1">
              <w:rPr>
                <w:b/>
                <w:i/>
                <w:lang w:val="ru-RU"/>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99A913" w14:textId="77777777" w:rsidR="00B61BC1" w:rsidRPr="00B61BC1" w:rsidRDefault="00B61BC1" w:rsidP="00B61BC1">
            <w:pPr>
              <w:pStyle w:val="1d"/>
            </w:pPr>
            <w:r w:rsidRPr="00B61BC1">
              <w:rPr>
                <w:b/>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F81C03" w14:textId="77777777" w:rsidR="00B61BC1" w:rsidRPr="00B61BC1" w:rsidRDefault="00B61BC1" w:rsidP="00B61BC1">
            <w:pPr>
              <w:pStyle w:val="1d"/>
            </w:pPr>
          </w:p>
        </w:tc>
      </w:tr>
      <w:tr w:rsidR="00B61BC1" w:rsidRPr="00B61BC1" w14:paraId="2C1B429C" w14:textId="77777777" w:rsidTr="00B61BC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960AD3"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29FDDF" w14:textId="77777777" w:rsidR="00B61BC1" w:rsidRPr="00B61BC1" w:rsidRDefault="00B61BC1" w:rsidP="00B61BC1">
            <w:pPr>
              <w:pStyle w:val="1d"/>
              <w:rPr>
                <w:lang w:val="ru-RU"/>
              </w:rPr>
            </w:pPr>
            <w:r w:rsidRPr="00B61BC1">
              <w:rPr>
                <w:lang w:val="ru-RU"/>
              </w:rPr>
              <w:t>Влияние инфляции на финансовые возможности человека.</w:t>
            </w:r>
          </w:p>
          <w:p w14:paraId="4BFD16D9" w14:textId="77777777" w:rsidR="00B61BC1" w:rsidRPr="00B61BC1" w:rsidRDefault="00B61BC1" w:rsidP="00B61BC1">
            <w:pPr>
              <w:pStyle w:val="1d"/>
              <w:rPr>
                <w:lang w:val="ru-RU"/>
              </w:rPr>
            </w:pPr>
            <w:r w:rsidRPr="00B61BC1">
              <w:rPr>
                <w:lang w:val="ru-RU"/>
              </w:rPr>
              <w:t>Издержки проведения платежей разного вида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625D92" w14:textId="77777777" w:rsidR="00B61BC1" w:rsidRPr="00B61BC1" w:rsidRDefault="00B61BC1" w:rsidP="00B61BC1">
            <w:pPr>
              <w:pStyle w:val="1d"/>
            </w:pPr>
            <w:r w:rsidRPr="00B61BC1">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AC829B" w14:textId="77777777" w:rsidR="00B61BC1" w:rsidRPr="00B61BC1" w:rsidRDefault="00B61BC1" w:rsidP="00B61BC1">
            <w:pPr>
              <w:pStyle w:val="1d"/>
            </w:pPr>
          </w:p>
        </w:tc>
      </w:tr>
      <w:tr w:rsidR="00B61BC1" w:rsidRPr="00B61BC1" w14:paraId="7656F697" w14:textId="77777777" w:rsidTr="00B61BC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D72D65"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F5438C" w14:textId="77777777" w:rsidR="00B61BC1" w:rsidRPr="00B61BC1" w:rsidRDefault="00B61BC1" w:rsidP="00B61BC1">
            <w:pPr>
              <w:pStyle w:val="1d"/>
            </w:pPr>
            <w:r w:rsidRPr="00B61BC1">
              <w:rPr>
                <w:b/>
                <w:i/>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2D331E" w14:textId="77777777" w:rsidR="00B61BC1" w:rsidRPr="00B61BC1" w:rsidRDefault="00B61BC1" w:rsidP="00B61BC1">
            <w:pPr>
              <w:pStyle w:val="1d"/>
            </w:pPr>
            <w:r w:rsidRPr="00B61BC1">
              <w:rPr>
                <w:b/>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0ED6E6" w14:textId="77777777" w:rsidR="00B61BC1" w:rsidRPr="00B61BC1" w:rsidRDefault="00B61BC1" w:rsidP="00B61BC1">
            <w:pPr>
              <w:pStyle w:val="1d"/>
            </w:pPr>
          </w:p>
        </w:tc>
      </w:tr>
      <w:tr w:rsidR="00B61BC1" w:rsidRPr="00B61BC1" w14:paraId="3D3046A0" w14:textId="77777777" w:rsidTr="00B61BC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3EF22D" w14:textId="77777777" w:rsidR="00B61BC1" w:rsidRPr="00B61BC1" w:rsidRDefault="00B61BC1" w:rsidP="00B61BC1">
            <w:pPr>
              <w:pStyle w:val="1d"/>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DD4A70" w14:textId="77777777" w:rsidR="00B61BC1" w:rsidRPr="00B61BC1" w:rsidRDefault="00B61BC1" w:rsidP="00B61BC1">
            <w:pPr>
              <w:pStyle w:val="1d"/>
            </w:pPr>
            <w:r w:rsidRPr="00B61BC1">
              <w:rPr>
                <w:i/>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7D9D54" w14:textId="77777777" w:rsidR="00B61BC1" w:rsidRPr="00B61BC1" w:rsidRDefault="00B61BC1" w:rsidP="00B61BC1">
            <w:pPr>
              <w:pStyle w:val="1d"/>
              <w:rPr>
                <w:lang w:val="ru-RU"/>
              </w:rPr>
            </w:pPr>
            <w:r w:rsidRPr="00B61BC1">
              <w:rPr>
                <w:lang w:val="ru-RU"/>
              </w:rPr>
              <w:t>Признаки подлинности и платежности банкнот и монет (дизайн, применяемые технологии, используемые материалы)</w:t>
            </w:r>
            <w:r w:rsidRPr="00B61BC1">
              <w:t>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09815F"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B4FBE4" w14:textId="77777777" w:rsidR="00B61BC1" w:rsidRPr="00B61BC1" w:rsidRDefault="00B61BC1" w:rsidP="00B61BC1">
            <w:pPr>
              <w:pStyle w:val="1d"/>
              <w:rPr>
                <w:lang w:val="ru-RU"/>
              </w:rPr>
            </w:pPr>
          </w:p>
        </w:tc>
      </w:tr>
      <w:tr w:rsidR="00B61BC1" w:rsidRPr="00B61BC1" w14:paraId="74EB331F" w14:textId="77777777" w:rsidTr="00B61BC1">
        <w:trPr>
          <w:trHeight w:val="5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123814" w14:textId="77777777" w:rsidR="00B61BC1" w:rsidRPr="00B61BC1" w:rsidRDefault="00B61BC1" w:rsidP="00B61BC1">
            <w:pPr>
              <w:pStyle w:val="1d"/>
              <w:rPr>
                <w:lang w:val="ru-RU"/>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FE0379" w14:textId="77777777" w:rsidR="00B61BC1" w:rsidRPr="00B61BC1" w:rsidRDefault="00B61BC1" w:rsidP="00B61BC1">
            <w:pPr>
              <w:pStyle w:val="1d"/>
            </w:pPr>
            <w:r w:rsidRPr="00B61BC1">
              <w:rPr>
                <w:i/>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D8193F" w14:textId="77777777" w:rsidR="00B61BC1" w:rsidRPr="00B61BC1" w:rsidRDefault="00B61BC1" w:rsidP="00B61BC1">
            <w:pPr>
              <w:pStyle w:val="1d"/>
              <w:rPr>
                <w:lang w:val="ru-RU"/>
              </w:rPr>
            </w:pPr>
            <w:r w:rsidRPr="00B61BC1">
              <w:rPr>
                <w:lang w:val="ru-RU"/>
              </w:rPr>
              <w:t>Использование разных платежных инструментов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4D304B" w14:textId="77777777" w:rsidR="00B61BC1" w:rsidRPr="00B61BC1" w:rsidRDefault="00B61BC1" w:rsidP="00B61BC1">
            <w:pPr>
              <w:pStyle w:val="1d"/>
              <w:rPr>
                <w:lang w:val="ru-RU"/>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42A61C" w14:textId="77777777" w:rsidR="00B61BC1" w:rsidRPr="00B61BC1" w:rsidRDefault="00B61BC1" w:rsidP="00B61BC1">
            <w:pPr>
              <w:pStyle w:val="1d"/>
              <w:rPr>
                <w:lang w:val="ru-RU"/>
              </w:rPr>
            </w:pPr>
          </w:p>
        </w:tc>
      </w:tr>
      <w:tr w:rsidR="00B61BC1" w:rsidRPr="00B61BC1" w14:paraId="48D5D882" w14:textId="77777777" w:rsidTr="00B61BC1">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1519E1" w14:textId="77777777" w:rsidR="00B61BC1" w:rsidRPr="00B61BC1" w:rsidRDefault="00B61BC1" w:rsidP="00B61BC1">
            <w:pPr>
              <w:pStyle w:val="1d"/>
            </w:pPr>
            <w:r w:rsidRPr="00B61BC1">
              <w:rPr>
                <w:b/>
                <w:i/>
              </w:rPr>
              <w:t xml:space="preserve">Тема 1.2. </w:t>
            </w:r>
            <w:sdt>
              <w:sdtPr>
                <w:tag w:val="goog_rdk_2"/>
                <w:id w:val="-2024931848"/>
              </w:sdtPr>
              <w:sdtEndPr/>
              <w:sdtContent/>
            </w:sdt>
            <w:r w:rsidRPr="00B61BC1">
              <w:rPr>
                <w:b/>
                <w:i/>
              </w:rPr>
              <w:t xml:space="preserve">Покупки и цены </w:t>
            </w:r>
          </w:p>
          <w:p w14:paraId="0A8ECE98"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984874" w14:textId="77777777" w:rsidR="00B61BC1" w:rsidRPr="00B61BC1" w:rsidRDefault="00B61BC1" w:rsidP="00B61BC1">
            <w:pPr>
              <w:pStyle w:val="1d"/>
            </w:pPr>
            <w:r w:rsidRPr="00B61BC1">
              <w:rPr>
                <w:b/>
                <w:i/>
              </w:rPr>
              <w:lastRenderedPageBreak/>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205C90" w14:textId="77777777" w:rsidR="00B61BC1" w:rsidRPr="00B61BC1" w:rsidRDefault="00B61BC1" w:rsidP="00B61BC1">
            <w:pPr>
              <w:pStyle w:val="1d"/>
            </w:pPr>
            <w:r w:rsidRPr="00B61BC1">
              <w:rPr>
                <w:b/>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8BD2AA" w14:textId="77777777" w:rsidR="00B61BC1" w:rsidRPr="00B61BC1" w:rsidRDefault="00B61BC1" w:rsidP="00B61BC1">
            <w:pPr>
              <w:pStyle w:val="1d"/>
            </w:pPr>
            <w:r w:rsidRPr="00B61BC1">
              <w:rPr>
                <w:i/>
              </w:rPr>
              <w:t>ОК 02</w:t>
            </w:r>
          </w:p>
          <w:p w14:paraId="771D68C5" w14:textId="77777777" w:rsidR="00B61BC1" w:rsidRPr="00B61BC1" w:rsidRDefault="00B61BC1" w:rsidP="00B61BC1">
            <w:pPr>
              <w:pStyle w:val="1d"/>
            </w:pPr>
            <w:r w:rsidRPr="00B61BC1">
              <w:rPr>
                <w:i/>
              </w:rPr>
              <w:t>ОК 03</w:t>
            </w:r>
          </w:p>
          <w:p w14:paraId="3E49436E" w14:textId="77777777" w:rsidR="00B61BC1" w:rsidRPr="00B61BC1" w:rsidRDefault="00B61BC1" w:rsidP="00B61BC1">
            <w:pPr>
              <w:pStyle w:val="1d"/>
            </w:pPr>
            <w:r w:rsidRPr="00B61BC1">
              <w:rPr>
                <w:i/>
              </w:rPr>
              <w:lastRenderedPageBreak/>
              <w:t>ОК 04</w:t>
            </w:r>
          </w:p>
          <w:p w14:paraId="1BACA22A" w14:textId="77777777" w:rsidR="00B61BC1" w:rsidRPr="00B61BC1" w:rsidRDefault="00B61BC1" w:rsidP="00B61BC1">
            <w:pPr>
              <w:pStyle w:val="1d"/>
            </w:pPr>
            <w:r w:rsidRPr="00B61BC1">
              <w:rPr>
                <w:i/>
              </w:rPr>
              <w:t>ОК 05</w:t>
            </w:r>
          </w:p>
        </w:tc>
      </w:tr>
      <w:tr w:rsidR="00B61BC1" w:rsidRPr="00B61BC1" w14:paraId="0917C235" w14:textId="77777777" w:rsidTr="00B61BC1">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DFD65B" w14:textId="77777777" w:rsidR="00B61BC1" w:rsidRPr="00B61BC1" w:rsidRDefault="00B61BC1" w:rsidP="00B61BC1">
            <w:pPr>
              <w:pStyle w:val="1d"/>
            </w:pPr>
          </w:p>
        </w:tc>
        <w:tc>
          <w:tcPr>
            <w:tcW w:w="8183"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2F46CF" w14:textId="77777777" w:rsidR="00B61BC1" w:rsidRPr="00B61BC1" w:rsidRDefault="00B61BC1" w:rsidP="00B61BC1">
            <w:pPr>
              <w:pStyle w:val="1d"/>
            </w:pPr>
            <w:r w:rsidRPr="00B61BC1">
              <w:rPr>
                <w:lang w:val="ru-RU"/>
              </w:rPr>
              <w:t xml:space="preserve">Выбор товаров и услуг. Обязательная информация о товаре (услуге). </w:t>
            </w:r>
            <w:r w:rsidRPr="00B61BC1">
              <w:rPr>
                <w:lang w:val="ru-RU"/>
              </w:rPr>
              <w:lastRenderedPageBreak/>
              <w:t xml:space="preserve">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w:t>
            </w:r>
            <w:sdt>
              <w:sdtPr>
                <w:tag w:val="goog_rdk_3"/>
                <w:id w:val="-300389147"/>
                <w:showingPlcHdr/>
              </w:sdtPr>
              <w:sdtEndPr/>
              <w:sdtContent>
                <w:r w:rsidRPr="00B61BC1">
                  <w:rPr>
                    <w:lang w:val="ru-RU"/>
                  </w:rPr>
                  <w:t xml:space="preserve">     </w:t>
                </w:r>
              </w:sdtContent>
            </w:sdt>
            <w:r w:rsidRPr="00B61BC1">
              <w:rPr>
                <w:lang w:val="ru-RU"/>
              </w:rPr>
              <w:t xml:space="preserve">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w:t>
            </w:r>
            <w:r w:rsidRPr="00B61BC1">
              <w:t>Возврат товара после покупки</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BC66AA" w14:textId="77777777" w:rsidR="00B61BC1" w:rsidRPr="00B61BC1" w:rsidRDefault="00B61BC1" w:rsidP="00B61BC1">
            <w:pPr>
              <w:pStyle w:val="1d"/>
            </w:pPr>
            <w:r w:rsidRPr="00B61BC1">
              <w:lastRenderedPageBreak/>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BB5E27" w14:textId="77777777" w:rsidR="00B61BC1" w:rsidRPr="00B61BC1" w:rsidRDefault="00B61BC1" w:rsidP="00B61BC1">
            <w:pPr>
              <w:pStyle w:val="1d"/>
            </w:pPr>
          </w:p>
        </w:tc>
      </w:tr>
      <w:tr w:rsidR="00B61BC1" w:rsidRPr="00B61BC1" w14:paraId="2EBE0CBC" w14:textId="77777777" w:rsidTr="00B61BC1">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821C08" w14:textId="77777777" w:rsidR="00B61BC1" w:rsidRPr="00B61BC1" w:rsidRDefault="00B61BC1" w:rsidP="00B61BC1">
            <w:pPr>
              <w:pStyle w:val="1d"/>
            </w:pPr>
          </w:p>
        </w:tc>
        <w:tc>
          <w:tcPr>
            <w:tcW w:w="8183"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7A4242" w14:textId="77777777" w:rsidR="00B61BC1" w:rsidRPr="00B61BC1" w:rsidRDefault="00B61BC1" w:rsidP="00B61BC1">
            <w:pPr>
              <w:pStyle w:val="1d"/>
            </w:pP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4CD8CA" w14:textId="77777777" w:rsidR="00B61BC1" w:rsidRPr="00B61BC1" w:rsidRDefault="00B61BC1" w:rsidP="00B61BC1">
            <w:pPr>
              <w:pStyle w:val="1d"/>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2565C5" w14:textId="77777777" w:rsidR="00B61BC1" w:rsidRPr="00B61BC1" w:rsidRDefault="00B61BC1" w:rsidP="00B61BC1">
            <w:pPr>
              <w:pStyle w:val="1d"/>
            </w:pPr>
          </w:p>
        </w:tc>
      </w:tr>
      <w:tr w:rsidR="00B61BC1" w:rsidRPr="00B61BC1" w14:paraId="6A7AB6DF" w14:textId="77777777" w:rsidTr="00B61BC1">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B5DCA"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49F1E4" w14:textId="77777777" w:rsidR="00B61BC1" w:rsidRPr="00B61BC1" w:rsidRDefault="00B61BC1" w:rsidP="00B61BC1">
            <w:pPr>
              <w:pStyle w:val="1d"/>
              <w:rPr>
                <w:lang w:val="ru-RU"/>
              </w:rPr>
            </w:pPr>
            <w:r w:rsidRPr="00B61BC1">
              <w:rPr>
                <w:b/>
                <w:i/>
                <w:lang w:val="ru-RU"/>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D173B3" w14:textId="77777777" w:rsidR="00B61BC1" w:rsidRPr="00B61BC1" w:rsidRDefault="00B61BC1" w:rsidP="00B61BC1">
            <w:pPr>
              <w:pStyle w:val="1d"/>
            </w:pPr>
            <w:r w:rsidRPr="00B61BC1">
              <w:rPr>
                <w:b/>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505285" w14:textId="77777777" w:rsidR="00B61BC1" w:rsidRPr="00B61BC1" w:rsidRDefault="00B61BC1" w:rsidP="00B61BC1">
            <w:pPr>
              <w:pStyle w:val="1d"/>
            </w:pPr>
          </w:p>
        </w:tc>
      </w:tr>
      <w:tr w:rsidR="00B61BC1" w:rsidRPr="00B61BC1" w14:paraId="4B0B659B" w14:textId="77777777" w:rsidTr="00B61BC1">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C66674"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5510A9" w14:textId="77777777" w:rsidR="00B61BC1" w:rsidRPr="00B61BC1" w:rsidRDefault="00D13EBC" w:rsidP="00B61BC1">
            <w:pPr>
              <w:pStyle w:val="1d"/>
              <w:rPr>
                <w:lang w:val="ru-RU"/>
              </w:rPr>
            </w:pPr>
            <w:sdt>
              <w:sdtPr>
                <w:tag w:val="goog_rdk_5"/>
                <w:id w:val="-703404117"/>
                <w:showingPlcHdr/>
              </w:sdtPr>
              <w:sdtEndPr/>
              <w:sdtContent>
                <w:r w:rsidR="00B61BC1" w:rsidRPr="00B61BC1">
                  <w:rPr>
                    <w:lang w:val="ru-RU"/>
                  </w:rPr>
                  <w:t xml:space="preserve">     </w:t>
                </w:r>
              </w:sdtContent>
            </w:sdt>
            <w:r w:rsidR="00B61BC1" w:rsidRPr="00B61BC1">
              <w:rPr>
                <w:lang w:val="ru-RU"/>
              </w:rPr>
              <w:t>Расчет полной цены. Выбор</w:t>
            </w:r>
          </w:p>
          <w:p w14:paraId="186CF6CB" w14:textId="77777777" w:rsidR="00B61BC1" w:rsidRPr="00B61BC1" w:rsidRDefault="00B61BC1" w:rsidP="00B61BC1">
            <w:pPr>
              <w:pStyle w:val="1d"/>
              <w:rPr>
                <w:lang w:val="ru-RU"/>
              </w:rPr>
            </w:pPr>
            <w:r w:rsidRPr="00B61BC1">
              <w:rPr>
                <w:lang w:val="ru-RU"/>
              </w:rPr>
              <w:t>наилучшего предложения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448F0E"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30E69A" w14:textId="77777777" w:rsidR="00B61BC1" w:rsidRPr="00B61BC1" w:rsidRDefault="00B61BC1" w:rsidP="00B61BC1">
            <w:pPr>
              <w:pStyle w:val="1d"/>
              <w:rPr>
                <w:lang w:val="ru-RU"/>
              </w:rPr>
            </w:pPr>
          </w:p>
        </w:tc>
      </w:tr>
      <w:tr w:rsidR="00B61BC1" w:rsidRPr="00B61BC1" w14:paraId="3B45E4C9" w14:textId="77777777" w:rsidTr="00B61BC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45C5FA" w14:textId="77777777" w:rsidR="00B61BC1" w:rsidRPr="00B61BC1" w:rsidRDefault="00B61BC1" w:rsidP="00B61BC1">
            <w:pPr>
              <w:pStyle w:val="1d"/>
              <w:rPr>
                <w:lang w:val="ru-RU"/>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C8B30F" w14:textId="77777777" w:rsidR="00B61BC1" w:rsidRPr="00B61BC1" w:rsidRDefault="00B61BC1" w:rsidP="00B61BC1">
            <w:pPr>
              <w:pStyle w:val="1d"/>
            </w:pPr>
            <w:r w:rsidRPr="00B61BC1">
              <w:rPr>
                <w:b/>
                <w:i/>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89F281" w14:textId="77777777" w:rsidR="00B61BC1" w:rsidRPr="00B61BC1" w:rsidRDefault="00B61BC1" w:rsidP="00B61BC1">
            <w:pPr>
              <w:pStyle w:val="1d"/>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293794" w14:textId="77777777" w:rsidR="00B61BC1" w:rsidRPr="00B61BC1" w:rsidRDefault="00B61BC1" w:rsidP="00B61BC1">
            <w:pPr>
              <w:pStyle w:val="1d"/>
            </w:pPr>
          </w:p>
        </w:tc>
      </w:tr>
      <w:tr w:rsidR="00B61BC1" w:rsidRPr="00B61BC1" w14:paraId="5C0E5BC7" w14:textId="77777777" w:rsidTr="00B61BC1">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66B975" w14:textId="77777777" w:rsidR="00B61BC1" w:rsidRPr="00B61BC1" w:rsidRDefault="00B61BC1" w:rsidP="00B61BC1">
            <w:pPr>
              <w:pStyle w:val="1d"/>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E56718" w14:textId="77777777" w:rsidR="00B61BC1" w:rsidRPr="00B61BC1" w:rsidRDefault="00B61BC1" w:rsidP="00B61BC1">
            <w:pPr>
              <w:pStyle w:val="1d"/>
            </w:pPr>
            <w:r w:rsidRPr="00B61BC1">
              <w:rPr>
                <w:i/>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B0AFEC" w14:textId="77777777" w:rsidR="00B61BC1" w:rsidRPr="00B61BC1" w:rsidRDefault="00B61BC1" w:rsidP="00B61BC1">
            <w:pPr>
              <w:pStyle w:val="1d"/>
              <w:rPr>
                <w:lang w:val="ru-RU"/>
              </w:rPr>
            </w:pPr>
            <w:r w:rsidRPr="00B61BC1">
              <w:rPr>
                <w:lang w:val="ru-RU"/>
              </w:rPr>
              <w:t>Стоимость товара с учетом скидок и рекламных акций</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59F762"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742DD0" w14:textId="77777777" w:rsidR="00B61BC1" w:rsidRPr="00B61BC1" w:rsidRDefault="00B61BC1" w:rsidP="00B61BC1">
            <w:pPr>
              <w:pStyle w:val="1d"/>
              <w:rPr>
                <w:lang w:val="ru-RU"/>
              </w:rPr>
            </w:pPr>
          </w:p>
        </w:tc>
      </w:tr>
      <w:tr w:rsidR="00B61BC1" w:rsidRPr="00B61BC1" w14:paraId="219AAAE6" w14:textId="77777777" w:rsidTr="00B61BC1">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E3CB9E" w14:textId="77777777" w:rsidR="00B61BC1" w:rsidRPr="00B61BC1" w:rsidRDefault="00B61BC1" w:rsidP="00B61BC1">
            <w:pPr>
              <w:pStyle w:val="1d"/>
              <w:rPr>
                <w:lang w:val="ru-RU"/>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073C93" w14:textId="77777777" w:rsidR="00B61BC1" w:rsidRPr="00B61BC1" w:rsidRDefault="00B61BC1" w:rsidP="00B61BC1">
            <w:pPr>
              <w:pStyle w:val="1d"/>
            </w:pPr>
            <w:r w:rsidRPr="00B61BC1">
              <w:rPr>
                <w:i/>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AB9485" w14:textId="77777777" w:rsidR="00B61BC1" w:rsidRPr="00B61BC1" w:rsidRDefault="00B61BC1" w:rsidP="00B61BC1">
            <w:pPr>
              <w:pStyle w:val="1d"/>
              <w:rPr>
                <w:lang w:val="ru-RU"/>
              </w:rPr>
            </w:pPr>
            <w:r w:rsidRPr="00B61BC1">
              <w:rPr>
                <w:lang w:val="ru-RU"/>
              </w:rPr>
              <w:t>Влияние неценовых факторов на совершение покупки (состав, используемые материалы и технологии, ценности бренда и др.)</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6D5FDF"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03D8A3" w14:textId="77777777" w:rsidR="00B61BC1" w:rsidRPr="00B61BC1" w:rsidRDefault="00B61BC1" w:rsidP="00B61BC1">
            <w:pPr>
              <w:pStyle w:val="1d"/>
              <w:rPr>
                <w:lang w:val="ru-RU"/>
              </w:rPr>
            </w:pPr>
          </w:p>
        </w:tc>
      </w:tr>
      <w:tr w:rsidR="00B61BC1" w:rsidRPr="00B61BC1" w14:paraId="73FCCF21" w14:textId="77777777" w:rsidTr="00B61BC1">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9B108C" w14:textId="77777777" w:rsidR="00B61BC1" w:rsidRPr="00B61BC1" w:rsidRDefault="00B61BC1" w:rsidP="00B61BC1">
            <w:pPr>
              <w:pStyle w:val="1d"/>
            </w:pPr>
            <w:r w:rsidRPr="00B61BC1">
              <w:rPr>
                <w:b/>
                <w:i/>
              </w:rPr>
              <w:t>Тема 1.3. Безопасное использование денег</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D6A047" w14:textId="77777777" w:rsidR="00B61BC1" w:rsidRPr="00B61BC1" w:rsidRDefault="00B61BC1" w:rsidP="00B61BC1">
            <w:pPr>
              <w:pStyle w:val="1d"/>
            </w:pPr>
            <w:r w:rsidRPr="00B61BC1">
              <w:rPr>
                <w:b/>
                <w:i/>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CFA055" w14:textId="77777777" w:rsidR="00B61BC1" w:rsidRPr="00B61BC1" w:rsidRDefault="00B61BC1" w:rsidP="00B61BC1">
            <w:pPr>
              <w:pStyle w:val="1d"/>
            </w:pPr>
            <w:r w:rsidRPr="00B61BC1">
              <w:rPr>
                <w:b/>
              </w:rPr>
              <w:t>2</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469CDF" w14:textId="77777777" w:rsidR="00B61BC1" w:rsidRPr="00B61BC1" w:rsidRDefault="00B61BC1" w:rsidP="00B61BC1">
            <w:pPr>
              <w:pStyle w:val="1d"/>
            </w:pPr>
          </w:p>
        </w:tc>
      </w:tr>
      <w:tr w:rsidR="00B61BC1" w:rsidRPr="00B61BC1" w14:paraId="19D43C82" w14:textId="77777777" w:rsidTr="00B61BC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A32710"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1E773D" w14:textId="77777777" w:rsidR="00B61BC1" w:rsidRPr="00B61BC1" w:rsidRDefault="00B61BC1" w:rsidP="00B61BC1">
            <w:pPr>
              <w:pStyle w:val="1d"/>
            </w:pPr>
            <w:r w:rsidRPr="00B61BC1">
              <w:rPr>
                <w:lang w:val="ru-RU"/>
              </w:rPr>
              <w:t xml:space="preserve">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w:t>
            </w:r>
            <w:r w:rsidRPr="00B61BC1">
              <w:t>Правила возмещения средств, несанкционированно списанных со счета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D1449D" w14:textId="77777777" w:rsidR="00B61BC1" w:rsidRPr="00B61BC1" w:rsidRDefault="00B61BC1" w:rsidP="00B61BC1">
            <w:pPr>
              <w:pStyle w:val="1d"/>
            </w:pPr>
            <w:r w:rsidRPr="00B61BC1">
              <w:t>1</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4212A0" w14:textId="77777777" w:rsidR="00B61BC1" w:rsidRPr="00B61BC1" w:rsidRDefault="00B61BC1" w:rsidP="00B61BC1">
            <w:pPr>
              <w:pStyle w:val="1d"/>
            </w:pPr>
            <w:r w:rsidRPr="00B61BC1">
              <w:rPr>
                <w:i/>
              </w:rPr>
              <w:t>ОК 02</w:t>
            </w:r>
          </w:p>
          <w:p w14:paraId="49D16AED" w14:textId="77777777" w:rsidR="00B61BC1" w:rsidRPr="00B61BC1" w:rsidRDefault="00B61BC1" w:rsidP="00B61BC1">
            <w:pPr>
              <w:pStyle w:val="1d"/>
            </w:pPr>
            <w:r w:rsidRPr="00B61BC1">
              <w:rPr>
                <w:i/>
              </w:rPr>
              <w:t>ОК 03</w:t>
            </w:r>
          </w:p>
          <w:p w14:paraId="01FFE808" w14:textId="77777777" w:rsidR="00B61BC1" w:rsidRPr="00B61BC1" w:rsidRDefault="00B61BC1" w:rsidP="00B61BC1">
            <w:pPr>
              <w:pStyle w:val="1d"/>
            </w:pPr>
            <w:r w:rsidRPr="00B61BC1">
              <w:rPr>
                <w:i/>
              </w:rPr>
              <w:t>ОК 04</w:t>
            </w:r>
          </w:p>
          <w:p w14:paraId="51753DE4" w14:textId="77777777" w:rsidR="00B61BC1" w:rsidRPr="00B61BC1" w:rsidRDefault="00B61BC1" w:rsidP="00B61BC1">
            <w:pPr>
              <w:pStyle w:val="1d"/>
            </w:pPr>
            <w:r w:rsidRPr="00B61BC1">
              <w:rPr>
                <w:i/>
              </w:rPr>
              <w:t>ОК 05</w:t>
            </w:r>
          </w:p>
        </w:tc>
      </w:tr>
      <w:tr w:rsidR="00B61BC1" w:rsidRPr="00B61BC1" w14:paraId="5C1789B9" w14:textId="77777777" w:rsidTr="00B61BC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220830"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105C8" w14:textId="77777777" w:rsidR="00B61BC1" w:rsidRPr="00B61BC1" w:rsidRDefault="00B61BC1" w:rsidP="00B61BC1">
            <w:pPr>
              <w:pStyle w:val="1d"/>
              <w:rPr>
                <w:lang w:val="ru-RU"/>
              </w:rPr>
            </w:pPr>
            <w:r w:rsidRPr="00B61BC1">
              <w:rPr>
                <w:b/>
                <w:i/>
                <w:lang w:val="ru-RU"/>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67BCAD" w14:textId="77777777" w:rsidR="00B61BC1" w:rsidRPr="00B61BC1" w:rsidRDefault="00B61BC1" w:rsidP="00B61BC1">
            <w:pPr>
              <w:pStyle w:val="1d"/>
            </w:pPr>
            <w:r w:rsidRPr="00B61BC1">
              <w:rPr>
                <w:b/>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BDE56E" w14:textId="77777777" w:rsidR="00B61BC1" w:rsidRPr="00B61BC1" w:rsidRDefault="00B61BC1" w:rsidP="00B61BC1">
            <w:pPr>
              <w:pStyle w:val="1d"/>
            </w:pPr>
          </w:p>
        </w:tc>
      </w:tr>
      <w:tr w:rsidR="00B61BC1" w:rsidRPr="00B61BC1" w14:paraId="1A0C7E25" w14:textId="77777777" w:rsidTr="00B61BC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0B531B"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FDE91" w14:textId="77777777" w:rsidR="00B61BC1" w:rsidRPr="00B61BC1" w:rsidRDefault="00B61BC1" w:rsidP="00B61BC1">
            <w:pPr>
              <w:pStyle w:val="1d"/>
            </w:pPr>
            <w:r w:rsidRPr="00B61BC1">
              <w:t>Выбор надежного интернет-магазина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8A3D83" w14:textId="77777777" w:rsidR="00B61BC1" w:rsidRPr="00B61BC1" w:rsidRDefault="00B61BC1" w:rsidP="00B61BC1">
            <w:pPr>
              <w:pStyle w:val="1d"/>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66A674" w14:textId="77777777" w:rsidR="00B61BC1" w:rsidRPr="00B61BC1" w:rsidRDefault="00B61BC1" w:rsidP="00B61BC1">
            <w:pPr>
              <w:pStyle w:val="1d"/>
            </w:pPr>
          </w:p>
        </w:tc>
      </w:tr>
      <w:tr w:rsidR="00B61BC1" w:rsidRPr="00B61BC1" w14:paraId="730F250C" w14:textId="77777777" w:rsidTr="00B61BC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500849"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5AD739" w14:textId="77777777" w:rsidR="00B61BC1" w:rsidRPr="00B61BC1" w:rsidRDefault="00B61BC1" w:rsidP="00B61BC1">
            <w:pPr>
              <w:pStyle w:val="1d"/>
            </w:pPr>
            <w:r w:rsidRPr="00B61BC1">
              <w:rPr>
                <w:b/>
                <w:i/>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FF858B" w14:textId="77777777" w:rsidR="00B61BC1" w:rsidRPr="00B61BC1" w:rsidRDefault="00B61BC1" w:rsidP="00B61BC1">
            <w:pPr>
              <w:pStyle w:val="1d"/>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B2E530" w14:textId="77777777" w:rsidR="00B61BC1" w:rsidRPr="00B61BC1" w:rsidRDefault="00B61BC1" w:rsidP="00B61BC1">
            <w:pPr>
              <w:pStyle w:val="1d"/>
            </w:pPr>
          </w:p>
        </w:tc>
      </w:tr>
      <w:tr w:rsidR="00B61BC1" w:rsidRPr="00B61BC1" w14:paraId="230BF6D7" w14:textId="77777777" w:rsidTr="00B61BC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0D298F" w14:textId="77777777" w:rsidR="00B61BC1" w:rsidRPr="00B61BC1" w:rsidRDefault="00B61BC1" w:rsidP="00B61BC1">
            <w:pPr>
              <w:pStyle w:val="1d"/>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001184" w14:textId="77777777" w:rsidR="00B61BC1" w:rsidRPr="00B61BC1" w:rsidRDefault="00B61BC1" w:rsidP="00B61BC1">
            <w:pPr>
              <w:pStyle w:val="1d"/>
            </w:pPr>
            <w:r w:rsidRPr="00B61BC1">
              <w:rPr>
                <w:i/>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ACC222" w14:textId="77777777" w:rsidR="00B61BC1" w:rsidRPr="00B61BC1" w:rsidRDefault="00B61BC1" w:rsidP="00B61BC1">
            <w:pPr>
              <w:pStyle w:val="1d"/>
              <w:rPr>
                <w:lang w:val="ru-RU"/>
              </w:rPr>
            </w:pPr>
            <w:r w:rsidRPr="00B61BC1">
              <w:rPr>
                <w:lang w:val="ru-RU"/>
              </w:rPr>
              <w:t>Алгоритм безопасного использования платежных инструментов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A04945"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27E1BD" w14:textId="77777777" w:rsidR="00B61BC1" w:rsidRPr="00B61BC1" w:rsidRDefault="00B61BC1" w:rsidP="00B61BC1">
            <w:pPr>
              <w:pStyle w:val="1d"/>
              <w:rPr>
                <w:lang w:val="ru-RU"/>
              </w:rPr>
            </w:pPr>
          </w:p>
        </w:tc>
      </w:tr>
      <w:tr w:rsidR="00B61BC1" w:rsidRPr="00B61BC1" w14:paraId="29A2713E" w14:textId="77777777" w:rsidTr="00B61BC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094E27" w14:textId="77777777" w:rsidR="00B61BC1" w:rsidRPr="00B61BC1" w:rsidRDefault="00B61BC1" w:rsidP="00B61BC1">
            <w:pPr>
              <w:pStyle w:val="1d"/>
              <w:rPr>
                <w:lang w:val="ru-RU"/>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0802EA" w14:textId="77777777" w:rsidR="00B61BC1" w:rsidRPr="00B61BC1" w:rsidRDefault="00B61BC1" w:rsidP="00B61BC1">
            <w:pPr>
              <w:pStyle w:val="1d"/>
            </w:pPr>
            <w:r w:rsidRPr="00B61BC1">
              <w:rPr>
                <w:i/>
              </w:rPr>
              <w:t>Ориентация на профиль </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648F32" w14:textId="77777777" w:rsidR="00B61BC1" w:rsidRPr="00B61BC1" w:rsidRDefault="00B61BC1" w:rsidP="00B61BC1">
            <w:pPr>
              <w:pStyle w:val="1d"/>
              <w:rPr>
                <w:lang w:val="ru-RU"/>
              </w:rPr>
            </w:pPr>
            <w:r w:rsidRPr="00B61BC1">
              <w:rPr>
                <w:lang w:val="ru-RU"/>
              </w:rPr>
              <w:t>Признаки типичных ситуаций финансового мошенничества в различных сферах профессиональной деятельности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D62FE2"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F7A5DB" w14:textId="77777777" w:rsidR="00B61BC1" w:rsidRPr="00B61BC1" w:rsidRDefault="00B61BC1" w:rsidP="00B61BC1">
            <w:pPr>
              <w:pStyle w:val="1d"/>
              <w:rPr>
                <w:lang w:val="ru-RU"/>
              </w:rPr>
            </w:pPr>
          </w:p>
        </w:tc>
      </w:tr>
      <w:tr w:rsidR="00B61BC1" w:rsidRPr="00B61BC1" w14:paraId="25AA17F6" w14:textId="77777777" w:rsidTr="00B61BC1">
        <w:trPr>
          <w:cantSplit/>
          <w:trHeight w:val="28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DF1138" w14:textId="77777777" w:rsidR="00B61BC1" w:rsidRPr="00B61BC1" w:rsidRDefault="00B61BC1" w:rsidP="00B61BC1">
            <w:pPr>
              <w:pStyle w:val="1d"/>
              <w:rPr>
                <w:lang w:val="ru-RU"/>
              </w:rPr>
            </w:pPr>
            <w:r w:rsidRPr="00B61BC1">
              <w:rPr>
                <w:b/>
                <w:i/>
                <w:lang w:val="ru-RU"/>
              </w:rPr>
              <w:t>Раздел 2. Планирование и управление личными финансами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A465F1" w14:textId="77777777" w:rsidR="00B61BC1" w:rsidRPr="00B61BC1" w:rsidRDefault="00B61BC1" w:rsidP="00B61BC1">
            <w:pPr>
              <w:pStyle w:val="1d"/>
            </w:pPr>
            <w:r w:rsidRPr="00B61BC1">
              <w:rPr>
                <w:b/>
              </w:rPr>
              <w:t>8</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E784CC" w14:textId="77777777" w:rsidR="00B61BC1" w:rsidRPr="00B61BC1" w:rsidRDefault="00B61BC1" w:rsidP="00B61BC1">
            <w:pPr>
              <w:pStyle w:val="1d"/>
            </w:pPr>
          </w:p>
          <w:p w14:paraId="70DE736D" w14:textId="77777777" w:rsidR="00B61BC1" w:rsidRPr="00B61BC1" w:rsidRDefault="00B61BC1" w:rsidP="00B61BC1">
            <w:pPr>
              <w:pStyle w:val="1d"/>
            </w:pPr>
            <w:r w:rsidRPr="00B61BC1">
              <w:rPr>
                <w:i/>
              </w:rPr>
              <w:lastRenderedPageBreak/>
              <w:t>ОК 01</w:t>
            </w:r>
          </w:p>
          <w:p w14:paraId="20FF1D67" w14:textId="77777777" w:rsidR="00B61BC1" w:rsidRPr="00B61BC1" w:rsidRDefault="00B61BC1" w:rsidP="00B61BC1">
            <w:pPr>
              <w:pStyle w:val="1d"/>
            </w:pPr>
            <w:r w:rsidRPr="00B61BC1">
              <w:rPr>
                <w:i/>
              </w:rPr>
              <w:t>ОК 03</w:t>
            </w:r>
          </w:p>
          <w:p w14:paraId="7617B52F" w14:textId="77777777" w:rsidR="00B61BC1" w:rsidRPr="00B61BC1" w:rsidRDefault="00B61BC1" w:rsidP="00B61BC1">
            <w:pPr>
              <w:pStyle w:val="1d"/>
            </w:pPr>
            <w:r w:rsidRPr="00B61BC1">
              <w:rPr>
                <w:i/>
              </w:rPr>
              <w:t>ОК 04</w:t>
            </w:r>
          </w:p>
          <w:p w14:paraId="068EB1D5" w14:textId="77777777" w:rsidR="00B61BC1" w:rsidRPr="00B61BC1" w:rsidRDefault="00B61BC1" w:rsidP="00B61BC1">
            <w:pPr>
              <w:pStyle w:val="1d"/>
            </w:pPr>
            <w:r w:rsidRPr="00B61BC1">
              <w:rPr>
                <w:i/>
              </w:rPr>
              <w:t>ОК 05</w:t>
            </w:r>
          </w:p>
          <w:p w14:paraId="2B48DF45" w14:textId="77777777" w:rsidR="00B61BC1" w:rsidRPr="00B61BC1" w:rsidRDefault="00B61BC1" w:rsidP="00B61BC1">
            <w:pPr>
              <w:pStyle w:val="1d"/>
            </w:pPr>
          </w:p>
        </w:tc>
      </w:tr>
      <w:tr w:rsidR="00B61BC1" w:rsidRPr="00B61BC1" w14:paraId="25EAA04B" w14:textId="77777777" w:rsidTr="00B61BC1">
        <w:trPr>
          <w:cantSplit/>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65ED32" w14:textId="77777777" w:rsidR="00B61BC1" w:rsidRPr="00B61BC1" w:rsidRDefault="00B61BC1" w:rsidP="00B61BC1">
            <w:pPr>
              <w:pStyle w:val="1d"/>
              <w:rPr>
                <w:lang w:val="ru-RU"/>
              </w:rPr>
            </w:pPr>
            <w:r w:rsidRPr="00B61BC1">
              <w:rPr>
                <w:b/>
                <w:i/>
                <w:lang w:val="ru-RU"/>
              </w:rPr>
              <w:lastRenderedPageBreak/>
              <w:t>Тема 2.1. Личный и семейный бюджет, финансовое планирование</w:t>
            </w:r>
          </w:p>
          <w:p w14:paraId="26494CD1" w14:textId="77777777" w:rsidR="00B61BC1" w:rsidRPr="00B61BC1" w:rsidRDefault="00B61BC1" w:rsidP="00B61BC1">
            <w:pPr>
              <w:pStyle w:val="1d"/>
              <w:rPr>
                <w:lang w:val="ru-RU"/>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14A37F" w14:textId="77777777" w:rsidR="00B61BC1" w:rsidRPr="00B61BC1" w:rsidRDefault="00B61BC1" w:rsidP="00B61BC1">
            <w:pPr>
              <w:pStyle w:val="1d"/>
            </w:pPr>
            <w:r w:rsidRPr="00B61BC1">
              <w:rPr>
                <w:b/>
                <w:i/>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D13A78" w14:textId="77777777" w:rsidR="00B61BC1" w:rsidRPr="00B61BC1" w:rsidRDefault="00B61BC1" w:rsidP="00B61BC1">
            <w:pPr>
              <w:pStyle w:val="1d"/>
            </w:pPr>
            <w:r w:rsidRPr="00B61BC1">
              <w:rPr>
                <w:b/>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BCE6AE" w14:textId="77777777" w:rsidR="00B61BC1" w:rsidRPr="00B61BC1" w:rsidRDefault="00B61BC1" w:rsidP="00B61BC1">
            <w:pPr>
              <w:pStyle w:val="1d"/>
            </w:pPr>
          </w:p>
        </w:tc>
      </w:tr>
      <w:tr w:rsidR="00B61BC1" w:rsidRPr="00B61BC1" w14:paraId="282B508B" w14:textId="77777777" w:rsidTr="00B61BC1">
        <w:trPr>
          <w:cantSplit/>
          <w:trHeight w:val="77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14131F"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2E56BD" w14:textId="77777777" w:rsidR="00B61BC1" w:rsidRPr="00B61BC1" w:rsidRDefault="00B61BC1" w:rsidP="00B61BC1">
            <w:pPr>
              <w:pStyle w:val="1d"/>
              <w:rPr>
                <w:lang w:val="ru-RU"/>
              </w:rPr>
            </w:pPr>
            <w:r w:rsidRPr="00B61BC1">
              <w:rPr>
                <w:lang w:val="ru-RU"/>
              </w:rPr>
              <w:t xml:space="preserve">Постановка финансовых целей (краткосрочные и долгосрочные финансовые цели, принцип </w:t>
            </w:r>
            <w:r w:rsidRPr="00B61BC1">
              <w:t>SMART</w:t>
            </w:r>
            <w:r w:rsidRPr="00B61BC1">
              <w:rPr>
                <w:lang w:val="ru-RU"/>
              </w:rPr>
              <w: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C27FA1" w14:textId="77777777" w:rsidR="00B61BC1" w:rsidRPr="00B61BC1" w:rsidRDefault="00B61BC1" w:rsidP="00B61BC1">
            <w:pPr>
              <w:pStyle w:val="1d"/>
            </w:pPr>
            <w:r w:rsidRPr="00B61BC1">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A71DB3" w14:textId="77777777" w:rsidR="00B61BC1" w:rsidRPr="00B61BC1" w:rsidRDefault="00B61BC1" w:rsidP="00B61BC1">
            <w:pPr>
              <w:pStyle w:val="1d"/>
            </w:pPr>
          </w:p>
        </w:tc>
      </w:tr>
      <w:tr w:rsidR="00B61BC1" w:rsidRPr="00B61BC1" w14:paraId="7204E638" w14:textId="77777777" w:rsidTr="00B61BC1">
        <w:trPr>
          <w:cantSplit/>
          <w:trHeight w:val="39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BDA948"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13FF42" w14:textId="77777777" w:rsidR="00B61BC1" w:rsidRPr="00B61BC1" w:rsidRDefault="00B61BC1" w:rsidP="00B61BC1">
            <w:pPr>
              <w:pStyle w:val="1d"/>
              <w:rPr>
                <w:lang w:val="ru-RU"/>
              </w:rPr>
            </w:pPr>
            <w:r w:rsidRPr="00B61BC1">
              <w:rPr>
                <w:b/>
                <w:lang w:val="ru-RU"/>
              </w:rPr>
              <w:t xml:space="preserve">В том числе практических занятий </w:t>
            </w:r>
            <w:r w:rsidRPr="00B61BC1">
              <w:rPr>
                <w:b/>
                <w:i/>
                <w:lang w:val="ru-RU"/>
              </w:rPr>
              <w:t>(с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34411F" w14:textId="77777777" w:rsidR="00B61BC1" w:rsidRPr="00B61BC1" w:rsidRDefault="00B61BC1" w:rsidP="00B61BC1">
            <w:pPr>
              <w:pStyle w:val="1d"/>
            </w:pPr>
            <w:r w:rsidRPr="00B61BC1">
              <w:rPr>
                <w:b/>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B31A4F" w14:textId="77777777" w:rsidR="00B61BC1" w:rsidRPr="00B61BC1" w:rsidRDefault="00B61BC1" w:rsidP="00B61BC1">
            <w:pPr>
              <w:pStyle w:val="1d"/>
            </w:pPr>
          </w:p>
        </w:tc>
      </w:tr>
      <w:tr w:rsidR="00B61BC1" w:rsidRPr="00B61BC1" w14:paraId="0AEA7283" w14:textId="77777777" w:rsidTr="00B61BC1">
        <w:trPr>
          <w:cantSplit/>
          <w:trHeight w:val="3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00E1EA"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E79EDB" w14:textId="77777777" w:rsidR="00B61BC1" w:rsidRPr="00B61BC1" w:rsidRDefault="00B61BC1" w:rsidP="00B61BC1">
            <w:pPr>
              <w:pStyle w:val="1d"/>
              <w:rPr>
                <w:lang w:val="ru-RU"/>
              </w:rPr>
            </w:pPr>
            <w:r w:rsidRPr="00B61BC1">
              <w:rPr>
                <w:lang w:val="ru-RU"/>
              </w:rPr>
              <w:t>Возможности сокращения расходов и повышения доходов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C61106"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87E860" w14:textId="77777777" w:rsidR="00B61BC1" w:rsidRPr="00B61BC1" w:rsidRDefault="00B61BC1" w:rsidP="00B61BC1">
            <w:pPr>
              <w:pStyle w:val="1d"/>
              <w:rPr>
                <w:lang w:val="ru-RU"/>
              </w:rPr>
            </w:pPr>
          </w:p>
        </w:tc>
      </w:tr>
      <w:tr w:rsidR="00B61BC1" w:rsidRPr="00B61BC1" w14:paraId="24429408" w14:textId="77777777" w:rsidTr="00B61BC1">
        <w:trPr>
          <w:cantSplit/>
          <w:trHeight w:val="3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37B194" w14:textId="77777777" w:rsidR="00B61BC1" w:rsidRPr="00B61BC1" w:rsidRDefault="00B61BC1" w:rsidP="00B61BC1">
            <w:pPr>
              <w:pStyle w:val="1d"/>
              <w:rPr>
                <w:lang w:val="ru-RU"/>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A45820" w14:textId="77777777" w:rsidR="00B61BC1" w:rsidRPr="00B61BC1" w:rsidRDefault="00B61BC1" w:rsidP="00B61BC1">
            <w:pPr>
              <w:pStyle w:val="1d"/>
            </w:pPr>
            <w:r w:rsidRPr="00B61BC1">
              <w:rPr>
                <w:b/>
                <w:i/>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D5A9E8" w14:textId="77777777" w:rsidR="00B61BC1" w:rsidRPr="00B61BC1" w:rsidRDefault="00B61BC1" w:rsidP="00B61BC1">
            <w:pPr>
              <w:pStyle w:val="1d"/>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E3DA83" w14:textId="77777777" w:rsidR="00B61BC1" w:rsidRPr="00B61BC1" w:rsidRDefault="00B61BC1" w:rsidP="00B61BC1">
            <w:pPr>
              <w:pStyle w:val="1d"/>
            </w:pPr>
          </w:p>
        </w:tc>
      </w:tr>
      <w:tr w:rsidR="00B61BC1" w:rsidRPr="00B61BC1" w14:paraId="28EAE3B4" w14:textId="77777777" w:rsidTr="00B61BC1">
        <w:trPr>
          <w:cantSplit/>
          <w:trHeight w:val="57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35B27A" w14:textId="77777777" w:rsidR="00B61BC1" w:rsidRPr="00B61BC1" w:rsidRDefault="00B61BC1" w:rsidP="00B61BC1">
            <w:pPr>
              <w:pStyle w:val="1d"/>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0CB54F" w14:textId="77777777" w:rsidR="00B61BC1" w:rsidRPr="00B61BC1" w:rsidRDefault="00B61BC1" w:rsidP="00B61BC1">
            <w:pPr>
              <w:pStyle w:val="1d"/>
            </w:pPr>
            <w:r w:rsidRPr="00B61BC1">
              <w:rPr>
                <w:i/>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945A02" w14:textId="77777777" w:rsidR="00B61BC1" w:rsidRPr="00B61BC1" w:rsidRDefault="00B61BC1" w:rsidP="00B61BC1">
            <w:pPr>
              <w:pStyle w:val="1d"/>
              <w:rPr>
                <w:lang w:val="ru-RU"/>
              </w:rPr>
            </w:pPr>
            <w:r w:rsidRPr="00B61BC1">
              <w:rPr>
                <w:lang w:val="ru-RU"/>
              </w:rPr>
              <w:t>Планирование личного бюджета и оценка его выполнения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4DF569"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CCB28E" w14:textId="77777777" w:rsidR="00B61BC1" w:rsidRPr="00B61BC1" w:rsidRDefault="00B61BC1" w:rsidP="00B61BC1">
            <w:pPr>
              <w:pStyle w:val="1d"/>
              <w:rPr>
                <w:lang w:val="ru-RU"/>
              </w:rPr>
            </w:pPr>
          </w:p>
        </w:tc>
      </w:tr>
      <w:tr w:rsidR="00B61BC1" w:rsidRPr="00B61BC1" w14:paraId="41EDA7EF" w14:textId="77777777" w:rsidTr="00B61BC1">
        <w:trPr>
          <w:cantSplit/>
          <w:trHeight w:val="6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E3C5E" w14:textId="77777777" w:rsidR="00B61BC1" w:rsidRPr="00B61BC1" w:rsidRDefault="00B61BC1" w:rsidP="00B61BC1">
            <w:pPr>
              <w:pStyle w:val="1d"/>
              <w:rPr>
                <w:lang w:val="ru-RU"/>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CEC308" w14:textId="77777777" w:rsidR="00B61BC1" w:rsidRPr="00B61BC1" w:rsidRDefault="00B61BC1" w:rsidP="00B61BC1">
            <w:pPr>
              <w:pStyle w:val="1d"/>
            </w:pPr>
            <w:r w:rsidRPr="00B61BC1">
              <w:rPr>
                <w:i/>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1CDE6E" w14:textId="77777777" w:rsidR="00B61BC1" w:rsidRPr="00B61BC1" w:rsidRDefault="00B61BC1" w:rsidP="00B61BC1">
            <w:pPr>
              <w:pStyle w:val="1d"/>
              <w:rPr>
                <w:lang w:val="ru-RU"/>
              </w:rPr>
            </w:pPr>
            <w:r w:rsidRPr="00B61BC1">
              <w:rPr>
                <w:lang w:val="ru-RU"/>
              </w:rPr>
              <w:t>Возможности для повышения дохода с учетом особенностей своей профессии/специальности</w:t>
            </w:r>
            <w:r w:rsidRPr="00B61BC1">
              <w:t>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8DD13E"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A1029A" w14:textId="77777777" w:rsidR="00B61BC1" w:rsidRPr="00B61BC1" w:rsidRDefault="00B61BC1" w:rsidP="00B61BC1">
            <w:pPr>
              <w:pStyle w:val="1d"/>
              <w:rPr>
                <w:lang w:val="ru-RU"/>
              </w:rPr>
            </w:pPr>
          </w:p>
        </w:tc>
      </w:tr>
      <w:tr w:rsidR="00B61BC1" w:rsidRPr="00B61BC1" w14:paraId="07B98D79" w14:textId="77777777" w:rsidTr="00B61BC1">
        <w:trPr>
          <w:cantSplit/>
          <w:trHeight w:val="34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505B6F" w14:textId="77777777" w:rsidR="00B61BC1" w:rsidRPr="00B61BC1" w:rsidRDefault="00B61BC1" w:rsidP="00B61BC1">
            <w:pPr>
              <w:pStyle w:val="1d"/>
            </w:pPr>
            <w:r w:rsidRPr="00B61BC1">
              <w:rPr>
                <w:b/>
                <w:i/>
              </w:rPr>
              <w:t>Тема 2.2. Личные сбережения</w:t>
            </w:r>
          </w:p>
          <w:p w14:paraId="06D0827A"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2A2AEF" w14:textId="77777777" w:rsidR="00B61BC1" w:rsidRPr="00B61BC1" w:rsidRDefault="00B61BC1" w:rsidP="00B61BC1">
            <w:pPr>
              <w:pStyle w:val="1d"/>
            </w:pPr>
            <w:r w:rsidRPr="00B61BC1">
              <w:rPr>
                <w:b/>
                <w:i/>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BDD788" w14:textId="77777777" w:rsidR="00B61BC1" w:rsidRPr="00B61BC1" w:rsidRDefault="00B61BC1" w:rsidP="00B61BC1">
            <w:pPr>
              <w:pStyle w:val="1d"/>
            </w:pPr>
            <w:r w:rsidRPr="00B61BC1">
              <w:rPr>
                <w:b/>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026BE7" w14:textId="77777777" w:rsidR="00B61BC1" w:rsidRPr="00B61BC1" w:rsidRDefault="00B61BC1" w:rsidP="00B61BC1">
            <w:pPr>
              <w:pStyle w:val="1d"/>
            </w:pPr>
          </w:p>
          <w:p w14:paraId="01F23B30" w14:textId="77777777" w:rsidR="00B61BC1" w:rsidRPr="00B61BC1" w:rsidRDefault="00B61BC1" w:rsidP="00B61BC1">
            <w:pPr>
              <w:pStyle w:val="1d"/>
            </w:pPr>
            <w:r w:rsidRPr="00B61BC1">
              <w:rPr>
                <w:i/>
              </w:rPr>
              <w:t>ОК 02</w:t>
            </w:r>
          </w:p>
          <w:p w14:paraId="44D551BE" w14:textId="77777777" w:rsidR="00B61BC1" w:rsidRPr="00B61BC1" w:rsidRDefault="00B61BC1" w:rsidP="00B61BC1">
            <w:pPr>
              <w:pStyle w:val="1d"/>
            </w:pPr>
            <w:r w:rsidRPr="00B61BC1">
              <w:rPr>
                <w:i/>
              </w:rPr>
              <w:t>ОК 03</w:t>
            </w:r>
          </w:p>
          <w:p w14:paraId="46ADAD6F" w14:textId="77777777" w:rsidR="00B61BC1" w:rsidRPr="00B61BC1" w:rsidRDefault="00B61BC1" w:rsidP="00B61BC1">
            <w:pPr>
              <w:pStyle w:val="1d"/>
            </w:pPr>
            <w:r w:rsidRPr="00B61BC1">
              <w:rPr>
                <w:i/>
              </w:rPr>
              <w:t>ОК 04</w:t>
            </w:r>
          </w:p>
          <w:p w14:paraId="0FE349C7" w14:textId="77777777" w:rsidR="00B61BC1" w:rsidRPr="00B61BC1" w:rsidRDefault="00B61BC1" w:rsidP="00B61BC1">
            <w:pPr>
              <w:pStyle w:val="1d"/>
            </w:pPr>
            <w:r w:rsidRPr="00B61BC1">
              <w:rPr>
                <w:i/>
              </w:rPr>
              <w:t>ОК 05</w:t>
            </w:r>
          </w:p>
          <w:p w14:paraId="1D921197" w14:textId="77777777" w:rsidR="00B61BC1" w:rsidRPr="00B61BC1" w:rsidRDefault="00B61BC1" w:rsidP="00B61BC1">
            <w:pPr>
              <w:pStyle w:val="1d"/>
            </w:pPr>
          </w:p>
        </w:tc>
      </w:tr>
      <w:tr w:rsidR="00B61BC1" w:rsidRPr="00B61BC1" w14:paraId="7AD5DD6D" w14:textId="77777777" w:rsidTr="00B61BC1">
        <w:trPr>
          <w:cantSplit/>
          <w:trHeight w:val="89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751699"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F0DBE6" w14:textId="77777777" w:rsidR="00B61BC1" w:rsidRPr="00B61BC1" w:rsidRDefault="00B61BC1" w:rsidP="00B61BC1">
            <w:pPr>
              <w:pStyle w:val="1d"/>
              <w:rPr>
                <w:lang w:val="ru-RU"/>
              </w:rPr>
            </w:pPr>
            <w:r w:rsidRPr="00B61BC1">
              <w:rPr>
                <w:lang w:val="ru-RU"/>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w:t>
            </w:r>
            <w:r w:rsidRPr="00B61BC1">
              <w:t> </w:t>
            </w:r>
            <w:r w:rsidRPr="00B61BC1">
              <w:rPr>
                <w:lang w:val="ru-RU"/>
              </w:rPr>
              <w:t xml:space="preserve"> вкладов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30EB30" w14:textId="77777777" w:rsidR="00B61BC1" w:rsidRPr="00B61BC1" w:rsidRDefault="00B61BC1" w:rsidP="00B61BC1">
            <w:pPr>
              <w:pStyle w:val="1d"/>
            </w:pPr>
            <w:r w:rsidRPr="00B61BC1">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BB41BE" w14:textId="77777777" w:rsidR="00B61BC1" w:rsidRPr="00B61BC1" w:rsidRDefault="00B61BC1" w:rsidP="00B61BC1">
            <w:pPr>
              <w:pStyle w:val="1d"/>
            </w:pPr>
          </w:p>
        </w:tc>
      </w:tr>
      <w:tr w:rsidR="00B61BC1" w:rsidRPr="00B61BC1" w14:paraId="32C96F82" w14:textId="77777777" w:rsidTr="00B61BC1">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9CA2C5"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1D494B" w14:textId="77777777" w:rsidR="00B61BC1" w:rsidRPr="00B61BC1" w:rsidRDefault="00B61BC1" w:rsidP="00B61BC1">
            <w:pPr>
              <w:pStyle w:val="1d"/>
              <w:rPr>
                <w:lang w:val="ru-RU"/>
              </w:rPr>
            </w:pPr>
            <w:r w:rsidRPr="00B61BC1">
              <w:rPr>
                <w:b/>
                <w:i/>
                <w:lang w:val="ru-RU"/>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91811C" w14:textId="77777777" w:rsidR="00B61BC1" w:rsidRPr="00B61BC1" w:rsidRDefault="00B61BC1" w:rsidP="00B61BC1">
            <w:pPr>
              <w:pStyle w:val="1d"/>
            </w:pPr>
            <w:r w:rsidRPr="00B61BC1">
              <w:rPr>
                <w:b/>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12F839" w14:textId="77777777" w:rsidR="00B61BC1" w:rsidRPr="00B61BC1" w:rsidRDefault="00B61BC1" w:rsidP="00B61BC1">
            <w:pPr>
              <w:pStyle w:val="1d"/>
            </w:pPr>
          </w:p>
        </w:tc>
      </w:tr>
      <w:tr w:rsidR="00B61BC1" w:rsidRPr="00B61BC1" w14:paraId="454802C9" w14:textId="77777777" w:rsidTr="00B61BC1">
        <w:trPr>
          <w:cantSplit/>
          <w:trHeight w:val="3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C7AF08"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92B9D2" w14:textId="77777777" w:rsidR="00B61BC1" w:rsidRPr="00B61BC1" w:rsidRDefault="00B61BC1" w:rsidP="00B61BC1">
            <w:pPr>
              <w:pStyle w:val="1d"/>
              <w:rPr>
                <w:lang w:val="ru-RU"/>
              </w:rPr>
            </w:pPr>
            <w:r w:rsidRPr="00B61BC1">
              <w:rPr>
                <w:lang w:val="ru-RU"/>
              </w:rPr>
              <w:t>Безопасное использование сберегательных инструментов. Выбор добросовестного поставщика финансовых услуг</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EF8721"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1FCEAA" w14:textId="77777777" w:rsidR="00B61BC1" w:rsidRPr="00B61BC1" w:rsidRDefault="00B61BC1" w:rsidP="00B61BC1">
            <w:pPr>
              <w:pStyle w:val="1d"/>
              <w:rPr>
                <w:lang w:val="ru-RU"/>
              </w:rPr>
            </w:pPr>
          </w:p>
        </w:tc>
      </w:tr>
      <w:tr w:rsidR="00B61BC1" w:rsidRPr="00B61BC1" w14:paraId="0E0FDC02" w14:textId="77777777" w:rsidTr="00B61BC1">
        <w:trPr>
          <w:cantSplit/>
          <w:trHeight w:val="3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9FA73E" w14:textId="77777777" w:rsidR="00B61BC1" w:rsidRPr="00B61BC1" w:rsidRDefault="00B61BC1" w:rsidP="00B61BC1">
            <w:pPr>
              <w:pStyle w:val="1d"/>
              <w:rPr>
                <w:lang w:val="ru-RU"/>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FE7A3" w14:textId="77777777" w:rsidR="00B61BC1" w:rsidRPr="00B61BC1" w:rsidRDefault="00B61BC1" w:rsidP="00B61BC1">
            <w:pPr>
              <w:pStyle w:val="1d"/>
            </w:pPr>
            <w:r w:rsidRPr="00B61BC1">
              <w:rPr>
                <w:b/>
                <w:i/>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C64AA1" w14:textId="77777777" w:rsidR="00B61BC1" w:rsidRPr="00B61BC1" w:rsidRDefault="00B61BC1" w:rsidP="00B61BC1">
            <w:pPr>
              <w:pStyle w:val="1d"/>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29EA57" w14:textId="77777777" w:rsidR="00B61BC1" w:rsidRPr="00B61BC1" w:rsidRDefault="00B61BC1" w:rsidP="00B61BC1">
            <w:pPr>
              <w:pStyle w:val="1d"/>
            </w:pPr>
          </w:p>
        </w:tc>
      </w:tr>
      <w:tr w:rsidR="00B61BC1" w:rsidRPr="00B61BC1" w14:paraId="6DD07CEA" w14:textId="77777777" w:rsidTr="00B61BC1">
        <w:trPr>
          <w:cantSplit/>
          <w:trHeight w:val="36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77E862" w14:textId="77777777" w:rsidR="00B61BC1" w:rsidRPr="00B61BC1" w:rsidRDefault="00B61BC1" w:rsidP="00B61BC1">
            <w:pPr>
              <w:pStyle w:val="1d"/>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1ABF29" w14:textId="77777777" w:rsidR="00B61BC1" w:rsidRPr="00B61BC1" w:rsidRDefault="00B61BC1" w:rsidP="00B61BC1">
            <w:pPr>
              <w:pStyle w:val="1d"/>
            </w:pPr>
            <w:r w:rsidRPr="00B61BC1">
              <w:rPr>
                <w:i/>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244D47" w14:textId="77777777" w:rsidR="00B61BC1" w:rsidRPr="00B61BC1" w:rsidRDefault="00B61BC1" w:rsidP="00B61BC1">
            <w:pPr>
              <w:pStyle w:val="1d"/>
              <w:rPr>
                <w:lang w:val="ru-RU"/>
              </w:rPr>
            </w:pPr>
            <w:r w:rsidRPr="00B61BC1">
              <w:rPr>
                <w:lang w:val="ru-RU"/>
              </w:rPr>
              <w:t>Выбор банка и оценка доходности банковского вклада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B57E46"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BA2955" w14:textId="77777777" w:rsidR="00B61BC1" w:rsidRPr="00B61BC1" w:rsidRDefault="00B61BC1" w:rsidP="00B61BC1">
            <w:pPr>
              <w:pStyle w:val="1d"/>
              <w:rPr>
                <w:lang w:val="ru-RU"/>
              </w:rPr>
            </w:pPr>
          </w:p>
        </w:tc>
      </w:tr>
      <w:tr w:rsidR="00B61BC1" w:rsidRPr="00B61BC1" w14:paraId="72269EA0" w14:textId="77777777" w:rsidTr="00B61BC1">
        <w:trPr>
          <w:cantSplit/>
          <w:trHeight w:val="58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551172" w14:textId="77777777" w:rsidR="00B61BC1" w:rsidRPr="00B61BC1" w:rsidRDefault="00B61BC1" w:rsidP="00B61BC1">
            <w:pPr>
              <w:pStyle w:val="1d"/>
              <w:rPr>
                <w:lang w:val="ru-RU"/>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B26BE" w14:textId="77777777" w:rsidR="00B61BC1" w:rsidRPr="00B61BC1" w:rsidRDefault="00B61BC1" w:rsidP="00B61BC1">
            <w:pPr>
              <w:pStyle w:val="1d"/>
            </w:pPr>
            <w:r w:rsidRPr="00B61BC1">
              <w:rPr>
                <w:i/>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5A2942" w14:textId="77777777" w:rsidR="00B61BC1" w:rsidRPr="00B61BC1" w:rsidRDefault="00B61BC1" w:rsidP="00B61BC1">
            <w:pPr>
              <w:pStyle w:val="1d"/>
              <w:rPr>
                <w:lang w:val="ru-RU"/>
              </w:rPr>
            </w:pPr>
            <w:r w:rsidRPr="00B61BC1">
              <w:rPr>
                <w:lang w:val="ru-RU"/>
              </w:rPr>
              <w:t>Анализ необходимости и требуемого объема сбережений с</w:t>
            </w:r>
            <w:r w:rsidRPr="00B61BC1">
              <w:t> </w:t>
            </w:r>
            <w:r w:rsidRPr="00B61BC1">
              <w:rPr>
                <w:lang w:val="ru-RU"/>
              </w:rPr>
              <w:t>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ED817A"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8CD725" w14:textId="77777777" w:rsidR="00B61BC1" w:rsidRPr="00B61BC1" w:rsidRDefault="00B61BC1" w:rsidP="00B61BC1">
            <w:pPr>
              <w:pStyle w:val="1d"/>
              <w:rPr>
                <w:lang w:val="ru-RU"/>
              </w:rPr>
            </w:pPr>
          </w:p>
        </w:tc>
      </w:tr>
      <w:tr w:rsidR="00B61BC1" w:rsidRPr="00B61BC1" w14:paraId="14267864" w14:textId="77777777" w:rsidTr="00B61BC1">
        <w:trPr>
          <w:cantSplit/>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A05E87" w14:textId="77777777" w:rsidR="00B61BC1" w:rsidRPr="00B61BC1" w:rsidRDefault="00B61BC1" w:rsidP="00B61BC1">
            <w:pPr>
              <w:pStyle w:val="1d"/>
            </w:pPr>
            <w:r w:rsidRPr="00B61BC1">
              <w:rPr>
                <w:b/>
                <w:i/>
              </w:rPr>
              <w:t xml:space="preserve">Тема 2.3. Кредиты и </w:t>
            </w:r>
            <w:r w:rsidRPr="00B61BC1">
              <w:rPr>
                <w:b/>
                <w:i/>
              </w:rPr>
              <w:lastRenderedPageBreak/>
              <w:t>займы</w:t>
            </w:r>
          </w:p>
          <w:p w14:paraId="79574B5D"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F32553" w14:textId="77777777" w:rsidR="00B61BC1" w:rsidRPr="00B61BC1" w:rsidRDefault="00B61BC1" w:rsidP="00B61BC1">
            <w:pPr>
              <w:pStyle w:val="1d"/>
            </w:pPr>
            <w:r w:rsidRPr="00B61BC1">
              <w:rPr>
                <w:b/>
                <w:i/>
              </w:rPr>
              <w:lastRenderedPageBreak/>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EBA26B" w14:textId="77777777" w:rsidR="00B61BC1" w:rsidRPr="00B61BC1" w:rsidRDefault="00B61BC1" w:rsidP="00B61BC1">
            <w:pPr>
              <w:pStyle w:val="1d"/>
            </w:pPr>
            <w:r w:rsidRPr="00B61BC1">
              <w:rPr>
                <w:b/>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C29E5D" w14:textId="77777777" w:rsidR="00B61BC1" w:rsidRPr="00B61BC1" w:rsidRDefault="00B61BC1" w:rsidP="00B61BC1">
            <w:pPr>
              <w:pStyle w:val="1d"/>
            </w:pPr>
          </w:p>
          <w:p w14:paraId="5542382A" w14:textId="77777777" w:rsidR="00B61BC1" w:rsidRPr="00B61BC1" w:rsidRDefault="00B61BC1" w:rsidP="00B61BC1">
            <w:pPr>
              <w:pStyle w:val="1d"/>
            </w:pPr>
            <w:r w:rsidRPr="00B61BC1">
              <w:rPr>
                <w:i/>
              </w:rPr>
              <w:lastRenderedPageBreak/>
              <w:t>ОК 02</w:t>
            </w:r>
          </w:p>
          <w:p w14:paraId="6871900D" w14:textId="77777777" w:rsidR="00B61BC1" w:rsidRPr="00B61BC1" w:rsidRDefault="00B61BC1" w:rsidP="00B61BC1">
            <w:pPr>
              <w:pStyle w:val="1d"/>
            </w:pPr>
            <w:r w:rsidRPr="00B61BC1">
              <w:rPr>
                <w:i/>
              </w:rPr>
              <w:t>ОК 03</w:t>
            </w:r>
          </w:p>
          <w:p w14:paraId="67B03908" w14:textId="77777777" w:rsidR="00B61BC1" w:rsidRPr="00B61BC1" w:rsidRDefault="00B61BC1" w:rsidP="00B61BC1">
            <w:pPr>
              <w:pStyle w:val="1d"/>
            </w:pPr>
            <w:r w:rsidRPr="00B61BC1">
              <w:rPr>
                <w:i/>
              </w:rPr>
              <w:t>ОК 04</w:t>
            </w:r>
          </w:p>
          <w:p w14:paraId="6E88E0D7" w14:textId="77777777" w:rsidR="00B61BC1" w:rsidRPr="00B61BC1" w:rsidRDefault="00B61BC1" w:rsidP="00B61BC1">
            <w:pPr>
              <w:pStyle w:val="1d"/>
            </w:pPr>
            <w:r w:rsidRPr="00B61BC1">
              <w:rPr>
                <w:i/>
              </w:rPr>
              <w:t>ОК 05</w:t>
            </w:r>
          </w:p>
        </w:tc>
      </w:tr>
      <w:tr w:rsidR="00B61BC1" w:rsidRPr="00B61BC1" w14:paraId="6FC37D27" w14:textId="77777777" w:rsidTr="00B61BC1">
        <w:trPr>
          <w:cantSplit/>
          <w:trHeight w:val="9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5578A"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C2059" w14:textId="77777777" w:rsidR="00B61BC1" w:rsidRPr="00B61BC1" w:rsidRDefault="00B61BC1" w:rsidP="00B61BC1">
            <w:pPr>
              <w:pStyle w:val="1d"/>
              <w:rPr>
                <w:lang w:val="ru-RU"/>
              </w:rPr>
            </w:pPr>
            <w:r w:rsidRPr="00B61BC1">
              <w:rPr>
                <w:lang w:val="ru-RU"/>
              </w:rPr>
              <w:t>Цели заимствований. Проценты по кредитам и займам. Неустойки. Регулирование процентов и неустоек. Основные инструменты заимствования.</w:t>
            </w:r>
          </w:p>
          <w:p w14:paraId="1051E0A9" w14:textId="77777777" w:rsidR="00B61BC1" w:rsidRPr="00B61BC1" w:rsidRDefault="00B61BC1" w:rsidP="00B61BC1">
            <w:pPr>
              <w:pStyle w:val="1d"/>
              <w:rPr>
                <w:lang w:val="ru-RU"/>
              </w:rPr>
            </w:pPr>
            <w:r w:rsidRPr="00B61BC1">
              <w:rPr>
                <w:lang w:val="ru-RU"/>
              </w:rPr>
              <w:t>Банковский кредит. Принципы кредитования. Виды кредитов. Условия кредитования. Формы обеспечения возвратности кредита. Кредитный договор.</w:t>
            </w:r>
          </w:p>
          <w:p w14:paraId="30245D35" w14:textId="77777777" w:rsidR="00B61BC1" w:rsidRPr="00B61BC1" w:rsidRDefault="00B61BC1" w:rsidP="00B61BC1">
            <w:pPr>
              <w:pStyle w:val="1d"/>
              <w:rPr>
                <w:lang w:val="ru-RU"/>
              </w:rPr>
            </w:pPr>
            <w:r w:rsidRPr="00B61BC1">
              <w:rPr>
                <w:lang w:val="ru-RU"/>
              </w:rPr>
              <w:t>Риски использования кредитов и займов и пути их минимизации. Страхование</w:t>
            </w:r>
          </w:p>
          <w:p w14:paraId="7E187B5D" w14:textId="77777777" w:rsidR="00B61BC1" w:rsidRPr="00B61BC1" w:rsidRDefault="00B61BC1" w:rsidP="00B61BC1">
            <w:pPr>
              <w:pStyle w:val="1d"/>
            </w:pPr>
            <w:r w:rsidRPr="00B61BC1">
              <w:rPr>
                <w:lang w:val="ru-RU"/>
              </w:rPr>
              <w:t xml:space="preserve">при кредитовании. Взыскание долгов. Кредитная история. Кредитные каникулы. Реструктуризация и рефинансирование кредита. </w:t>
            </w:r>
            <w:r w:rsidRPr="00B61BC1">
              <w:t>Личное банкротство</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419912" w14:textId="77777777" w:rsidR="00B61BC1" w:rsidRPr="00B61BC1" w:rsidRDefault="00B61BC1" w:rsidP="00B61BC1">
            <w:pPr>
              <w:pStyle w:val="1d"/>
            </w:pPr>
            <w:r w:rsidRPr="00B61BC1">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9A0BCC" w14:textId="77777777" w:rsidR="00B61BC1" w:rsidRPr="00B61BC1" w:rsidRDefault="00B61BC1" w:rsidP="00B61BC1">
            <w:pPr>
              <w:pStyle w:val="1d"/>
            </w:pPr>
          </w:p>
        </w:tc>
      </w:tr>
      <w:tr w:rsidR="00B61BC1" w:rsidRPr="00B61BC1" w14:paraId="78583E6F" w14:textId="77777777" w:rsidTr="00B61BC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A53E86"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5C702D" w14:textId="77777777" w:rsidR="00B61BC1" w:rsidRPr="00B61BC1" w:rsidRDefault="00B61BC1" w:rsidP="00B61BC1">
            <w:pPr>
              <w:pStyle w:val="1d"/>
              <w:rPr>
                <w:lang w:val="ru-RU"/>
              </w:rPr>
            </w:pPr>
            <w:r w:rsidRPr="00B61BC1">
              <w:rPr>
                <w:b/>
                <w:i/>
                <w:lang w:val="ru-RU"/>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482B7D" w14:textId="77777777" w:rsidR="00B61BC1" w:rsidRPr="00B61BC1" w:rsidRDefault="00B61BC1" w:rsidP="00B61BC1">
            <w:pPr>
              <w:pStyle w:val="1d"/>
            </w:pPr>
            <w:r w:rsidRPr="00B61BC1">
              <w:rPr>
                <w:b/>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B93CA4" w14:textId="77777777" w:rsidR="00B61BC1" w:rsidRPr="00B61BC1" w:rsidRDefault="00B61BC1" w:rsidP="00B61BC1">
            <w:pPr>
              <w:pStyle w:val="1d"/>
            </w:pPr>
          </w:p>
        </w:tc>
      </w:tr>
      <w:tr w:rsidR="00B61BC1" w:rsidRPr="00B61BC1" w14:paraId="740A05B0" w14:textId="77777777" w:rsidTr="00B61BC1">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6026E0"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C057A3" w14:textId="77777777" w:rsidR="00B61BC1" w:rsidRPr="00B61BC1" w:rsidRDefault="00B61BC1" w:rsidP="00B61BC1">
            <w:pPr>
              <w:pStyle w:val="1d"/>
              <w:rPr>
                <w:lang w:val="ru-RU"/>
              </w:rPr>
            </w:pPr>
            <w:r w:rsidRPr="00B61BC1">
              <w:rPr>
                <w:lang w:val="ru-RU"/>
              </w:rPr>
              <w:t>Безопасное использование кредитных инструментов. Выбор добросовестного</w:t>
            </w:r>
          </w:p>
          <w:p w14:paraId="50EED038" w14:textId="77777777" w:rsidR="00B61BC1" w:rsidRPr="00B61BC1" w:rsidRDefault="00B61BC1" w:rsidP="00B61BC1">
            <w:pPr>
              <w:pStyle w:val="1d"/>
              <w:rPr>
                <w:lang w:val="ru-RU"/>
              </w:rPr>
            </w:pPr>
            <w:r w:rsidRPr="00B61BC1">
              <w:rPr>
                <w:lang w:val="ru-RU"/>
              </w:rPr>
              <w:t>поставщика финансовых услуг. Выбор оптимальных условий заимствования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B6E389"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43EDE4" w14:textId="77777777" w:rsidR="00B61BC1" w:rsidRPr="00B61BC1" w:rsidRDefault="00B61BC1" w:rsidP="00B61BC1">
            <w:pPr>
              <w:pStyle w:val="1d"/>
              <w:rPr>
                <w:lang w:val="ru-RU"/>
              </w:rPr>
            </w:pPr>
          </w:p>
        </w:tc>
      </w:tr>
      <w:tr w:rsidR="00B61BC1" w:rsidRPr="00B61BC1" w14:paraId="5481FEA8" w14:textId="77777777" w:rsidTr="00B61BC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89242D" w14:textId="77777777" w:rsidR="00B61BC1" w:rsidRPr="00B61BC1" w:rsidRDefault="00B61BC1" w:rsidP="00B61BC1">
            <w:pPr>
              <w:pStyle w:val="1d"/>
              <w:rPr>
                <w:lang w:val="ru-RU"/>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3DBA47" w14:textId="77777777" w:rsidR="00B61BC1" w:rsidRPr="00B61BC1" w:rsidRDefault="00B61BC1" w:rsidP="00B61BC1">
            <w:pPr>
              <w:pStyle w:val="1d"/>
            </w:pPr>
            <w:r w:rsidRPr="00B61BC1">
              <w:rPr>
                <w:b/>
                <w:i/>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1FE6CB" w14:textId="77777777" w:rsidR="00B61BC1" w:rsidRPr="00B61BC1" w:rsidRDefault="00B61BC1" w:rsidP="00B61BC1">
            <w:pPr>
              <w:pStyle w:val="1d"/>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E5F202" w14:textId="77777777" w:rsidR="00B61BC1" w:rsidRPr="00B61BC1" w:rsidRDefault="00B61BC1" w:rsidP="00B61BC1">
            <w:pPr>
              <w:pStyle w:val="1d"/>
            </w:pPr>
          </w:p>
        </w:tc>
      </w:tr>
      <w:tr w:rsidR="00B61BC1" w:rsidRPr="00B61BC1" w14:paraId="473B5B40" w14:textId="77777777" w:rsidTr="00B61BC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135B42" w14:textId="77777777" w:rsidR="00B61BC1" w:rsidRPr="00B61BC1" w:rsidRDefault="00B61BC1" w:rsidP="00B61BC1">
            <w:pPr>
              <w:pStyle w:val="1d"/>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A0BFDA" w14:textId="77777777" w:rsidR="00B61BC1" w:rsidRPr="00B61BC1" w:rsidRDefault="00B61BC1" w:rsidP="00B61BC1">
            <w:pPr>
              <w:pStyle w:val="1d"/>
            </w:pPr>
            <w:r w:rsidRPr="00B61BC1">
              <w:rPr>
                <w:i/>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ECF5F8" w14:textId="77777777" w:rsidR="00B61BC1" w:rsidRPr="00B61BC1" w:rsidRDefault="00B61BC1" w:rsidP="00B61BC1">
            <w:pPr>
              <w:pStyle w:val="1d"/>
              <w:rPr>
                <w:lang w:val="ru-RU"/>
              </w:rPr>
            </w:pPr>
            <w:r w:rsidRPr="00B61BC1">
              <w:rPr>
                <w:lang w:val="ru-RU"/>
              </w:rPr>
              <w:t>Выбор банка и банковского кредита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A51AF6"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08308D" w14:textId="77777777" w:rsidR="00B61BC1" w:rsidRPr="00B61BC1" w:rsidRDefault="00B61BC1" w:rsidP="00B61BC1">
            <w:pPr>
              <w:pStyle w:val="1d"/>
              <w:rPr>
                <w:lang w:val="ru-RU"/>
              </w:rPr>
            </w:pPr>
          </w:p>
        </w:tc>
      </w:tr>
      <w:tr w:rsidR="00B61BC1" w:rsidRPr="00B61BC1" w14:paraId="431C65FB" w14:textId="77777777" w:rsidTr="00B61BC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891C6" w14:textId="77777777" w:rsidR="00B61BC1" w:rsidRPr="00B61BC1" w:rsidRDefault="00B61BC1" w:rsidP="00B61BC1">
            <w:pPr>
              <w:pStyle w:val="1d"/>
              <w:rPr>
                <w:lang w:val="ru-RU"/>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6D2581" w14:textId="77777777" w:rsidR="00B61BC1" w:rsidRPr="00B61BC1" w:rsidRDefault="00B61BC1" w:rsidP="00B61BC1">
            <w:pPr>
              <w:pStyle w:val="1d"/>
            </w:pPr>
            <w:r w:rsidRPr="00B61BC1">
              <w:rPr>
                <w:i/>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44B820" w14:textId="77777777" w:rsidR="00B61BC1" w:rsidRPr="00B61BC1" w:rsidRDefault="00B61BC1" w:rsidP="00B61BC1">
            <w:pPr>
              <w:pStyle w:val="1d"/>
              <w:rPr>
                <w:lang w:val="ru-RU"/>
              </w:rPr>
            </w:pPr>
            <w:r w:rsidRPr="00B61BC1">
              <w:rPr>
                <w:lang w:val="ru-RU"/>
              </w:rPr>
              <w:t>Расчет размера допустимого кредита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58A3FB" w14:textId="77777777" w:rsidR="00B61BC1" w:rsidRPr="00B61BC1" w:rsidRDefault="00B61BC1" w:rsidP="00B61BC1">
            <w:pPr>
              <w:pStyle w:val="1d"/>
              <w:rPr>
                <w:lang w:val="ru-RU"/>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978D82" w14:textId="77777777" w:rsidR="00B61BC1" w:rsidRPr="00B61BC1" w:rsidRDefault="00B61BC1" w:rsidP="00B61BC1">
            <w:pPr>
              <w:pStyle w:val="1d"/>
              <w:rPr>
                <w:lang w:val="ru-RU"/>
              </w:rPr>
            </w:pPr>
          </w:p>
        </w:tc>
      </w:tr>
      <w:tr w:rsidR="00B61BC1" w:rsidRPr="00B61BC1" w14:paraId="39DFE31D" w14:textId="77777777" w:rsidTr="00B61BC1">
        <w:trPr>
          <w:cantSplit/>
          <w:trHeight w:val="31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81190A" w14:textId="77777777" w:rsidR="00B61BC1" w:rsidRPr="00B61BC1" w:rsidRDefault="00B61BC1" w:rsidP="00B61BC1">
            <w:pPr>
              <w:pStyle w:val="1d"/>
              <w:rPr>
                <w:lang w:val="ru-RU"/>
              </w:rPr>
            </w:pPr>
            <w:r w:rsidRPr="00B61BC1">
              <w:rPr>
                <w:b/>
                <w:i/>
                <w:lang w:val="ru-RU"/>
              </w:rPr>
              <w:t>Тема 2.4. Безопасное управление личными финансами</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A59B7" w14:textId="77777777" w:rsidR="00B61BC1" w:rsidRPr="00B61BC1" w:rsidRDefault="00B61BC1" w:rsidP="00B61BC1">
            <w:pPr>
              <w:pStyle w:val="1d"/>
            </w:pPr>
            <w:r w:rsidRPr="00B61BC1">
              <w:rPr>
                <w:b/>
                <w:i/>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40AD73" w14:textId="77777777" w:rsidR="00B61BC1" w:rsidRPr="00B61BC1" w:rsidRDefault="00B61BC1" w:rsidP="00B61BC1">
            <w:pPr>
              <w:pStyle w:val="1d"/>
            </w:pPr>
            <w:r w:rsidRPr="00B61BC1">
              <w:rPr>
                <w:b/>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4B0B3D" w14:textId="77777777" w:rsidR="00B61BC1" w:rsidRPr="00B61BC1" w:rsidRDefault="00B61BC1" w:rsidP="00B61BC1">
            <w:pPr>
              <w:pStyle w:val="1d"/>
            </w:pPr>
            <w:r w:rsidRPr="00B61BC1">
              <w:rPr>
                <w:i/>
              </w:rPr>
              <w:t>ОК 01</w:t>
            </w:r>
          </w:p>
          <w:p w14:paraId="09FB03BF" w14:textId="77777777" w:rsidR="00B61BC1" w:rsidRPr="00B61BC1" w:rsidRDefault="00B61BC1" w:rsidP="00B61BC1">
            <w:pPr>
              <w:pStyle w:val="1d"/>
            </w:pPr>
            <w:r w:rsidRPr="00B61BC1">
              <w:rPr>
                <w:i/>
              </w:rPr>
              <w:t>ОК 03</w:t>
            </w:r>
          </w:p>
          <w:p w14:paraId="7DCB6F1B" w14:textId="77777777" w:rsidR="00B61BC1" w:rsidRPr="00B61BC1" w:rsidRDefault="00B61BC1" w:rsidP="00B61BC1">
            <w:pPr>
              <w:pStyle w:val="1d"/>
            </w:pPr>
            <w:r w:rsidRPr="00B61BC1">
              <w:rPr>
                <w:i/>
              </w:rPr>
              <w:t>ОК 04</w:t>
            </w:r>
          </w:p>
          <w:p w14:paraId="00724BE9" w14:textId="77777777" w:rsidR="00B61BC1" w:rsidRPr="00B61BC1" w:rsidRDefault="00B61BC1" w:rsidP="00B61BC1">
            <w:pPr>
              <w:pStyle w:val="1d"/>
            </w:pPr>
            <w:r w:rsidRPr="00B61BC1">
              <w:rPr>
                <w:i/>
              </w:rPr>
              <w:t>ОК 05</w:t>
            </w:r>
          </w:p>
          <w:p w14:paraId="3BD6C8BE" w14:textId="77777777" w:rsidR="00B61BC1" w:rsidRPr="00B61BC1" w:rsidRDefault="00B61BC1" w:rsidP="00B61BC1">
            <w:pPr>
              <w:pStyle w:val="1d"/>
            </w:pPr>
          </w:p>
        </w:tc>
      </w:tr>
      <w:tr w:rsidR="00B61BC1" w:rsidRPr="00B61BC1" w14:paraId="5CA75DB7" w14:textId="77777777" w:rsidTr="00B61BC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8966A"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4F5A45" w14:textId="77777777" w:rsidR="00B61BC1" w:rsidRPr="00B61BC1" w:rsidRDefault="00B61BC1" w:rsidP="00B61BC1">
            <w:pPr>
              <w:pStyle w:val="1d"/>
            </w:pPr>
            <w:r w:rsidRPr="00B61BC1">
              <w:rPr>
                <w:lang w:val="ru-RU"/>
              </w:rPr>
              <w:t>Финансовая безопасность и цифровая среда в сфере личных финансов. Оптимизация личного и семейного бюджета с учетом обеспечения безопасности.</w:t>
            </w:r>
            <w:r w:rsidRPr="00B61BC1">
              <w:t> </w:t>
            </w:r>
            <w:r w:rsidRPr="00B61BC1">
              <w:rPr>
                <w:lang w:val="ru-RU"/>
              </w:rPr>
              <w:t xml:space="preserve"> Удаленное банковское обслуживание. </w:t>
            </w:r>
            <w:r w:rsidRPr="00B61BC1">
              <w:t>Дистанционное управление личными финансами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46C2E9" w14:textId="77777777" w:rsidR="00B61BC1" w:rsidRPr="00B61BC1" w:rsidRDefault="00B61BC1" w:rsidP="00B61BC1">
            <w:pPr>
              <w:pStyle w:val="1d"/>
            </w:pPr>
            <w:r w:rsidRPr="00B61BC1">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B0472D" w14:textId="77777777" w:rsidR="00B61BC1" w:rsidRPr="00B61BC1" w:rsidRDefault="00B61BC1" w:rsidP="00B61BC1">
            <w:pPr>
              <w:pStyle w:val="1d"/>
            </w:pPr>
          </w:p>
        </w:tc>
      </w:tr>
      <w:tr w:rsidR="00B61BC1" w:rsidRPr="00B61BC1" w14:paraId="06A0F46D" w14:textId="77777777" w:rsidTr="00B61BC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C3238D"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37AB8B" w14:textId="77777777" w:rsidR="00B61BC1" w:rsidRPr="00B61BC1" w:rsidRDefault="00B61BC1" w:rsidP="00B61BC1">
            <w:pPr>
              <w:pStyle w:val="1d"/>
              <w:rPr>
                <w:lang w:val="ru-RU"/>
              </w:rPr>
            </w:pPr>
            <w:r w:rsidRPr="00B61BC1">
              <w:rPr>
                <w:b/>
                <w:i/>
                <w:lang w:val="ru-RU"/>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BCCCBC" w14:textId="77777777" w:rsidR="00B61BC1" w:rsidRPr="00B61BC1" w:rsidRDefault="00B61BC1" w:rsidP="00B61BC1">
            <w:pPr>
              <w:pStyle w:val="1d"/>
            </w:pPr>
            <w:r w:rsidRPr="00B61BC1">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072EF3" w14:textId="77777777" w:rsidR="00B61BC1" w:rsidRPr="00B61BC1" w:rsidRDefault="00B61BC1" w:rsidP="00B61BC1">
            <w:pPr>
              <w:pStyle w:val="1d"/>
            </w:pPr>
          </w:p>
        </w:tc>
      </w:tr>
      <w:tr w:rsidR="00B61BC1" w:rsidRPr="00B61BC1" w14:paraId="5819ADE3" w14:textId="77777777" w:rsidTr="00B61BC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CDAC66"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5BA4BD" w14:textId="77777777" w:rsidR="00B61BC1" w:rsidRPr="00B61BC1" w:rsidRDefault="00B61BC1" w:rsidP="00B61BC1">
            <w:pPr>
              <w:pStyle w:val="1d"/>
            </w:pPr>
            <w:r w:rsidRPr="00B61BC1">
              <w:t>Управление личным бюджетом</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CBBEC6" w14:textId="77777777" w:rsidR="00B61BC1" w:rsidRPr="00B61BC1" w:rsidRDefault="00B61BC1" w:rsidP="00B61BC1">
            <w:pPr>
              <w:pStyle w:val="1d"/>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62A325" w14:textId="77777777" w:rsidR="00B61BC1" w:rsidRPr="00B61BC1" w:rsidRDefault="00B61BC1" w:rsidP="00B61BC1">
            <w:pPr>
              <w:pStyle w:val="1d"/>
            </w:pPr>
          </w:p>
        </w:tc>
      </w:tr>
      <w:tr w:rsidR="00B61BC1" w:rsidRPr="00B61BC1" w14:paraId="1C747132" w14:textId="77777777" w:rsidTr="00B61BC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30C996"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25D74" w14:textId="77777777" w:rsidR="00B61BC1" w:rsidRPr="00B61BC1" w:rsidRDefault="00B61BC1" w:rsidP="00B61BC1">
            <w:pPr>
              <w:pStyle w:val="1d"/>
            </w:pPr>
            <w:r w:rsidRPr="00B61BC1">
              <w:rPr>
                <w:b/>
                <w:i/>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B7FC97" w14:textId="77777777" w:rsidR="00B61BC1" w:rsidRPr="00B61BC1" w:rsidRDefault="00B61BC1" w:rsidP="00B61BC1">
            <w:pPr>
              <w:pStyle w:val="1d"/>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61F157" w14:textId="77777777" w:rsidR="00B61BC1" w:rsidRPr="00B61BC1" w:rsidRDefault="00B61BC1" w:rsidP="00B61BC1">
            <w:pPr>
              <w:pStyle w:val="1d"/>
            </w:pPr>
          </w:p>
        </w:tc>
      </w:tr>
      <w:tr w:rsidR="00B61BC1" w:rsidRPr="00B61BC1" w14:paraId="20983C01" w14:textId="77777777" w:rsidTr="00B61BC1">
        <w:trPr>
          <w:cantSplit/>
          <w:trHeight w:val="5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2755CB" w14:textId="77777777" w:rsidR="00B61BC1" w:rsidRPr="00B61BC1" w:rsidRDefault="00B61BC1" w:rsidP="00B61BC1">
            <w:pPr>
              <w:pStyle w:val="1d"/>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13234B" w14:textId="77777777" w:rsidR="00B61BC1" w:rsidRPr="00B61BC1" w:rsidRDefault="00B61BC1" w:rsidP="00B61BC1">
            <w:pPr>
              <w:pStyle w:val="1d"/>
            </w:pPr>
            <w:r w:rsidRPr="00B61BC1">
              <w:rPr>
                <w:i/>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9FDC" w14:textId="77777777" w:rsidR="00B61BC1" w:rsidRPr="00B61BC1" w:rsidRDefault="00B61BC1" w:rsidP="00B61BC1">
            <w:pPr>
              <w:pStyle w:val="1d"/>
              <w:rPr>
                <w:lang w:val="ru-RU"/>
              </w:rPr>
            </w:pPr>
            <w:r w:rsidRPr="00B61BC1">
              <w:rPr>
                <w:lang w:val="ru-RU"/>
              </w:rPr>
              <w:t>Моделирование семейного бюджета в условиях как дефицита, так и избытка доходов</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2A6375"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36639C" w14:textId="77777777" w:rsidR="00B61BC1" w:rsidRPr="00B61BC1" w:rsidRDefault="00B61BC1" w:rsidP="00B61BC1">
            <w:pPr>
              <w:pStyle w:val="1d"/>
              <w:rPr>
                <w:lang w:val="ru-RU"/>
              </w:rPr>
            </w:pPr>
          </w:p>
        </w:tc>
      </w:tr>
      <w:tr w:rsidR="00B61BC1" w:rsidRPr="00B61BC1" w14:paraId="37B8A692" w14:textId="77777777" w:rsidTr="00B61BC1">
        <w:trPr>
          <w:cantSplit/>
          <w:trHeight w:val="73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2AE3C" w14:textId="77777777" w:rsidR="00B61BC1" w:rsidRPr="00B61BC1" w:rsidRDefault="00B61BC1" w:rsidP="00B61BC1">
            <w:pPr>
              <w:pStyle w:val="1d"/>
              <w:rPr>
                <w:lang w:val="ru-RU"/>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22EC4C" w14:textId="77777777" w:rsidR="00B61BC1" w:rsidRPr="00B61BC1" w:rsidRDefault="00B61BC1" w:rsidP="00B61BC1">
            <w:pPr>
              <w:pStyle w:val="1d"/>
            </w:pPr>
            <w:r w:rsidRPr="00B61BC1">
              <w:rPr>
                <w:i/>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CFD171" w14:textId="77777777" w:rsidR="00B61BC1" w:rsidRPr="00B61BC1" w:rsidRDefault="00B61BC1" w:rsidP="00B61BC1">
            <w:pPr>
              <w:pStyle w:val="1d"/>
              <w:rPr>
                <w:lang w:val="ru-RU"/>
              </w:rPr>
            </w:pPr>
            <w:r w:rsidRPr="00B61BC1">
              <w:rPr>
                <w:lang w:val="ru-RU"/>
              </w:rPr>
              <w:t>Возможности и ограничения льготных программ банков с учетом особенностей</w:t>
            </w:r>
            <w:r w:rsidRPr="00B61BC1">
              <w:t> </w:t>
            </w:r>
            <w:r w:rsidRPr="00B61BC1">
              <w:rPr>
                <w:lang w:val="ru-RU"/>
              </w:rPr>
              <w:t>своей профессии, иных факторов (вклады и кредиты для молодежи, программистов, семей с детьми)</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A28782"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356D8D" w14:textId="77777777" w:rsidR="00B61BC1" w:rsidRPr="00B61BC1" w:rsidRDefault="00B61BC1" w:rsidP="00B61BC1">
            <w:pPr>
              <w:pStyle w:val="1d"/>
              <w:rPr>
                <w:lang w:val="ru-RU"/>
              </w:rPr>
            </w:pPr>
          </w:p>
        </w:tc>
      </w:tr>
      <w:tr w:rsidR="00B61BC1" w:rsidRPr="00B61BC1" w14:paraId="50C76BE7" w14:textId="77777777" w:rsidTr="00B61BC1">
        <w:trPr>
          <w:trHeight w:val="267"/>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DAFB8B" w14:textId="77777777" w:rsidR="00B61BC1" w:rsidRPr="00B61BC1" w:rsidRDefault="00B61BC1" w:rsidP="00B61BC1">
            <w:pPr>
              <w:pStyle w:val="1d"/>
            </w:pPr>
            <w:r w:rsidRPr="00B61BC1">
              <w:rPr>
                <w:b/>
                <w:i/>
              </w:rPr>
              <w:lastRenderedPageBreak/>
              <w:t>Раздел 3. Риск и доходность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F0C86F" w14:textId="77777777" w:rsidR="00B61BC1" w:rsidRPr="00B61BC1" w:rsidRDefault="00B61BC1" w:rsidP="00B61BC1">
            <w:pPr>
              <w:pStyle w:val="1d"/>
            </w:pPr>
            <w:r w:rsidRPr="00B61BC1">
              <w:rPr>
                <w:b/>
              </w:rPr>
              <w:t>8</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460200" w14:textId="77777777" w:rsidR="00B61BC1" w:rsidRPr="00B61BC1" w:rsidRDefault="00B61BC1" w:rsidP="00B61BC1">
            <w:pPr>
              <w:pStyle w:val="1d"/>
            </w:pPr>
          </w:p>
        </w:tc>
      </w:tr>
      <w:tr w:rsidR="00B61BC1" w:rsidRPr="00B61BC1" w14:paraId="0417B98C" w14:textId="77777777" w:rsidTr="00B61BC1">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8355B6" w14:textId="77777777" w:rsidR="00B61BC1" w:rsidRPr="00B61BC1" w:rsidRDefault="00B61BC1" w:rsidP="00B61BC1">
            <w:pPr>
              <w:pStyle w:val="1d"/>
            </w:pPr>
            <w:r w:rsidRPr="00B61BC1">
              <w:rPr>
                <w:b/>
                <w:i/>
              </w:rPr>
              <w:t>Тема 3.1. Инвестирование</w:t>
            </w:r>
          </w:p>
          <w:p w14:paraId="027BE3F7"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E51AB9" w14:textId="77777777" w:rsidR="00B61BC1" w:rsidRPr="00B61BC1" w:rsidRDefault="00B61BC1" w:rsidP="00B61BC1">
            <w:pPr>
              <w:pStyle w:val="1d"/>
            </w:pPr>
            <w:r w:rsidRPr="00B61BC1">
              <w:rPr>
                <w:b/>
                <w:i/>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3F1A8E" w14:textId="77777777" w:rsidR="00B61BC1" w:rsidRPr="00B61BC1" w:rsidRDefault="00B61BC1" w:rsidP="00B61BC1">
            <w:pPr>
              <w:pStyle w:val="1d"/>
            </w:pPr>
            <w:r w:rsidRPr="00B61BC1">
              <w:rPr>
                <w:b/>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EA80EC" w14:textId="77777777" w:rsidR="00B61BC1" w:rsidRPr="00B61BC1" w:rsidRDefault="00B61BC1" w:rsidP="00B61BC1">
            <w:pPr>
              <w:pStyle w:val="1d"/>
            </w:pPr>
            <w:r w:rsidRPr="00B61BC1">
              <w:rPr>
                <w:i/>
              </w:rPr>
              <w:t>ОК 02</w:t>
            </w:r>
          </w:p>
          <w:p w14:paraId="1B608E37" w14:textId="77777777" w:rsidR="00B61BC1" w:rsidRPr="00B61BC1" w:rsidRDefault="00B61BC1" w:rsidP="00B61BC1">
            <w:pPr>
              <w:pStyle w:val="1d"/>
            </w:pPr>
            <w:r w:rsidRPr="00B61BC1">
              <w:rPr>
                <w:i/>
              </w:rPr>
              <w:t>ОК 03</w:t>
            </w:r>
          </w:p>
          <w:p w14:paraId="623C9B76" w14:textId="77777777" w:rsidR="00B61BC1" w:rsidRPr="00B61BC1" w:rsidRDefault="00B61BC1" w:rsidP="00B61BC1">
            <w:pPr>
              <w:pStyle w:val="1d"/>
            </w:pPr>
            <w:r w:rsidRPr="00B61BC1">
              <w:rPr>
                <w:i/>
              </w:rPr>
              <w:t>ОК 04</w:t>
            </w:r>
          </w:p>
          <w:p w14:paraId="4A24E2A5" w14:textId="77777777" w:rsidR="00B61BC1" w:rsidRPr="00B61BC1" w:rsidRDefault="00B61BC1" w:rsidP="00B61BC1">
            <w:pPr>
              <w:pStyle w:val="1d"/>
            </w:pPr>
            <w:r w:rsidRPr="00B61BC1">
              <w:rPr>
                <w:i/>
              </w:rPr>
              <w:t>ОК 05</w:t>
            </w:r>
          </w:p>
        </w:tc>
      </w:tr>
      <w:tr w:rsidR="00B61BC1" w:rsidRPr="00B61BC1" w14:paraId="578DBF79" w14:textId="77777777" w:rsidTr="00B61BC1">
        <w:trPr>
          <w:cantSplit/>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35EF07"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1F97BD" w14:textId="77777777" w:rsidR="00B61BC1" w:rsidRPr="00B61BC1" w:rsidRDefault="00B61BC1" w:rsidP="00B61BC1">
            <w:pPr>
              <w:pStyle w:val="1d"/>
            </w:pPr>
            <w:r w:rsidRPr="00B61BC1">
              <w:rPr>
                <w:lang w:val="ru-RU"/>
              </w:rPr>
              <w:t xml:space="preserve">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w:t>
            </w:r>
            <w:r w:rsidRPr="00B61BC1">
              <w:t>Особенности финансовых пирамид</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0D1058" w14:textId="77777777" w:rsidR="00B61BC1" w:rsidRPr="00B61BC1" w:rsidRDefault="00B61BC1" w:rsidP="00B61BC1">
            <w:pPr>
              <w:pStyle w:val="1d"/>
            </w:pPr>
            <w:r w:rsidRPr="00B61BC1">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38BBE9" w14:textId="77777777" w:rsidR="00B61BC1" w:rsidRPr="00B61BC1" w:rsidRDefault="00B61BC1" w:rsidP="00B61BC1">
            <w:pPr>
              <w:pStyle w:val="1d"/>
            </w:pPr>
          </w:p>
        </w:tc>
      </w:tr>
      <w:tr w:rsidR="00B61BC1" w:rsidRPr="00B61BC1" w14:paraId="18BC8AEE" w14:textId="77777777" w:rsidTr="00B61BC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F75919"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22139B" w14:textId="77777777" w:rsidR="00B61BC1" w:rsidRPr="00B61BC1" w:rsidRDefault="00B61BC1" w:rsidP="00B61BC1">
            <w:pPr>
              <w:pStyle w:val="1d"/>
              <w:rPr>
                <w:lang w:val="ru-RU"/>
              </w:rPr>
            </w:pPr>
            <w:r w:rsidRPr="00B61BC1">
              <w:rPr>
                <w:b/>
                <w:i/>
                <w:lang w:val="ru-RU"/>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572780" w14:textId="77777777" w:rsidR="00B61BC1" w:rsidRPr="00B61BC1" w:rsidRDefault="00B61BC1" w:rsidP="00B61BC1">
            <w:pPr>
              <w:pStyle w:val="1d"/>
            </w:pPr>
            <w:r w:rsidRPr="00B61BC1">
              <w:rPr>
                <w:b/>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9365FE" w14:textId="77777777" w:rsidR="00B61BC1" w:rsidRPr="00B61BC1" w:rsidRDefault="00B61BC1" w:rsidP="00B61BC1">
            <w:pPr>
              <w:pStyle w:val="1d"/>
            </w:pPr>
          </w:p>
        </w:tc>
      </w:tr>
      <w:tr w:rsidR="00B61BC1" w:rsidRPr="00B61BC1" w14:paraId="7A4E670F" w14:textId="77777777" w:rsidTr="00B61BC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2A9525"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A86743" w14:textId="77777777" w:rsidR="00B61BC1" w:rsidRPr="00B61BC1" w:rsidRDefault="00B61BC1" w:rsidP="00B61BC1">
            <w:pPr>
              <w:pStyle w:val="1d"/>
            </w:pPr>
            <w:r w:rsidRPr="00B61BC1">
              <w:t>Стратегия инвестирования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8E3F5F" w14:textId="77777777" w:rsidR="00B61BC1" w:rsidRPr="00B61BC1" w:rsidRDefault="00B61BC1" w:rsidP="00B61BC1">
            <w:pPr>
              <w:pStyle w:val="1d"/>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21E4AC" w14:textId="77777777" w:rsidR="00B61BC1" w:rsidRPr="00B61BC1" w:rsidRDefault="00B61BC1" w:rsidP="00B61BC1">
            <w:pPr>
              <w:pStyle w:val="1d"/>
            </w:pPr>
          </w:p>
        </w:tc>
      </w:tr>
      <w:tr w:rsidR="00B61BC1" w:rsidRPr="00B61BC1" w14:paraId="4D6CA79C" w14:textId="77777777" w:rsidTr="00B61BC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D49CB7"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CF277" w14:textId="77777777" w:rsidR="00B61BC1" w:rsidRPr="00B61BC1" w:rsidRDefault="00B61BC1" w:rsidP="00B61BC1">
            <w:pPr>
              <w:pStyle w:val="1d"/>
            </w:pPr>
            <w:r w:rsidRPr="00B61BC1">
              <w:rPr>
                <w:b/>
                <w:i/>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3EC535" w14:textId="77777777" w:rsidR="00B61BC1" w:rsidRPr="00B61BC1" w:rsidRDefault="00B61BC1" w:rsidP="00B61BC1">
            <w:pPr>
              <w:pStyle w:val="1d"/>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202D09" w14:textId="77777777" w:rsidR="00B61BC1" w:rsidRPr="00B61BC1" w:rsidRDefault="00B61BC1" w:rsidP="00B61BC1">
            <w:pPr>
              <w:pStyle w:val="1d"/>
            </w:pPr>
          </w:p>
        </w:tc>
      </w:tr>
      <w:tr w:rsidR="00B61BC1" w:rsidRPr="00B61BC1" w14:paraId="3FACEC5A" w14:textId="77777777" w:rsidTr="00B61BC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66DBD8" w14:textId="77777777" w:rsidR="00B61BC1" w:rsidRPr="00B61BC1" w:rsidRDefault="00B61BC1" w:rsidP="00B61BC1">
            <w:pPr>
              <w:pStyle w:val="1d"/>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0CD4F1" w14:textId="77777777" w:rsidR="00B61BC1" w:rsidRPr="00B61BC1" w:rsidRDefault="00B61BC1" w:rsidP="00B61BC1">
            <w:pPr>
              <w:pStyle w:val="1d"/>
            </w:pPr>
            <w:r w:rsidRPr="00B61BC1">
              <w:rPr>
                <w:i/>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521BD6" w14:textId="77777777" w:rsidR="00B61BC1" w:rsidRPr="00B61BC1" w:rsidRDefault="00B61BC1" w:rsidP="00B61BC1">
            <w:pPr>
              <w:pStyle w:val="1d"/>
              <w:rPr>
                <w:lang w:val="ru-RU"/>
              </w:rPr>
            </w:pPr>
            <w:r w:rsidRPr="00B61BC1">
              <w:rPr>
                <w:lang w:val="ru-RU"/>
              </w:rPr>
              <w:t>Базовые принципы формирования инвестиционного портфеля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02A501"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80DD0C" w14:textId="77777777" w:rsidR="00B61BC1" w:rsidRPr="00B61BC1" w:rsidRDefault="00B61BC1" w:rsidP="00B61BC1">
            <w:pPr>
              <w:pStyle w:val="1d"/>
              <w:rPr>
                <w:lang w:val="ru-RU"/>
              </w:rPr>
            </w:pPr>
          </w:p>
        </w:tc>
      </w:tr>
      <w:tr w:rsidR="00B61BC1" w:rsidRPr="00B61BC1" w14:paraId="0A7A4E5C" w14:textId="77777777" w:rsidTr="00B61BC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F40E1D" w14:textId="77777777" w:rsidR="00B61BC1" w:rsidRPr="00B61BC1" w:rsidRDefault="00B61BC1" w:rsidP="00B61BC1">
            <w:pPr>
              <w:pStyle w:val="1d"/>
              <w:rPr>
                <w:lang w:val="ru-RU"/>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CE4B13" w14:textId="77777777" w:rsidR="00B61BC1" w:rsidRPr="00B61BC1" w:rsidRDefault="00B61BC1" w:rsidP="00B61BC1">
            <w:pPr>
              <w:pStyle w:val="1d"/>
            </w:pPr>
            <w:r w:rsidRPr="00B61BC1">
              <w:rPr>
                <w:i/>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22D7E4" w14:textId="77777777" w:rsidR="00B61BC1" w:rsidRPr="00B61BC1" w:rsidRDefault="00B61BC1" w:rsidP="00B61BC1">
            <w:pPr>
              <w:pStyle w:val="1d"/>
              <w:rPr>
                <w:lang w:val="ru-RU"/>
              </w:rPr>
            </w:pPr>
            <w:r w:rsidRPr="00B61BC1">
              <w:rPr>
                <w:lang w:val="ru-RU"/>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C1244F" w14:textId="77777777" w:rsidR="00B61BC1" w:rsidRPr="00B61BC1" w:rsidRDefault="00B61BC1" w:rsidP="00B61BC1">
            <w:pPr>
              <w:pStyle w:val="1d"/>
              <w:rPr>
                <w:lang w:val="ru-RU"/>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9AECC7" w14:textId="77777777" w:rsidR="00B61BC1" w:rsidRPr="00B61BC1" w:rsidRDefault="00B61BC1" w:rsidP="00B61BC1">
            <w:pPr>
              <w:pStyle w:val="1d"/>
              <w:rPr>
                <w:lang w:val="ru-RU"/>
              </w:rPr>
            </w:pPr>
          </w:p>
        </w:tc>
      </w:tr>
      <w:tr w:rsidR="00B61BC1" w:rsidRPr="00B61BC1" w14:paraId="6F5299BC" w14:textId="77777777" w:rsidTr="00B61BC1">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1CDE84" w14:textId="77777777" w:rsidR="00B61BC1" w:rsidRPr="00B61BC1" w:rsidRDefault="00B61BC1" w:rsidP="00B61BC1">
            <w:pPr>
              <w:pStyle w:val="1d"/>
            </w:pPr>
            <w:r w:rsidRPr="00B61BC1">
              <w:rPr>
                <w:b/>
                <w:i/>
              </w:rPr>
              <w:t>Тема 3.2. Страхование</w:t>
            </w:r>
          </w:p>
          <w:p w14:paraId="1B911F2F"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660E84" w14:textId="77777777" w:rsidR="00B61BC1" w:rsidRPr="00B61BC1" w:rsidRDefault="00B61BC1" w:rsidP="00B61BC1">
            <w:pPr>
              <w:pStyle w:val="1d"/>
            </w:pPr>
            <w:r w:rsidRPr="00B61BC1">
              <w:rPr>
                <w:b/>
                <w:i/>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479985" w14:textId="77777777" w:rsidR="00B61BC1" w:rsidRPr="00B61BC1" w:rsidRDefault="00B61BC1" w:rsidP="00B61BC1">
            <w:pPr>
              <w:pStyle w:val="1d"/>
            </w:pPr>
            <w:r w:rsidRPr="00B61BC1">
              <w:rPr>
                <w:b/>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D96CAB" w14:textId="77777777" w:rsidR="00B61BC1" w:rsidRPr="00B61BC1" w:rsidRDefault="00B61BC1" w:rsidP="00B61BC1">
            <w:pPr>
              <w:pStyle w:val="1d"/>
            </w:pPr>
            <w:r w:rsidRPr="00B61BC1">
              <w:rPr>
                <w:i/>
              </w:rPr>
              <w:t>ОК 02</w:t>
            </w:r>
          </w:p>
          <w:p w14:paraId="742A9E6E" w14:textId="77777777" w:rsidR="00B61BC1" w:rsidRPr="00B61BC1" w:rsidRDefault="00B61BC1" w:rsidP="00B61BC1">
            <w:pPr>
              <w:pStyle w:val="1d"/>
            </w:pPr>
            <w:r w:rsidRPr="00B61BC1">
              <w:rPr>
                <w:i/>
              </w:rPr>
              <w:t>ОК 03</w:t>
            </w:r>
          </w:p>
          <w:p w14:paraId="220CD8A6" w14:textId="77777777" w:rsidR="00B61BC1" w:rsidRPr="00B61BC1" w:rsidRDefault="00B61BC1" w:rsidP="00B61BC1">
            <w:pPr>
              <w:pStyle w:val="1d"/>
            </w:pPr>
            <w:r w:rsidRPr="00B61BC1">
              <w:rPr>
                <w:i/>
              </w:rPr>
              <w:t>ОК 04</w:t>
            </w:r>
          </w:p>
          <w:p w14:paraId="61E0275A" w14:textId="77777777" w:rsidR="00B61BC1" w:rsidRPr="00B61BC1" w:rsidRDefault="00B61BC1" w:rsidP="00B61BC1">
            <w:pPr>
              <w:pStyle w:val="1d"/>
            </w:pPr>
            <w:r w:rsidRPr="00B61BC1">
              <w:rPr>
                <w:i/>
              </w:rPr>
              <w:t>ОК 05</w:t>
            </w:r>
          </w:p>
        </w:tc>
      </w:tr>
      <w:tr w:rsidR="00B61BC1" w:rsidRPr="00B61BC1" w14:paraId="344F37D2" w14:textId="77777777" w:rsidTr="00B61BC1">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E0ACAB"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4D0134" w14:textId="77777777" w:rsidR="00B61BC1" w:rsidRPr="00B61BC1" w:rsidRDefault="00B61BC1" w:rsidP="00B61BC1">
            <w:pPr>
              <w:pStyle w:val="1d"/>
            </w:pPr>
            <w:r w:rsidRPr="00B61BC1">
              <w:rPr>
                <w:lang w:val="ru-RU"/>
              </w:rPr>
              <w:t xml:space="preserve">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w:t>
            </w:r>
            <w:r w:rsidRPr="00B61BC1">
              <w:t>Основные виды страховых продуктов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33DCA4" w14:textId="77777777" w:rsidR="00B61BC1" w:rsidRPr="00B61BC1" w:rsidRDefault="00B61BC1" w:rsidP="00B61BC1">
            <w:pPr>
              <w:pStyle w:val="1d"/>
            </w:pPr>
            <w:r w:rsidRPr="00B61BC1">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A4549F" w14:textId="77777777" w:rsidR="00B61BC1" w:rsidRPr="00B61BC1" w:rsidRDefault="00B61BC1" w:rsidP="00B61BC1">
            <w:pPr>
              <w:pStyle w:val="1d"/>
            </w:pPr>
          </w:p>
        </w:tc>
      </w:tr>
      <w:tr w:rsidR="00B61BC1" w:rsidRPr="00B61BC1" w14:paraId="3CEDA9CF" w14:textId="77777777" w:rsidTr="00B61BC1">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1D47E2"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5B85B7" w14:textId="77777777" w:rsidR="00B61BC1" w:rsidRPr="00B61BC1" w:rsidRDefault="00B61BC1" w:rsidP="00B61BC1">
            <w:pPr>
              <w:pStyle w:val="1d"/>
              <w:rPr>
                <w:lang w:val="ru-RU"/>
              </w:rPr>
            </w:pPr>
            <w:r w:rsidRPr="00B61BC1">
              <w:rPr>
                <w:b/>
                <w:i/>
                <w:lang w:val="ru-RU"/>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258470" w14:textId="77777777" w:rsidR="00B61BC1" w:rsidRPr="00B61BC1" w:rsidRDefault="00B61BC1" w:rsidP="00B61BC1">
            <w:pPr>
              <w:pStyle w:val="1d"/>
            </w:pPr>
            <w:r w:rsidRPr="00B61BC1">
              <w:rPr>
                <w:b/>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56970D" w14:textId="77777777" w:rsidR="00B61BC1" w:rsidRPr="00B61BC1" w:rsidRDefault="00B61BC1" w:rsidP="00B61BC1">
            <w:pPr>
              <w:pStyle w:val="1d"/>
            </w:pPr>
          </w:p>
        </w:tc>
      </w:tr>
      <w:tr w:rsidR="00B61BC1" w:rsidRPr="00B61BC1" w14:paraId="3C49AC96" w14:textId="77777777" w:rsidTr="00B61BC1">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984D1C"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D2D5A8" w14:textId="77777777" w:rsidR="00B61BC1" w:rsidRPr="00B61BC1" w:rsidRDefault="00B61BC1" w:rsidP="00B61BC1">
            <w:pPr>
              <w:pStyle w:val="1d"/>
              <w:rPr>
                <w:lang w:val="ru-RU"/>
              </w:rPr>
            </w:pPr>
            <w:r w:rsidRPr="00B61BC1">
              <w:rPr>
                <w:lang w:val="ru-RU"/>
              </w:rPr>
              <w:t>Безопасное использование страховых продуктов. Выбор добросовестного поставщика страховых услуг</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5B677E"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9E4854" w14:textId="77777777" w:rsidR="00B61BC1" w:rsidRPr="00B61BC1" w:rsidRDefault="00B61BC1" w:rsidP="00B61BC1">
            <w:pPr>
              <w:pStyle w:val="1d"/>
              <w:rPr>
                <w:lang w:val="ru-RU"/>
              </w:rPr>
            </w:pPr>
          </w:p>
        </w:tc>
      </w:tr>
      <w:tr w:rsidR="00B61BC1" w:rsidRPr="00B61BC1" w14:paraId="44B63D5C" w14:textId="77777777" w:rsidTr="00B61BC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6EC9E2" w14:textId="77777777" w:rsidR="00B61BC1" w:rsidRPr="00B61BC1" w:rsidRDefault="00B61BC1" w:rsidP="00B61BC1">
            <w:pPr>
              <w:pStyle w:val="1d"/>
              <w:rPr>
                <w:lang w:val="ru-RU"/>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43E9AC" w14:textId="77777777" w:rsidR="00B61BC1" w:rsidRPr="00B61BC1" w:rsidRDefault="00B61BC1" w:rsidP="00B61BC1">
            <w:pPr>
              <w:pStyle w:val="1d"/>
            </w:pPr>
            <w:r w:rsidRPr="00B61BC1">
              <w:rPr>
                <w:b/>
                <w:i/>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684E04" w14:textId="77777777" w:rsidR="00B61BC1" w:rsidRPr="00B61BC1" w:rsidRDefault="00B61BC1" w:rsidP="00B61BC1">
            <w:pPr>
              <w:pStyle w:val="1d"/>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85C3D3" w14:textId="77777777" w:rsidR="00B61BC1" w:rsidRPr="00B61BC1" w:rsidRDefault="00B61BC1" w:rsidP="00B61BC1">
            <w:pPr>
              <w:pStyle w:val="1d"/>
            </w:pPr>
          </w:p>
        </w:tc>
      </w:tr>
      <w:tr w:rsidR="00B61BC1" w:rsidRPr="00B61BC1" w14:paraId="379B1D6D" w14:textId="77777777" w:rsidTr="00B61BC1">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5CC5BF" w14:textId="77777777" w:rsidR="00B61BC1" w:rsidRPr="00B61BC1" w:rsidRDefault="00B61BC1" w:rsidP="00B61BC1">
            <w:pPr>
              <w:pStyle w:val="1d"/>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1AE343" w14:textId="77777777" w:rsidR="00B61BC1" w:rsidRPr="00B61BC1" w:rsidRDefault="00B61BC1" w:rsidP="00B61BC1">
            <w:pPr>
              <w:pStyle w:val="1d"/>
            </w:pPr>
            <w:r w:rsidRPr="00B61BC1">
              <w:rPr>
                <w:i/>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8D67FD" w14:textId="77777777" w:rsidR="00B61BC1" w:rsidRPr="00B61BC1" w:rsidRDefault="00B61BC1" w:rsidP="00B61BC1">
            <w:pPr>
              <w:pStyle w:val="1d"/>
              <w:rPr>
                <w:lang w:val="ru-RU"/>
              </w:rPr>
            </w:pPr>
            <w:r w:rsidRPr="00B61BC1">
              <w:rPr>
                <w:lang w:val="ru-RU"/>
              </w:rPr>
              <w:t>Страхование как способ обеспечения безопасности в</w:t>
            </w:r>
          </w:p>
          <w:p w14:paraId="4DDB4F44" w14:textId="77777777" w:rsidR="00B61BC1" w:rsidRPr="00B61BC1" w:rsidRDefault="00B61BC1" w:rsidP="00B61BC1">
            <w:pPr>
              <w:pStyle w:val="1d"/>
            </w:pPr>
            <w:r w:rsidRPr="00B61BC1">
              <w:t>профессиональной деятельности</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7CD54B" w14:textId="77777777" w:rsidR="00B61BC1" w:rsidRPr="00B61BC1" w:rsidRDefault="00B61BC1" w:rsidP="00B61BC1">
            <w:pPr>
              <w:pStyle w:val="1d"/>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0F862C" w14:textId="77777777" w:rsidR="00B61BC1" w:rsidRPr="00B61BC1" w:rsidRDefault="00B61BC1" w:rsidP="00B61BC1">
            <w:pPr>
              <w:pStyle w:val="1d"/>
            </w:pPr>
          </w:p>
        </w:tc>
      </w:tr>
      <w:tr w:rsidR="00B61BC1" w:rsidRPr="00B61BC1" w14:paraId="6DDB8EE8" w14:textId="77777777" w:rsidTr="00B61BC1">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C4B776" w14:textId="77777777" w:rsidR="00B61BC1" w:rsidRPr="00B61BC1" w:rsidRDefault="00B61BC1" w:rsidP="00B61BC1">
            <w:pPr>
              <w:pStyle w:val="1d"/>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BF140B" w14:textId="77777777" w:rsidR="00B61BC1" w:rsidRPr="00B61BC1" w:rsidRDefault="00B61BC1" w:rsidP="00B61BC1">
            <w:pPr>
              <w:pStyle w:val="1d"/>
            </w:pPr>
            <w:r w:rsidRPr="00B61BC1">
              <w:rPr>
                <w:i/>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70AC3B" w14:textId="77777777" w:rsidR="00B61BC1" w:rsidRPr="00B61BC1" w:rsidRDefault="00B61BC1" w:rsidP="00B61BC1">
            <w:pPr>
              <w:pStyle w:val="1d"/>
              <w:rPr>
                <w:lang w:val="ru-RU"/>
              </w:rPr>
            </w:pPr>
            <w:r w:rsidRPr="00B61BC1">
              <w:rPr>
                <w:lang w:val="ru-RU"/>
              </w:rPr>
              <w:t>Специфика страхования в разных профессиях (профессиональные страховые продукты)</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8C4327"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F90256" w14:textId="77777777" w:rsidR="00B61BC1" w:rsidRPr="00B61BC1" w:rsidRDefault="00B61BC1" w:rsidP="00B61BC1">
            <w:pPr>
              <w:pStyle w:val="1d"/>
              <w:rPr>
                <w:lang w:val="ru-RU"/>
              </w:rPr>
            </w:pPr>
          </w:p>
        </w:tc>
      </w:tr>
      <w:tr w:rsidR="00B61BC1" w:rsidRPr="00B61BC1" w14:paraId="7B36E343" w14:textId="77777777" w:rsidTr="00B61BC1">
        <w:trPr>
          <w:cantSplit/>
          <w:trHeight w:val="51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064941" w14:textId="77777777" w:rsidR="00B61BC1" w:rsidRPr="00B61BC1" w:rsidRDefault="00B61BC1" w:rsidP="00B61BC1">
            <w:pPr>
              <w:pStyle w:val="1d"/>
            </w:pPr>
            <w:r w:rsidRPr="00B61BC1">
              <w:rPr>
                <w:b/>
                <w:i/>
              </w:rPr>
              <w:lastRenderedPageBreak/>
              <w:t>Тема 3.3. Предпринимательство</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34F68A" w14:textId="77777777" w:rsidR="00B61BC1" w:rsidRPr="00B61BC1" w:rsidRDefault="00B61BC1" w:rsidP="00B61BC1">
            <w:pPr>
              <w:pStyle w:val="1d"/>
            </w:pPr>
            <w:r w:rsidRPr="00B61BC1">
              <w:rPr>
                <w:b/>
                <w:i/>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E2E141" w14:textId="77777777" w:rsidR="00B61BC1" w:rsidRPr="00B61BC1" w:rsidRDefault="00B61BC1" w:rsidP="00B61BC1">
            <w:pPr>
              <w:pStyle w:val="1d"/>
            </w:pPr>
            <w:r w:rsidRPr="00B61BC1">
              <w:rPr>
                <w:b/>
              </w:rPr>
              <w:t>4</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E83B47" w14:textId="77777777" w:rsidR="00B61BC1" w:rsidRPr="00B61BC1" w:rsidRDefault="00B61BC1" w:rsidP="00B61BC1">
            <w:pPr>
              <w:pStyle w:val="1d"/>
            </w:pPr>
          </w:p>
        </w:tc>
      </w:tr>
      <w:tr w:rsidR="00B61BC1" w:rsidRPr="00B61BC1" w14:paraId="73A2E545" w14:textId="77777777" w:rsidTr="00B61BC1">
        <w:trPr>
          <w:cantSplit/>
          <w:trHeight w:val="82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B984B1"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243DCF" w14:textId="77777777" w:rsidR="00B61BC1" w:rsidRPr="00B61BC1" w:rsidRDefault="00B61BC1" w:rsidP="00B61BC1">
            <w:pPr>
              <w:pStyle w:val="1d"/>
              <w:rPr>
                <w:lang w:val="ru-RU"/>
              </w:rPr>
            </w:pPr>
            <w:r w:rsidRPr="00B61BC1">
              <w:rPr>
                <w:lang w:val="ru-RU"/>
              </w:rPr>
              <w:t>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64214A" w14:textId="77777777" w:rsidR="00B61BC1" w:rsidRPr="00B61BC1" w:rsidRDefault="00B61BC1" w:rsidP="00B61BC1">
            <w:pPr>
              <w:pStyle w:val="1d"/>
            </w:pPr>
            <w:r w:rsidRPr="00B61BC1">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5DEDB9" w14:textId="77777777" w:rsidR="00B61BC1" w:rsidRPr="00B61BC1" w:rsidRDefault="00B61BC1" w:rsidP="00B61BC1">
            <w:pPr>
              <w:pStyle w:val="1d"/>
              <w:rPr>
                <w:lang w:val="ru-RU"/>
              </w:rPr>
            </w:pPr>
            <w:r w:rsidRPr="00B61BC1">
              <w:rPr>
                <w:i/>
                <w:lang w:val="ru-RU"/>
              </w:rPr>
              <w:t>ОК 01</w:t>
            </w:r>
          </w:p>
          <w:p w14:paraId="6675A3E0" w14:textId="77777777" w:rsidR="00B61BC1" w:rsidRPr="00B61BC1" w:rsidRDefault="00B61BC1" w:rsidP="00B61BC1">
            <w:pPr>
              <w:pStyle w:val="1d"/>
              <w:rPr>
                <w:lang w:val="ru-RU"/>
              </w:rPr>
            </w:pPr>
            <w:r w:rsidRPr="00B61BC1">
              <w:rPr>
                <w:i/>
                <w:lang w:val="ru-RU"/>
              </w:rPr>
              <w:t>ОК 03</w:t>
            </w:r>
          </w:p>
          <w:p w14:paraId="4A1CC821" w14:textId="77777777" w:rsidR="00B61BC1" w:rsidRPr="00B61BC1" w:rsidRDefault="00B61BC1" w:rsidP="00B61BC1">
            <w:pPr>
              <w:pStyle w:val="1d"/>
              <w:rPr>
                <w:lang w:val="ru-RU"/>
              </w:rPr>
            </w:pPr>
            <w:r w:rsidRPr="00B61BC1">
              <w:rPr>
                <w:i/>
                <w:lang w:val="ru-RU"/>
              </w:rPr>
              <w:t>ОК 04</w:t>
            </w:r>
          </w:p>
          <w:p w14:paraId="4D366837" w14:textId="77777777" w:rsidR="00B61BC1" w:rsidRPr="00B61BC1" w:rsidRDefault="00B61BC1" w:rsidP="00B61BC1">
            <w:pPr>
              <w:pStyle w:val="1d"/>
              <w:rPr>
                <w:lang w:val="ru-RU"/>
              </w:rPr>
            </w:pPr>
            <w:r w:rsidRPr="00B61BC1">
              <w:rPr>
                <w:i/>
                <w:lang w:val="ru-RU"/>
              </w:rPr>
              <w:t>ОК 05</w:t>
            </w:r>
          </w:p>
          <w:p w14:paraId="3B48D1BC" w14:textId="77777777" w:rsidR="00B61BC1" w:rsidRPr="00B61BC1" w:rsidRDefault="00B61BC1" w:rsidP="00B61BC1">
            <w:pPr>
              <w:pStyle w:val="1d"/>
              <w:rPr>
                <w:lang w:val="ru-RU"/>
              </w:rPr>
            </w:pPr>
            <w:r w:rsidRPr="00B61BC1">
              <w:rPr>
                <w:i/>
                <w:lang w:val="ru-RU"/>
              </w:rPr>
              <w:t>ОК 07</w:t>
            </w:r>
          </w:p>
        </w:tc>
      </w:tr>
      <w:tr w:rsidR="00B61BC1" w:rsidRPr="00B61BC1" w14:paraId="6BF4B6EA" w14:textId="77777777" w:rsidTr="00B61BC1">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428F50" w14:textId="77777777" w:rsidR="00B61BC1" w:rsidRPr="00B61BC1" w:rsidRDefault="00B61BC1" w:rsidP="00B61BC1">
            <w:pPr>
              <w:pStyle w:val="1d"/>
              <w:rPr>
                <w:lang w:val="ru-RU"/>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80C4A8" w14:textId="77777777" w:rsidR="00B61BC1" w:rsidRPr="00B61BC1" w:rsidRDefault="00B61BC1" w:rsidP="00B61BC1">
            <w:pPr>
              <w:pStyle w:val="1d"/>
              <w:rPr>
                <w:lang w:val="ru-RU"/>
              </w:rPr>
            </w:pPr>
            <w:r w:rsidRPr="00B61BC1">
              <w:rPr>
                <w:b/>
                <w:i/>
                <w:lang w:val="ru-RU"/>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053DA5" w14:textId="77777777" w:rsidR="00B61BC1" w:rsidRPr="00B61BC1" w:rsidRDefault="00B61BC1" w:rsidP="00B61BC1">
            <w:pPr>
              <w:pStyle w:val="1d"/>
            </w:pPr>
            <w:r w:rsidRPr="00B61BC1">
              <w:rPr>
                <w:b/>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1AA9E5" w14:textId="77777777" w:rsidR="00B61BC1" w:rsidRPr="00B61BC1" w:rsidRDefault="00B61BC1" w:rsidP="00B61BC1">
            <w:pPr>
              <w:pStyle w:val="1d"/>
            </w:pPr>
          </w:p>
        </w:tc>
      </w:tr>
      <w:tr w:rsidR="00B61BC1" w:rsidRPr="00B61BC1" w14:paraId="2DDACFCC" w14:textId="77777777" w:rsidTr="00B61BC1">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1A319C"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EDF839" w14:textId="77777777" w:rsidR="00B61BC1" w:rsidRPr="00B61BC1" w:rsidRDefault="00B61BC1" w:rsidP="00B61BC1">
            <w:pPr>
              <w:pStyle w:val="1d"/>
              <w:rPr>
                <w:lang w:val="ru-RU"/>
              </w:rPr>
            </w:pPr>
            <w:r w:rsidRPr="00B61BC1">
              <w:rPr>
                <w:lang w:val="ru-RU"/>
              </w:rPr>
              <w:t>Требования для открытия собственного бизнеса и алгоритм действий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5898A5" w14:textId="77777777" w:rsidR="00B61BC1" w:rsidRPr="00B61BC1" w:rsidRDefault="00B61BC1" w:rsidP="00B61BC1">
            <w:pPr>
              <w:pStyle w:val="1d"/>
            </w:pPr>
            <w:r w:rsidRPr="00B61BC1">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E4C808" w14:textId="77777777" w:rsidR="00B61BC1" w:rsidRPr="00B61BC1" w:rsidRDefault="00B61BC1" w:rsidP="00B61BC1">
            <w:pPr>
              <w:pStyle w:val="1d"/>
            </w:pPr>
          </w:p>
        </w:tc>
      </w:tr>
      <w:tr w:rsidR="00B61BC1" w:rsidRPr="00B61BC1" w14:paraId="5E97E70D" w14:textId="77777777" w:rsidTr="00B61BC1">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62865F"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C9CC5E" w14:textId="77777777" w:rsidR="00B61BC1" w:rsidRPr="00B61BC1" w:rsidRDefault="00B61BC1" w:rsidP="00B61BC1">
            <w:pPr>
              <w:pStyle w:val="1d"/>
            </w:pPr>
            <w:r w:rsidRPr="00B61BC1">
              <w:rPr>
                <w:b/>
                <w:i/>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B21488" w14:textId="77777777" w:rsidR="00B61BC1" w:rsidRPr="00B61BC1" w:rsidRDefault="00B61BC1" w:rsidP="00B61BC1">
            <w:pPr>
              <w:pStyle w:val="1d"/>
            </w:pPr>
            <w:r w:rsidRPr="00B61BC1">
              <w:rPr>
                <w:b/>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CA6BD7" w14:textId="77777777" w:rsidR="00B61BC1" w:rsidRPr="00B61BC1" w:rsidRDefault="00B61BC1" w:rsidP="00B61BC1">
            <w:pPr>
              <w:pStyle w:val="1d"/>
            </w:pPr>
          </w:p>
        </w:tc>
      </w:tr>
      <w:tr w:rsidR="00B61BC1" w:rsidRPr="00B61BC1" w14:paraId="6B751B7D" w14:textId="77777777" w:rsidTr="00B61BC1">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87D6A9" w14:textId="77777777" w:rsidR="00B61BC1" w:rsidRPr="00B61BC1" w:rsidRDefault="00B61BC1" w:rsidP="00B61BC1">
            <w:pPr>
              <w:pStyle w:val="1d"/>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42CB50" w14:textId="77777777" w:rsidR="00B61BC1" w:rsidRPr="00B61BC1" w:rsidRDefault="00B61BC1" w:rsidP="00B61BC1">
            <w:pPr>
              <w:pStyle w:val="1d"/>
            </w:pPr>
            <w:r w:rsidRPr="00B61BC1">
              <w:rPr>
                <w:i/>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7EA590" w14:textId="77777777" w:rsidR="00B61BC1" w:rsidRPr="00B61BC1" w:rsidRDefault="00B61BC1" w:rsidP="00B61BC1">
            <w:pPr>
              <w:pStyle w:val="1d"/>
              <w:rPr>
                <w:lang w:val="ru-RU"/>
              </w:rPr>
            </w:pPr>
            <w:r w:rsidRPr="00B61BC1">
              <w:rPr>
                <w:lang w:val="ru-RU"/>
              </w:rPr>
              <w:t>Базовые финансовые показатели бизнеса: выручка, постоянные и переменные издержки, прибыль.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A2558F"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B93D64" w14:textId="77777777" w:rsidR="00B61BC1" w:rsidRPr="00B61BC1" w:rsidRDefault="00B61BC1" w:rsidP="00B61BC1">
            <w:pPr>
              <w:pStyle w:val="1d"/>
              <w:rPr>
                <w:lang w:val="ru-RU"/>
              </w:rPr>
            </w:pPr>
          </w:p>
        </w:tc>
      </w:tr>
      <w:tr w:rsidR="00B61BC1" w:rsidRPr="00B61BC1" w14:paraId="4B8D9DD4" w14:textId="77777777" w:rsidTr="00B61BC1">
        <w:trPr>
          <w:cantSplit/>
          <w:trHeight w:val="59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AC7569" w14:textId="77777777" w:rsidR="00B61BC1" w:rsidRPr="00B61BC1" w:rsidRDefault="00B61BC1" w:rsidP="00B61BC1">
            <w:pPr>
              <w:pStyle w:val="1d"/>
              <w:rPr>
                <w:lang w:val="ru-RU"/>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20FF4F" w14:textId="77777777" w:rsidR="00B61BC1" w:rsidRPr="00B61BC1" w:rsidRDefault="00B61BC1" w:rsidP="00B61BC1">
            <w:pPr>
              <w:pStyle w:val="1d"/>
            </w:pPr>
            <w:r w:rsidRPr="00B61BC1">
              <w:rPr>
                <w:i/>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EF3C17" w14:textId="77777777" w:rsidR="00B61BC1" w:rsidRPr="00B61BC1" w:rsidRDefault="00B61BC1" w:rsidP="00B61BC1">
            <w:pPr>
              <w:pStyle w:val="1d"/>
              <w:rPr>
                <w:lang w:val="ru-RU"/>
              </w:rPr>
            </w:pPr>
            <w:r w:rsidRPr="00B61BC1">
              <w:rPr>
                <w:lang w:val="ru-RU"/>
              </w:rPr>
              <w:t>Анализ бизнес-идей и рисков, связанных с ними,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E0EF49"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488E74" w14:textId="77777777" w:rsidR="00B61BC1" w:rsidRPr="00B61BC1" w:rsidRDefault="00B61BC1" w:rsidP="00B61BC1">
            <w:pPr>
              <w:pStyle w:val="1d"/>
              <w:rPr>
                <w:lang w:val="ru-RU"/>
              </w:rPr>
            </w:pPr>
          </w:p>
        </w:tc>
      </w:tr>
      <w:tr w:rsidR="00B61BC1" w:rsidRPr="00B61BC1" w14:paraId="47662832" w14:textId="77777777" w:rsidTr="00B61BC1">
        <w:trPr>
          <w:cantSplit/>
          <w:trHeight w:val="28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ECB5DF" w14:textId="77777777" w:rsidR="00B61BC1" w:rsidRPr="00B61BC1" w:rsidRDefault="00B61BC1" w:rsidP="00B61BC1">
            <w:pPr>
              <w:pStyle w:val="1d"/>
            </w:pPr>
            <w:r w:rsidRPr="00B61BC1">
              <w:rPr>
                <w:b/>
                <w:i/>
              </w:rPr>
              <w:t>Раздел 4. Финансовая среда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09D60D" w14:textId="77777777" w:rsidR="00B61BC1" w:rsidRPr="00B61BC1" w:rsidRDefault="00B61BC1" w:rsidP="00B61BC1">
            <w:pPr>
              <w:pStyle w:val="1d"/>
            </w:pPr>
            <w:r w:rsidRPr="00B61BC1">
              <w:rPr>
                <w:b/>
              </w:rPr>
              <w:t>8</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656060" w14:textId="77777777" w:rsidR="00B61BC1" w:rsidRPr="00B61BC1" w:rsidRDefault="00B61BC1" w:rsidP="00B61BC1">
            <w:pPr>
              <w:pStyle w:val="1d"/>
            </w:pPr>
            <w:r w:rsidRPr="00B61BC1">
              <w:rPr>
                <w:i/>
              </w:rPr>
              <w:t>ОК 01</w:t>
            </w:r>
          </w:p>
          <w:p w14:paraId="1E2F30CC" w14:textId="77777777" w:rsidR="00B61BC1" w:rsidRPr="00B61BC1" w:rsidRDefault="00B61BC1" w:rsidP="00B61BC1">
            <w:pPr>
              <w:pStyle w:val="1d"/>
            </w:pPr>
            <w:r w:rsidRPr="00B61BC1">
              <w:rPr>
                <w:i/>
              </w:rPr>
              <w:t>ОК 03</w:t>
            </w:r>
          </w:p>
          <w:p w14:paraId="136FC792" w14:textId="77777777" w:rsidR="00B61BC1" w:rsidRPr="00B61BC1" w:rsidRDefault="00B61BC1" w:rsidP="00B61BC1">
            <w:pPr>
              <w:pStyle w:val="1d"/>
            </w:pPr>
            <w:r w:rsidRPr="00B61BC1">
              <w:rPr>
                <w:i/>
              </w:rPr>
              <w:t>ОК 04</w:t>
            </w:r>
          </w:p>
          <w:p w14:paraId="4247EE20" w14:textId="77777777" w:rsidR="00B61BC1" w:rsidRPr="00B61BC1" w:rsidRDefault="00B61BC1" w:rsidP="00B61BC1">
            <w:pPr>
              <w:pStyle w:val="1d"/>
            </w:pPr>
            <w:r w:rsidRPr="00B61BC1">
              <w:rPr>
                <w:i/>
              </w:rPr>
              <w:t>ОК 05</w:t>
            </w:r>
          </w:p>
          <w:p w14:paraId="5C872368" w14:textId="77777777" w:rsidR="00B61BC1" w:rsidRPr="00B61BC1" w:rsidRDefault="00B61BC1" w:rsidP="00B61BC1">
            <w:pPr>
              <w:pStyle w:val="1d"/>
            </w:pPr>
          </w:p>
        </w:tc>
      </w:tr>
      <w:tr w:rsidR="00B61BC1" w:rsidRPr="00B61BC1" w14:paraId="017CC105" w14:textId="77777777" w:rsidTr="00B61BC1">
        <w:trPr>
          <w:cantSplit/>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20D0B8" w14:textId="77777777" w:rsidR="00B61BC1" w:rsidRPr="00B61BC1" w:rsidRDefault="00B61BC1" w:rsidP="00B61BC1">
            <w:pPr>
              <w:pStyle w:val="1d"/>
            </w:pPr>
            <w:r w:rsidRPr="00B61BC1">
              <w:rPr>
                <w:b/>
                <w:i/>
              </w:rPr>
              <w:t>Тема 4.1. Финансовые взаимоотношения с государством</w:t>
            </w:r>
          </w:p>
          <w:p w14:paraId="46F3F26B"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A7C8F7" w14:textId="77777777" w:rsidR="00B61BC1" w:rsidRPr="00B61BC1" w:rsidRDefault="00B61BC1" w:rsidP="00B61BC1">
            <w:pPr>
              <w:pStyle w:val="1d"/>
            </w:pPr>
            <w:r w:rsidRPr="00B61BC1">
              <w:rPr>
                <w:b/>
                <w:i/>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D57A42" w14:textId="77777777" w:rsidR="00B61BC1" w:rsidRPr="00B61BC1" w:rsidRDefault="00B61BC1" w:rsidP="00B61BC1">
            <w:pPr>
              <w:pStyle w:val="1d"/>
            </w:pPr>
            <w:r w:rsidRPr="00B61BC1">
              <w:rPr>
                <w:b/>
              </w:rPr>
              <w:t>6</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BFF73E" w14:textId="77777777" w:rsidR="00B61BC1" w:rsidRPr="00B61BC1" w:rsidRDefault="00B61BC1" w:rsidP="00B61BC1">
            <w:pPr>
              <w:pStyle w:val="1d"/>
            </w:pPr>
          </w:p>
        </w:tc>
      </w:tr>
      <w:tr w:rsidR="00B61BC1" w:rsidRPr="00B61BC1" w14:paraId="75A5AF35" w14:textId="77777777" w:rsidTr="00B61BC1">
        <w:trPr>
          <w:cantSplit/>
          <w:trHeight w:val="58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0598D6"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C5102D" w14:textId="77777777" w:rsidR="00B61BC1" w:rsidRPr="00B61BC1" w:rsidRDefault="00B61BC1" w:rsidP="00B61BC1">
            <w:pPr>
              <w:pStyle w:val="1d"/>
            </w:pPr>
            <w:r w:rsidRPr="00B61BC1">
              <w:rPr>
                <w:lang w:val="ru-RU"/>
              </w:rPr>
              <w:t xml:space="preserve">Роль налогов, налоговой и социальной политики государства для экономики страны и личного благосостояния граждан. </w:t>
            </w:r>
            <w:r w:rsidRPr="00B61BC1">
              <w:t>Налоги физических лиц. Налоговые вычеты и льготы.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0A69CD" w14:textId="77777777" w:rsidR="00B61BC1" w:rsidRPr="00B61BC1" w:rsidRDefault="00B61BC1" w:rsidP="00B61BC1">
            <w:pPr>
              <w:pStyle w:val="1d"/>
            </w:pPr>
            <w:r w:rsidRPr="00B61BC1">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899854" w14:textId="77777777" w:rsidR="00B61BC1" w:rsidRPr="00B61BC1" w:rsidRDefault="00B61BC1" w:rsidP="00B61BC1">
            <w:pPr>
              <w:pStyle w:val="1d"/>
            </w:pPr>
          </w:p>
        </w:tc>
      </w:tr>
      <w:tr w:rsidR="00B61BC1" w:rsidRPr="00B61BC1" w14:paraId="54468C56" w14:textId="77777777" w:rsidTr="00B61BC1">
        <w:trPr>
          <w:cantSplit/>
          <w:trHeight w:val="6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3F8102"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51433" w14:textId="77777777" w:rsidR="00B61BC1" w:rsidRPr="00B61BC1" w:rsidRDefault="00B61BC1" w:rsidP="00B61BC1">
            <w:pPr>
              <w:pStyle w:val="1d"/>
            </w:pPr>
            <w:r w:rsidRPr="00B61BC1">
              <w:rPr>
                <w:lang w:val="ru-RU"/>
              </w:rPr>
              <w:t xml:space="preserve">Пенсионная система России. Социальная поддержка граждан. </w:t>
            </w:r>
            <w:r w:rsidRPr="00B61BC1">
              <w:t>Возможности инициативного бюджетирования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24C6B7" w14:textId="77777777" w:rsidR="00B61BC1" w:rsidRPr="00B61BC1" w:rsidRDefault="00B61BC1" w:rsidP="00B61BC1">
            <w:pPr>
              <w:pStyle w:val="1d"/>
            </w:pPr>
            <w:r w:rsidRPr="00B61BC1">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E81A52" w14:textId="77777777" w:rsidR="00B61BC1" w:rsidRPr="00B61BC1" w:rsidRDefault="00B61BC1" w:rsidP="00B61BC1">
            <w:pPr>
              <w:pStyle w:val="1d"/>
            </w:pPr>
          </w:p>
        </w:tc>
      </w:tr>
      <w:tr w:rsidR="00B61BC1" w:rsidRPr="00B61BC1" w14:paraId="3B7C4EA8" w14:textId="77777777" w:rsidTr="00B61BC1">
        <w:trPr>
          <w:cantSplit/>
          <w:trHeight w:val="38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82A333"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BB9AD7" w14:textId="77777777" w:rsidR="00B61BC1" w:rsidRPr="00B61BC1" w:rsidRDefault="00B61BC1" w:rsidP="00B61BC1">
            <w:pPr>
              <w:pStyle w:val="1d"/>
              <w:rPr>
                <w:lang w:val="ru-RU"/>
              </w:rPr>
            </w:pPr>
            <w:r w:rsidRPr="00B61BC1">
              <w:rPr>
                <w:b/>
                <w:lang w:val="ru-RU"/>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301699" w14:textId="77777777" w:rsidR="00B61BC1" w:rsidRPr="00B61BC1" w:rsidRDefault="00B61BC1" w:rsidP="00B61BC1">
            <w:pPr>
              <w:pStyle w:val="1d"/>
            </w:pPr>
            <w:r w:rsidRPr="00B61BC1">
              <w:rPr>
                <w:b/>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DFEC62" w14:textId="77777777" w:rsidR="00B61BC1" w:rsidRPr="00B61BC1" w:rsidRDefault="00B61BC1" w:rsidP="00B61BC1">
            <w:pPr>
              <w:pStyle w:val="1d"/>
            </w:pPr>
          </w:p>
        </w:tc>
      </w:tr>
      <w:tr w:rsidR="00B61BC1" w:rsidRPr="00B61BC1" w14:paraId="5F57601C" w14:textId="77777777" w:rsidTr="00B61BC1">
        <w:trPr>
          <w:cantSplit/>
          <w:trHeight w:val="39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E261D1"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6026" w14:textId="77777777" w:rsidR="00B61BC1" w:rsidRPr="00B61BC1" w:rsidRDefault="00B61BC1" w:rsidP="00B61BC1">
            <w:pPr>
              <w:pStyle w:val="1d"/>
              <w:rPr>
                <w:lang w:val="ru-RU"/>
              </w:rPr>
            </w:pPr>
            <w:r w:rsidRPr="00B61BC1">
              <w:rPr>
                <w:lang w:val="ru-RU"/>
              </w:rPr>
              <w:t>Применение налоговых вычетов для увеличения дохода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A867C0" w14:textId="77777777" w:rsidR="00B61BC1" w:rsidRPr="00B61BC1" w:rsidRDefault="00B61BC1" w:rsidP="00B61BC1">
            <w:pPr>
              <w:pStyle w:val="1d"/>
            </w:pPr>
            <w:r w:rsidRPr="00B61BC1">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A0F156" w14:textId="77777777" w:rsidR="00B61BC1" w:rsidRPr="00B61BC1" w:rsidRDefault="00B61BC1" w:rsidP="00B61BC1">
            <w:pPr>
              <w:pStyle w:val="1d"/>
            </w:pPr>
          </w:p>
        </w:tc>
      </w:tr>
      <w:tr w:rsidR="00B61BC1" w:rsidRPr="00B61BC1" w14:paraId="104F8CAF" w14:textId="77777777" w:rsidTr="00B61BC1">
        <w:trPr>
          <w:cantSplit/>
          <w:trHeight w:val="3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0EF348"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97D437" w14:textId="77777777" w:rsidR="00B61BC1" w:rsidRPr="00B61BC1" w:rsidRDefault="00B61BC1" w:rsidP="00B61BC1">
            <w:pPr>
              <w:pStyle w:val="1d"/>
            </w:pPr>
            <w:r w:rsidRPr="00B61BC1">
              <w:rPr>
                <w:b/>
                <w:i/>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B531A0" w14:textId="77777777" w:rsidR="00B61BC1" w:rsidRPr="00B61BC1" w:rsidRDefault="00B61BC1" w:rsidP="00B61BC1">
            <w:pPr>
              <w:pStyle w:val="1d"/>
            </w:pPr>
            <w:r w:rsidRPr="00B61BC1">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3D9379" w14:textId="77777777" w:rsidR="00B61BC1" w:rsidRPr="00B61BC1" w:rsidRDefault="00B61BC1" w:rsidP="00B61BC1">
            <w:pPr>
              <w:pStyle w:val="1d"/>
            </w:pPr>
          </w:p>
        </w:tc>
      </w:tr>
      <w:tr w:rsidR="00B61BC1" w:rsidRPr="00B61BC1" w14:paraId="1F545477" w14:textId="77777777" w:rsidTr="00B61BC1">
        <w:trPr>
          <w:cantSplit/>
          <w:trHeight w:val="619"/>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D4D5A3" w14:textId="77777777" w:rsidR="00B61BC1" w:rsidRPr="00B61BC1" w:rsidRDefault="00B61BC1" w:rsidP="00B61BC1">
            <w:pPr>
              <w:pStyle w:val="1d"/>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14B3AB" w14:textId="77777777" w:rsidR="00B61BC1" w:rsidRPr="00B61BC1" w:rsidRDefault="00B61BC1" w:rsidP="00B61BC1">
            <w:pPr>
              <w:pStyle w:val="1d"/>
            </w:pPr>
            <w:r w:rsidRPr="00B61BC1">
              <w:rPr>
                <w:i/>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3D7EB6" w14:textId="77777777" w:rsidR="00B61BC1" w:rsidRPr="00B61BC1" w:rsidRDefault="00B61BC1" w:rsidP="00B61BC1">
            <w:pPr>
              <w:pStyle w:val="1d"/>
              <w:rPr>
                <w:lang w:val="ru-RU"/>
              </w:rPr>
            </w:pPr>
            <w:r w:rsidRPr="00B61BC1">
              <w:rPr>
                <w:lang w:val="ru-RU"/>
              </w:rPr>
              <w:t>Основные цифровые сервисы государства для граждан.</w:t>
            </w:r>
          </w:p>
          <w:p w14:paraId="4132F2EB" w14:textId="77777777" w:rsidR="00B61BC1" w:rsidRPr="00B61BC1" w:rsidRDefault="00B61BC1" w:rsidP="00B61BC1">
            <w:pPr>
              <w:pStyle w:val="1d"/>
              <w:rPr>
                <w:lang w:val="ru-RU"/>
              </w:rPr>
            </w:pPr>
            <w:r w:rsidRPr="00B61BC1">
              <w:rPr>
                <w:lang w:val="ru-RU"/>
              </w:rPr>
              <w:t>Налоги и пенсионное обеспечение для самозанятых и ИП</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9E034D"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F18A52" w14:textId="77777777" w:rsidR="00B61BC1" w:rsidRPr="00B61BC1" w:rsidRDefault="00B61BC1" w:rsidP="00B61BC1">
            <w:pPr>
              <w:pStyle w:val="1d"/>
              <w:rPr>
                <w:lang w:val="ru-RU"/>
              </w:rPr>
            </w:pPr>
          </w:p>
        </w:tc>
      </w:tr>
      <w:tr w:rsidR="00B61BC1" w:rsidRPr="00B61BC1" w14:paraId="6F28123D" w14:textId="77777777" w:rsidTr="00B61BC1">
        <w:trPr>
          <w:cantSplit/>
          <w:trHeight w:val="74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3929A2" w14:textId="77777777" w:rsidR="00B61BC1" w:rsidRPr="00B61BC1" w:rsidRDefault="00B61BC1" w:rsidP="00B61BC1">
            <w:pPr>
              <w:pStyle w:val="1d"/>
              <w:rPr>
                <w:lang w:val="ru-RU"/>
              </w:rPr>
            </w:pPr>
          </w:p>
        </w:tc>
        <w:tc>
          <w:tcPr>
            <w:tcW w:w="178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EDB82" w14:textId="77777777" w:rsidR="00B61BC1" w:rsidRPr="00B61BC1" w:rsidRDefault="00B61BC1" w:rsidP="00B61BC1">
            <w:pPr>
              <w:pStyle w:val="1d"/>
            </w:pPr>
            <w:r w:rsidRPr="00B61BC1">
              <w:rPr>
                <w:i/>
              </w:rPr>
              <w:t>Ориентация на профиль</w:t>
            </w:r>
          </w:p>
        </w:tc>
        <w:tc>
          <w:tcPr>
            <w:tcW w:w="639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37D1C9" w14:textId="77777777" w:rsidR="00B61BC1" w:rsidRPr="00B61BC1" w:rsidRDefault="00B61BC1" w:rsidP="00B61BC1">
            <w:pPr>
              <w:pStyle w:val="1d"/>
              <w:rPr>
                <w:lang w:val="ru-RU"/>
              </w:rPr>
            </w:pPr>
            <w:r w:rsidRPr="00B61BC1">
              <w:rPr>
                <w:lang w:val="ru-RU"/>
              </w:rPr>
              <w:t>Специфика налогообложения и пенсионного обеспечения в</w:t>
            </w:r>
          </w:p>
          <w:p w14:paraId="5C77DCE7" w14:textId="77777777" w:rsidR="00B61BC1" w:rsidRPr="00B61BC1" w:rsidRDefault="00B61BC1" w:rsidP="00B61BC1">
            <w:pPr>
              <w:pStyle w:val="1d"/>
              <w:rPr>
                <w:lang w:val="ru-RU"/>
              </w:rPr>
            </w:pPr>
            <w:r w:rsidRPr="00B61BC1">
              <w:rPr>
                <w:lang w:val="ru-RU"/>
              </w:rPr>
              <w:t xml:space="preserve">разных профессиях (профессиональные налоговые вычеты </w:t>
            </w:r>
            <w:r w:rsidRPr="00B61BC1">
              <w:rPr>
                <w:lang w:val="ru-RU"/>
              </w:rPr>
              <w:lastRenderedPageBreak/>
              <w:t>для</w:t>
            </w:r>
          </w:p>
          <w:p w14:paraId="7D627A0B" w14:textId="77777777" w:rsidR="00B61BC1" w:rsidRPr="00B61BC1" w:rsidRDefault="00B61BC1" w:rsidP="00B61BC1">
            <w:pPr>
              <w:pStyle w:val="1d"/>
              <w:rPr>
                <w:lang w:val="ru-RU"/>
              </w:rPr>
            </w:pPr>
            <w:r w:rsidRPr="00B61BC1">
              <w:rPr>
                <w:lang w:val="ru-RU"/>
              </w:rPr>
              <w:t>творческих профессий, налоги и пенсии для нотариусов и</w:t>
            </w:r>
          </w:p>
          <w:p w14:paraId="45F104B6" w14:textId="77777777" w:rsidR="00B61BC1" w:rsidRPr="00B61BC1" w:rsidRDefault="00B61BC1" w:rsidP="00B61BC1">
            <w:pPr>
              <w:pStyle w:val="1d"/>
            </w:pPr>
            <w:r w:rsidRPr="00B61BC1">
              <w:t>адвокатов, военных)</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4E98C0" w14:textId="77777777" w:rsidR="00B61BC1" w:rsidRPr="00B61BC1" w:rsidRDefault="00B61BC1" w:rsidP="00B61BC1">
            <w:pPr>
              <w:pStyle w:val="1d"/>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46E766" w14:textId="77777777" w:rsidR="00B61BC1" w:rsidRPr="00B61BC1" w:rsidRDefault="00B61BC1" w:rsidP="00B61BC1">
            <w:pPr>
              <w:pStyle w:val="1d"/>
            </w:pPr>
          </w:p>
        </w:tc>
      </w:tr>
      <w:tr w:rsidR="00B61BC1" w:rsidRPr="00B61BC1" w14:paraId="2DB718FC" w14:textId="77777777" w:rsidTr="00B61BC1">
        <w:trPr>
          <w:cantSplit/>
          <w:trHeight w:val="37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50945C" w14:textId="77777777" w:rsidR="00B61BC1" w:rsidRPr="00B61BC1" w:rsidRDefault="00B61BC1" w:rsidP="00B61BC1">
            <w:pPr>
              <w:pStyle w:val="1d"/>
            </w:pPr>
          </w:p>
        </w:tc>
        <w:tc>
          <w:tcPr>
            <w:tcW w:w="178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588456" w14:textId="77777777" w:rsidR="00B61BC1" w:rsidRPr="00B61BC1" w:rsidRDefault="00B61BC1" w:rsidP="00B61BC1">
            <w:pPr>
              <w:pStyle w:val="1d"/>
            </w:pPr>
          </w:p>
        </w:tc>
        <w:tc>
          <w:tcPr>
            <w:tcW w:w="639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D994E9" w14:textId="77777777" w:rsidR="00B61BC1" w:rsidRPr="00B61BC1" w:rsidRDefault="00B61BC1" w:rsidP="00B61BC1">
            <w:pPr>
              <w:pStyle w:val="1d"/>
            </w:pP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3274EE" w14:textId="77777777" w:rsidR="00B61BC1" w:rsidRPr="00B61BC1" w:rsidRDefault="00B61BC1" w:rsidP="00B61BC1">
            <w:pPr>
              <w:pStyle w:val="1d"/>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BC9BF0" w14:textId="77777777" w:rsidR="00B61BC1" w:rsidRPr="00B61BC1" w:rsidRDefault="00B61BC1" w:rsidP="00B61BC1">
            <w:pPr>
              <w:pStyle w:val="1d"/>
            </w:pPr>
          </w:p>
        </w:tc>
      </w:tr>
      <w:tr w:rsidR="00B61BC1" w:rsidRPr="00B61BC1" w14:paraId="069CE471" w14:textId="77777777" w:rsidTr="00B61BC1">
        <w:trPr>
          <w:cantSplit/>
          <w:trHeight w:val="24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464A5F" w14:textId="77777777" w:rsidR="00B61BC1" w:rsidRPr="00B61BC1" w:rsidRDefault="00B61BC1" w:rsidP="00B61BC1">
            <w:pPr>
              <w:pStyle w:val="1d"/>
              <w:rPr>
                <w:lang w:val="ru-RU"/>
              </w:rPr>
            </w:pPr>
            <w:r w:rsidRPr="00B61BC1">
              <w:rPr>
                <w:b/>
                <w:i/>
                <w:lang w:val="ru-RU"/>
              </w:rPr>
              <w:lastRenderedPageBreak/>
              <w:t>Тема 4.2. Защита прав граждан в финансовой сфере</w:t>
            </w:r>
          </w:p>
          <w:p w14:paraId="779FFBA5" w14:textId="77777777" w:rsidR="00B61BC1" w:rsidRPr="00B61BC1" w:rsidRDefault="00B61BC1" w:rsidP="00B61BC1">
            <w:pPr>
              <w:pStyle w:val="1d"/>
              <w:rPr>
                <w:lang w:val="ru-RU"/>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85E0AD" w14:textId="77777777" w:rsidR="00B61BC1" w:rsidRPr="00B61BC1" w:rsidRDefault="00B61BC1" w:rsidP="00B61BC1">
            <w:pPr>
              <w:pStyle w:val="1d"/>
            </w:pPr>
            <w:r w:rsidRPr="00B61BC1">
              <w:rPr>
                <w:b/>
                <w:i/>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0930E0" w14:textId="77A2164C" w:rsidR="00B61BC1" w:rsidRPr="00B61BC1" w:rsidRDefault="00B61BC1" w:rsidP="00B61BC1">
            <w:pPr>
              <w:pStyle w:val="1d"/>
            </w:pPr>
            <w:r>
              <w:rPr>
                <w:b/>
              </w:rPr>
              <w:t>3</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A4EE06" w14:textId="77777777" w:rsidR="00B61BC1" w:rsidRPr="00B61BC1" w:rsidRDefault="00B61BC1" w:rsidP="00B61BC1">
            <w:pPr>
              <w:pStyle w:val="1d"/>
            </w:pPr>
            <w:r w:rsidRPr="00B61BC1">
              <w:rPr>
                <w:i/>
              </w:rPr>
              <w:t>ОК 02</w:t>
            </w:r>
          </w:p>
          <w:p w14:paraId="4F4C1E31" w14:textId="77777777" w:rsidR="00B61BC1" w:rsidRPr="00B61BC1" w:rsidRDefault="00B61BC1" w:rsidP="00B61BC1">
            <w:pPr>
              <w:pStyle w:val="1d"/>
            </w:pPr>
            <w:r w:rsidRPr="00B61BC1">
              <w:rPr>
                <w:i/>
              </w:rPr>
              <w:t>ОК 03</w:t>
            </w:r>
          </w:p>
          <w:p w14:paraId="362F189D" w14:textId="77777777" w:rsidR="00B61BC1" w:rsidRPr="00B61BC1" w:rsidRDefault="00B61BC1" w:rsidP="00B61BC1">
            <w:pPr>
              <w:pStyle w:val="1d"/>
            </w:pPr>
            <w:r w:rsidRPr="00B61BC1">
              <w:rPr>
                <w:i/>
              </w:rPr>
              <w:t>ОК 04</w:t>
            </w:r>
          </w:p>
          <w:p w14:paraId="47D01E92" w14:textId="77777777" w:rsidR="00B61BC1" w:rsidRPr="00B61BC1" w:rsidRDefault="00B61BC1" w:rsidP="00B61BC1">
            <w:pPr>
              <w:pStyle w:val="1d"/>
            </w:pPr>
            <w:r w:rsidRPr="00B61BC1">
              <w:rPr>
                <w:i/>
              </w:rPr>
              <w:t>ОК 05</w:t>
            </w:r>
          </w:p>
          <w:p w14:paraId="16319139" w14:textId="77777777" w:rsidR="00B61BC1" w:rsidRPr="00B61BC1" w:rsidRDefault="00B61BC1" w:rsidP="00B61BC1">
            <w:pPr>
              <w:pStyle w:val="1d"/>
            </w:pPr>
          </w:p>
        </w:tc>
      </w:tr>
      <w:tr w:rsidR="00B61BC1" w:rsidRPr="00B61BC1" w14:paraId="0E5C6DC2" w14:textId="77777777" w:rsidTr="00B61BC1">
        <w:trPr>
          <w:cantSplit/>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48763"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sdt>
            <w:sdtPr>
              <w:tag w:val="goog_rdk_11"/>
              <w:id w:val="527225586"/>
            </w:sdtPr>
            <w:sdtEndPr/>
            <w:sdtContent>
              <w:p w14:paraId="7EFAAD9D" w14:textId="77777777" w:rsidR="00B61BC1" w:rsidRPr="00B61BC1" w:rsidRDefault="00B61BC1" w:rsidP="00B61BC1">
                <w:pPr>
                  <w:pStyle w:val="1d"/>
                </w:pPr>
                <w:r w:rsidRPr="00B61BC1">
                  <w:rPr>
                    <w:lang w:val="ru-RU"/>
                  </w:rPr>
                  <w:t>Основные права граждан в финансовой сфере и формы их защиты.</w:t>
                </w:r>
                <w:r w:rsidRPr="00B61BC1">
                  <w:t> </w:t>
                </w:r>
                <w:sdt>
                  <w:sdtPr>
                    <w:tag w:val="goog_rdk_6"/>
                    <w:id w:val="-1550846209"/>
                  </w:sdtPr>
                  <w:sdtEndPr/>
                  <w:sdtContent>
                    <w:sdt>
                      <w:sdtPr>
                        <w:tag w:val="goog_rdk_7"/>
                        <w:id w:val="1977477193"/>
                      </w:sdtPr>
                      <w:sdtEndPr/>
                      <w:sdtContent>
                        <w:r w:rsidRPr="00B61BC1">
                          <w:rPr>
                            <w:lang w:val="ru-RU"/>
                          </w:rPr>
                          <w:t xml:space="preserve">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w:t>
                        </w:r>
                      </w:sdtContent>
                    </w:sdt>
                  </w:sdtContent>
                </w:sdt>
                <w:sdt>
                  <w:sdtPr>
                    <w:tag w:val="goog_rdk_8"/>
                    <w:id w:val="252247516"/>
                  </w:sdtPr>
                  <w:sdtEndPr/>
                  <w:sdtContent>
                    <w:r w:rsidRPr="00B61BC1">
                      <w:rPr>
                        <w:lang w:val="ru-RU"/>
                      </w:rPr>
                      <w:t xml:space="preserve"> </w:t>
                    </w:r>
                  </w:sdtContent>
                </w:sdt>
                <w:sdt>
                  <w:sdtPr>
                    <w:tag w:val="goog_rdk_9"/>
                    <w:id w:val="1593963288"/>
                  </w:sdtPr>
                  <w:sdtEndPr/>
                  <w:sdtContent>
                    <w:r w:rsidRPr="00B61BC1">
                      <w:t>Особенности защиты прав потребителей в цифровой среде.</w:t>
                    </w:r>
                  </w:sdtContent>
                </w:sdt>
                <w:sdt>
                  <w:sdtPr>
                    <w:tag w:val="goog_rdk_10"/>
                    <w:id w:val="1445965142"/>
                  </w:sdtPr>
                  <w:sdtEndPr/>
                  <w:sdtContent/>
                </w:sdt>
              </w:p>
            </w:sdtContent>
          </w:sdt>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E35944" w14:textId="21040EEB" w:rsidR="00B61BC1" w:rsidRPr="00B61BC1" w:rsidRDefault="00B61BC1" w:rsidP="00B61BC1">
            <w:pPr>
              <w:pStyle w:val="1d"/>
            </w:pPr>
            <w: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E48203" w14:textId="77777777" w:rsidR="00B61BC1" w:rsidRPr="00B61BC1" w:rsidRDefault="00B61BC1" w:rsidP="00B61BC1">
            <w:pPr>
              <w:pStyle w:val="1d"/>
            </w:pPr>
          </w:p>
        </w:tc>
      </w:tr>
      <w:tr w:rsidR="00B61BC1" w:rsidRPr="00B61BC1" w14:paraId="39A7E264" w14:textId="77777777" w:rsidTr="00B61BC1">
        <w:trPr>
          <w:cantSplit/>
          <w:trHeight w:val="45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EB5597"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3F387B" w14:textId="77777777" w:rsidR="00B61BC1" w:rsidRPr="00B61BC1" w:rsidRDefault="00B61BC1" w:rsidP="00B61BC1">
            <w:pPr>
              <w:pStyle w:val="1d"/>
              <w:rPr>
                <w:lang w:val="ru-RU"/>
              </w:rPr>
            </w:pPr>
            <w:r w:rsidRPr="00B61BC1">
              <w:rPr>
                <w:b/>
                <w:i/>
                <w:lang w:val="ru-RU"/>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668A1E" w14:textId="77777777" w:rsidR="00B61BC1" w:rsidRPr="00B61BC1" w:rsidRDefault="00B61BC1" w:rsidP="00B61BC1">
            <w:pPr>
              <w:pStyle w:val="1d"/>
            </w:pPr>
            <w:r w:rsidRPr="00B61BC1">
              <w:rPr>
                <w:b/>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CD8D06" w14:textId="77777777" w:rsidR="00B61BC1" w:rsidRPr="00B61BC1" w:rsidRDefault="00B61BC1" w:rsidP="00B61BC1">
            <w:pPr>
              <w:pStyle w:val="1d"/>
            </w:pPr>
          </w:p>
        </w:tc>
      </w:tr>
      <w:tr w:rsidR="00B61BC1" w:rsidRPr="00B61BC1" w14:paraId="24C6A6C8" w14:textId="77777777" w:rsidTr="00B61BC1">
        <w:trPr>
          <w:cantSplit/>
          <w:trHeight w:val="40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A4ED8B"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39D7D1" w14:textId="77777777" w:rsidR="00B61BC1" w:rsidRPr="00B61BC1" w:rsidRDefault="00B61BC1" w:rsidP="00B61BC1">
            <w:pPr>
              <w:pStyle w:val="1d"/>
              <w:rPr>
                <w:lang w:val="ru-RU"/>
              </w:rPr>
            </w:pPr>
            <w:r w:rsidRPr="00B61BC1">
              <w:rPr>
                <w:lang w:val="ru-RU"/>
              </w:rPr>
              <w:t>Типичные</w:t>
            </w:r>
            <w:r w:rsidRPr="00B61BC1">
              <w:t> </w:t>
            </w:r>
            <w:r w:rsidRPr="00B61BC1">
              <w:rPr>
                <w:lang w:val="ru-RU"/>
              </w:rPr>
              <w:t xml:space="preserve"> ситуация нарушения</w:t>
            </w:r>
            <w:r w:rsidRPr="00B61BC1">
              <w:t> </w:t>
            </w:r>
            <w:r w:rsidRPr="00B61BC1">
              <w:rPr>
                <w:lang w:val="ru-RU"/>
              </w:rPr>
              <w:t xml:space="preserve"> прав граждан в финансовой сфере</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196389"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0C6D38" w14:textId="77777777" w:rsidR="00B61BC1" w:rsidRPr="00B61BC1" w:rsidRDefault="00B61BC1" w:rsidP="00B61BC1">
            <w:pPr>
              <w:pStyle w:val="1d"/>
              <w:rPr>
                <w:lang w:val="ru-RU"/>
              </w:rPr>
            </w:pPr>
          </w:p>
        </w:tc>
      </w:tr>
      <w:tr w:rsidR="00B61BC1" w:rsidRPr="00B61BC1" w14:paraId="5CA343D8" w14:textId="77777777" w:rsidTr="00B61BC1">
        <w:trPr>
          <w:cantSplit/>
          <w:trHeight w:val="36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F90B4A" w14:textId="77777777" w:rsidR="00B61BC1" w:rsidRPr="00B61BC1" w:rsidRDefault="00B61BC1" w:rsidP="00B61BC1">
            <w:pPr>
              <w:pStyle w:val="1d"/>
              <w:rPr>
                <w:lang w:val="ru-RU"/>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2FE69" w14:textId="77777777" w:rsidR="00B61BC1" w:rsidRPr="00B61BC1" w:rsidRDefault="00B61BC1" w:rsidP="00B61BC1">
            <w:pPr>
              <w:pStyle w:val="1d"/>
            </w:pPr>
            <w:r w:rsidRPr="00B61BC1">
              <w:rPr>
                <w:b/>
                <w:i/>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56C49C" w14:textId="77777777" w:rsidR="00B61BC1" w:rsidRPr="00B61BC1" w:rsidRDefault="00B61BC1" w:rsidP="00B61BC1">
            <w:pPr>
              <w:pStyle w:val="1d"/>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C14C91" w14:textId="77777777" w:rsidR="00B61BC1" w:rsidRPr="00B61BC1" w:rsidRDefault="00B61BC1" w:rsidP="00B61BC1">
            <w:pPr>
              <w:pStyle w:val="1d"/>
            </w:pPr>
          </w:p>
        </w:tc>
      </w:tr>
      <w:tr w:rsidR="00B61BC1" w:rsidRPr="00B61BC1" w14:paraId="303E6715" w14:textId="77777777" w:rsidTr="00B61BC1">
        <w:trPr>
          <w:cantSplit/>
          <w:trHeight w:val="6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6EA841" w14:textId="77777777" w:rsidR="00B61BC1" w:rsidRPr="00B61BC1" w:rsidRDefault="00B61BC1" w:rsidP="00B61BC1">
            <w:pPr>
              <w:pStyle w:val="1d"/>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39D04D" w14:textId="77777777" w:rsidR="00B61BC1" w:rsidRPr="00B61BC1" w:rsidRDefault="00B61BC1" w:rsidP="00B61BC1">
            <w:pPr>
              <w:pStyle w:val="1d"/>
            </w:pPr>
            <w:r w:rsidRPr="00B61BC1">
              <w:rPr>
                <w:i/>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F92292" w14:textId="77777777" w:rsidR="00B61BC1" w:rsidRPr="00B61BC1" w:rsidRDefault="00B61BC1" w:rsidP="00B61BC1">
            <w:pPr>
              <w:pStyle w:val="1d"/>
              <w:rPr>
                <w:lang w:val="ru-RU"/>
              </w:rPr>
            </w:pPr>
            <w:r w:rsidRPr="00B61BC1">
              <w:rPr>
                <w:lang w:val="ru-RU"/>
              </w:rPr>
              <w:t>Алгоритм действий при нарушении прав граждан в финансовой сфере</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AFF39C"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2186D4" w14:textId="77777777" w:rsidR="00B61BC1" w:rsidRPr="00B61BC1" w:rsidRDefault="00B61BC1" w:rsidP="00B61BC1">
            <w:pPr>
              <w:pStyle w:val="1d"/>
              <w:rPr>
                <w:lang w:val="ru-RU"/>
              </w:rPr>
            </w:pPr>
          </w:p>
        </w:tc>
      </w:tr>
      <w:tr w:rsidR="00B61BC1" w:rsidRPr="00B61BC1" w14:paraId="38802FB1" w14:textId="77777777" w:rsidTr="00B61BC1">
        <w:trPr>
          <w:cantSplit/>
          <w:trHeight w:val="74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0551F7" w14:textId="77777777" w:rsidR="00B61BC1" w:rsidRPr="00B61BC1" w:rsidRDefault="00B61BC1" w:rsidP="00B61BC1">
            <w:pPr>
              <w:pStyle w:val="1d"/>
              <w:rPr>
                <w:lang w:val="ru-RU"/>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26598F" w14:textId="77777777" w:rsidR="00B61BC1" w:rsidRPr="00B61BC1" w:rsidRDefault="00B61BC1" w:rsidP="00B61BC1">
            <w:pPr>
              <w:pStyle w:val="1d"/>
            </w:pPr>
            <w:r w:rsidRPr="00B61BC1">
              <w:rPr>
                <w:i/>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467AD9" w14:textId="77777777" w:rsidR="00B61BC1" w:rsidRPr="00B61BC1" w:rsidRDefault="00B61BC1" w:rsidP="00B61BC1">
            <w:pPr>
              <w:pStyle w:val="1d"/>
              <w:rPr>
                <w:lang w:val="ru-RU"/>
              </w:rPr>
            </w:pPr>
            <w:r w:rsidRPr="00B61BC1">
              <w:rPr>
                <w:lang w:val="ru-RU"/>
              </w:rPr>
              <w:t>Стратегии действия в проблемных ситуациях</w:t>
            </w:r>
            <w:r w:rsidRPr="00B61BC1">
              <w:t> </w:t>
            </w:r>
            <w:r w:rsidRPr="00B61BC1">
              <w:rPr>
                <w:lang w:val="ru-RU"/>
              </w:rPr>
              <w:t xml:space="preserve"> с учетом особенностей своей профессии/специальности (характер возможного нарушения прав)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E39DA4" w14:textId="77777777" w:rsidR="00B61BC1" w:rsidRPr="00B61BC1" w:rsidRDefault="00B61BC1" w:rsidP="00B61BC1">
            <w:pPr>
              <w:pStyle w:val="1d"/>
              <w:rPr>
                <w:lang w:val="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236902" w14:textId="77777777" w:rsidR="00B61BC1" w:rsidRPr="00B61BC1" w:rsidRDefault="00B61BC1" w:rsidP="00B61BC1">
            <w:pPr>
              <w:pStyle w:val="1d"/>
              <w:rPr>
                <w:lang w:val="ru-RU"/>
              </w:rPr>
            </w:pPr>
          </w:p>
        </w:tc>
      </w:tr>
      <w:tr w:rsidR="00B61BC1" w:rsidRPr="00B61BC1" w14:paraId="5C952D1F" w14:textId="77777777" w:rsidTr="00B61BC1">
        <w:trPr>
          <w:cantSplit/>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B27B75" w14:textId="77777777" w:rsidR="00B61BC1" w:rsidRPr="00B61BC1" w:rsidRDefault="00B61BC1" w:rsidP="00B61BC1">
            <w:pPr>
              <w:pStyle w:val="1d"/>
            </w:pPr>
            <w:r w:rsidRPr="00B61BC1">
              <w:rPr>
                <w:b/>
                <w:i/>
              </w:rPr>
              <w:t>Зачет</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370F65" w14:textId="77777777" w:rsidR="00B61BC1" w:rsidRPr="00B61BC1" w:rsidRDefault="00B61BC1" w:rsidP="00B61BC1">
            <w:pPr>
              <w:pStyle w:val="1d"/>
            </w:pP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567200" w14:textId="4D74ED51" w:rsidR="00B61BC1" w:rsidRPr="00B61BC1" w:rsidRDefault="00B61BC1" w:rsidP="00B61BC1">
            <w:pPr>
              <w:pStyle w:val="1d"/>
            </w:pPr>
            <w:r>
              <w:rPr>
                <w:b/>
              </w:rPr>
              <w:t>1</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6061D0" w14:textId="77777777" w:rsidR="00B61BC1" w:rsidRPr="00B61BC1" w:rsidRDefault="00B61BC1" w:rsidP="00B61BC1">
            <w:pPr>
              <w:pStyle w:val="1d"/>
            </w:pPr>
          </w:p>
        </w:tc>
      </w:tr>
      <w:tr w:rsidR="00B61BC1" w:rsidRPr="00B61BC1" w14:paraId="27DDD8EF" w14:textId="77777777" w:rsidTr="00B61BC1">
        <w:trPr>
          <w:cantSplit/>
          <w:trHeight w:val="36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F0DFD1" w14:textId="77777777" w:rsidR="00B61BC1" w:rsidRPr="00B61BC1" w:rsidRDefault="00B61BC1" w:rsidP="00B61BC1">
            <w:pPr>
              <w:pStyle w:val="1d"/>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741CB" w14:textId="77777777" w:rsidR="00B61BC1" w:rsidRPr="00B61BC1" w:rsidRDefault="00B61BC1" w:rsidP="00B61BC1">
            <w:pPr>
              <w:pStyle w:val="1d"/>
            </w:pPr>
            <w:r w:rsidRPr="00B61BC1">
              <w:rPr>
                <w:b/>
                <w:i/>
              </w:rPr>
              <w:t>Итого</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340607" w14:textId="77777777" w:rsidR="00B61BC1" w:rsidRPr="00B61BC1" w:rsidRDefault="00B61BC1" w:rsidP="00B61BC1">
            <w:pPr>
              <w:pStyle w:val="1d"/>
            </w:pPr>
            <w:r w:rsidRPr="00B61BC1">
              <w:rPr>
                <w:b/>
              </w:rPr>
              <w:t>36</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D808FF" w14:textId="77777777" w:rsidR="00B61BC1" w:rsidRPr="00B61BC1" w:rsidRDefault="00B61BC1" w:rsidP="00B61BC1">
            <w:pPr>
              <w:pStyle w:val="1d"/>
            </w:pPr>
          </w:p>
        </w:tc>
      </w:tr>
    </w:tbl>
    <w:p w14:paraId="04D80871" w14:textId="77777777" w:rsidR="00B61BC1" w:rsidRPr="00B61BC1" w:rsidRDefault="00B61BC1" w:rsidP="00B61BC1">
      <w:pPr>
        <w:pStyle w:val="1d"/>
      </w:pPr>
    </w:p>
    <w:p w14:paraId="6EC892B1" w14:textId="77777777" w:rsidR="00B61BC1" w:rsidRPr="00B61BC1" w:rsidRDefault="00B61BC1" w:rsidP="00B61BC1">
      <w:pPr>
        <w:pStyle w:val="1d"/>
        <w:sectPr w:rsidR="00B61BC1" w:rsidRPr="00B61BC1">
          <w:pgSz w:w="16838" w:h="11906" w:orient="landscape"/>
          <w:pgMar w:top="851" w:right="1134" w:bottom="851" w:left="992" w:header="709" w:footer="709" w:gutter="0"/>
          <w:cols w:space="720"/>
        </w:sectPr>
      </w:pPr>
    </w:p>
    <w:p w14:paraId="1FB0809F" w14:textId="77777777" w:rsidR="00B61BC1" w:rsidRPr="00B61BC1" w:rsidRDefault="00B61BC1" w:rsidP="00B61BC1">
      <w:pPr>
        <w:pStyle w:val="1d"/>
      </w:pPr>
      <w:bookmarkStart w:id="76" w:name="_heading=h.30j0zll" w:colFirst="0" w:colLast="0"/>
      <w:bookmarkEnd w:id="76"/>
      <w:r w:rsidRPr="00B61BC1">
        <w:rPr>
          <w:b/>
        </w:rPr>
        <w:lastRenderedPageBreak/>
        <w:t>3. УСЛОВИЯ РЕАЛИЗАЦИИ УЧЕБНОЙ ДИСЦИПЛИНЫ</w:t>
      </w:r>
    </w:p>
    <w:p w14:paraId="51431207" w14:textId="77777777" w:rsidR="00B61BC1" w:rsidRPr="00B61BC1" w:rsidRDefault="00B61BC1" w:rsidP="00B61BC1">
      <w:pPr>
        <w:pStyle w:val="1d"/>
        <w:rPr>
          <w:lang w:val="ru-RU"/>
        </w:rPr>
      </w:pPr>
      <w:r w:rsidRPr="00B61BC1">
        <w:rPr>
          <w:lang w:val="ru-RU"/>
        </w:rPr>
        <w:t xml:space="preserve">3.1. Освоение программы дисциплины </w:t>
      </w:r>
      <w:r w:rsidRPr="00B61BC1">
        <w:rPr>
          <w:i/>
          <w:lang w:val="ru-RU"/>
        </w:rPr>
        <w:t>«Основы финансовой грамотности»</w:t>
      </w:r>
      <w:r w:rsidRPr="00B61BC1">
        <w:rPr>
          <w:lang w:val="ru-RU"/>
        </w:rPr>
        <w:t xml:space="preserve"> предполагает наличие в профессиональной образовательной организации, реализующей образовательную программу среднего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14:paraId="15176E36" w14:textId="77777777" w:rsidR="00B61BC1" w:rsidRPr="00B61BC1" w:rsidRDefault="00B61BC1" w:rsidP="00B61BC1">
      <w:pPr>
        <w:pStyle w:val="1d"/>
        <w:rPr>
          <w:lang w:val="ru-RU"/>
        </w:rPr>
      </w:pPr>
      <w:r w:rsidRPr="00B61BC1">
        <w:rPr>
          <w:lang w:val="ru-RU"/>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3EEBD506" w14:textId="77777777" w:rsidR="00B61BC1" w:rsidRPr="00B61BC1" w:rsidRDefault="00B61BC1" w:rsidP="00B61BC1">
      <w:pPr>
        <w:pStyle w:val="1d"/>
        <w:rPr>
          <w:lang w:val="ru-RU"/>
        </w:rPr>
      </w:pPr>
      <w:r w:rsidRPr="00B61BC1">
        <w:rPr>
          <w:lang w:val="ru-RU"/>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финансовой грамотности, создавать презентации, видеоматериалы, иные документы.</w:t>
      </w:r>
    </w:p>
    <w:p w14:paraId="785824FD" w14:textId="77777777" w:rsidR="00B61BC1" w:rsidRPr="00B61BC1" w:rsidRDefault="00B61BC1" w:rsidP="00B61BC1">
      <w:pPr>
        <w:pStyle w:val="1d"/>
        <w:rPr>
          <w:lang w:val="ru-RU"/>
        </w:rPr>
      </w:pPr>
      <w:r w:rsidRPr="00B61BC1">
        <w:rPr>
          <w:lang w:val="ru-RU"/>
        </w:rPr>
        <w:t>В состав учебно-методического и материально-технического обеспечения программы учебной дисциплины «</w:t>
      </w:r>
      <w:r w:rsidRPr="00B61BC1">
        <w:rPr>
          <w:i/>
          <w:lang w:val="ru-RU"/>
        </w:rPr>
        <w:t>Основы финансовой грамотности»</w:t>
      </w:r>
      <w:r w:rsidRPr="00B61BC1">
        <w:rPr>
          <w:lang w:val="ru-RU"/>
        </w:rPr>
        <w:t xml:space="preserve"> входят:</w:t>
      </w:r>
    </w:p>
    <w:p w14:paraId="688FE7A2" w14:textId="77777777" w:rsidR="00B61BC1" w:rsidRPr="00B61BC1" w:rsidRDefault="00B61BC1" w:rsidP="00B61BC1">
      <w:pPr>
        <w:pStyle w:val="1d"/>
        <w:numPr>
          <w:ilvl w:val="0"/>
          <w:numId w:val="75"/>
        </w:numPr>
      </w:pPr>
      <w:r w:rsidRPr="00B61BC1">
        <w:t>информационно-коммуникационные средства;</w:t>
      </w:r>
    </w:p>
    <w:p w14:paraId="73B61714" w14:textId="77777777" w:rsidR="00B61BC1" w:rsidRPr="00B61BC1" w:rsidRDefault="00B61BC1" w:rsidP="00B61BC1">
      <w:pPr>
        <w:pStyle w:val="1d"/>
        <w:numPr>
          <w:ilvl w:val="0"/>
          <w:numId w:val="75"/>
        </w:numPr>
        <w:rPr>
          <w:lang w:val="ru-RU"/>
        </w:rPr>
      </w:pPr>
      <w:r w:rsidRPr="00B61BC1">
        <w:rPr>
          <w:lang w:val="ru-RU"/>
        </w:rPr>
        <w:t>комплект технической документации, в том числе паспорта на средства обучения, инструкции по их использованию и технике безопасности;</w:t>
      </w:r>
    </w:p>
    <w:p w14:paraId="2BA04351" w14:textId="77777777" w:rsidR="00B61BC1" w:rsidRPr="00B61BC1" w:rsidRDefault="00B61BC1" w:rsidP="00B61BC1">
      <w:pPr>
        <w:pStyle w:val="1d"/>
        <w:numPr>
          <w:ilvl w:val="0"/>
          <w:numId w:val="75"/>
        </w:numPr>
      </w:pPr>
      <w:r w:rsidRPr="00B61BC1">
        <w:t>библиотечный фонд кабинета;</w:t>
      </w:r>
    </w:p>
    <w:p w14:paraId="3E434761" w14:textId="77777777" w:rsidR="00B61BC1" w:rsidRPr="00B61BC1" w:rsidRDefault="00B61BC1" w:rsidP="00B61BC1">
      <w:pPr>
        <w:pStyle w:val="1d"/>
        <w:numPr>
          <w:ilvl w:val="0"/>
          <w:numId w:val="75"/>
        </w:numPr>
      </w:pPr>
      <w:r w:rsidRPr="00B61BC1">
        <w:t>рекомендованные мультимедийные пособия.</w:t>
      </w:r>
    </w:p>
    <w:p w14:paraId="36161C9F" w14:textId="77777777" w:rsidR="00B61BC1" w:rsidRPr="00B61BC1" w:rsidRDefault="00B61BC1" w:rsidP="00B61BC1">
      <w:pPr>
        <w:pStyle w:val="1d"/>
        <w:rPr>
          <w:lang w:val="ru-RU"/>
        </w:rPr>
      </w:pPr>
      <w:r w:rsidRPr="00B61BC1">
        <w:rPr>
          <w:lang w:val="ru-RU"/>
        </w:rPr>
        <w:t>В библиотечный фонд кабинета входят учебники, учебно-методические комплекты (УМК) (в т.ч. и мультимедийные), обеспечивающие освоение учебной дисциплины «</w:t>
      </w:r>
      <w:r w:rsidRPr="00B61BC1">
        <w:rPr>
          <w:i/>
          <w:lang w:val="ru-RU"/>
        </w:rPr>
        <w:t>«Основы финансовой грамотности»</w:t>
      </w:r>
      <w:r w:rsidRPr="00B61BC1">
        <w:rPr>
          <w:lang w:val="ru-RU"/>
        </w:rPr>
        <w:t>», рекомендованные или допущенные для использования в профессиональных образовательных организациях. Библиотечный фонд кабинета может быть дополнен энциклопедиями, справочниками, научной, научно-популярной и другой литературой по вопросам финансовой грамотности.</w:t>
      </w:r>
    </w:p>
    <w:p w14:paraId="0954C513" w14:textId="77777777" w:rsidR="00B61BC1" w:rsidRPr="00B61BC1" w:rsidRDefault="00B61BC1" w:rsidP="00B61BC1">
      <w:pPr>
        <w:pStyle w:val="1d"/>
        <w:rPr>
          <w:lang w:val="ru-RU"/>
        </w:rPr>
      </w:pPr>
      <w:r w:rsidRPr="00B61BC1">
        <w:rPr>
          <w:lang w:val="ru-RU"/>
        </w:rPr>
        <w:t>В процессе освоения программы учебной дисциплины «</w:t>
      </w:r>
      <w:r w:rsidRPr="00B61BC1">
        <w:rPr>
          <w:i/>
          <w:lang w:val="ru-RU"/>
        </w:rPr>
        <w:t>«Основы финансовой грамотности»</w:t>
      </w:r>
      <w:r w:rsidRPr="00B61BC1">
        <w:rPr>
          <w:lang w:val="ru-RU"/>
        </w:rPr>
        <w:t>»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p>
    <w:p w14:paraId="14191E0E" w14:textId="77777777" w:rsidR="00B61BC1" w:rsidRPr="00B61BC1" w:rsidRDefault="00B61BC1" w:rsidP="00B61BC1">
      <w:pPr>
        <w:pStyle w:val="1d"/>
        <w:rPr>
          <w:lang w:val="ru-RU"/>
        </w:rPr>
      </w:pPr>
    </w:p>
    <w:p w14:paraId="22A2C2C0" w14:textId="77777777" w:rsidR="00B61BC1" w:rsidRPr="00B61BC1" w:rsidRDefault="00B61BC1" w:rsidP="00B61BC1">
      <w:pPr>
        <w:pStyle w:val="1d"/>
        <w:rPr>
          <w:lang w:val="ru-RU"/>
        </w:rPr>
      </w:pPr>
      <w:r w:rsidRPr="00B61BC1">
        <w:rPr>
          <w:b/>
          <w:lang w:val="ru-RU"/>
        </w:rPr>
        <w:t>3.2. Информационное обеспечение реализации программы</w:t>
      </w:r>
    </w:p>
    <w:p w14:paraId="5915F40C" w14:textId="77777777" w:rsidR="00B61BC1" w:rsidRPr="00B61BC1" w:rsidRDefault="00B61BC1" w:rsidP="00B61BC1">
      <w:pPr>
        <w:pStyle w:val="1d"/>
        <w:rPr>
          <w:lang w:val="ru-RU"/>
        </w:rPr>
      </w:pPr>
      <w:bookmarkStart w:id="77" w:name="_heading=h.1fob9te" w:colFirst="0" w:colLast="0"/>
      <w:bookmarkEnd w:id="77"/>
      <w:r w:rsidRPr="00B61BC1">
        <w:rPr>
          <w:lang w:val="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A406852" w14:textId="77777777" w:rsidR="00B61BC1" w:rsidRPr="00B61BC1" w:rsidRDefault="00B61BC1" w:rsidP="00B61BC1">
      <w:pPr>
        <w:pStyle w:val="1d"/>
        <w:rPr>
          <w:lang w:val="ru-RU"/>
        </w:rPr>
      </w:pPr>
    </w:p>
    <w:p w14:paraId="53EEE436" w14:textId="77777777" w:rsidR="00B61BC1" w:rsidRPr="00B61BC1" w:rsidRDefault="00B61BC1" w:rsidP="00B61BC1">
      <w:pPr>
        <w:pStyle w:val="1d"/>
      </w:pPr>
      <w:r w:rsidRPr="00B61BC1">
        <w:rPr>
          <w:b/>
          <w:bCs/>
        </w:rPr>
        <w:t>3.2.1. Основные печатные издания</w:t>
      </w:r>
    </w:p>
    <w:p w14:paraId="0EB5BDF7" w14:textId="77777777" w:rsidR="00B61BC1" w:rsidRPr="00B61BC1" w:rsidRDefault="00B61BC1" w:rsidP="00BB1661">
      <w:pPr>
        <w:pStyle w:val="1d"/>
        <w:numPr>
          <w:ilvl w:val="0"/>
          <w:numId w:val="77"/>
        </w:numPr>
        <w:rPr>
          <w:lang w:val="ru-RU"/>
        </w:rPr>
      </w:pPr>
      <w:r w:rsidRPr="00B61BC1">
        <w:rPr>
          <w:lang w:val="ru-RU"/>
        </w:rPr>
        <w:t>Жданова А.О., Савицкая Е.В. Финансовая грамотность: материалы для обучающихся. Среднее профессиональное образование. – М.: ВАКО, 2020. – 400 с.</w:t>
      </w:r>
      <w:r w:rsidRPr="00B61BC1">
        <w:t> </w:t>
      </w:r>
    </w:p>
    <w:p w14:paraId="6D45781B" w14:textId="77777777" w:rsidR="00B61BC1" w:rsidRPr="00B61BC1" w:rsidRDefault="00B61BC1" w:rsidP="00BB1661">
      <w:pPr>
        <w:pStyle w:val="1d"/>
        <w:numPr>
          <w:ilvl w:val="0"/>
          <w:numId w:val="77"/>
        </w:numPr>
      </w:pPr>
      <w:r w:rsidRPr="00B61BC1">
        <w:rPr>
          <w:lang w:val="ru-RU"/>
        </w:rPr>
        <w:t xml:space="preserve">Каджаева М.Р. Финансовая грамотность: учеб. пособие для студ. учреждений сред. профессиональное образования / М.Р. Каджаева, Л.В. Дубровская, А.Р. Елисеева. </w:t>
      </w:r>
      <w:bookmarkStart w:id="78" w:name="_Hlk118052737"/>
      <w:r w:rsidRPr="00B61BC1">
        <w:rPr>
          <w:lang w:val="ru-RU"/>
        </w:rPr>
        <w:t xml:space="preserve">– </w:t>
      </w:r>
      <w:bookmarkEnd w:id="78"/>
      <w:r w:rsidRPr="00B61BC1">
        <w:rPr>
          <w:lang w:val="ru-RU"/>
        </w:rPr>
        <w:t xml:space="preserve">. – 4-е изд. стер. </w:t>
      </w:r>
      <w:r w:rsidRPr="00B61BC1">
        <w:t>М.:  Издательский центр «Академия», 2022. – 288 с.</w:t>
      </w:r>
    </w:p>
    <w:p w14:paraId="1D1D99AC" w14:textId="77777777" w:rsidR="00B61BC1" w:rsidRPr="00B61BC1" w:rsidRDefault="00B61BC1" w:rsidP="00BB1661">
      <w:pPr>
        <w:pStyle w:val="1d"/>
        <w:numPr>
          <w:ilvl w:val="0"/>
          <w:numId w:val="77"/>
        </w:numPr>
        <w:rPr>
          <w:lang w:val="ru-RU"/>
        </w:rPr>
      </w:pPr>
      <w:r w:rsidRPr="00B61BC1">
        <w:rPr>
          <w:lang w:val="ru-RU"/>
        </w:rPr>
        <w:t xml:space="preserve">Каджаева М.Р. Финансовая грамотность. Методические рекомендации : учеб. пособие для студ. учреждений сред. профессиональное образования / М.Р. Каджаева, Л.В. Дубровская, А.Р. Елисеева. – М. :  Издательский центр «Академия», 2020. – </w:t>
      </w:r>
      <w:r w:rsidRPr="00B61BC1">
        <w:t> </w:t>
      </w:r>
      <w:r w:rsidRPr="00B61BC1">
        <w:rPr>
          <w:lang w:val="ru-RU"/>
        </w:rPr>
        <w:t>96 с.</w:t>
      </w:r>
    </w:p>
    <w:p w14:paraId="139D2AB0" w14:textId="77777777" w:rsidR="00B61BC1" w:rsidRPr="00B61BC1" w:rsidRDefault="00B61BC1" w:rsidP="00BB1661">
      <w:pPr>
        <w:pStyle w:val="1d"/>
        <w:numPr>
          <w:ilvl w:val="0"/>
          <w:numId w:val="77"/>
        </w:numPr>
        <w:rPr>
          <w:lang w:val="ru-RU"/>
        </w:rPr>
      </w:pPr>
      <w:r w:rsidRPr="00B61BC1">
        <w:rPr>
          <w:lang w:val="ru-RU"/>
        </w:rPr>
        <w:t>Каджаева М.Р. Финансовая грамотность. Практикум : учеб. пособие для студ. учреждений сред. профессиональное образования / М.Р. Каджаева, Л.В. Дубровская, А.Р. Елисеева. – 2-е изд. стер. – М. :  Издательский центр «Академия», 2022. – 128</w:t>
      </w:r>
      <w:r w:rsidRPr="00B61BC1">
        <w:t> </w:t>
      </w:r>
      <w:r w:rsidRPr="00B61BC1">
        <w:rPr>
          <w:lang w:val="ru-RU"/>
        </w:rPr>
        <w:t>с.</w:t>
      </w:r>
    </w:p>
    <w:p w14:paraId="0F7B5531" w14:textId="77777777" w:rsidR="00B61BC1" w:rsidRPr="00B61BC1" w:rsidRDefault="00B61BC1" w:rsidP="00BB1661">
      <w:pPr>
        <w:pStyle w:val="1d"/>
        <w:numPr>
          <w:ilvl w:val="0"/>
          <w:numId w:val="77"/>
        </w:numPr>
        <w:rPr>
          <w:lang w:val="ru-RU"/>
        </w:rPr>
      </w:pPr>
      <w:r w:rsidRPr="00B61BC1">
        <w:rPr>
          <w:lang w:val="ru-RU"/>
        </w:rPr>
        <w:lastRenderedPageBreak/>
        <w:t xml:space="preserve">Флицлер А.В. Основы финансовой грамотности: учебное пособие для среднего профессионального образования / А.В. Флицлер, Е.А. Тарханова. – Москва: Издательство Юрайт, 2022. </w:t>
      </w:r>
      <w:bookmarkStart w:id="79" w:name="_Hlk118049567"/>
      <w:r w:rsidRPr="00B61BC1">
        <w:rPr>
          <w:lang w:val="ru-RU"/>
        </w:rPr>
        <w:t xml:space="preserve">– </w:t>
      </w:r>
      <w:bookmarkEnd w:id="79"/>
      <w:r w:rsidRPr="00B61BC1">
        <w:rPr>
          <w:lang w:val="ru-RU"/>
        </w:rPr>
        <w:t xml:space="preserve">154 с. </w:t>
      </w:r>
    </w:p>
    <w:p w14:paraId="097FF592" w14:textId="77777777" w:rsidR="00B61BC1" w:rsidRPr="00B61BC1" w:rsidRDefault="00B61BC1" w:rsidP="00B61BC1">
      <w:pPr>
        <w:pStyle w:val="1d"/>
        <w:rPr>
          <w:lang w:val="ru-RU"/>
        </w:rPr>
      </w:pPr>
    </w:p>
    <w:p w14:paraId="0CFCA16F" w14:textId="77777777" w:rsidR="00B61BC1" w:rsidRPr="00B61BC1" w:rsidRDefault="00B61BC1" w:rsidP="00B61BC1">
      <w:pPr>
        <w:pStyle w:val="1d"/>
      </w:pPr>
      <w:r w:rsidRPr="00B61BC1">
        <w:rPr>
          <w:b/>
          <w:bCs/>
        </w:rPr>
        <w:t>3.2.2. Основные электронные издания </w:t>
      </w:r>
    </w:p>
    <w:p w14:paraId="52C9C610" w14:textId="77777777" w:rsidR="00B61BC1" w:rsidRPr="00B61BC1" w:rsidRDefault="00B61BC1" w:rsidP="00BB1661">
      <w:pPr>
        <w:pStyle w:val="1d"/>
        <w:numPr>
          <w:ilvl w:val="0"/>
          <w:numId w:val="78"/>
        </w:numPr>
        <w:rPr>
          <w:lang w:val="ru-RU"/>
        </w:rPr>
      </w:pPr>
      <w:r w:rsidRPr="00B61BC1">
        <w:rPr>
          <w:lang w:val="ru-RU"/>
        </w:rPr>
        <w:t xml:space="preserve">Купцова Е.В. Бизнес-планирование: учебник и практикум для среднего профессионального образования/ Е. В. Купцова, А. А. Степанов. — Москва: Издательство Юрайт, 2021.— 435 с. — (Профессиональное образование). — </w:t>
      </w:r>
      <w:r w:rsidRPr="00B61BC1">
        <w:t>ISBN</w:t>
      </w:r>
      <w:r w:rsidRPr="00B61BC1">
        <w:rPr>
          <w:lang w:val="ru-RU"/>
        </w:rPr>
        <w:t xml:space="preserve"> 978-5-534-11053-1. — Текст: электронный // ЭБС Юрайт [сайт]. — </w:t>
      </w:r>
      <w:r w:rsidRPr="00B61BC1">
        <w:t>URL</w:t>
      </w:r>
      <w:r w:rsidRPr="00B61BC1">
        <w:rPr>
          <w:lang w:val="ru-RU"/>
        </w:rPr>
        <w:t>:</w:t>
      </w:r>
      <w:r w:rsidRPr="00B61BC1">
        <w:t> </w:t>
      </w:r>
      <w:hyperlink r:id="rId68" w:history="1">
        <w:r w:rsidRPr="00B61BC1">
          <w:rPr>
            <w:rStyle w:val="af0"/>
          </w:rPr>
          <w:t>https</w:t>
        </w:r>
        <w:r w:rsidRPr="00B61BC1">
          <w:rPr>
            <w:rStyle w:val="af0"/>
            <w:lang w:val="ru-RU"/>
          </w:rPr>
          <w:t>://</w:t>
        </w:r>
        <w:r w:rsidRPr="00B61BC1">
          <w:rPr>
            <w:rStyle w:val="af0"/>
          </w:rPr>
          <w:t>urait</w:t>
        </w:r>
        <w:r w:rsidRPr="00B61BC1">
          <w:rPr>
            <w:rStyle w:val="af0"/>
            <w:lang w:val="ru-RU"/>
          </w:rPr>
          <w:t>.</w:t>
        </w:r>
        <w:r w:rsidRPr="00B61BC1">
          <w:rPr>
            <w:rStyle w:val="af0"/>
          </w:rPr>
          <w:t>ru</w:t>
        </w:r>
        <w:r w:rsidRPr="00B61BC1">
          <w:rPr>
            <w:rStyle w:val="af0"/>
            <w:lang w:val="ru-RU"/>
          </w:rPr>
          <w:t>/</w:t>
        </w:r>
        <w:r w:rsidRPr="00B61BC1">
          <w:rPr>
            <w:rStyle w:val="af0"/>
          </w:rPr>
          <w:t>bcode</w:t>
        </w:r>
        <w:r w:rsidRPr="00B61BC1">
          <w:rPr>
            <w:rStyle w:val="af0"/>
            <w:lang w:val="ru-RU"/>
          </w:rPr>
          <w:t>/476085</w:t>
        </w:r>
      </w:hyperlink>
      <w:r w:rsidRPr="00B61BC1">
        <w:rPr>
          <w:u w:val="single"/>
          <w:lang w:val="ru-RU"/>
        </w:rPr>
        <w:t>.</w:t>
      </w:r>
    </w:p>
    <w:p w14:paraId="21C02A22" w14:textId="77777777" w:rsidR="00B61BC1" w:rsidRPr="00B61BC1" w:rsidRDefault="00B61BC1" w:rsidP="00BB1661">
      <w:pPr>
        <w:pStyle w:val="1d"/>
        <w:numPr>
          <w:ilvl w:val="0"/>
          <w:numId w:val="78"/>
        </w:numPr>
        <w:rPr>
          <w:lang w:val="ru-RU"/>
        </w:rPr>
      </w:pPr>
      <w:r w:rsidRPr="00B61BC1">
        <w:rPr>
          <w:lang w:val="ru-RU"/>
        </w:rPr>
        <w:t>Каджаева М.Р. Электронный учебно-методический комплекс «Финансовая грамотность»: / М.Р. Каджаева, Л.В. Дубровская, А.Р. Елисеева, Е.Г. Метревели. – М.: Издательский центр «Академия», 2019.</w:t>
      </w:r>
    </w:p>
    <w:p w14:paraId="641D176B" w14:textId="77777777" w:rsidR="00B61BC1" w:rsidRPr="00B61BC1" w:rsidRDefault="00B61BC1" w:rsidP="00B61BC1">
      <w:pPr>
        <w:pStyle w:val="1d"/>
        <w:rPr>
          <w:b/>
          <w:bCs/>
          <w:lang w:val="ru-RU"/>
        </w:rPr>
      </w:pPr>
    </w:p>
    <w:p w14:paraId="4B183F22" w14:textId="77777777" w:rsidR="00B61BC1" w:rsidRPr="00B61BC1" w:rsidRDefault="00B61BC1" w:rsidP="00B61BC1">
      <w:pPr>
        <w:pStyle w:val="1d"/>
      </w:pPr>
      <w:r w:rsidRPr="00B61BC1">
        <w:rPr>
          <w:b/>
          <w:bCs/>
        </w:rPr>
        <w:t xml:space="preserve">3.2.3. Дополнительные источники </w:t>
      </w:r>
      <w:r w:rsidRPr="00B61BC1">
        <w:rPr>
          <w:i/>
          <w:iCs/>
        </w:rPr>
        <w:t>(при необходимости)</w:t>
      </w:r>
    </w:p>
    <w:p w14:paraId="7C3ADE54" w14:textId="77777777" w:rsidR="00B61BC1" w:rsidRPr="00B61BC1" w:rsidRDefault="00B61BC1" w:rsidP="00BB1661">
      <w:pPr>
        <w:pStyle w:val="1d"/>
        <w:numPr>
          <w:ilvl w:val="0"/>
          <w:numId w:val="79"/>
        </w:numPr>
        <w:rPr>
          <w:lang w:val="ru-RU"/>
        </w:rPr>
      </w:pPr>
      <w:r w:rsidRPr="00B61BC1">
        <w:rPr>
          <w:lang w:val="ru-RU"/>
        </w:rPr>
        <w:t xml:space="preserve">Министерство финансов РФ [Электронный ресурс] – Режим доступа: </w:t>
      </w:r>
      <w:hyperlink r:id="rId69" w:history="1">
        <w:r w:rsidRPr="00B61BC1">
          <w:rPr>
            <w:rStyle w:val="af0"/>
          </w:rPr>
          <w:t>https</w:t>
        </w:r>
        <w:r w:rsidRPr="00B61BC1">
          <w:rPr>
            <w:rStyle w:val="af0"/>
            <w:lang w:val="ru-RU"/>
          </w:rPr>
          <w:t>://</w:t>
        </w:r>
        <w:r w:rsidRPr="00B61BC1">
          <w:rPr>
            <w:rStyle w:val="af0"/>
          </w:rPr>
          <w:t>minfin</w:t>
        </w:r>
        <w:r w:rsidRPr="00B61BC1">
          <w:rPr>
            <w:rStyle w:val="af0"/>
            <w:lang w:val="ru-RU"/>
          </w:rPr>
          <w:t>.</w:t>
        </w:r>
        <w:r w:rsidRPr="00B61BC1">
          <w:rPr>
            <w:rStyle w:val="af0"/>
          </w:rPr>
          <w:t>gov</w:t>
        </w:r>
        <w:r w:rsidRPr="00B61BC1">
          <w:rPr>
            <w:rStyle w:val="af0"/>
            <w:lang w:val="ru-RU"/>
          </w:rPr>
          <w:t>.</w:t>
        </w:r>
        <w:r w:rsidRPr="00B61BC1">
          <w:rPr>
            <w:rStyle w:val="af0"/>
          </w:rPr>
          <w:t>ru</w:t>
        </w:r>
        <w:r w:rsidRPr="00B61BC1">
          <w:rPr>
            <w:rStyle w:val="af0"/>
            <w:lang w:val="ru-RU"/>
          </w:rPr>
          <w:t>/</w:t>
        </w:r>
      </w:hyperlink>
      <w:r w:rsidRPr="00B61BC1">
        <w:rPr>
          <w:lang w:val="ru-RU"/>
        </w:rPr>
        <w:t>.</w:t>
      </w:r>
      <w:r w:rsidRPr="00B61BC1">
        <w:t> </w:t>
      </w:r>
    </w:p>
    <w:p w14:paraId="79703AB1" w14:textId="77777777" w:rsidR="00B61BC1" w:rsidRPr="00B61BC1" w:rsidRDefault="00B61BC1" w:rsidP="00BB1661">
      <w:pPr>
        <w:pStyle w:val="1d"/>
        <w:numPr>
          <w:ilvl w:val="0"/>
          <w:numId w:val="79"/>
        </w:numPr>
        <w:rPr>
          <w:lang w:val="ru-RU"/>
        </w:rPr>
      </w:pPr>
      <w:r w:rsidRPr="00B61BC1">
        <w:rPr>
          <w:lang w:val="ru-RU"/>
        </w:rPr>
        <w:t xml:space="preserve">Образовательные проекты ПАКК [Электронный ресурс] – Режим доступа: </w:t>
      </w:r>
      <w:hyperlink r:id="rId70" w:history="1">
        <w:r w:rsidRPr="00B61BC1">
          <w:rPr>
            <w:rStyle w:val="af0"/>
          </w:rPr>
          <w:t>www</w:t>
        </w:r>
        <w:r w:rsidRPr="00B61BC1">
          <w:rPr>
            <w:rStyle w:val="af0"/>
            <w:lang w:val="ru-RU"/>
          </w:rPr>
          <w:t>.</w:t>
        </w:r>
        <w:r w:rsidRPr="00B61BC1">
          <w:rPr>
            <w:rStyle w:val="af0"/>
          </w:rPr>
          <w:t>edu</w:t>
        </w:r>
        <w:r w:rsidRPr="00B61BC1">
          <w:rPr>
            <w:rStyle w:val="af0"/>
            <w:lang w:val="ru-RU"/>
          </w:rPr>
          <w:t>.</w:t>
        </w:r>
        <w:r w:rsidRPr="00B61BC1">
          <w:rPr>
            <w:rStyle w:val="af0"/>
          </w:rPr>
          <w:t>pacc</w:t>
        </w:r>
        <w:r w:rsidRPr="00B61BC1">
          <w:rPr>
            <w:rStyle w:val="af0"/>
            <w:lang w:val="ru-RU"/>
          </w:rPr>
          <w:t>.</w:t>
        </w:r>
        <w:r w:rsidRPr="00B61BC1">
          <w:rPr>
            <w:rStyle w:val="af0"/>
          </w:rPr>
          <w:t>ru</w:t>
        </w:r>
      </w:hyperlink>
      <w:r w:rsidRPr="00B61BC1">
        <w:rPr>
          <w:u w:val="single"/>
          <w:lang w:val="ru-RU"/>
        </w:rPr>
        <w:t>.</w:t>
      </w:r>
    </w:p>
    <w:p w14:paraId="61889401" w14:textId="77777777" w:rsidR="00B61BC1" w:rsidRPr="00B61BC1" w:rsidRDefault="00B61BC1" w:rsidP="00BB1661">
      <w:pPr>
        <w:pStyle w:val="1d"/>
        <w:numPr>
          <w:ilvl w:val="0"/>
          <w:numId w:val="79"/>
        </w:numPr>
        <w:rPr>
          <w:lang w:val="ru-RU"/>
        </w:rPr>
      </w:pPr>
      <w:r w:rsidRPr="00B61BC1">
        <w:rPr>
          <w:lang w:val="ru-RU"/>
        </w:rPr>
        <w:t xml:space="preserve">Пенсионный фонд РФ [Электронный ресурс] – Режим доступа: </w:t>
      </w:r>
      <w:hyperlink r:id="rId71" w:history="1">
        <w:r w:rsidRPr="00B61BC1">
          <w:rPr>
            <w:rStyle w:val="af0"/>
          </w:rPr>
          <w:t>www</w:t>
        </w:r>
        <w:r w:rsidRPr="00B61BC1">
          <w:rPr>
            <w:rStyle w:val="af0"/>
            <w:lang w:val="ru-RU"/>
          </w:rPr>
          <w:t>.</w:t>
        </w:r>
        <w:r w:rsidRPr="00B61BC1">
          <w:rPr>
            <w:rStyle w:val="af0"/>
          </w:rPr>
          <w:t>pfr</w:t>
        </w:r>
        <w:r w:rsidRPr="00B61BC1">
          <w:rPr>
            <w:rStyle w:val="af0"/>
            <w:lang w:val="ru-RU"/>
          </w:rPr>
          <w:t>.</w:t>
        </w:r>
        <w:r w:rsidRPr="00B61BC1">
          <w:rPr>
            <w:rStyle w:val="af0"/>
          </w:rPr>
          <w:t>gov</w:t>
        </w:r>
        <w:r w:rsidRPr="00B61BC1">
          <w:rPr>
            <w:rStyle w:val="af0"/>
            <w:lang w:val="ru-RU"/>
          </w:rPr>
          <w:t>.</w:t>
        </w:r>
        <w:r w:rsidRPr="00B61BC1">
          <w:rPr>
            <w:rStyle w:val="af0"/>
          </w:rPr>
          <w:t>ru</w:t>
        </w:r>
      </w:hyperlink>
      <w:r w:rsidRPr="00B61BC1">
        <w:t> </w:t>
      </w:r>
    </w:p>
    <w:p w14:paraId="4FA2E65E" w14:textId="77777777" w:rsidR="00B61BC1" w:rsidRPr="00B61BC1" w:rsidRDefault="00B61BC1" w:rsidP="00BB1661">
      <w:pPr>
        <w:pStyle w:val="1d"/>
        <w:numPr>
          <w:ilvl w:val="0"/>
          <w:numId w:val="79"/>
        </w:numPr>
        <w:rPr>
          <w:lang w:val="ru-RU"/>
        </w:rPr>
      </w:pPr>
      <w:r w:rsidRPr="00B61BC1">
        <w:rPr>
          <w:lang w:val="ru-RU"/>
        </w:rPr>
        <w:t xml:space="preserve">Персональный навигатор по финансам Моифинансы.рф [Электронный ресурс] – Режим доступа: </w:t>
      </w:r>
      <w:r w:rsidRPr="00B61BC1">
        <w:t>https</w:t>
      </w:r>
      <w:r w:rsidRPr="00B61BC1">
        <w:rPr>
          <w:lang w:val="ru-RU"/>
        </w:rPr>
        <w:t xml:space="preserve">: </w:t>
      </w:r>
      <w:hyperlink r:id="rId72" w:history="1">
        <w:r w:rsidRPr="00B61BC1">
          <w:rPr>
            <w:rStyle w:val="af0"/>
          </w:rPr>
          <w:t>https</w:t>
        </w:r>
        <w:r w:rsidRPr="00B61BC1">
          <w:rPr>
            <w:rStyle w:val="af0"/>
            <w:lang w:val="ru-RU"/>
          </w:rPr>
          <w:t>://моифинансы.рф/</w:t>
        </w:r>
      </w:hyperlink>
      <w:r w:rsidRPr="00B61BC1">
        <w:rPr>
          <w:lang w:val="ru-RU"/>
        </w:rPr>
        <w:t xml:space="preserve">. </w:t>
      </w:r>
    </w:p>
    <w:p w14:paraId="376C9597" w14:textId="77777777" w:rsidR="00B61BC1" w:rsidRPr="00B61BC1" w:rsidRDefault="00B61BC1" w:rsidP="00BB1661">
      <w:pPr>
        <w:pStyle w:val="1d"/>
        <w:numPr>
          <w:ilvl w:val="0"/>
          <w:numId w:val="79"/>
        </w:numPr>
        <w:rPr>
          <w:lang w:val="ru-RU"/>
        </w:rPr>
      </w:pPr>
      <w:r w:rsidRPr="00B61BC1">
        <w:rPr>
          <w:lang w:val="ru-RU"/>
        </w:rPr>
        <w:t xml:space="preserve">Роспотребнадзор [Электронный ресурс] – Режим доступа: </w:t>
      </w:r>
      <w:hyperlink r:id="rId73" w:history="1">
        <w:r w:rsidRPr="00B61BC1">
          <w:rPr>
            <w:rStyle w:val="af0"/>
          </w:rPr>
          <w:t>www</w:t>
        </w:r>
        <w:r w:rsidRPr="00B61BC1">
          <w:rPr>
            <w:rStyle w:val="af0"/>
            <w:lang w:val="ru-RU"/>
          </w:rPr>
          <w:t>.</w:t>
        </w:r>
        <w:r w:rsidRPr="00B61BC1">
          <w:rPr>
            <w:rStyle w:val="af0"/>
          </w:rPr>
          <w:t>rospotrebnadzor</w:t>
        </w:r>
        <w:r w:rsidRPr="00B61BC1">
          <w:rPr>
            <w:rStyle w:val="af0"/>
            <w:lang w:val="ru-RU"/>
          </w:rPr>
          <w:t>.</w:t>
        </w:r>
        <w:r w:rsidRPr="00B61BC1">
          <w:rPr>
            <w:rStyle w:val="af0"/>
          </w:rPr>
          <w:t>ru</w:t>
        </w:r>
      </w:hyperlink>
      <w:r w:rsidRPr="00B61BC1">
        <w:rPr>
          <w:u w:val="single"/>
          <w:lang w:val="ru-RU"/>
        </w:rPr>
        <w:t>.</w:t>
      </w:r>
      <w:r w:rsidRPr="00B61BC1">
        <w:t> </w:t>
      </w:r>
    </w:p>
    <w:p w14:paraId="5BB39BD8" w14:textId="77777777" w:rsidR="00B61BC1" w:rsidRPr="00B61BC1" w:rsidRDefault="00B61BC1" w:rsidP="00BB1661">
      <w:pPr>
        <w:pStyle w:val="1d"/>
        <w:numPr>
          <w:ilvl w:val="0"/>
          <w:numId w:val="79"/>
        </w:numPr>
        <w:rPr>
          <w:lang w:val="ru-RU"/>
        </w:rPr>
      </w:pPr>
      <w:r w:rsidRPr="00B61BC1">
        <w:rPr>
          <w:lang w:val="ru-RU"/>
        </w:rPr>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74" w:history="1">
        <w:r w:rsidRPr="00B61BC1">
          <w:rPr>
            <w:rStyle w:val="af0"/>
          </w:rPr>
          <w:t>www</w:t>
        </w:r>
        <w:r w:rsidRPr="00B61BC1">
          <w:rPr>
            <w:rStyle w:val="af0"/>
            <w:lang w:val="ru-RU"/>
          </w:rPr>
          <w:t>.</w:t>
        </w:r>
        <w:r w:rsidRPr="00B61BC1">
          <w:rPr>
            <w:rStyle w:val="af0"/>
          </w:rPr>
          <w:t>fmc</w:t>
        </w:r>
        <w:r w:rsidRPr="00B61BC1">
          <w:rPr>
            <w:rStyle w:val="af0"/>
            <w:lang w:val="ru-RU"/>
          </w:rPr>
          <w:t>.</w:t>
        </w:r>
        <w:r w:rsidRPr="00B61BC1">
          <w:rPr>
            <w:rStyle w:val="af0"/>
          </w:rPr>
          <w:t>hse</w:t>
        </w:r>
        <w:r w:rsidRPr="00B61BC1">
          <w:rPr>
            <w:rStyle w:val="af0"/>
            <w:lang w:val="ru-RU"/>
          </w:rPr>
          <w:t>.</w:t>
        </w:r>
        <w:r w:rsidRPr="00B61BC1">
          <w:rPr>
            <w:rStyle w:val="af0"/>
          </w:rPr>
          <w:t>ru</w:t>
        </w:r>
      </w:hyperlink>
      <w:r w:rsidRPr="00B61BC1">
        <w:rPr>
          <w:u w:val="single"/>
          <w:lang w:val="ru-RU"/>
        </w:rPr>
        <w:t>.</w:t>
      </w:r>
      <w:r w:rsidRPr="00B61BC1">
        <w:t> </w:t>
      </w:r>
    </w:p>
    <w:p w14:paraId="146E8D15" w14:textId="77777777" w:rsidR="00B61BC1" w:rsidRPr="00B61BC1" w:rsidRDefault="00B61BC1" w:rsidP="00BB1661">
      <w:pPr>
        <w:pStyle w:val="1d"/>
        <w:numPr>
          <w:ilvl w:val="0"/>
          <w:numId w:val="79"/>
        </w:numPr>
        <w:rPr>
          <w:lang w:val="ru-RU"/>
        </w:rPr>
      </w:pPr>
      <w:r w:rsidRPr="00B61BC1">
        <w:rPr>
          <w:lang w:val="ru-RU"/>
        </w:rPr>
        <w:t xml:space="preserve">Центральный банк Российской Федерации [Электронный ресурс] – Режим доступа: </w:t>
      </w:r>
      <w:hyperlink r:id="rId75" w:history="1">
        <w:bookmarkStart w:id="80" w:name="_Hlk118046403"/>
        <w:r w:rsidRPr="00B61BC1">
          <w:rPr>
            <w:rStyle w:val="af0"/>
          </w:rPr>
          <w:t>http</w:t>
        </w:r>
        <w:r w:rsidRPr="00B61BC1">
          <w:rPr>
            <w:rStyle w:val="af0"/>
            <w:lang w:val="ru-RU"/>
          </w:rPr>
          <w:t>://</w:t>
        </w:r>
        <w:bookmarkEnd w:id="80"/>
        <w:r w:rsidRPr="00B61BC1">
          <w:rPr>
            <w:rStyle w:val="af0"/>
          </w:rPr>
          <w:t>www</w:t>
        </w:r>
        <w:r w:rsidRPr="00B61BC1">
          <w:rPr>
            <w:rStyle w:val="af0"/>
            <w:lang w:val="ru-RU"/>
          </w:rPr>
          <w:t>.</w:t>
        </w:r>
        <w:r w:rsidRPr="00B61BC1">
          <w:rPr>
            <w:rStyle w:val="af0"/>
          </w:rPr>
          <w:t>cbr</w:t>
        </w:r>
        <w:r w:rsidRPr="00B61BC1">
          <w:rPr>
            <w:rStyle w:val="af0"/>
            <w:lang w:val="ru-RU"/>
          </w:rPr>
          <w:t>.</w:t>
        </w:r>
        <w:r w:rsidRPr="00B61BC1">
          <w:rPr>
            <w:rStyle w:val="af0"/>
          </w:rPr>
          <w:t>ru</w:t>
        </w:r>
      </w:hyperlink>
      <w:r w:rsidRPr="00B61BC1">
        <w:rPr>
          <w:lang w:val="ru-RU"/>
        </w:rPr>
        <w:t xml:space="preserve">. </w:t>
      </w:r>
    </w:p>
    <w:p w14:paraId="70270969" w14:textId="77777777" w:rsidR="00B61BC1" w:rsidRPr="00B61BC1" w:rsidRDefault="00B61BC1" w:rsidP="00BB1661">
      <w:pPr>
        <w:pStyle w:val="1d"/>
        <w:numPr>
          <w:ilvl w:val="0"/>
          <w:numId w:val="79"/>
        </w:numPr>
        <w:rPr>
          <w:lang w:val="ru-RU"/>
        </w:rPr>
      </w:pPr>
      <w:r w:rsidRPr="00B61BC1">
        <w:rPr>
          <w:lang w:val="ru-RU"/>
        </w:rPr>
        <w:t xml:space="preserve">Федеральная налоговая служба [Электронный ресурс] – Режим доступа: </w:t>
      </w:r>
      <w:hyperlink r:id="rId76" w:history="1">
        <w:r w:rsidRPr="00B61BC1">
          <w:rPr>
            <w:rStyle w:val="af0"/>
          </w:rPr>
          <w:t>www</w:t>
        </w:r>
        <w:r w:rsidRPr="00B61BC1">
          <w:rPr>
            <w:rStyle w:val="af0"/>
            <w:lang w:val="ru-RU"/>
          </w:rPr>
          <w:t>.</w:t>
        </w:r>
        <w:r w:rsidRPr="00B61BC1">
          <w:rPr>
            <w:rStyle w:val="af0"/>
          </w:rPr>
          <w:t>nalog</w:t>
        </w:r>
        <w:r w:rsidRPr="00B61BC1">
          <w:rPr>
            <w:rStyle w:val="af0"/>
            <w:lang w:val="ru-RU"/>
          </w:rPr>
          <w:t>.</w:t>
        </w:r>
        <w:r w:rsidRPr="00B61BC1">
          <w:rPr>
            <w:rStyle w:val="af0"/>
          </w:rPr>
          <w:t>ru</w:t>
        </w:r>
      </w:hyperlink>
      <w:r w:rsidRPr="00B61BC1">
        <w:rPr>
          <w:u w:val="single"/>
          <w:lang w:val="ru-RU"/>
        </w:rPr>
        <w:t>.</w:t>
      </w:r>
      <w:r w:rsidRPr="00B61BC1">
        <w:t> </w:t>
      </w:r>
    </w:p>
    <w:p w14:paraId="24A0F67C" w14:textId="77777777" w:rsidR="00B61BC1" w:rsidRPr="00B61BC1" w:rsidRDefault="00B61BC1" w:rsidP="00BB1661">
      <w:pPr>
        <w:pStyle w:val="1d"/>
        <w:numPr>
          <w:ilvl w:val="0"/>
          <w:numId w:val="79"/>
        </w:numPr>
        <w:rPr>
          <w:lang w:val="ru-RU"/>
        </w:rPr>
      </w:pPr>
      <w:r w:rsidRPr="00B61BC1">
        <w:rPr>
          <w:lang w:val="ru-RU"/>
        </w:rPr>
        <w:t xml:space="preserve">Федеральный методический центр по финансовой грамотности населения [Электронный ресурс] – Режим доступа: </w:t>
      </w:r>
      <w:hyperlink r:id="rId77" w:history="1">
        <w:r w:rsidRPr="00B61BC1">
          <w:rPr>
            <w:rStyle w:val="af0"/>
          </w:rPr>
          <w:t>http</w:t>
        </w:r>
        <w:r w:rsidRPr="00B61BC1">
          <w:rPr>
            <w:rStyle w:val="af0"/>
            <w:lang w:val="ru-RU"/>
          </w:rPr>
          <w:t>://</w:t>
        </w:r>
        <w:r w:rsidRPr="00B61BC1">
          <w:rPr>
            <w:rStyle w:val="af0"/>
          </w:rPr>
          <w:t>iurr</w:t>
        </w:r>
        <w:r w:rsidRPr="00B61BC1">
          <w:rPr>
            <w:rStyle w:val="af0"/>
            <w:lang w:val="ru-RU"/>
          </w:rPr>
          <w:t>.</w:t>
        </w:r>
        <w:r w:rsidRPr="00B61BC1">
          <w:rPr>
            <w:rStyle w:val="af0"/>
          </w:rPr>
          <w:t>ranepa</w:t>
        </w:r>
        <w:r w:rsidRPr="00B61BC1">
          <w:rPr>
            <w:rStyle w:val="af0"/>
            <w:lang w:val="ru-RU"/>
          </w:rPr>
          <w:t>.</w:t>
        </w:r>
        <w:r w:rsidRPr="00B61BC1">
          <w:rPr>
            <w:rStyle w:val="af0"/>
          </w:rPr>
          <w:t>ru</w:t>
        </w:r>
        <w:r w:rsidRPr="00B61BC1">
          <w:rPr>
            <w:rStyle w:val="af0"/>
            <w:lang w:val="ru-RU"/>
          </w:rPr>
          <w:t>/</w:t>
        </w:r>
        <w:r w:rsidRPr="00B61BC1">
          <w:rPr>
            <w:rStyle w:val="af0"/>
          </w:rPr>
          <w:t>centry</w:t>
        </w:r>
        <w:r w:rsidRPr="00B61BC1">
          <w:rPr>
            <w:rStyle w:val="af0"/>
            <w:lang w:val="ru-RU"/>
          </w:rPr>
          <w:t>/</w:t>
        </w:r>
        <w:r w:rsidRPr="00B61BC1">
          <w:rPr>
            <w:rStyle w:val="af0"/>
          </w:rPr>
          <w:t>finlit</w:t>
        </w:r>
        <w:r w:rsidRPr="00B61BC1">
          <w:rPr>
            <w:rStyle w:val="af0"/>
            <w:lang w:val="ru-RU"/>
          </w:rPr>
          <w:t>/</w:t>
        </w:r>
      </w:hyperlink>
      <w:r w:rsidRPr="00B61BC1">
        <w:rPr>
          <w:u w:val="single"/>
          <w:lang w:val="ru-RU"/>
        </w:rPr>
        <w:t>.</w:t>
      </w:r>
      <w:r w:rsidRPr="00B61BC1">
        <w:t> </w:t>
      </w:r>
    </w:p>
    <w:p w14:paraId="4E1CB7E8" w14:textId="77777777" w:rsidR="00B61BC1" w:rsidRPr="00B61BC1" w:rsidRDefault="00B61BC1" w:rsidP="00BB1661">
      <w:pPr>
        <w:pStyle w:val="1d"/>
        <w:numPr>
          <w:ilvl w:val="0"/>
          <w:numId w:val="79"/>
        </w:numPr>
        <w:rPr>
          <w:lang w:val="ru-RU"/>
        </w:rPr>
      </w:pPr>
      <w:r w:rsidRPr="00B61BC1">
        <w:rPr>
          <w:lang w:val="ru-RU"/>
        </w:rPr>
        <w:t xml:space="preserve">Финансовая культура [Электронный ресурс] – Режим доступа: </w:t>
      </w:r>
      <w:hyperlink r:id="rId78" w:history="1">
        <w:r w:rsidRPr="00B61BC1">
          <w:rPr>
            <w:rStyle w:val="af0"/>
          </w:rPr>
          <w:t>https</w:t>
        </w:r>
        <w:r w:rsidRPr="00B61BC1">
          <w:rPr>
            <w:rStyle w:val="af0"/>
            <w:lang w:val="ru-RU"/>
          </w:rPr>
          <w:t>://</w:t>
        </w:r>
        <w:r w:rsidRPr="00B61BC1">
          <w:rPr>
            <w:rStyle w:val="af0"/>
          </w:rPr>
          <w:t>fincult</w:t>
        </w:r>
        <w:r w:rsidRPr="00B61BC1">
          <w:rPr>
            <w:rStyle w:val="af0"/>
            <w:lang w:val="ru-RU"/>
          </w:rPr>
          <w:t>.</w:t>
        </w:r>
        <w:r w:rsidRPr="00B61BC1">
          <w:rPr>
            <w:rStyle w:val="af0"/>
          </w:rPr>
          <w:t>info</w:t>
        </w:r>
        <w:r w:rsidRPr="00B61BC1">
          <w:rPr>
            <w:rStyle w:val="af0"/>
            <w:lang w:val="ru-RU"/>
          </w:rPr>
          <w:t>/</w:t>
        </w:r>
      </w:hyperlink>
      <w:r w:rsidRPr="00B61BC1">
        <w:rPr>
          <w:lang w:val="ru-RU"/>
        </w:rPr>
        <w:t>.</w:t>
      </w:r>
    </w:p>
    <w:p w14:paraId="3EC81659" w14:textId="77777777" w:rsidR="00B61BC1" w:rsidRPr="00B61BC1" w:rsidRDefault="00B61BC1" w:rsidP="00BB1661">
      <w:pPr>
        <w:pStyle w:val="1d"/>
        <w:numPr>
          <w:ilvl w:val="0"/>
          <w:numId w:val="79"/>
        </w:numPr>
        <w:rPr>
          <w:lang w:val="ru-RU"/>
        </w:rPr>
      </w:pPr>
      <w:r w:rsidRPr="00B61BC1">
        <w:rPr>
          <w:lang w:val="ru-RU"/>
        </w:rPr>
        <w:t xml:space="preserve">Электронный учебник по финансовой грамотности. [Электронный ресурс] – Режим доступа: </w:t>
      </w:r>
      <w:hyperlink r:id="rId79" w:history="1">
        <w:r w:rsidRPr="00B61BC1">
          <w:rPr>
            <w:rStyle w:val="af0"/>
          </w:rPr>
          <w:t>https</w:t>
        </w:r>
        <w:r w:rsidRPr="00B61BC1">
          <w:rPr>
            <w:rStyle w:val="af0"/>
            <w:lang w:val="ru-RU"/>
          </w:rPr>
          <w:t>://школа.вашифинансы.рф/</w:t>
        </w:r>
      </w:hyperlink>
      <w:r w:rsidRPr="00B61BC1">
        <w:rPr>
          <w:lang w:val="ru-RU"/>
        </w:rPr>
        <w:t>.</w:t>
      </w:r>
    </w:p>
    <w:p w14:paraId="1D0E30B9" w14:textId="77777777" w:rsidR="00B61BC1" w:rsidRPr="00B61BC1" w:rsidRDefault="00B61BC1" w:rsidP="00B61BC1">
      <w:pPr>
        <w:pStyle w:val="1d"/>
        <w:rPr>
          <w:lang w:val="ru-RU"/>
        </w:rPr>
      </w:pPr>
    </w:p>
    <w:p w14:paraId="446FDB42" w14:textId="77777777" w:rsidR="00B61BC1" w:rsidRPr="00B61BC1" w:rsidRDefault="00B61BC1" w:rsidP="00B61BC1">
      <w:pPr>
        <w:pStyle w:val="1d"/>
        <w:rPr>
          <w:b/>
          <w:lang w:val="ru-RU"/>
        </w:rPr>
      </w:pPr>
      <w:r w:rsidRPr="00B61BC1">
        <w:rPr>
          <w:lang w:val="ru-RU"/>
        </w:rPr>
        <w:t xml:space="preserve">3.2.4. </w:t>
      </w:r>
      <w:r w:rsidRPr="00B61BC1">
        <w:rPr>
          <w:b/>
          <w:lang w:val="ru-RU"/>
        </w:rPr>
        <w:t>П</w:t>
      </w:r>
      <w:r w:rsidRPr="00B61BC1">
        <w:rPr>
          <w:b/>
          <w:bCs/>
          <w:lang w:val="ru-RU"/>
        </w:rPr>
        <w:t xml:space="preserve">еречень нормативных правовых актов, </w:t>
      </w:r>
      <w:r w:rsidRPr="00B61BC1">
        <w:rPr>
          <w:b/>
          <w:lang w:val="ru-RU"/>
        </w:rPr>
        <w:t>которые раскрывают отдельные аспекты тем, заявленных программе</w:t>
      </w:r>
    </w:p>
    <w:p w14:paraId="123B59B5" w14:textId="77777777" w:rsidR="00B61BC1" w:rsidRPr="00B61BC1" w:rsidRDefault="00B61BC1" w:rsidP="00B61BC1">
      <w:pPr>
        <w:pStyle w:val="1d"/>
        <w:rPr>
          <w:b/>
          <w:lang w:val="ru-RU"/>
        </w:rPr>
      </w:pPr>
    </w:p>
    <w:p w14:paraId="09ED295B" w14:textId="77777777" w:rsidR="00B61BC1" w:rsidRPr="00B61BC1" w:rsidRDefault="00B61BC1" w:rsidP="00B61BC1">
      <w:pPr>
        <w:pStyle w:val="1d"/>
        <w:rPr>
          <w:lang w:val="ru-RU"/>
        </w:rPr>
      </w:pPr>
      <w:r w:rsidRPr="00B61BC1">
        <w:rPr>
          <w:lang w:val="ru-RU"/>
        </w:rPr>
        <w:t xml:space="preserve">Нормативно-правовая база </w:t>
      </w:r>
    </w:p>
    <w:p w14:paraId="6A584F2A" w14:textId="77777777" w:rsidR="00B61BC1" w:rsidRPr="00B61BC1" w:rsidRDefault="00B61BC1" w:rsidP="00B61BC1">
      <w:pPr>
        <w:pStyle w:val="1d"/>
        <w:rPr>
          <w:lang w:val="ru-RU"/>
        </w:rPr>
      </w:pPr>
      <w:r w:rsidRPr="00B61BC1">
        <w:rPr>
          <w:lang w:val="ru-RU"/>
        </w:rPr>
        <w:t>1.</w:t>
      </w:r>
      <w:r w:rsidRPr="00B61BC1">
        <w:rPr>
          <w:lang w:val="ru-RU"/>
        </w:rPr>
        <w:tab/>
        <w:t xml:space="preserve">Закон РФ от 27 ноября 1992 г. № 4015-1 «Об организации страхового дела в Российской Федерации». </w:t>
      </w:r>
    </w:p>
    <w:p w14:paraId="58E1E68F" w14:textId="77777777" w:rsidR="00B61BC1" w:rsidRPr="00B61BC1" w:rsidRDefault="00B61BC1" w:rsidP="00B61BC1">
      <w:pPr>
        <w:pStyle w:val="1d"/>
        <w:rPr>
          <w:lang w:val="ru-RU"/>
        </w:rPr>
      </w:pPr>
      <w:r w:rsidRPr="00B61BC1">
        <w:rPr>
          <w:lang w:val="ru-RU"/>
        </w:rPr>
        <w:t>2.</w:t>
      </w:r>
      <w:r w:rsidRPr="00B61BC1">
        <w:rPr>
          <w:lang w:val="ru-RU"/>
        </w:rPr>
        <w:tab/>
        <w:t xml:space="preserve">Федеральный закон от 2 декабря 1990 г. № 395-1 «О банках и банковской деятельности». </w:t>
      </w:r>
    </w:p>
    <w:p w14:paraId="6D56CFCB" w14:textId="77777777" w:rsidR="00B61BC1" w:rsidRPr="00B61BC1" w:rsidRDefault="00B61BC1" w:rsidP="00B61BC1">
      <w:pPr>
        <w:pStyle w:val="1d"/>
        <w:rPr>
          <w:lang w:val="ru-RU"/>
        </w:rPr>
      </w:pPr>
      <w:r w:rsidRPr="00B61BC1">
        <w:rPr>
          <w:lang w:val="ru-RU"/>
        </w:rPr>
        <w:t>3.</w:t>
      </w:r>
      <w:r w:rsidRPr="00B61BC1">
        <w:rPr>
          <w:lang w:val="ru-RU"/>
        </w:rPr>
        <w:tab/>
        <w:t>Федеральный закон от 22 апреля 1996 г. № 39-ФЗ «О рынке ценных бумаг».</w:t>
      </w:r>
    </w:p>
    <w:p w14:paraId="366E8267" w14:textId="77777777" w:rsidR="00B61BC1" w:rsidRPr="00B61BC1" w:rsidRDefault="00B61BC1" w:rsidP="00B61BC1">
      <w:pPr>
        <w:pStyle w:val="1d"/>
        <w:rPr>
          <w:lang w:val="ru-RU"/>
        </w:rPr>
      </w:pPr>
      <w:r w:rsidRPr="00B61BC1">
        <w:rPr>
          <w:lang w:val="ru-RU"/>
        </w:rPr>
        <w:t>4.</w:t>
      </w:r>
      <w:r w:rsidRPr="00B61BC1">
        <w:rPr>
          <w:lang w:val="ru-RU"/>
        </w:rPr>
        <w:tab/>
        <w:t xml:space="preserve">Федеральный закон от 16 июля 1998 г. № 102-ФЗ «Об ипотеке (залоге недвижимости)». </w:t>
      </w:r>
    </w:p>
    <w:p w14:paraId="488D735F" w14:textId="77777777" w:rsidR="00B61BC1" w:rsidRPr="00B61BC1" w:rsidRDefault="00B61BC1" w:rsidP="00B61BC1">
      <w:pPr>
        <w:pStyle w:val="1d"/>
        <w:rPr>
          <w:lang w:val="ru-RU"/>
        </w:rPr>
      </w:pPr>
      <w:r w:rsidRPr="00B61BC1">
        <w:rPr>
          <w:lang w:val="ru-RU"/>
        </w:rPr>
        <w:t>5.</w:t>
      </w:r>
      <w:r w:rsidRPr="00B61BC1">
        <w:rPr>
          <w:lang w:val="ru-RU"/>
        </w:rPr>
        <w:tab/>
        <w:t xml:space="preserve">Федеральный закон от 7 августа 2001 г. № 115-ФЗ «О противодействии легализации (отмыванию) доходов, полученных преступным путем, и финансированию терроризма». </w:t>
      </w:r>
    </w:p>
    <w:p w14:paraId="758FE810" w14:textId="77777777" w:rsidR="00B61BC1" w:rsidRPr="00B61BC1" w:rsidRDefault="00B61BC1" w:rsidP="00B61BC1">
      <w:pPr>
        <w:pStyle w:val="1d"/>
        <w:rPr>
          <w:lang w:val="ru-RU"/>
        </w:rPr>
      </w:pPr>
      <w:r w:rsidRPr="00B61BC1">
        <w:rPr>
          <w:lang w:val="ru-RU"/>
        </w:rPr>
        <w:t>6.</w:t>
      </w:r>
      <w:r w:rsidRPr="00B61BC1">
        <w:rPr>
          <w:lang w:val="ru-RU"/>
        </w:rPr>
        <w:tab/>
        <w:t xml:space="preserve">Федеральный закон от 10 июля 2002 г. № 86-ФЗ «О Центральном банке Российской Федерации (Банке России)». </w:t>
      </w:r>
    </w:p>
    <w:p w14:paraId="2CC6A4E0" w14:textId="77777777" w:rsidR="00B61BC1" w:rsidRPr="00B61BC1" w:rsidRDefault="00B61BC1" w:rsidP="00B61BC1">
      <w:pPr>
        <w:pStyle w:val="1d"/>
        <w:rPr>
          <w:lang w:val="ru-RU"/>
        </w:rPr>
      </w:pPr>
      <w:r w:rsidRPr="00B61BC1">
        <w:rPr>
          <w:lang w:val="ru-RU"/>
        </w:rPr>
        <w:t>7.</w:t>
      </w:r>
      <w:r w:rsidRPr="00B61BC1">
        <w:rPr>
          <w:lang w:val="ru-RU"/>
        </w:rPr>
        <w:tab/>
        <w:t xml:space="preserve">Федеральный закон от 10 декабря 2003 г. № 173-ФЗ «О валютном регулировании и </w:t>
      </w:r>
      <w:r w:rsidRPr="00B61BC1">
        <w:rPr>
          <w:lang w:val="ru-RU"/>
        </w:rPr>
        <w:lastRenderedPageBreak/>
        <w:t xml:space="preserve">валютном контроле». </w:t>
      </w:r>
    </w:p>
    <w:p w14:paraId="5BAFF0FA" w14:textId="77777777" w:rsidR="00B61BC1" w:rsidRPr="00B61BC1" w:rsidRDefault="00B61BC1" w:rsidP="00B61BC1">
      <w:pPr>
        <w:pStyle w:val="1d"/>
        <w:rPr>
          <w:lang w:val="ru-RU"/>
        </w:rPr>
      </w:pPr>
      <w:r w:rsidRPr="00B61BC1">
        <w:rPr>
          <w:lang w:val="ru-RU"/>
        </w:rPr>
        <w:t>8.</w:t>
      </w:r>
      <w:r w:rsidRPr="00B61BC1">
        <w:rPr>
          <w:lang w:val="ru-RU"/>
        </w:rPr>
        <w:tab/>
        <w:t xml:space="preserve">Федеральный закон от 23 декабря 2003 г. № 177-ФЗ «О страховании вкладов в банках Российской Федерации». </w:t>
      </w:r>
    </w:p>
    <w:p w14:paraId="07BC8B3A" w14:textId="77777777" w:rsidR="00B61BC1" w:rsidRPr="00B61BC1" w:rsidRDefault="00B61BC1" w:rsidP="00B61BC1">
      <w:pPr>
        <w:pStyle w:val="1d"/>
        <w:rPr>
          <w:lang w:val="ru-RU"/>
        </w:rPr>
      </w:pPr>
      <w:r w:rsidRPr="00B61BC1">
        <w:rPr>
          <w:lang w:val="ru-RU"/>
        </w:rPr>
        <w:t>9.</w:t>
      </w:r>
      <w:r w:rsidRPr="00B61BC1">
        <w:rPr>
          <w:lang w:val="ru-RU"/>
        </w:rPr>
        <w:tab/>
        <w:t>Федеральный закон от 30 декабря 2004 г. № 218-ФЗ «О кредитных историях».</w:t>
      </w:r>
    </w:p>
    <w:p w14:paraId="6735F2D4" w14:textId="77777777" w:rsidR="00B61BC1" w:rsidRPr="00B61BC1" w:rsidRDefault="00B61BC1" w:rsidP="00B61BC1">
      <w:pPr>
        <w:pStyle w:val="1d"/>
        <w:rPr>
          <w:lang w:val="ru-RU"/>
        </w:rPr>
      </w:pPr>
      <w:r w:rsidRPr="00B61BC1">
        <w:rPr>
          <w:lang w:val="ru-RU"/>
        </w:rPr>
        <w:t>10.</w:t>
      </w:r>
      <w:r w:rsidRPr="00B61BC1">
        <w:rPr>
          <w:lang w:val="ru-RU"/>
        </w:rPr>
        <w:tab/>
        <w:t xml:space="preserve">Федеральный закон от 27 июня 2011 г. № 161-ФЗ «О национальной платежной системе». </w:t>
      </w:r>
    </w:p>
    <w:p w14:paraId="1BB1A927" w14:textId="77777777" w:rsidR="00B61BC1" w:rsidRPr="00B61BC1" w:rsidRDefault="00B61BC1" w:rsidP="00B61BC1">
      <w:pPr>
        <w:pStyle w:val="1d"/>
        <w:rPr>
          <w:lang w:val="ru-RU"/>
        </w:rPr>
      </w:pPr>
      <w:r w:rsidRPr="00B61BC1">
        <w:rPr>
          <w:lang w:val="ru-RU"/>
        </w:rPr>
        <w:t>11.</w:t>
      </w:r>
      <w:r w:rsidRPr="00B61BC1">
        <w:rPr>
          <w:lang w:val="ru-RU"/>
        </w:rPr>
        <w:tab/>
        <w:t>Федеральный закон от 28 декабря 2013 г. № 400-ФЗ «О страховых пенсиях».</w:t>
      </w:r>
    </w:p>
    <w:p w14:paraId="09B2F37F" w14:textId="77777777" w:rsidR="00B61BC1" w:rsidRPr="00B61BC1" w:rsidRDefault="00B61BC1" w:rsidP="00B61BC1">
      <w:pPr>
        <w:pStyle w:val="1d"/>
        <w:rPr>
          <w:lang w:val="ru-RU"/>
        </w:rPr>
      </w:pPr>
      <w:r w:rsidRPr="00B61BC1">
        <w:rPr>
          <w:lang w:val="ru-RU"/>
        </w:rPr>
        <w:t>12.</w:t>
      </w:r>
      <w:r w:rsidRPr="00B61BC1">
        <w:rPr>
          <w:lang w:val="ru-RU"/>
        </w:rPr>
        <w:tab/>
        <w:t xml:space="preserve">Гражданский кодекс Российской Федерации. Ч. 2. Налоговый кодекс Российской Федерации. Ч. 2. </w:t>
      </w:r>
    </w:p>
    <w:p w14:paraId="3133F6B3" w14:textId="77777777" w:rsidR="00B61BC1" w:rsidRPr="00B61BC1" w:rsidRDefault="00B61BC1" w:rsidP="00B61BC1">
      <w:pPr>
        <w:pStyle w:val="1d"/>
        <w:rPr>
          <w:lang w:val="ru-RU"/>
        </w:rPr>
      </w:pPr>
      <w:r w:rsidRPr="00B61BC1">
        <w:rPr>
          <w:lang w:val="ru-RU"/>
        </w:rPr>
        <w:t>13.</w:t>
      </w:r>
      <w:r w:rsidRPr="00B61BC1">
        <w:rPr>
          <w:lang w:val="ru-RU"/>
        </w:rPr>
        <w:tab/>
        <w:t xml:space="preserve">Положение Банка России от 24 декабря 2004 г. № 266-П «Об эмиссии платежных карт и об операциях, совершаемых с их использованием». </w:t>
      </w:r>
    </w:p>
    <w:p w14:paraId="318C0745" w14:textId="77777777" w:rsidR="00B61BC1" w:rsidRPr="00B61BC1" w:rsidRDefault="00B61BC1" w:rsidP="00B61BC1">
      <w:pPr>
        <w:pStyle w:val="1d"/>
        <w:rPr>
          <w:lang w:val="ru-RU"/>
        </w:rPr>
      </w:pPr>
      <w:r w:rsidRPr="00B61BC1">
        <w:rPr>
          <w:lang w:val="ru-RU"/>
        </w:rPr>
        <w:t>14.</w:t>
      </w:r>
      <w:r w:rsidRPr="00B61BC1">
        <w:rPr>
          <w:lang w:val="ru-RU"/>
        </w:rPr>
        <w:tab/>
        <w:t>Положение Банка России от 29 июня 2021 г. № 762-П «О правилах осуществления перевода денежных средств».</w:t>
      </w:r>
    </w:p>
    <w:p w14:paraId="63FFBE87" w14:textId="77777777" w:rsidR="00B61BC1" w:rsidRPr="00B61BC1" w:rsidRDefault="00B61BC1" w:rsidP="00B61BC1">
      <w:pPr>
        <w:pStyle w:val="1d"/>
        <w:rPr>
          <w:lang w:val="ru-RU"/>
        </w:rPr>
      </w:pPr>
    </w:p>
    <w:p w14:paraId="653D206D" w14:textId="77777777" w:rsidR="00B61BC1" w:rsidRPr="00B61BC1" w:rsidRDefault="00B61BC1" w:rsidP="00B61BC1">
      <w:pPr>
        <w:pStyle w:val="1d"/>
        <w:rPr>
          <w:b/>
          <w:lang w:val="ru-RU"/>
        </w:rPr>
      </w:pPr>
      <w:r w:rsidRPr="00B61BC1">
        <w:rPr>
          <w:b/>
          <w:lang w:val="ru-RU"/>
        </w:rPr>
        <w:br w:type="page"/>
      </w:r>
    </w:p>
    <w:p w14:paraId="7511D833" w14:textId="77777777" w:rsidR="00B61BC1" w:rsidRPr="00B61BC1" w:rsidRDefault="00B61BC1" w:rsidP="00B61BC1">
      <w:pPr>
        <w:pStyle w:val="1d"/>
        <w:rPr>
          <w:lang w:val="ru-RU"/>
        </w:rPr>
      </w:pPr>
      <w:r w:rsidRPr="00B61BC1">
        <w:rPr>
          <w:b/>
          <w:lang w:val="ru-RU"/>
        </w:rPr>
        <w:lastRenderedPageBreak/>
        <w:t>4. КОНТРОЛЬ И ОЦЕНКА РЕЗУЛЬТАТОВ ОСВОЕНИЯ</w:t>
      </w:r>
    </w:p>
    <w:p w14:paraId="48A01E3A" w14:textId="77777777" w:rsidR="00B61BC1" w:rsidRPr="00B61BC1" w:rsidRDefault="00B61BC1" w:rsidP="00B61BC1">
      <w:pPr>
        <w:pStyle w:val="1d"/>
        <w:rPr>
          <w:lang w:val="ru-RU"/>
        </w:rPr>
      </w:pPr>
      <w:r w:rsidRPr="00B61BC1">
        <w:rPr>
          <w:b/>
          <w:lang w:val="ru-RU"/>
        </w:rPr>
        <w:t>УЧЕБНОЙ ДИСЦИПЛИНЫ</w:t>
      </w:r>
    </w:p>
    <w:p w14:paraId="41B48118" w14:textId="77777777" w:rsidR="00B61BC1" w:rsidRPr="00B61BC1" w:rsidRDefault="00B61BC1" w:rsidP="00B61BC1">
      <w:pPr>
        <w:pStyle w:val="1d"/>
      </w:pPr>
      <w:r w:rsidRPr="00B61BC1">
        <w:rPr>
          <w:b/>
        </w:rPr>
        <w:t xml:space="preserve">Базовый уровень </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3"/>
        <w:gridCol w:w="3545"/>
        <w:gridCol w:w="2232"/>
      </w:tblGrid>
      <w:tr w:rsidR="00B61BC1" w:rsidRPr="00B61BC1" w14:paraId="5F67F39F" w14:textId="77777777" w:rsidTr="00B61BC1">
        <w:tc>
          <w:tcPr>
            <w:tcW w:w="3793" w:type="dxa"/>
            <w:tcBorders>
              <w:bottom w:val="single" w:sz="4" w:space="0" w:color="000000"/>
            </w:tcBorders>
          </w:tcPr>
          <w:p w14:paraId="44C95062" w14:textId="77777777" w:rsidR="00B61BC1" w:rsidRPr="00B61BC1" w:rsidRDefault="00B61BC1" w:rsidP="00B61BC1">
            <w:pPr>
              <w:pStyle w:val="1d"/>
            </w:pPr>
            <w:r w:rsidRPr="00B61BC1">
              <w:rPr>
                <w:b/>
                <w:i/>
              </w:rPr>
              <w:t>Результаты обучения</w:t>
            </w:r>
          </w:p>
        </w:tc>
        <w:tc>
          <w:tcPr>
            <w:tcW w:w="3545" w:type="dxa"/>
            <w:tcBorders>
              <w:bottom w:val="single" w:sz="4" w:space="0" w:color="000000"/>
            </w:tcBorders>
          </w:tcPr>
          <w:p w14:paraId="7A1D9132" w14:textId="77777777" w:rsidR="00B61BC1" w:rsidRPr="00B61BC1" w:rsidRDefault="00B61BC1" w:rsidP="00B61BC1">
            <w:pPr>
              <w:pStyle w:val="1d"/>
            </w:pPr>
            <w:r w:rsidRPr="00B61BC1">
              <w:rPr>
                <w:b/>
                <w:i/>
              </w:rPr>
              <w:t>Критерии оценки</w:t>
            </w:r>
          </w:p>
        </w:tc>
        <w:tc>
          <w:tcPr>
            <w:tcW w:w="2232" w:type="dxa"/>
          </w:tcPr>
          <w:p w14:paraId="5B5823F2" w14:textId="77777777" w:rsidR="00B61BC1" w:rsidRPr="00B61BC1" w:rsidRDefault="00B61BC1" w:rsidP="00B61BC1">
            <w:pPr>
              <w:pStyle w:val="1d"/>
            </w:pPr>
            <w:r w:rsidRPr="00B61BC1">
              <w:rPr>
                <w:b/>
                <w:i/>
              </w:rPr>
              <w:t>Методы оценки</w:t>
            </w:r>
          </w:p>
        </w:tc>
      </w:tr>
      <w:tr w:rsidR="00B61BC1" w:rsidRPr="00B61BC1" w14:paraId="0D492B1C" w14:textId="77777777" w:rsidTr="00B61BC1">
        <w:trPr>
          <w:cantSplit/>
        </w:trPr>
        <w:tc>
          <w:tcPr>
            <w:tcW w:w="3793" w:type="dxa"/>
            <w:tcBorders>
              <w:bottom w:val="nil"/>
              <w:right w:val="single" w:sz="4" w:space="0" w:color="000000"/>
            </w:tcBorders>
          </w:tcPr>
          <w:p w14:paraId="31FA0C81" w14:textId="77777777" w:rsidR="00B61BC1" w:rsidRPr="00B61BC1" w:rsidRDefault="00B61BC1" w:rsidP="00B61BC1">
            <w:pPr>
              <w:pStyle w:val="1d"/>
              <w:rPr>
                <w:lang w:val="ru-RU"/>
              </w:rPr>
            </w:pPr>
            <w:r w:rsidRPr="00B61BC1">
              <w:rPr>
                <w:b/>
                <w:i/>
                <w:lang w:val="ru-RU"/>
              </w:rPr>
              <w:t>Знать</w:t>
            </w:r>
            <w:r w:rsidRPr="00B61BC1">
              <w:rPr>
                <w:i/>
                <w:lang w:val="ru-RU"/>
              </w:rPr>
              <w:t>:</w:t>
            </w:r>
          </w:p>
          <w:p w14:paraId="60BE805C" w14:textId="77777777" w:rsidR="00B61BC1" w:rsidRPr="00B61BC1" w:rsidRDefault="00B61BC1" w:rsidP="00B61BC1">
            <w:pPr>
              <w:pStyle w:val="1d"/>
              <w:rPr>
                <w:lang w:val="ru-RU"/>
              </w:rPr>
            </w:pPr>
            <w:r w:rsidRPr="00B61BC1">
              <w:rPr>
                <w:i/>
                <w:lang w:val="ru-RU"/>
              </w:rPr>
              <w:t xml:space="preserve">- </w:t>
            </w:r>
            <w:r w:rsidRPr="00B61BC1">
              <w:rPr>
                <w:lang w:val="ru-RU"/>
              </w:rPr>
              <w:t xml:space="preserve"> актуальный профессиональный и социальный контекст, в котором работаешь и живешь; </w:t>
            </w:r>
          </w:p>
        </w:tc>
        <w:tc>
          <w:tcPr>
            <w:tcW w:w="3545" w:type="dxa"/>
            <w:tcBorders>
              <w:left w:val="single" w:sz="4" w:space="0" w:color="000000"/>
              <w:bottom w:val="nil"/>
            </w:tcBorders>
          </w:tcPr>
          <w:p w14:paraId="074F3EEA" w14:textId="77777777" w:rsidR="00B61BC1" w:rsidRPr="00B61BC1" w:rsidRDefault="00B61BC1" w:rsidP="00B61BC1">
            <w:pPr>
              <w:pStyle w:val="1d"/>
              <w:rPr>
                <w:lang w:val="ru-RU"/>
              </w:rPr>
            </w:pPr>
          </w:p>
          <w:p w14:paraId="062D434B" w14:textId="77777777" w:rsidR="00B61BC1" w:rsidRPr="00B61BC1" w:rsidRDefault="00B61BC1" w:rsidP="00B61BC1">
            <w:pPr>
              <w:pStyle w:val="1d"/>
              <w:rPr>
                <w:lang w:val="ru-RU"/>
              </w:rPr>
            </w:pPr>
            <w:r w:rsidRPr="00B61BC1">
              <w:rPr>
                <w:lang w:val="ru-RU"/>
              </w:rPr>
              <w:t xml:space="preserve">демонстрирует знания особенностей профессионального и социального контекста; </w:t>
            </w:r>
          </w:p>
        </w:tc>
        <w:tc>
          <w:tcPr>
            <w:tcW w:w="2232" w:type="dxa"/>
            <w:vMerge w:val="restart"/>
          </w:tcPr>
          <w:p w14:paraId="117B5523" w14:textId="77777777" w:rsidR="00B61BC1" w:rsidRPr="00B61BC1" w:rsidRDefault="00B61BC1" w:rsidP="00B61BC1">
            <w:pPr>
              <w:pStyle w:val="1d"/>
              <w:rPr>
                <w:lang w:val="ru-RU"/>
              </w:rPr>
            </w:pPr>
            <w:r w:rsidRPr="00B61BC1">
              <w:rPr>
                <w:i/>
                <w:lang w:val="ru-RU"/>
              </w:rPr>
              <w:t>Оценка результатов устного опроса;</w:t>
            </w:r>
          </w:p>
          <w:p w14:paraId="437DDEBB" w14:textId="77777777" w:rsidR="00B61BC1" w:rsidRPr="00B61BC1" w:rsidRDefault="00B61BC1" w:rsidP="00B61BC1">
            <w:pPr>
              <w:pStyle w:val="1d"/>
              <w:rPr>
                <w:lang w:val="ru-RU"/>
              </w:rPr>
            </w:pPr>
            <w:r w:rsidRPr="00B61BC1">
              <w:rPr>
                <w:i/>
                <w:lang w:val="ru-RU"/>
              </w:rPr>
              <w:t>Оценка результатов практической работы;</w:t>
            </w:r>
          </w:p>
          <w:p w14:paraId="4ED67C8E" w14:textId="77777777" w:rsidR="00B61BC1" w:rsidRPr="00B61BC1" w:rsidRDefault="00B61BC1" w:rsidP="00B61BC1">
            <w:pPr>
              <w:pStyle w:val="1d"/>
              <w:rPr>
                <w:lang w:val="ru-RU"/>
              </w:rPr>
            </w:pPr>
            <w:r w:rsidRPr="00B61BC1">
              <w:rPr>
                <w:i/>
                <w:lang w:val="ru-RU"/>
              </w:rPr>
              <w:t>Оценка результатов тестирования;</w:t>
            </w:r>
          </w:p>
          <w:p w14:paraId="15753E83" w14:textId="77777777" w:rsidR="00B61BC1" w:rsidRPr="00B61BC1" w:rsidRDefault="00B61BC1" w:rsidP="00B61BC1">
            <w:pPr>
              <w:pStyle w:val="1d"/>
              <w:rPr>
                <w:lang w:val="ru-RU"/>
              </w:rPr>
            </w:pPr>
            <w:r w:rsidRPr="00B61BC1">
              <w:rPr>
                <w:i/>
                <w:lang w:val="ru-RU"/>
              </w:rPr>
              <w:t>Самооценка своего знания, осуществляемая обучающимися</w:t>
            </w:r>
          </w:p>
          <w:p w14:paraId="4DEBE2C8" w14:textId="77777777" w:rsidR="00B61BC1" w:rsidRPr="00B61BC1" w:rsidRDefault="00B61BC1" w:rsidP="00B61BC1">
            <w:pPr>
              <w:pStyle w:val="1d"/>
              <w:rPr>
                <w:i/>
                <w:lang w:val="ru-RU"/>
              </w:rPr>
            </w:pPr>
            <w:r w:rsidRPr="00B61BC1">
              <w:rPr>
                <w:i/>
                <w:lang w:val="ru-RU"/>
              </w:rPr>
              <w:t>Экспертное наблюдение за ходом выполнения учебных заданий</w:t>
            </w:r>
          </w:p>
          <w:p w14:paraId="6D67FF86" w14:textId="77777777" w:rsidR="00B61BC1" w:rsidRPr="00B61BC1" w:rsidRDefault="00B61BC1" w:rsidP="00B61BC1">
            <w:pPr>
              <w:pStyle w:val="1d"/>
              <w:rPr>
                <w:i/>
                <w:lang w:val="ru-RU"/>
              </w:rPr>
            </w:pPr>
          </w:p>
          <w:p w14:paraId="49C2B4F6" w14:textId="77777777" w:rsidR="00B61BC1" w:rsidRPr="00B61BC1" w:rsidRDefault="00B61BC1" w:rsidP="00B61BC1">
            <w:pPr>
              <w:pStyle w:val="1d"/>
              <w:rPr>
                <w:lang w:val="ru-RU"/>
              </w:rPr>
            </w:pPr>
          </w:p>
          <w:p w14:paraId="4DA50FD1" w14:textId="77777777" w:rsidR="00B61BC1" w:rsidRPr="00B61BC1" w:rsidRDefault="00B61BC1" w:rsidP="00B61BC1">
            <w:pPr>
              <w:pStyle w:val="1d"/>
              <w:rPr>
                <w:lang w:val="ru-RU"/>
              </w:rPr>
            </w:pPr>
          </w:p>
          <w:p w14:paraId="505CA595" w14:textId="77777777" w:rsidR="00B61BC1" w:rsidRPr="00B61BC1" w:rsidRDefault="00B61BC1" w:rsidP="00B61BC1">
            <w:pPr>
              <w:pStyle w:val="1d"/>
              <w:rPr>
                <w:lang w:val="ru-RU"/>
              </w:rPr>
            </w:pPr>
          </w:p>
        </w:tc>
      </w:tr>
      <w:tr w:rsidR="00B61BC1" w:rsidRPr="00B61BC1" w14:paraId="3217D742" w14:textId="77777777" w:rsidTr="00B61BC1">
        <w:trPr>
          <w:cantSplit/>
          <w:trHeight w:val="960"/>
        </w:trPr>
        <w:tc>
          <w:tcPr>
            <w:tcW w:w="3793" w:type="dxa"/>
            <w:tcBorders>
              <w:top w:val="nil"/>
              <w:bottom w:val="nil"/>
              <w:right w:val="single" w:sz="4" w:space="0" w:color="000000"/>
            </w:tcBorders>
          </w:tcPr>
          <w:p w14:paraId="4B078CD0" w14:textId="77777777" w:rsidR="00B61BC1" w:rsidRPr="00B61BC1" w:rsidRDefault="00B61BC1" w:rsidP="00B61BC1">
            <w:pPr>
              <w:pStyle w:val="1d"/>
              <w:rPr>
                <w:lang w:val="ru-RU"/>
              </w:rPr>
            </w:pPr>
            <w:r w:rsidRPr="00B61BC1">
              <w:rPr>
                <w:lang w:val="ru-RU"/>
              </w:rPr>
              <w:t>- основные источники информации и ресурсы для решения задач в профессиональном и социальном контексте;</w:t>
            </w:r>
          </w:p>
          <w:p w14:paraId="7BB1F7E0" w14:textId="77777777" w:rsidR="00B61BC1" w:rsidRPr="00B61BC1" w:rsidRDefault="00B61BC1" w:rsidP="00B61BC1">
            <w:pPr>
              <w:pStyle w:val="1d"/>
              <w:rPr>
                <w:lang w:val="ru-RU"/>
              </w:rPr>
            </w:pPr>
          </w:p>
        </w:tc>
        <w:tc>
          <w:tcPr>
            <w:tcW w:w="3545" w:type="dxa"/>
            <w:tcBorders>
              <w:top w:val="nil"/>
              <w:left w:val="single" w:sz="4" w:space="0" w:color="000000"/>
              <w:bottom w:val="nil"/>
            </w:tcBorders>
          </w:tcPr>
          <w:p w14:paraId="757F574A" w14:textId="77777777" w:rsidR="00B61BC1" w:rsidRPr="00B61BC1" w:rsidRDefault="00B61BC1" w:rsidP="00B61BC1">
            <w:pPr>
              <w:pStyle w:val="1d"/>
              <w:rPr>
                <w:lang w:val="ru-RU"/>
              </w:rPr>
            </w:pPr>
            <w:r w:rsidRPr="00B61BC1">
              <w:rPr>
                <w:lang w:val="ru-RU"/>
              </w:rPr>
              <w:t>ориентируется в источниках информации и ресурсах для решения задач в профессиональном и социальном контексте;</w:t>
            </w:r>
          </w:p>
        </w:tc>
        <w:tc>
          <w:tcPr>
            <w:tcW w:w="2232" w:type="dxa"/>
            <w:vMerge/>
          </w:tcPr>
          <w:p w14:paraId="3144A918" w14:textId="77777777" w:rsidR="00B61BC1" w:rsidRPr="00B61BC1" w:rsidRDefault="00B61BC1" w:rsidP="00B61BC1">
            <w:pPr>
              <w:pStyle w:val="1d"/>
              <w:rPr>
                <w:lang w:val="ru-RU"/>
              </w:rPr>
            </w:pPr>
          </w:p>
        </w:tc>
      </w:tr>
      <w:tr w:rsidR="00B61BC1" w:rsidRPr="00B61BC1" w14:paraId="246275F8" w14:textId="77777777" w:rsidTr="00B61BC1">
        <w:trPr>
          <w:cantSplit/>
          <w:trHeight w:val="737"/>
        </w:trPr>
        <w:tc>
          <w:tcPr>
            <w:tcW w:w="3793" w:type="dxa"/>
            <w:tcBorders>
              <w:top w:val="nil"/>
              <w:bottom w:val="nil"/>
              <w:right w:val="single" w:sz="4" w:space="0" w:color="000000"/>
            </w:tcBorders>
          </w:tcPr>
          <w:p w14:paraId="57A9DB23" w14:textId="77777777" w:rsidR="00B61BC1" w:rsidRPr="00B61BC1" w:rsidRDefault="00B61BC1" w:rsidP="00B61BC1">
            <w:pPr>
              <w:pStyle w:val="1d"/>
              <w:rPr>
                <w:lang w:val="ru-RU"/>
              </w:rPr>
            </w:pPr>
            <w:r w:rsidRPr="00B61BC1">
              <w:rPr>
                <w:lang w:val="ru-RU"/>
              </w:rPr>
              <w:t xml:space="preserve">- алгоритмы выполнения работ в профессиональной и смежных областях; </w:t>
            </w:r>
          </w:p>
        </w:tc>
        <w:tc>
          <w:tcPr>
            <w:tcW w:w="3545" w:type="dxa"/>
            <w:tcBorders>
              <w:top w:val="nil"/>
              <w:left w:val="single" w:sz="4" w:space="0" w:color="000000"/>
              <w:bottom w:val="nil"/>
            </w:tcBorders>
          </w:tcPr>
          <w:p w14:paraId="2A48B797" w14:textId="77777777" w:rsidR="00B61BC1" w:rsidRPr="00B61BC1" w:rsidRDefault="00B61BC1" w:rsidP="00B61BC1">
            <w:pPr>
              <w:pStyle w:val="1d"/>
              <w:rPr>
                <w:lang w:val="ru-RU"/>
              </w:rPr>
            </w:pPr>
            <w:r w:rsidRPr="00B61BC1">
              <w:rPr>
                <w:lang w:val="ru-RU"/>
              </w:rPr>
              <w:t xml:space="preserve">способен сформулировать алгоритм выполнения работ в профессиональной и смежных областях; </w:t>
            </w:r>
          </w:p>
        </w:tc>
        <w:tc>
          <w:tcPr>
            <w:tcW w:w="2232" w:type="dxa"/>
            <w:vMerge/>
          </w:tcPr>
          <w:p w14:paraId="42B7E895" w14:textId="77777777" w:rsidR="00B61BC1" w:rsidRPr="00B61BC1" w:rsidRDefault="00B61BC1" w:rsidP="00B61BC1">
            <w:pPr>
              <w:pStyle w:val="1d"/>
              <w:rPr>
                <w:lang w:val="ru-RU"/>
              </w:rPr>
            </w:pPr>
          </w:p>
        </w:tc>
      </w:tr>
      <w:tr w:rsidR="00B61BC1" w:rsidRPr="00B61BC1" w14:paraId="6D30461C" w14:textId="77777777" w:rsidTr="00B61BC1">
        <w:trPr>
          <w:cantSplit/>
        </w:trPr>
        <w:tc>
          <w:tcPr>
            <w:tcW w:w="3793" w:type="dxa"/>
            <w:tcBorders>
              <w:top w:val="nil"/>
              <w:bottom w:val="nil"/>
              <w:right w:val="single" w:sz="4" w:space="0" w:color="000000"/>
            </w:tcBorders>
          </w:tcPr>
          <w:p w14:paraId="70547CC3" w14:textId="77777777" w:rsidR="00B61BC1" w:rsidRPr="00B61BC1" w:rsidRDefault="00B61BC1" w:rsidP="00B61BC1">
            <w:pPr>
              <w:pStyle w:val="1d"/>
              <w:rPr>
                <w:lang w:val="ru-RU"/>
              </w:rPr>
            </w:pPr>
            <w:r w:rsidRPr="00B61BC1">
              <w:rPr>
                <w:lang w:val="ru-RU"/>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545" w:type="dxa"/>
            <w:tcBorders>
              <w:top w:val="nil"/>
              <w:left w:val="single" w:sz="4" w:space="0" w:color="000000"/>
              <w:bottom w:val="nil"/>
            </w:tcBorders>
          </w:tcPr>
          <w:p w14:paraId="74434497" w14:textId="77777777" w:rsidR="00B61BC1" w:rsidRPr="00B61BC1" w:rsidRDefault="00B61BC1" w:rsidP="00B61BC1">
            <w:pPr>
              <w:pStyle w:val="1d"/>
              <w:rPr>
                <w:lang w:val="ru-RU"/>
              </w:rPr>
            </w:pPr>
            <w:r w:rsidRPr="00B61BC1">
              <w:rPr>
                <w:lang w:val="ru-RU"/>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232" w:type="dxa"/>
            <w:vMerge/>
          </w:tcPr>
          <w:p w14:paraId="53AB4985" w14:textId="77777777" w:rsidR="00B61BC1" w:rsidRPr="00B61BC1" w:rsidRDefault="00B61BC1" w:rsidP="00B61BC1">
            <w:pPr>
              <w:pStyle w:val="1d"/>
              <w:rPr>
                <w:lang w:val="ru-RU"/>
              </w:rPr>
            </w:pPr>
          </w:p>
        </w:tc>
      </w:tr>
      <w:tr w:rsidR="00B61BC1" w:rsidRPr="00B61BC1" w14:paraId="5DA69BDF" w14:textId="77777777" w:rsidTr="00B61BC1">
        <w:trPr>
          <w:cantSplit/>
        </w:trPr>
        <w:tc>
          <w:tcPr>
            <w:tcW w:w="3793" w:type="dxa"/>
            <w:tcBorders>
              <w:top w:val="nil"/>
              <w:bottom w:val="nil"/>
              <w:right w:val="single" w:sz="4" w:space="0" w:color="000000"/>
            </w:tcBorders>
          </w:tcPr>
          <w:p w14:paraId="6FFE955B" w14:textId="77777777" w:rsidR="00B61BC1" w:rsidRPr="00B61BC1" w:rsidRDefault="00B61BC1" w:rsidP="00B61BC1">
            <w:pPr>
              <w:pStyle w:val="1d"/>
              <w:rPr>
                <w:lang w:val="ru-RU"/>
              </w:rPr>
            </w:pPr>
            <w:r w:rsidRPr="00B61BC1">
              <w:rPr>
                <w:lang w:val="ru-RU"/>
              </w:rPr>
              <w:t xml:space="preserve">-  информационные источники, используемые в профессиональной деятельности; для решения задач личностного развития и финансового благополучия; </w:t>
            </w:r>
          </w:p>
          <w:p w14:paraId="14B4C790" w14:textId="77777777" w:rsidR="00B61BC1" w:rsidRPr="00B61BC1" w:rsidRDefault="00B61BC1" w:rsidP="00B61BC1">
            <w:pPr>
              <w:pStyle w:val="1d"/>
              <w:rPr>
                <w:lang w:val="ru-RU"/>
              </w:rPr>
            </w:pPr>
          </w:p>
        </w:tc>
        <w:tc>
          <w:tcPr>
            <w:tcW w:w="3545" w:type="dxa"/>
            <w:tcBorders>
              <w:top w:val="nil"/>
              <w:left w:val="single" w:sz="4" w:space="0" w:color="000000"/>
              <w:bottom w:val="nil"/>
            </w:tcBorders>
          </w:tcPr>
          <w:p w14:paraId="76588A65" w14:textId="77777777" w:rsidR="00B61BC1" w:rsidRPr="00B61BC1" w:rsidRDefault="00B61BC1" w:rsidP="00B61BC1">
            <w:pPr>
              <w:pStyle w:val="1d"/>
              <w:rPr>
                <w:lang w:val="ru-RU"/>
              </w:rPr>
            </w:pPr>
            <w:r w:rsidRPr="00B61BC1">
              <w:rPr>
                <w:lang w:val="ru-RU"/>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14:paraId="3DC22F8A" w14:textId="77777777" w:rsidR="00B61BC1" w:rsidRPr="00B61BC1" w:rsidRDefault="00B61BC1" w:rsidP="00B61BC1">
            <w:pPr>
              <w:pStyle w:val="1d"/>
              <w:rPr>
                <w:lang w:val="ru-RU"/>
              </w:rPr>
            </w:pPr>
          </w:p>
        </w:tc>
      </w:tr>
      <w:tr w:rsidR="00B61BC1" w:rsidRPr="00B61BC1" w14:paraId="20DD1B6A" w14:textId="77777777" w:rsidTr="00B61BC1">
        <w:trPr>
          <w:cantSplit/>
        </w:trPr>
        <w:tc>
          <w:tcPr>
            <w:tcW w:w="3793" w:type="dxa"/>
            <w:tcBorders>
              <w:top w:val="nil"/>
              <w:bottom w:val="nil"/>
              <w:right w:val="single" w:sz="4" w:space="0" w:color="000000"/>
            </w:tcBorders>
          </w:tcPr>
          <w:p w14:paraId="5BB69293" w14:textId="77777777" w:rsidR="00B61BC1" w:rsidRPr="00B61BC1" w:rsidRDefault="00B61BC1" w:rsidP="00B61BC1">
            <w:pPr>
              <w:pStyle w:val="1d"/>
              <w:rPr>
                <w:lang w:val="ru-RU"/>
              </w:rPr>
            </w:pPr>
            <w:r w:rsidRPr="00B61BC1">
              <w:rPr>
                <w:lang w:val="ru-RU"/>
              </w:rPr>
              <w:t>- формат представления результатов поиска информации;</w:t>
            </w:r>
          </w:p>
        </w:tc>
        <w:tc>
          <w:tcPr>
            <w:tcW w:w="3545" w:type="dxa"/>
            <w:tcBorders>
              <w:top w:val="nil"/>
              <w:left w:val="single" w:sz="4" w:space="0" w:color="000000"/>
              <w:bottom w:val="nil"/>
            </w:tcBorders>
          </w:tcPr>
          <w:p w14:paraId="06220612" w14:textId="77777777" w:rsidR="00B61BC1" w:rsidRPr="00B61BC1" w:rsidRDefault="00B61BC1" w:rsidP="00B61BC1">
            <w:pPr>
              <w:pStyle w:val="1d"/>
              <w:rPr>
                <w:lang w:val="ru-RU"/>
              </w:rPr>
            </w:pPr>
            <w:r w:rsidRPr="00B61BC1">
              <w:rPr>
                <w:lang w:val="ru-RU"/>
              </w:rPr>
              <w:t xml:space="preserve">демонстрирует знания о том, как представлять результаты поиска информации; </w:t>
            </w:r>
          </w:p>
        </w:tc>
        <w:tc>
          <w:tcPr>
            <w:tcW w:w="2232" w:type="dxa"/>
            <w:vMerge/>
          </w:tcPr>
          <w:p w14:paraId="624F8CE5" w14:textId="77777777" w:rsidR="00B61BC1" w:rsidRPr="00B61BC1" w:rsidRDefault="00B61BC1" w:rsidP="00B61BC1">
            <w:pPr>
              <w:pStyle w:val="1d"/>
              <w:rPr>
                <w:lang w:val="ru-RU"/>
              </w:rPr>
            </w:pPr>
          </w:p>
        </w:tc>
      </w:tr>
      <w:tr w:rsidR="00B61BC1" w:rsidRPr="00B61BC1" w14:paraId="12801899" w14:textId="77777777" w:rsidTr="00B61BC1">
        <w:trPr>
          <w:cantSplit/>
        </w:trPr>
        <w:tc>
          <w:tcPr>
            <w:tcW w:w="3793" w:type="dxa"/>
            <w:tcBorders>
              <w:top w:val="nil"/>
              <w:bottom w:val="nil"/>
              <w:right w:val="single" w:sz="4" w:space="0" w:color="000000"/>
            </w:tcBorders>
          </w:tcPr>
          <w:p w14:paraId="5D716C66" w14:textId="77777777" w:rsidR="00B61BC1" w:rsidRPr="00B61BC1" w:rsidRDefault="00B61BC1" w:rsidP="00B61BC1">
            <w:pPr>
              <w:pStyle w:val="1d"/>
              <w:rPr>
                <w:lang w:val="ru-RU"/>
              </w:rPr>
            </w:pPr>
            <w:r w:rsidRPr="00B61BC1">
              <w:rPr>
                <w:lang w:val="ru-RU"/>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14:paraId="63587C6A" w14:textId="77777777" w:rsidR="00B61BC1" w:rsidRPr="00B61BC1" w:rsidRDefault="00B61BC1" w:rsidP="00B61BC1">
            <w:pPr>
              <w:pStyle w:val="1d"/>
              <w:rPr>
                <w:lang w:val="ru-RU"/>
              </w:rPr>
            </w:pPr>
            <w:r w:rsidRPr="00B61BC1">
              <w:rPr>
                <w:lang w:val="ru-RU"/>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232" w:type="dxa"/>
            <w:vMerge/>
          </w:tcPr>
          <w:p w14:paraId="54A9D5E8" w14:textId="77777777" w:rsidR="00B61BC1" w:rsidRPr="00B61BC1" w:rsidRDefault="00B61BC1" w:rsidP="00B61BC1">
            <w:pPr>
              <w:pStyle w:val="1d"/>
              <w:rPr>
                <w:lang w:val="ru-RU"/>
              </w:rPr>
            </w:pPr>
          </w:p>
        </w:tc>
      </w:tr>
      <w:tr w:rsidR="00B61BC1" w:rsidRPr="00B61BC1" w14:paraId="63771977" w14:textId="77777777" w:rsidTr="00B61BC1">
        <w:trPr>
          <w:cantSplit/>
        </w:trPr>
        <w:tc>
          <w:tcPr>
            <w:tcW w:w="3793" w:type="dxa"/>
            <w:tcBorders>
              <w:top w:val="nil"/>
              <w:bottom w:val="nil"/>
              <w:right w:val="single" w:sz="4" w:space="0" w:color="000000"/>
            </w:tcBorders>
          </w:tcPr>
          <w:p w14:paraId="573C6DF6" w14:textId="77777777" w:rsidR="00B61BC1" w:rsidRPr="00B61BC1" w:rsidRDefault="00B61BC1" w:rsidP="00B61BC1">
            <w:pPr>
              <w:pStyle w:val="1d"/>
              <w:rPr>
                <w:lang w:val="ru-RU"/>
              </w:rPr>
            </w:pPr>
            <w:r w:rsidRPr="00B61BC1">
              <w:rPr>
                <w:b/>
                <w:lang w:val="ru-RU"/>
              </w:rPr>
              <w:t xml:space="preserve">- </w:t>
            </w:r>
            <w:r w:rsidRPr="00B61BC1">
              <w:rPr>
                <w:lang w:val="ru-RU"/>
              </w:rPr>
              <w:t xml:space="preserve">актуальную нормативно-правовую базу, регламентирующую профессиональную деятельность, предпринимательство и личное финансовое планирование; </w:t>
            </w:r>
          </w:p>
        </w:tc>
        <w:tc>
          <w:tcPr>
            <w:tcW w:w="3545" w:type="dxa"/>
            <w:tcBorders>
              <w:top w:val="nil"/>
              <w:left w:val="single" w:sz="4" w:space="0" w:color="000000"/>
              <w:bottom w:val="nil"/>
            </w:tcBorders>
          </w:tcPr>
          <w:p w14:paraId="4453620A" w14:textId="77777777" w:rsidR="00B61BC1" w:rsidRPr="00B61BC1" w:rsidRDefault="00B61BC1" w:rsidP="00B61BC1">
            <w:pPr>
              <w:pStyle w:val="1d"/>
              <w:rPr>
                <w:lang w:val="ru-RU"/>
              </w:rPr>
            </w:pPr>
            <w:r w:rsidRPr="00B61BC1">
              <w:rPr>
                <w:lang w:val="ru-RU"/>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2232" w:type="dxa"/>
            <w:vMerge/>
          </w:tcPr>
          <w:p w14:paraId="4DE4F425" w14:textId="77777777" w:rsidR="00B61BC1" w:rsidRPr="00B61BC1" w:rsidRDefault="00B61BC1" w:rsidP="00B61BC1">
            <w:pPr>
              <w:pStyle w:val="1d"/>
              <w:rPr>
                <w:lang w:val="ru-RU"/>
              </w:rPr>
            </w:pPr>
          </w:p>
        </w:tc>
      </w:tr>
      <w:tr w:rsidR="00B61BC1" w:rsidRPr="00B61BC1" w14:paraId="78DF4A57" w14:textId="77777777" w:rsidTr="00B61BC1">
        <w:trPr>
          <w:cantSplit/>
        </w:trPr>
        <w:tc>
          <w:tcPr>
            <w:tcW w:w="3793" w:type="dxa"/>
            <w:tcBorders>
              <w:top w:val="nil"/>
              <w:bottom w:val="nil"/>
              <w:right w:val="single" w:sz="4" w:space="0" w:color="000000"/>
            </w:tcBorders>
          </w:tcPr>
          <w:p w14:paraId="6B18C4E4" w14:textId="77777777" w:rsidR="00B61BC1" w:rsidRPr="00B61BC1" w:rsidRDefault="00B61BC1" w:rsidP="00B61BC1">
            <w:pPr>
              <w:pStyle w:val="1d"/>
              <w:rPr>
                <w:lang w:val="ru-RU"/>
              </w:rPr>
            </w:pPr>
            <w:r w:rsidRPr="00B61BC1">
              <w:rPr>
                <w:lang w:val="ru-RU"/>
              </w:rPr>
              <w:lastRenderedPageBreak/>
              <w:t>- возможные траектории профессионального развития и самообразования;</w:t>
            </w:r>
          </w:p>
          <w:p w14:paraId="304656CA" w14:textId="77777777" w:rsidR="00B61BC1" w:rsidRPr="00B61BC1" w:rsidRDefault="00B61BC1" w:rsidP="00B61BC1">
            <w:pPr>
              <w:pStyle w:val="1d"/>
              <w:rPr>
                <w:lang w:val="ru-RU"/>
              </w:rPr>
            </w:pPr>
          </w:p>
        </w:tc>
        <w:tc>
          <w:tcPr>
            <w:tcW w:w="3545" w:type="dxa"/>
            <w:tcBorders>
              <w:top w:val="nil"/>
              <w:left w:val="single" w:sz="4" w:space="0" w:color="000000"/>
              <w:bottom w:val="nil"/>
            </w:tcBorders>
          </w:tcPr>
          <w:p w14:paraId="157C55E2" w14:textId="77777777" w:rsidR="00B61BC1" w:rsidRPr="00B61BC1" w:rsidRDefault="00B61BC1" w:rsidP="00B61BC1">
            <w:pPr>
              <w:pStyle w:val="1d"/>
              <w:rPr>
                <w:lang w:val="ru-RU"/>
              </w:rPr>
            </w:pPr>
            <w:r w:rsidRPr="00B61BC1">
              <w:rPr>
                <w:lang w:val="ru-RU"/>
              </w:rPr>
              <w:t>способен определить возможные траектории профессионального развития и самообразования;</w:t>
            </w:r>
          </w:p>
        </w:tc>
        <w:tc>
          <w:tcPr>
            <w:tcW w:w="2232" w:type="dxa"/>
            <w:vMerge/>
          </w:tcPr>
          <w:p w14:paraId="5DF7720D" w14:textId="77777777" w:rsidR="00B61BC1" w:rsidRPr="00B61BC1" w:rsidRDefault="00B61BC1" w:rsidP="00B61BC1">
            <w:pPr>
              <w:pStyle w:val="1d"/>
              <w:rPr>
                <w:lang w:val="ru-RU"/>
              </w:rPr>
            </w:pPr>
          </w:p>
        </w:tc>
      </w:tr>
      <w:tr w:rsidR="00B61BC1" w:rsidRPr="00B61BC1" w14:paraId="69EEB774" w14:textId="77777777" w:rsidTr="00B61BC1">
        <w:trPr>
          <w:cantSplit/>
        </w:trPr>
        <w:tc>
          <w:tcPr>
            <w:tcW w:w="3793" w:type="dxa"/>
            <w:tcBorders>
              <w:top w:val="nil"/>
              <w:bottom w:val="nil"/>
              <w:right w:val="single" w:sz="4" w:space="0" w:color="000000"/>
            </w:tcBorders>
          </w:tcPr>
          <w:p w14:paraId="2933E1D8" w14:textId="77777777" w:rsidR="00B61BC1" w:rsidRPr="00B61BC1" w:rsidRDefault="00B61BC1" w:rsidP="00B61BC1">
            <w:pPr>
              <w:pStyle w:val="1d"/>
              <w:rPr>
                <w:lang w:val="ru-RU"/>
              </w:rPr>
            </w:pPr>
            <w:r w:rsidRPr="00B61BC1">
              <w:rPr>
                <w:lang w:val="ru-RU"/>
              </w:rPr>
              <w:lastRenderedPageBreak/>
              <w:t xml:space="preserve">-различие между наличными и безналичными платежами, порядок использования их при оплате покупки; </w:t>
            </w:r>
          </w:p>
        </w:tc>
        <w:tc>
          <w:tcPr>
            <w:tcW w:w="3545" w:type="dxa"/>
            <w:tcBorders>
              <w:top w:val="nil"/>
              <w:left w:val="single" w:sz="4" w:space="0" w:color="000000"/>
              <w:bottom w:val="nil"/>
            </w:tcBorders>
          </w:tcPr>
          <w:p w14:paraId="466BE739" w14:textId="77777777" w:rsidR="00B61BC1" w:rsidRPr="00B61BC1" w:rsidRDefault="00B61BC1" w:rsidP="00B61BC1">
            <w:pPr>
              <w:pStyle w:val="1d"/>
              <w:rPr>
                <w:lang w:val="ru-RU"/>
              </w:rPr>
            </w:pPr>
            <w:r w:rsidRPr="00B61BC1">
              <w:rPr>
                <w:lang w:val="ru-RU"/>
              </w:rPr>
              <w:t>способен определить наиболее подходящие способы оплаты товаров и услуг в конкретных ситуациях;</w:t>
            </w:r>
          </w:p>
        </w:tc>
        <w:tc>
          <w:tcPr>
            <w:tcW w:w="2232" w:type="dxa"/>
            <w:vMerge/>
          </w:tcPr>
          <w:p w14:paraId="349241AF" w14:textId="77777777" w:rsidR="00B61BC1" w:rsidRPr="00B61BC1" w:rsidRDefault="00B61BC1" w:rsidP="00B61BC1">
            <w:pPr>
              <w:pStyle w:val="1d"/>
              <w:rPr>
                <w:lang w:val="ru-RU"/>
              </w:rPr>
            </w:pPr>
          </w:p>
        </w:tc>
      </w:tr>
      <w:tr w:rsidR="00B61BC1" w:rsidRPr="00B61BC1" w14:paraId="467C0FEC" w14:textId="77777777" w:rsidTr="00B61BC1">
        <w:trPr>
          <w:cantSplit/>
        </w:trPr>
        <w:tc>
          <w:tcPr>
            <w:tcW w:w="3793" w:type="dxa"/>
            <w:tcBorders>
              <w:top w:val="nil"/>
              <w:bottom w:val="nil"/>
              <w:right w:val="single" w:sz="4" w:space="0" w:color="000000"/>
            </w:tcBorders>
          </w:tcPr>
          <w:p w14:paraId="0600D807" w14:textId="77777777" w:rsidR="00B61BC1" w:rsidRPr="00B61BC1" w:rsidRDefault="00B61BC1" w:rsidP="00B61BC1">
            <w:pPr>
              <w:pStyle w:val="1d"/>
              <w:rPr>
                <w:lang w:val="ru-RU"/>
              </w:rPr>
            </w:pPr>
            <w:r w:rsidRPr="00B61BC1">
              <w:rPr>
                <w:lang w:val="ru-RU"/>
              </w:rPr>
              <w:t>- понятие инфляции, ее влияние на решение финансовых задач в профессии, личном планировании;</w:t>
            </w:r>
          </w:p>
        </w:tc>
        <w:tc>
          <w:tcPr>
            <w:tcW w:w="3545" w:type="dxa"/>
            <w:tcBorders>
              <w:top w:val="nil"/>
              <w:left w:val="single" w:sz="4" w:space="0" w:color="000000"/>
              <w:bottom w:val="nil"/>
            </w:tcBorders>
          </w:tcPr>
          <w:p w14:paraId="696C33D2" w14:textId="77777777" w:rsidR="00B61BC1" w:rsidRPr="00B61BC1" w:rsidRDefault="00B61BC1" w:rsidP="00B61BC1">
            <w:pPr>
              <w:pStyle w:val="1d"/>
              <w:rPr>
                <w:lang w:val="ru-RU"/>
              </w:rPr>
            </w:pPr>
            <w:r w:rsidRPr="00B61BC1">
              <w:rPr>
                <w:lang w:val="ru-RU"/>
              </w:rPr>
              <w:t>демонстрирует понимание влияния инфляции на решение финансовых задач в профессии, личном планировании</w:t>
            </w:r>
          </w:p>
        </w:tc>
        <w:tc>
          <w:tcPr>
            <w:tcW w:w="2232" w:type="dxa"/>
            <w:vMerge/>
          </w:tcPr>
          <w:p w14:paraId="770CF0BA" w14:textId="77777777" w:rsidR="00B61BC1" w:rsidRPr="00B61BC1" w:rsidRDefault="00B61BC1" w:rsidP="00B61BC1">
            <w:pPr>
              <w:pStyle w:val="1d"/>
              <w:rPr>
                <w:lang w:val="ru-RU"/>
              </w:rPr>
            </w:pPr>
          </w:p>
        </w:tc>
      </w:tr>
      <w:tr w:rsidR="00B61BC1" w:rsidRPr="00B61BC1" w14:paraId="132F35CD" w14:textId="77777777" w:rsidTr="00B61BC1">
        <w:trPr>
          <w:cantSplit/>
        </w:trPr>
        <w:tc>
          <w:tcPr>
            <w:tcW w:w="3793" w:type="dxa"/>
            <w:tcBorders>
              <w:top w:val="nil"/>
              <w:bottom w:val="nil"/>
              <w:right w:val="single" w:sz="4" w:space="0" w:color="000000"/>
            </w:tcBorders>
          </w:tcPr>
          <w:p w14:paraId="207BB06C" w14:textId="77777777" w:rsidR="00B61BC1" w:rsidRPr="00B61BC1" w:rsidRDefault="00B61BC1" w:rsidP="00B61BC1">
            <w:pPr>
              <w:pStyle w:val="1d"/>
              <w:rPr>
                <w:lang w:val="ru-RU"/>
              </w:rPr>
            </w:pPr>
            <w:r w:rsidRPr="00B61BC1">
              <w:rPr>
                <w:lang w:val="ru-RU"/>
              </w:rPr>
              <w:t>- понятие иностранной валюты и валютного курса;</w:t>
            </w:r>
          </w:p>
          <w:p w14:paraId="442BD0FD" w14:textId="77777777" w:rsidR="00B61BC1" w:rsidRPr="00B61BC1" w:rsidRDefault="00B61BC1" w:rsidP="00B61BC1">
            <w:pPr>
              <w:pStyle w:val="1d"/>
              <w:rPr>
                <w:lang w:val="ru-RU"/>
              </w:rPr>
            </w:pPr>
          </w:p>
          <w:p w14:paraId="5FFD44C3" w14:textId="77777777" w:rsidR="00B61BC1" w:rsidRPr="00B61BC1" w:rsidRDefault="00B61BC1" w:rsidP="00B61BC1">
            <w:pPr>
              <w:pStyle w:val="1d"/>
              <w:rPr>
                <w:lang w:val="ru-RU"/>
              </w:rPr>
            </w:pPr>
          </w:p>
        </w:tc>
        <w:tc>
          <w:tcPr>
            <w:tcW w:w="3545" w:type="dxa"/>
            <w:tcBorders>
              <w:top w:val="nil"/>
              <w:left w:val="single" w:sz="4" w:space="0" w:color="000000"/>
              <w:bottom w:val="nil"/>
            </w:tcBorders>
          </w:tcPr>
          <w:p w14:paraId="1243D84A" w14:textId="77777777" w:rsidR="00B61BC1" w:rsidRPr="00B61BC1" w:rsidRDefault="00B61BC1" w:rsidP="00B61BC1">
            <w:pPr>
              <w:pStyle w:val="1d"/>
              <w:rPr>
                <w:lang w:val="ru-RU"/>
              </w:rPr>
            </w:pPr>
            <w:r w:rsidRPr="00B61BC1">
              <w:rPr>
                <w:lang w:val="ru-RU"/>
              </w:rPr>
              <w:t xml:space="preserve">   демонстрирует понимание валютных курсов и порядка проведения расчетов по обмену одной валюты на другую;</w:t>
            </w:r>
          </w:p>
        </w:tc>
        <w:tc>
          <w:tcPr>
            <w:tcW w:w="2232" w:type="dxa"/>
            <w:vMerge/>
          </w:tcPr>
          <w:p w14:paraId="4FCD547E" w14:textId="77777777" w:rsidR="00B61BC1" w:rsidRPr="00B61BC1" w:rsidRDefault="00B61BC1" w:rsidP="00B61BC1">
            <w:pPr>
              <w:pStyle w:val="1d"/>
              <w:rPr>
                <w:lang w:val="ru-RU"/>
              </w:rPr>
            </w:pPr>
          </w:p>
        </w:tc>
      </w:tr>
      <w:tr w:rsidR="00B61BC1" w:rsidRPr="00B61BC1" w14:paraId="6032E89B" w14:textId="77777777" w:rsidTr="00B61BC1">
        <w:trPr>
          <w:cantSplit/>
        </w:trPr>
        <w:tc>
          <w:tcPr>
            <w:tcW w:w="3793" w:type="dxa"/>
            <w:tcBorders>
              <w:top w:val="nil"/>
              <w:bottom w:val="nil"/>
              <w:right w:val="single" w:sz="4" w:space="0" w:color="000000"/>
            </w:tcBorders>
          </w:tcPr>
          <w:p w14:paraId="152FACA7" w14:textId="77777777" w:rsidR="00B61BC1" w:rsidRPr="00B61BC1" w:rsidRDefault="00B61BC1" w:rsidP="00B61BC1">
            <w:pPr>
              <w:pStyle w:val="1d"/>
              <w:rPr>
                <w:lang w:val="ru-RU"/>
              </w:rPr>
            </w:pPr>
            <w:r w:rsidRPr="00B61BC1">
              <w:rPr>
                <w:lang w:val="ru-RU"/>
              </w:rPr>
              <w:t>-структуру личных доходов и расходов, правила составления личного и семейного бюджета;</w:t>
            </w:r>
          </w:p>
        </w:tc>
        <w:tc>
          <w:tcPr>
            <w:tcW w:w="3545" w:type="dxa"/>
            <w:tcBorders>
              <w:top w:val="nil"/>
              <w:left w:val="single" w:sz="4" w:space="0" w:color="000000"/>
              <w:bottom w:val="nil"/>
            </w:tcBorders>
          </w:tcPr>
          <w:p w14:paraId="60FF3877" w14:textId="77777777" w:rsidR="00B61BC1" w:rsidRPr="00B61BC1" w:rsidRDefault="00B61BC1" w:rsidP="00B61BC1">
            <w:pPr>
              <w:pStyle w:val="1d"/>
              <w:rPr>
                <w:lang w:val="ru-RU"/>
              </w:rPr>
            </w:pPr>
            <w:r w:rsidRPr="00B61BC1">
              <w:rPr>
                <w:lang w:val="ru-RU"/>
              </w:rPr>
              <w:t xml:space="preserve"> - демонстрирует понимание правил составления личного и семейного бюджета;</w:t>
            </w:r>
          </w:p>
          <w:p w14:paraId="3A26171B" w14:textId="77777777" w:rsidR="00B61BC1" w:rsidRPr="00B61BC1" w:rsidRDefault="00B61BC1" w:rsidP="00B61BC1">
            <w:pPr>
              <w:pStyle w:val="1d"/>
              <w:rPr>
                <w:lang w:val="ru-RU"/>
              </w:rPr>
            </w:pPr>
          </w:p>
        </w:tc>
        <w:tc>
          <w:tcPr>
            <w:tcW w:w="2232" w:type="dxa"/>
            <w:vMerge/>
          </w:tcPr>
          <w:p w14:paraId="62513389" w14:textId="77777777" w:rsidR="00B61BC1" w:rsidRPr="00B61BC1" w:rsidRDefault="00B61BC1" w:rsidP="00B61BC1">
            <w:pPr>
              <w:pStyle w:val="1d"/>
              <w:rPr>
                <w:lang w:val="ru-RU"/>
              </w:rPr>
            </w:pPr>
          </w:p>
        </w:tc>
      </w:tr>
      <w:tr w:rsidR="00B61BC1" w:rsidRPr="00B61BC1" w14:paraId="0557DD6E" w14:textId="77777777" w:rsidTr="00B61BC1">
        <w:trPr>
          <w:cantSplit/>
        </w:trPr>
        <w:tc>
          <w:tcPr>
            <w:tcW w:w="3793" w:type="dxa"/>
            <w:tcBorders>
              <w:top w:val="nil"/>
              <w:bottom w:val="nil"/>
              <w:right w:val="single" w:sz="4" w:space="0" w:color="000000"/>
            </w:tcBorders>
          </w:tcPr>
          <w:p w14:paraId="1C127A59" w14:textId="77777777" w:rsidR="00B61BC1" w:rsidRPr="00B61BC1" w:rsidRDefault="00B61BC1" w:rsidP="00B61BC1">
            <w:pPr>
              <w:pStyle w:val="1d"/>
              <w:rPr>
                <w:lang w:val="ru-RU"/>
              </w:rPr>
            </w:pPr>
            <w:r w:rsidRPr="00B61BC1">
              <w:rPr>
                <w:lang w:val="ru-RU"/>
              </w:rPr>
              <w:t>- особенности различных банковских продуктов и возможности их использования в профессиональной, предпринимательской деятельности и для управления личными финансами;</w:t>
            </w:r>
          </w:p>
          <w:p w14:paraId="0BEC5B5D" w14:textId="77777777" w:rsidR="00B61BC1" w:rsidRPr="00B61BC1" w:rsidRDefault="00B61BC1" w:rsidP="00B61BC1">
            <w:pPr>
              <w:pStyle w:val="1d"/>
              <w:rPr>
                <w:lang w:val="ru-RU"/>
              </w:rPr>
            </w:pPr>
          </w:p>
        </w:tc>
        <w:tc>
          <w:tcPr>
            <w:tcW w:w="3545" w:type="dxa"/>
            <w:tcBorders>
              <w:top w:val="nil"/>
              <w:left w:val="single" w:sz="4" w:space="0" w:color="000000"/>
              <w:bottom w:val="nil"/>
            </w:tcBorders>
          </w:tcPr>
          <w:p w14:paraId="0579A6A7" w14:textId="77777777" w:rsidR="00B61BC1" w:rsidRPr="00B61BC1" w:rsidRDefault="00B61BC1" w:rsidP="00B61BC1">
            <w:pPr>
              <w:pStyle w:val="1d"/>
              <w:rPr>
                <w:lang w:val="ru-RU"/>
              </w:rPr>
            </w:pPr>
            <w:r w:rsidRPr="00B61BC1">
              <w:rPr>
                <w:lang w:val="ru-RU"/>
              </w:rPr>
              <w:t>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232" w:type="dxa"/>
            <w:vMerge/>
          </w:tcPr>
          <w:p w14:paraId="26FAFA0F" w14:textId="77777777" w:rsidR="00B61BC1" w:rsidRPr="00B61BC1" w:rsidRDefault="00B61BC1" w:rsidP="00B61BC1">
            <w:pPr>
              <w:pStyle w:val="1d"/>
              <w:rPr>
                <w:lang w:val="ru-RU"/>
              </w:rPr>
            </w:pPr>
          </w:p>
        </w:tc>
      </w:tr>
      <w:tr w:rsidR="00B61BC1" w:rsidRPr="00B61BC1" w14:paraId="44F0C6D2" w14:textId="77777777" w:rsidTr="00B61BC1">
        <w:trPr>
          <w:cantSplit/>
        </w:trPr>
        <w:tc>
          <w:tcPr>
            <w:tcW w:w="3793" w:type="dxa"/>
            <w:tcBorders>
              <w:top w:val="nil"/>
              <w:bottom w:val="nil"/>
              <w:right w:val="single" w:sz="4" w:space="0" w:color="000000"/>
            </w:tcBorders>
          </w:tcPr>
          <w:p w14:paraId="16D67F7C" w14:textId="77777777" w:rsidR="00B61BC1" w:rsidRPr="00B61BC1" w:rsidRDefault="00B61BC1" w:rsidP="00B61BC1">
            <w:pPr>
              <w:pStyle w:val="1d"/>
              <w:rPr>
                <w:lang w:val="ru-RU"/>
              </w:rPr>
            </w:pPr>
            <w:r w:rsidRPr="00B61BC1">
              <w:rPr>
                <w:lang w:val="ru-RU"/>
              </w:rPr>
              <w:t>- базовые характеристики и риски основных финансовых инструментов для предпринимательской деятельности и управления личными финансами;</w:t>
            </w:r>
          </w:p>
          <w:p w14:paraId="3DE56634" w14:textId="77777777" w:rsidR="00B61BC1" w:rsidRPr="00B61BC1" w:rsidRDefault="00B61BC1" w:rsidP="00B61BC1">
            <w:pPr>
              <w:pStyle w:val="1d"/>
              <w:rPr>
                <w:lang w:val="ru-RU"/>
              </w:rPr>
            </w:pPr>
          </w:p>
        </w:tc>
        <w:tc>
          <w:tcPr>
            <w:tcW w:w="3545" w:type="dxa"/>
            <w:tcBorders>
              <w:top w:val="nil"/>
              <w:left w:val="single" w:sz="4" w:space="0" w:color="000000"/>
              <w:bottom w:val="nil"/>
            </w:tcBorders>
          </w:tcPr>
          <w:p w14:paraId="248EAE89" w14:textId="77777777" w:rsidR="00B61BC1" w:rsidRPr="00B61BC1" w:rsidRDefault="00B61BC1" w:rsidP="00B61BC1">
            <w:pPr>
              <w:pStyle w:val="1d"/>
              <w:rPr>
                <w:lang w:val="ru-RU"/>
              </w:rPr>
            </w:pPr>
            <w:r w:rsidRPr="00B61BC1">
              <w:rPr>
                <w:lang w:val="ru-RU"/>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232" w:type="dxa"/>
            <w:vMerge/>
          </w:tcPr>
          <w:p w14:paraId="10CA88DA" w14:textId="77777777" w:rsidR="00B61BC1" w:rsidRPr="00B61BC1" w:rsidRDefault="00B61BC1" w:rsidP="00B61BC1">
            <w:pPr>
              <w:pStyle w:val="1d"/>
              <w:rPr>
                <w:lang w:val="ru-RU"/>
              </w:rPr>
            </w:pPr>
          </w:p>
        </w:tc>
      </w:tr>
      <w:tr w:rsidR="00B61BC1" w:rsidRPr="00B61BC1" w14:paraId="219763DC" w14:textId="77777777" w:rsidTr="00B61BC1">
        <w:trPr>
          <w:cantSplit/>
        </w:trPr>
        <w:tc>
          <w:tcPr>
            <w:tcW w:w="3793" w:type="dxa"/>
            <w:tcBorders>
              <w:top w:val="nil"/>
              <w:bottom w:val="nil"/>
              <w:right w:val="single" w:sz="4" w:space="0" w:color="000000"/>
            </w:tcBorders>
          </w:tcPr>
          <w:p w14:paraId="640845E5" w14:textId="77777777" w:rsidR="00B61BC1" w:rsidRPr="00B61BC1" w:rsidRDefault="00B61BC1" w:rsidP="00B61BC1">
            <w:pPr>
              <w:pStyle w:val="1d"/>
              <w:rPr>
                <w:lang w:val="ru-RU"/>
              </w:rPr>
            </w:pPr>
            <w:r w:rsidRPr="00B61BC1">
              <w:rPr>
                <w:lang w:val="ru-RU"/>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c>
          <w:tcPr>
            <w:tcW w:w="3545" w:type="dxa"/>
            <w:tcBorders>
              <w:top w:val="nil"/>
              <w:left w:val="single" w:sz="4" w:space="0" w:color="000000"/>
              <w:bottom w:val="nil"/>
            </w:tcBorders>
          </w:tcPr>
          <w:p w14:paraId="2C6E59B4" w14:textId="77777777" w:rsidR="00B61BC1" w:rsidRPr="00B61BC1" w:rsidRDefault="00B61BC1" w:rsidP="00B61BC1">
            <w:pPr>
              <w:pStyle w:val="1d"/>
              <w:rPr>
                <w:lang w:val="ru-RU"/>
              </w:rPr>
            </w:pPr>
            <w:r w:rsidRPr="00B61BC1">
              <w:rPr>
                <w:lang w:val="ru-RU"/>
              </w:rPr>
              <w:t>демонстрирует знания о государственных органах и их полномочиях в профессиональной и предпринимательской сферах, а также в сфере защиты прав потребителей;</w:t>
            </w:r>
          </w:p>
        </w:tc>
        <w:tc>
          <w:tcPr>
            <w:tcW w:w="2232" w:type="dxa"/>
            <w:vMerge/>
          </w:tcPr>
          <w:p w14:paraId="20741D5E" w14:textId="77777777" w:rsidR="00B61BC1" w:rsidRPr="00B61BC1" w:rsidRDefault="00B61BC1" w:rsidP="00B61BC1">
            <w:pPr>
              <w:pStyle w:val="1d"/>
              <w:rPr>
                <w:lang w:val="ru-RU"/>
              </w:rPr>
            </w:pPr>
          </w:p>
        </w:tc>
      </w:tr>
      <w:tr w:rsidR="00B61BC1" w:rsidRPr="00B61BC1" w14:paraId="079EA232" w14:textId="77777777" w:rsidTr="00B61BC1">
        <w:trPr>
          <w:cantSplit/>
        </w:trPr>
        <w:tc>
          <w:tcPr>
            <w:tcW w:w="3793" w:type="dxa"/>
            <w:tcBorders>
              <w:top w:val="nil"/>
              <w:bottom w:val="nil"/>
              <w:right w:val="single" w:sz="4" w:space="0" w:color="000000"/>
            </w:tcBorders>
          </w:tcPr>
          <w:p w14:paraId="47DEB80D" w14:textId="77777777" w:rsidR="00B61BC1" w:rsidRPr="00B61BC1" w:rsidRDefault="00B61BC1" w:rsidP="00B61BC1">
            <w:pPr>
              <w:pStyle w:val="1d"/>
              <w:rPr>
                <w:lang w:val="ru-RU"/>
              </w:rPr>
            </w:pPr>
            <w:r w:rsidRPr="00B61BC1">
              <w:rPr>
                <w:lang w:val="ru-RU"/>
              </w:rPr>
              <w:t>- особенности работы в малых и больших группах, работы в команде, организации коллективной работы;</w:t>
            </w:r>
          </w:p>
        </w:tc>
        <w:tc>
          <w:tcPr>
            <w:tcW w:w="3545" w:type="dxa"/>
            <w:tcBorders>
              <w:top w:val="nil"/>
              <w:left w:val="single" w:sz="4" w:space="0" w:color="000000"/>
              <w:bottom w:val="nil"/>
            </w:tcBorders>
          </w:tcPr>
          <w:p w14:paraId="4647AF5A" w14:textId="77777777" w:rsidR="00B61BC1" w:rsidRPr="00B61BC1" w:rsidRDefault="00B61BC1" w:rsidP="00B61BC1">
            <w:pPr>
              <w:pStyle w:val="1d"/>
              <w:rPr>
                <w:lang w:val="ru-RU"/>
              </w:rPr>
            </w:pPr>
            <w:r w:rsidRPr="00B61BC1">
              <w:rPr>
                <w:lang w:val="ru-RU"/>
              </w:rPr>
              <w:t>способен охарактеризовать особенности работы в малых и больших группах, работы в команде, организации коллективной работы;</w:t>
            </w:r>
          </w:p>
        </w:tc>
        <w:tc>
          <w:tcPr>
            <w:tcW w:w="2232" w:type="dxa"/>
            <w:vMerge/>
          </w:tcPr>
          <w:p w14:paraId="471EE75C" w14:textId="77777777" w:rsidR="00B61BC1" w:rsidRPr="00B61BC1" w:rsidRDefault="00B61BC1" w:rsidP="00B61BC1">
            <w:pPr>
              <w:pStyle w:val="1d"/>
              <w:rPr>
                <w:lang w:val="ru-RU"/>
              </w:rPr>
            </w:pPr>
          </w:p>
        </w:tc>
      </w:tr>
      <w:tr w:rsidR="00B61BC1" w:rsidRPr="00B61BC1" w14:paraId="38B0CC09" w14:textId="77777777" w:rsidTr="00B61BC1">
        <w:trPr>
          <w:cantSplit/>
        </w:trPr>
        <w:tc>
          <w:tcPr>
            <w:tcW w:w="3793" w:type="dxa"/>
            <w:tcBorders>
              <w:top w:val="nil"/>
              <w:bottom w:val="nil"/>
              <w:right w:val="single" w:sz="4" w:space="0" w:color="000000"/>
            </w:tcBorders>
          </w:tcPr>
          <w:p w14:paraId="6BC10F9C" w14:textId="77777777" w:rsidR="00B61BC1" w:rsidRPr="00B61BC1" w:rsidRDefault="00B61BC1" w:rsidP="00B61BC1">
            <w:pPr>
              <w:pStyle w:val="1d"/>
            </w:pPr>
            <w:r w:rsidRPr="00B61BC1">
              <w:t>- принципы организации проектной деятельности;</w:t>
            </w:r>
          </w:p>
          <w:p w14:paraId="6880BD65" w14:textId="77777777" w:rsidR="00B61BC1" w:rsidRPr="00B61BC1" w:rsidRDefault="00B61BC1" w:rsidP="00B61BC1">
            <w:pPr>
              <w:pStyle w:val="1d"/>
            </w:pPr>
          </w:p>
        </w:tc>
        <w:tc>
          <w:tcPr>
            <w:tcW w:w="3545" w:type="dxa"/>
            <w:tcBorders>
              <w:top w:val="nil"/>
              <w:left w:val="single" w:sz="4" w:space="0" w:color="000000"/>
              <w:bottom w:val="nil"/>
            </w:tcBorders>
          </w:tcPr>
          <w:p w14:paraId="2DEEB0EC" w14:textId="77777777" w:rsidR="00B61BC1" w:rsidRPr="00B61BC1" w:rsidRDefault="00B61BC1" w:rsidP="00B61BC1">
            <w:pPr>
              <w:pStyle w:val="1d"/>
              <w:rPr>
                <w:lang w:val="ru-RU"/>
              </w:rPr>
            </w:pPr>
            <w:r w:rsidRPr="00B61BC1">
              <w:rPr>
                <w:lang w:val="ru-RU"/>
              </w:rPr>
              <w:t>демонстрирует представление о принципах организации проектной деятельности;</w:t>
            </w:r>
          </w:p>
        </w:tc>
        <w:tc>
          <w:tcPr>
            <w:tcW w:w="2232" w:type="dxa"/>
            <w:vMerge/>
          </w:tcPr>
          <w:p w14:paraId="3906106C" w14:textId="77777777" w:rsidR="00B61BC1" w:rsidRPr="00B61BC1" w:rsidRDefault="00B61BC1" w:rsidP="00B61BC1">
            <w:pPr>
              <w:pStyle w:val="1d"/>
              <w:rPr>
                <w:lang w:val="ru-RU"/>
              </w:rPr>
            </w:pPr>
          </w:p>
        </w:tc>
      </w:tr>
      <w:tr w:rsidR="00B61BC1" w:rsidRPr="00B61BC1" w14:paraId="029CA9E1" w14:textId="77777777" w:rsidTr="00B61BC1">
        <w:trPr>
          <w:cantSplit/>
        </w:trPr>
        <w:tc>
          <w:tcPr>
            <w:tcW w:w="3793" w:type="dxa"/>
            <w:tcBorders>
              <w:top w:val="nil"/>
              <w:bottom w:val="nil"/>
              <w:right w:val="single" w:sz="4" w:space="0" w:color="000000"/>
            </w:tcBorders>
          </w:tcPr>
          <w:p w14:paraId="71905613" w14:textId="77777777" w:rsidR="00B61BC1" w:rsidRPr="00B61BC1" w:rsidRDefault="00B61BC1" w:rsidP="00B61BC1">
            <w:pPr>
              <w:pStyle w:val="1d"/>
            </w:pPr>
            <w:r w:rsidRPr="00B61BC1">
              <w:lastRenderedPageBreak/>
              <w:t xml:space="preserve">- принципы взаимодействия в коллективе; </w:t>
            </w:r>
          </w:p>
        </w:tc>
        <w:tc>
          <w:tcPr>
            <w:tcW w:w="3545" w:type="dxa"/>
            <w:tcBorders>
              <w:top w:val="nil"/>
              <w:left w:val="single" w:sz="4" w:space="0" w:color="000000"/>
              <w:bottom w:val="nil"/>
            </w:tcBorders>
          </w:tcPr>
          <w:p w14:paraId="49430AD1" w14:textId="77777777" w:rsidR="00B61BC1" w:rsidRPr="00B61BC1" w:rsidRDefault="00B61BC1" w:rsidP="00B61BC1">
            <w:pPr>
              <w:pStyle w:val="1d"/>
              <w:rPr>
                <w:lang w:val="ru-RU"/>
              </w:rPr>
            </w:pPr>
            <w:r w:rsidRPr="00B61BC1">
              <w:rPr>
                <w:lang w:val="ru-RU"/>
              </w:rPr>
              <w:t>демонстрирует представление о принципах взаимодействия в коллективе;</w:t>
            </w:r>
          </w:p>
        </w:tc>
        <w:tc>
          <w:tcPr>
            <w:tcW w:w="2232" w:type="dxa"/>
            <w:vMerge/>
          </w:tcPr>
          <w:p w14:paraId="2C02CDC4" w14:textId="77777777" w:rsidR="00B61BC1" w:rsidRPr="00B61BC1" w:rsidRDefault="00B61BC1" w:rsidP="00B61BC1">
            <w:pPr>
              <w:pStyle w:val="1d"/>
              <w:rPr>
                <w:lang w:val="ru-RU"/>
              </w:rPr>
            </w:pPr>
          </w:p>
        </w:tc>
      </w:tr>
      <w:tr w:rsidR="00B61BC1" w:rsidRPr="00B61BC1" w14:paraId="4DBADBC1" w14:textId="77777777" w:rsidTr="00B61BC1">
        <w:trPr>
          <w:cantSplit/>
        </w:trPr>
        <w:tc>
          <w:tcPr>
            <w:tcW w:w="3793" w:type="dxa"/>
            <w:tcBorders>
              <w:top w:val="nil"/>
              <w:bottom w:val="nil"/>
              <w:right w:val="single" w:sz="4" w:space="0" w:color="000000"/>
            </w:tcBorders>
          </w:tcPr>
          <w:p w14:paraId="4F2DCFC4" w14:textId="77777777" w:rsidR="00B61BC1" w:rsidRPr="00B61BC1" w:rsidRDefault="00B61BC1" w:rsidP="00B61BC1">
            <w:pPr>
              <w:pStyle w:val="1d"/>
              <w:rPr>
                <w:lang w:val="ru-RU"/>
              </w:rPr>
            </w:pPr>
            <w:r w:rsidRPr="00B61BC1">
              <w:rPr>
                <w:lang w:val="ru-RU"/>
              </w:rPr>
              <w:lastRenderedPageBreak/>
              <w:t>- правила оформления документов и построения устных сообщений на государственном языке РФ;</w:t>
            </w:r>
          </w:p>
        </w:tc>
        <w:tc>
          <w:tcPr>
            <w:tcW w:w="3545" w:type="dxa"/>
            <w:tcBorders>
              <w:top w:val="nil"/>
              <w:left w:val="single" w:sz="4" w:space="0" w:color="000000"/>
              <w:bottom w:val="nil"/>
            </w:tcBorders>
          </w:tcPr>
          <w:p w14:paraId="2B88606F" w14:textId="77777777" w:rsidR="00B61BC1" w:rsidRPr="00B61BC1" w:rsidRDefault="00B61BC1" w:rsidP="00B61BC1">
            <w:pPr>
              <w:pStyle w:val="1d"/>
              <w:rPr>
                <w:lang w:val="ru-RU"/>
              </w:rPr>
            </w:pPr>
            <w:r w:rsidRPr="00B61BC1">
              <w:rPr>
                <w:lang w:val="ru-RU"/>
              </w:rPr>
              <w:t>демонстрирует знание правил оформления документов и построения устных сообщений на государственном языке РФ;</w:t>
            </w:r>
          </w:p>
        </w:tc>
        <w:tc>
          <w:tcPr>
            <w:tcW w:w="2232" w:type="dxa"/>
            <w:vMerge/>
          </w:tcPr>
          <w:p w14:paraId="29E83EB8" w14:textId="77777777" w:rsidR="00B61BC1" w:rsidRPr="00B61BC1" w:rsidRDefault="00B61BC1" w:rsidP="00B61BC1">
            <w:pPr>
              <w:pStyle w:val="1d"/>
              <w:rPr>
                <w:lang w:val="ru-RU"/>
              </w:rPr>
            </w:pPr>
          </w:p>
        </w:tc>
      </w:tr>
      <w:tr w:rsidR="00B61BC1" w:rsidRPr="00B61BC1" w14:paraId="755D2BA4" w14:textId="77777777" w:rsidTr="00B61BC1">
        <w:trPr>
          <w:cantSplit/>
        </w:trPr>
        <w:tc>
          <w:tcPr>
            <w:tcW w:w="3793" w:type="dxa"/>
            <w:tcBorders>
              <w:top w:val="nil"/>
              <w:bottom w:val="nil"/>
              <w:right w:val="single" w:sz="4" w:space="0" w:color="000000"/>
            </w:tcBorders>
          </w:tcPr>
          <w:p w14:paraId="148D5CD3" w14:textId="77777777" w:rsidR="00B61BC1" w:rsidRPr="00B61BC1" w:rsidRDefault="00B61BC1" w:rsidP="00B61BC1">
            <w:pPr>
              <w:pStyle w:val="1d"/>
            </w:pPr>
            <w:r w:rsidRPr="00B61BC1">
              <w:rPr>
                <w:b/>
              </w:rPr>
              <w:t xml:space="preserve">- </w:t>
            </w:r>
            <w:r w:rsidRPr="00B61BC1">
              <w:t xml:space="preserve">правила экологической безопасности; </w:t>
            </w:r>
          </w:p>
          <w:p w14:paraId="0E2EB8BD" w14:textId="77777777" w:rsidR="00B61BC1" w:rsidRPr="00B61BC1" w:rsidRDefault="00B61BC1" w:rsidP="00B61BC1">
            <w:pPr>
              <w:pStyle w:val="1d"/>
            </w:pPr>
          </w:p>
        </w:tc>
        <w:tc>
          <w:tcPr>
            <w:tcW w:w="3545" w:type="dxa"/>
            <w:tcBorders>
              <w:top w:val="nil"/>
              <w:left w:val="single" w:sz="4" w:space="0" w:color="000000"/>
              <w:bottom w:val="nil"/>
            </w:tcBorders>
          </w:tcPr>
          <w:p w14:paraId="3171D2F9" w14:textId="77777777" w:rsidR="00B61BC1" w:rsidRPr="00B61BC1" w:rsidRDefault="00B61BC1" w:rsidP="00B61BC1">
            <w:pPr>
              <w:pStyle w:val="1d"/>
              <w:rPr>
                <w:lang w:val="ru-RU"/>
              </w:rPr>
            </w:pPr>
            <w:r w:rsidRPr="00B61BC1">
              <w:rPr>
                <w:lang w:val="ru-RU"/>
              </w:rPr>
              <w:t xml:space="preserve">демонстрирует знание правил экологической безопасности; </w:t>
            </w:r>
          </w:p>
        </w:tc>
        <w:tc>
          <w:tcPr>
            <w:tcW w:w="2232" w:type="dxa"/>
            <w:vMerge/>
          </w:tcPr>
          <w:p w14:paraId="76B769A7" w14:textId="77777777" w:rsidR="00B61BC1" w:rsidRPr="00B61BC1" w:rsidRDefault="00B61BC1" w:rsidP="00B61BC1">
            <w:pPr>
              <w:pStyle w:val="1d"/>
              <w:rPr>
                <w:lang w:val="ru-RU"/>
              </w:rPr>
            </w:pPr>
          </w:p>
        </w:tc>
      </w:tr>
      <w:tr w:rsidR="00B61BC1" w:rsidRPr="00B61BC1" w14:paraId="1BCFBC8B" w14:textId="77777777" w:rsidTr="00B61BC1">
        <w:trPr>
          <w:cantSplit/>
          <w:trHeight w:val="493"/>
        </w:trPr>
        <w:tc>
          <w:tcPr>
            <w:tcW w:w="3793" w:type="dxa"/>
            <w:tcBorders>
              <w:top w:val="nil"/>
              <w:bottom w:val="single" w:sz="4" w:space="0" w:color="000000"/>
              <w:right w:val="single" w:sz="4" w:space="0" w:color="000000"/>
            </w:tcBorders>
          </w:tcPr>
          <w:p w14:paraId="12603C13" w14:textId="77777777" w:rsidR="00B61BC1" w:rsidRPr="00B61BC1" w:rsidRDefault="00B61BC1" w:rsidP="00B61BC1">
            <w:pPr>
              <w:pStyle w:val="1d"/>
            </w:pPr>
            <w:r w:rsidRPr="00B61BC1">
              <w:t xml:space="preserve">- принципы бережливого производства. </w:t>
            </w:r>
          </w:p>
        </w:tc>
        <w:tc>
          <w:tcPr>
            <w:tcW w:w="3545" w:type="dxa"/>
            <w:tcBorders>
              <w:top w:val="nil"/>
              <w:left w:val="single" w:sz="4" w:space="0" w:color="000000"/>
              <w:bottom w:val="single" w:sz="4" w:space="0" w:color="000000"/>
            </w:tcBorders>
          </w:tcPr>
          <w:p w14:paraId="10ED645F" w14:textId="77777777" w:rsidR="00B61BC1" w:rsidRPr="00B61BC1" w:rsidRDefault="00B61BC1" w:rsidP="00B61BC1">
            <w:pPr>
              <w:pStyle w:val="1d"/>
              <w:rPr>
                <w:lang w:val="ru-RU"/>
              </w:rPr>
            </w:pPr>
            <w:r w:rsidRPr="00B61BC1">
              <w:rPr>
                <w:lang w:val="ru-RU"/>
              </w:rPr>
              <w:t xml:space="preserve">демонстрирует знание принципов бережливого производства.  </w:t>
            </w:r>
          </w:p>
        </w:tc>
        <w:tc>
          <w:tcPr>
            <w:tcW w:w="2232" w:type="dxa"/>
            <w:vMerge/>
          </w:tcPr>
          <w:p w14:paraId="7E303E37" w14:textId="77777777" w:rsidR="00B61BC1" w:rsidRPr="00B61BC1" w:rsidRDefault="00B61BC1" w:rsidP="00B61BC1">
            <w:pPr>
              <w:pStyle w:val="1d"/>
              <w:rPr>
                <w:lang w:val="ru-RU"/>
              </w:rPr>
            </w:pPr>
          </w:p>
        </w:tc>
      </w:tr>
      <w:tr w:rsidR="00B61BC1" w:rsidRPr="00B61BC1" w14:paraId="674FD1FF" w14:textId="77777777" w:rsidTr="00B61BC1">
        <w:trPr>
          <w:cantSplit/>
          <w:trHeight w:val="679"/>
        </w:trPr>
        <w:tc>
          <w:tcPr>
            <w:tcW w:w="3793" w:type="dxa"/>
            <w:tcBorders>
              <w:bottom w:val="nil"/>
              <w:right w:val="single" w:sz="4" w:space="0" w:color="000000"/>
            </w:tcBorders>
          </w:tcPr>
          <w:p w14:paraId="0B80DE04" w14:textId="77777777" w:rsidR="00B61BC1" w:rsidRPr="00B61BC1" w:rsidRDefault="00B61BC1" w:rsidP="00B61BC1">
            <w:pPr>
              <w:pStyle w:val="1d"/>
              <w:rPr>
                <w:lang w:val="ru-RU"/>
              </w:rPr>
            </w:pPr>
            <w:r w:rsidRPr="00B61BC1">
              <w:rPr>
                <w:b/>
                <w:i/>
                <w:lang w:val="ru-RU"/>
              </w:rPr>
              <w:t>Уметь</w:t>
            </w:r>
            <w:r w:rsidRPr="00B61BC1">
              <w:rPr>
                <w:i/>
                <w:lang w:val="ru-RU"/>
              </w:rPr>
              <w:t>:</w:t>
            </w:r>
          </w:p>
          <w:p w14:paraId="69D1F7CC" w14:textId="77777777" w:rsidR="00B61BC1" w:rsidRPr="00B61BC1" w:rsidRDefault="00B61BC1" w:rsidP="00B61BC1">
            <w:pPr>
              <w:pStyle w:val="1d"/>
              <w:rPr>
                <w:lang w:val="ru-RU"/>
              </w:rPr>
            </w:pPr>
            <w:r w:rsidRPr="00B61BC1">
              <w:rPr>
                <w:lang w:val="ru-RU"/>
              </w:rPr>
              <w:t>- определять задачу в профессиональном и/или социальном контексте;</w:t>
            </w:r>
          </w:p>
        </w:tc>
        <w:tc>
          <w:tcPr>
            <w:tcW w:w="3545" w:type="dxa"/>
            <w:tcBorders>
              <w:left w:val="single" w:sz="4" w:space="0" w:color="000000"/>
              <w:bottom w:val="nil"/>
            </w:tcBorders>
          </w:tcPr>
          <w:p w14:paraId="371C3DBA" w14:textId="77777777" w:rsidR="00B61BC1" w:rsidRPr="00B61BC1" w:rsidRDefault="00B61BC1" w:rsidP="00B61BC1">
            <w:pPr>
              <w:pStyle w:val="1d"/>
              <w:rPr>
                <w:lang w:val="ru-RU"/>
              </w:rPr>
            </w:pPr>
          </w:p>
          <w:p w14:paraId="5178E2A2" w14:textId="77777777" w:rsidR="00B61BC1" w:rsidRPr="00B61BC1" w:rsidRDefault="00B61BC1" w:rsidP="00B61BC1">
            <w:pPr>
              <w:pStyle w:val="1d"/>
              <w:rPr>
                <w:lang w:val="ru-RU"/>
              </w:rPr>
            </w:pPr>
            <w:r w:rsidRPr="00B61BC1">
              <w:rPr>
                <w:lang w:val="ru-RU"/>
              </w:rPr>
              <w:t xml:space="preserve">определяет задачу в профессиональном и/или социальном контексте; </w:t>
            </w:r>
          </w:p>
        </w:tc>
        <w:tc>
          <w:tcPr>
            <w:tcW w:w="2232" w:type="dxa"/>
            <w:vMerge w:val="restart"/>
          </w:tcPr>
          <w:p w14:paraId="259B476E" w14:textId="77777777" w:rsidR="00B61BC1" w:rsidRPr="00B61BC1" w:rsidRDefault="00B61BC1" w:rsidP="00B61BC1">
            <w:pPr>
              <w:pStyle w:val="1d"/>
              <w:rPr>
                <w:lang w:val="ru-RU"/>
              </w:rPr>
            </w:pPr>
            <w:r w:rsidRPr="00B61BC1">
              <w:rPr>
                <w:i/>
                <w:lang w:val="ru-RU"/>
              </w:rPr>
              <w:t>Оценка результатов устного опроса;</w:t>
            </w:r>
          </w:p>
          <w:p w14:paraId="511013FD" w14:textId="77777777" w:rsidR="00B61BC1" w:rsidRPr="00B61BC1" w:rsidRDefault="00B61BC1" w:rsidP="00B61BC1">
            <w:pPr>
              <w:pStyle w:val="1d"/>
              <w:rPr>
                <w:lang w:val="ru-RU"/>
              </w:rPr>
            </w:pPr>
            <w:r w:rsidRPr="00B61BC1">
              <w:rPr>
                <w:i/>
                <w:lang w:val="ru-RU"/>
              </w:rPr>
              <w:t>Оценка результатов практической работы;</w:t>
            </w:r>
          </w:p>
          <w:p w14:paraId="70DBA042" w14:textId="77777777" w:rsidR="00B61BC1" w:rsidRPr="00B61BC1" w:rsidRDefault="00B61BC1" w:rsidP="00B61BC1">
            <w:pPr>
              <w:pStyle w:val="1d"/>
              <w:rPr>
                <w:lang w:val="ru-RU"/>
              </w:rPr>
            </w:pPr>
            <w:r w:rsidRPr="00B61BC1">
              <w:rPr>
                <w:i/>
                <w:lang w:val="ru-RU"/>
              </w:rPr>
              <w:t>Оценка результатов тестирования;</w:t>
            </w:r>
          </w:p>
          <w:p w14:paraId="349FEB87" w14:textId="77777777" w:rsidR="00B61BC1" w:rsidRPr="00B61BC1" w:rsidRDefault="00B61BC1" w:rsidP="00B61BC1">
            <w:pPr>
              <w:pStyle w:val="1d"/>
              <w:rPr>
                <w:lang w:val="ru-RU"/>
              </w:rPr>
            </w:pPr>
            <w:r w:rsidRPr="00B61BC1">
              <w:rPr>
                <w:i/>
                <w:lang w:val="ru-RU"/>
              </w:rPr>
              <w:t>Самооценка своего умения, осуществляемая обучающимися.</w:t>
            </w:r>
          </w:p>
          <w:p w14:paraId="761B7514" w14:textId="77777777" w:rsidR="00B61BC1" w:rsidRPr="00B61BC1" w:rsidRDefault="00B61BC1" w:rsidP="00B61BC1">
            <w:pPr>
              <w:pStyle w:val="1d"/>
              <w:rPr>
                <w:lang w:val="ru-RU"/>
              </w:rPr>
            </w:pPr>
            <w:r w:rsidRPr="00B61BC1">
              <w:rPr>
                <w:i/>
                <w:lang w:val="ru-RU"/>
              </w:rPr>
              <w:t>Экспертное наблюдение за ходом выполнения учебных заданий</w:t>
            </w:r>
          </w:p>
          <w:p w14:paraId="166774B5" w14:textId="77777777" w:rsidR="00B61BC1" w:rsidRPr="00B61BC1" w:rsidRDefault="00B61BC1" w:rsidP="00B61BC1">
            <w:pPr>
              <w:pStyle w:val="1d"/>
              <w:rPr>
                <w:lang w:val="ru-RU"/>
              </w:rPr>
            </w:pPr>
          </w:p>
          <w:p w14:paraId="19F501B9" w14:textId="77777777" w:rsidR="00B61BC1" w:rsidRPr="00B61BC1" w:rsidRDefault="00B61BC1" w:rsidP="00B61BC1">
            <w:pPr>
              <w:pStyle w:val="1d"/>
              <w:rPr>
                <w:lang w:val="ru-RU"/>
              </w:rPr>
            </w:pPr>
          </w:p>
        </w:tc>
      </w:tr>
      <w:tr w:rsidR="00B61BC1" w:rsidRPr="00B61BC1" w14:paraId="67BAC186" w14:textId="77777777" w:rsidTr="00B61BC1">
        <w:trPr>
          <w:cantSplit/>
          <w:trHeight w:val="762"/>
        </w:trPr>
        <w:tc>
          <w:tcPr>
            <w:tcW w:w="3793" w:type="dxa"/>
            <w:tcBorders>
              <w:top w:val="nil"/>
              <w:bottom w:val="nil"/>
              <w:right w:val="single" w:sz="4" w:space="0" w:color="000000"/>
            </w:tcBorders>
          </w:tcPr>
          <w:p w14:paraId="7C3821E3" w14:textId="77777777" w:rsidR="00B61BC1" w:rsidRPr="00B61BC1" w:rsidRDefault="00B61BC1" w:rsidP="00B61BC1">
            <w:pPr>
              <w:pStyle w:val="1d"/>
              <w:rPr>
                <w:lang w:val="ru-RU"/>
              </w:rPr>
            </w:pPr>
            <w:r w:rsidRPr="00B61BC1">
              <w:rPr>
                <w:lang w:val="ru-RU"/>
              </w:rPr>
              <w:t>-выявлять и отбирать информацию, необходимую для решения задачи;</w:t>
            </w:r>
          </w:p>
        </w:tc>
        <w:tc>
          <w:tcPr>
            <w:tcW w:w="3545" w:type="dxa"/>
            <w:tcBorders>
              <w:top w:val="nil"/>
              <w:left w:val="single" w:sz="4" w:space="0" w:color="000000"/>
              <w:bottom w:val="nil"/>
            </w:tcBorders>
          </w:tcPr>
          <w:p w14:paraId="10790425" w14:textId="77777777" w:rsidR="00B61BC1" w:rsidRPr="00B61BC1" w:rsidRDefault="00B61BC1" w:rsidP="00B61BC1">
            <w:pPr>
              <w:pStyle w:val="1d"/>
              <w:rPr>
                <w:lang w:val="ru-RU"/>
              </w:rPr>
            </w:pPr>
            <w:r w:rsidRPr="00B61BC1">
              <w:rPr>
                <w:lang w:val="ru-RU"/>
              </w:rPr>
              <w:t xml:space="preserve">  осуществляет поиск и отбор информации, необходимой для решения задачи;</w:t>
            </w:r>
          </w:p>
        </w:tc>
        <w:tc>
          <w:tcPr>
            <w:tcW w:w="2232" w:type="dxa"/>
            <w:vMerge/>
          </w:tcPr>
          <w:p w14:paraId="0DA0AA87" w14:textId="77777777" w:rsidR="00B61BC1" w:rsidRPr="00B61BC1" w:rsidRDefault="00B61BC1" w:rsidP="00B61BC1">
            <w:pPr>
              <w:pStyle w:val="1d"/>
              <w:rPr>
                <w:lang w:val="ru-RU"/>
              </w:rPr>
            </w:pPr>
          </w:p>
        </w:tc>
      </w:tr>
      <w:tr w:rsidR="00B61BC1" w:rsidRPr="00B61BC1" w14:paraId="7458D831" w14:textId="77777777" w:rsidTr="00B61BC1">
        <w:trPr>
          <w:cantSplit/>
          <w:trHeight w:val="421"/>
        </w:trPr>
        <w:tc>
          <w:tcPr>
            <w:tcW w:w="3793" w:type="dxa"/>
            <w:tcBorders>
              <w:top w:val="nil"/>
              <w:bottom w:val="nil"/>
              <w:right w:val="single" w:sz="4" w:space="0" w:color="000000"/>
            </w:tcBorders>
          </w:tcPr>
          <w:p w14:paraId="029F32A3" w14:textId="77777777" w:rsidR="00B61BC1" w:rsidRPr="00B61BC1" w:rsidRDefault="00B61BC1" w:rsidP="00B61BC1">
            <w:pPr>
              <w:pStyle w:val="1d"/>
            </w:pPr>
            <w:r w:rsidRPr="00B61BC1">
              <w:t>- составлять план действий;</w:t>
            </w:r>
          </w:p>
          <w:p w14:paraId="30663B7B" w14:textId="77777777" w:rsidR="00B61BC1" w:rsidRPr="00B61BC1" w:rsidRDefault="00B61BC1" w:rsidP="00B61BC1">
            <w:pPr>
              <w:pStyle w:val="1d"/>
            </w:pPr>
          </w:p>
        </w:tc>
        <w:tc>
          <w:tcPr>
            <w:tcW w:w="3545" w:type="dxa"/>
            <w:tcBorders>
              <w:top w:val="nil"/>
              <w:left w:val="single" w:sz="4" w:space="0" w:color="000000"/>
              <w:bottom w:val="nil"/>
            </w:tcBorders>
          </w:tcPr>
          <w:p w14:paraId="5D04B43A" w14:textId="77777777" w:rsidR="00B61BC1" w:rsidRPr="00B61BC1" w:rsidRDefault="00B61BC1" w:rsidP="00B61BC1">
            <w:pPr>
              <w:pStyle w:val="1d"/>
              <w:rPr>
                <w:lang w:val="ru-RU"/>
              </w:rPr>
            </w:pPr>
            <w:r w:rsidRPr="00B61BC1">
              <w:rPr>
                <w:lang w:val="ru-RU"/>
              </w:rPr>
              <w:t>осуществляет планирование действий для решения задачи;</w:t>
            </w:r>
          </w:p>
        </w:tc>
        <w:tc>
          <w:tcPr>
            <w:tcW w:w="2232" w:type="dxa"/>
            <w:vMerge/>
          </w:tcPr>
          <w:p w14:paraId="1882FE0C" w14:textId="77777777" w:rsidR="00B61BC1" w:rsidRPr="00B61BC1" w:rsidRDefault="00B61BC1" w:rsidP="00B61BC1">
            <w:pPr>
              <w:pStyle w:val="1d"/>
              <w:rPr>
                <w:lang w:val="ru-RU"/>
              </w:rPr>
            </w:pPr>
          </w:p>
        </w:tc>
      </w:tr>
      <w:tr w:rsidR="00B61BC1" w:rsidRPr="00B61BC1" w14:paraId="505B73B4" w14:textId="77777777" w:rsidTr="00B61BC1">
        <w:trPr>
          <w:cantSplit/>
          <w:trHeight w:val="421"/>
        </w:trPr>
        <w:tc>
          <w:tcPr>
            <w:tcW w:w="3793" w:type="dxa"/>
            <w:tcBorders>
              <w:top w:val="nil"/>
              <w:bottom w:val="nil"/>
              <w:right w:val="single" w:sz="4" w:space="0" w:color="000000"/>
            </w:tcBorders>
          </w:tcPr>
          <w:p w14:paraId="0F6AB4BC" w14:textId="77777777" w:rsidR="00B61BC1" w:rsidRPr="00B61BC1" w:rsidRDefault="00B61BC1" w:rsidP="00B61BC1">
            <w:pPr>
              <w:pStyle w:val="1d"/>
            </w:pPr>
            <w:r w:rsidRPr="00B61BC1">
              <w:t>-определять необходимые ресурсы;</w:t>
            </w:r>
          </w:p>
        </w:tc>
        <w:tc>
          <w:tcPr>
            <w:tcW w:w="3545" w:type="dxa"/>
            <w:tcBorders>
              <w:top w:val="nil"/>
              <w:left w:val="single" w:sz="4" w:space="0" w:color="000000"/>
              <w:bottom w:val="nil"/>
            </w:tcBorders>
          </w:tcPr>
          <w:p w14:paraId="0BA43730" w14:textId="77777777" w:rsidR="00B61BC1" w:rsidRPr="00B61BC1" w:rsidRDefault="00B61BC1" w:rsidP="00B61BC1">
            <w:pPr>
              <w:pStyle w:val="1d"/>
              <w:rPr>
                <w:lang w:val="ru-RU"/>
              </w:rPr>
            </w:pPr>
            <w:r w:rsidRPr="00B61BC1">
              <w:rPr>
                <w:lang w:val="ru-RU"/>
              </w:rPr>
              <w:t>определяет ресурсы для решения задачи;</w:t>
            </w:r>
          </w:p>
        </w:tc>
        <w:tc>
          <w:tcPr>
            <w:tcW w:w="2232" w:type="dxa"/>
            <w:vMerge/>
          </w:tcPr>
          <w:p w14:paraId="35E5EA54" w14:textId="77777777" w:rsidR="00B61BC1" w:rsidRPr="00B61BC1" w:rsidRDefault="00B61BC1" w:rsidP="00B61BC1">
            <w:pPr>
              <w:pStyle w:val="1d"/>
              <w:rPr>
                <w:lang w:val="ru-RU"/>
              </w:rPr>
            </w:pPr>
          </w:p>
        </w:tc>
      </w:tr>
      <w:tr w:rsidR="00B61BC1" w:rsidRPr="00B61BC1" w14:paraId="7E2E6CA1" w14:textId="77777777" w:rsidTr="00B61BC1">
        <w:trPr>
          <w:cantSplit/>
          <w:trHeight w:val="236"/>
        </w:trPr>
        <w:tc>
          <w:tcPr>
            <w:tcW w:w="3793" w:type="dxa"/>
            <w:tcBorders>
              <w:top w:val="nil"/>
              <w:bottom w:val="nil"/>
              <w:right w:val="single" w:sz="4" w:space="0" w:color="000000"/>
            </w:tcBorders>
          </w:tcPr>
          <w:p w14:paraId="5F729C67" w14:textId="77777777" w:rsidR="00B61BC1" w:rsidRPr="00B61BC1" w:rsidRDefault="00B61BC1" w:rsidP="00B61BC1">
            <w:pPr>
              <w:pStyle w:val="1d"/>
            </w:pPr>
            <w:r w:rsidRPr="00B61BC1">
              <w:t>- реализовывать составленный план;</w:t>
            </w:r>
          </w:p>
        </w:tc>
        <w:tc>
          <w:tcPr>
            <w:tcW w:w="3545" w:type="dxa"/>
            <w:tcBorders>
              <w:top w:val="nil"/>
              <w:left w:val="single" w:sz="4" w:space="0" w:color="000000"/>
              <w:bottom w:val="nil"/>
            </w:tcBorders>
          </w:tcPr>
          <w:p w14:paraId="4AE6F75B" w14:textId="77777777" w:rsidR="00B61BC1" w:rsidRPr="00B61BC1" w:rsidRDefault="00B61BC1" w:rsidP="00B61BC1">
            <w:pPr>
              <w:pStyle w:val="1d"/>
            </w:pPr>
            <w:r w:rsidRPr="00B61BC1">
              <w:t>выполняет составленный план;</w:t>
            </w:r>
          </w:p>
        </w:tc>
        <w:tc>
          <w:tcPr>
            <w:tcW w:w="2232" w:type="dxa"/>
            <w:vMerge/>
          </w:tcPr>
          <w:p w14:paraId="19AC3308" w14:textId="77777777" w:rsidR="00B61BC1" w:rsidRPr="00B61BC1" w:rsidRDefault="00B61BC1" w:rsidP="00B61BC1">
            <w:pPr>
              <w:pStyle w:val="1d"/>
            </w:pPr>
          </w:p>
        </w:tc>
      </w:tr>
      <w:tr w:rsidR="00B61BC1" w:rsidRPr="00B61BC1" w14:paraId="1D35A005" w14:textId="77777777" w:rsidTr="00B61BC1">
        <w:trPr>
          <w:cantSplit/>
          <w:trHeight w:val="421"/>
        </w:trPr>
        <w:tc>
          <w:tcPr>
            <w:tcW w:w="3793" w:type="dxa"/>
            <w:tcBorders>
              <w:top w:val="nil"/>
              <w:bottom w:val="nil"/>
              <w:right w:val="single" w:sz="4" w:space="0" w:color="000000"/>
            </w:tcBorders>
          </w:tcPr>
          <w:p w14:paraId="560A5B91" w14:textId="77777777" w:rsidR="00B61BC1" w:rsidRPr="00B61BC1" w:rsidRDefault="00B61BC1" w:rsidP="00B61BC1">
            <w:pPr>
              <w:pStyle w:val="1d"/>
              <w:rPr>
                <w:lang w:val="ru-RU"/>
              </w:rPr>
            </w:pPr>
            <w:r w:rsidRPr="00B61BC1">
              <w:rPr>
                <w:lang w:val="ru-RU"/>
              </w:rPr>
              <w:t>- оценивать результат и последствия своих действий (самостоятельно или с помощью наставника)</w:t>
            </w:r>
          </w:p>
        </w:tc>
        <w:tc>
          <w:tcPr>
            <w:tcW w:w="3545" w:type="dxa"/>
            <w:tcBorders>
              <w:top w:val="nil"/>
              <w:left w:val="single" w:sz="4" w:space="0" w:color="000000"/>
              <w:bottom w:val="nil"/>
            </w:tcBorders>
          </w:tcPr>
          <w:p w14:paraId="6667A5E9" w14:textId="77777777" w:rsidR="00B61BC1" w:rsidRPr="00B61BC1" w:rsidRDefault="00B61BC1" w:rsidP="00B61BC1">
            <w:pPr>
              <w:pStyle w:val="1d"/>
            </w:pPr>
            <w:r w:rsidRPr="00B61BC1">
              <w:t>оценивает полученный результат;</w:t>
            </w:r>
          </w:p>
        </w:tc>
        <w:tc>
          <w:tcPr>
            <w:tcW w:w="2232" w:type="dxa"/>
            <w:vMerge/>
          </w:tcPr>
          <w:p w14:paraId="3154CC7D" w14:textId="77777777" w:rsidR="00B61BC1" w:rsidRPr="00B61BC1" w:rsidRDefault="00B61BC1" w:rsidP="00B61BC1">
            <w:pPr>
              <w:pStyle w:val="1d"/>
            </w:pPr>
          </w:p>
        </w:tc>
      </w:tr>
      <w:tr w:rsidR="00B61BC1" w:rsidRPr="00B61BC1" w14:paraId="66F94514" w14:textId="77777777" w:rsidTr="00B61BC1">
        <w:trPr>
          <w:cantSplit/>
          <w:trHeight w:val="421"/>
        </w:trPr>
        <w:tc>
          <w:tcPr>
            <w:tcW w:w="3793" w:type="dxa"/>
            <w:tcBorders>
              <w:top w:val="nil"/>
              <w:bottom w:val="nil"/>
              <w:right w:val="single" w:sz="4" w:space="0" w:color="000000"/>
            </w:tcBorders>
          </w:tcPr>
          <w:p w14:paraId="2D4893AB" w14:textId="77777777" w:rsidR="00B61BC1" w:rsidRPr="00B61BC1" w:rsidRDefault="00B61BC1" w:rsidP="00B61BC1">
            <w:pPr>
              <w:pStyle w:val="1d"/>
              <w:rPr>
                <w:lang w:val="ru-RU"/>
              </w:rPr>
            </w:pPr>
            <w:r w:rsidRPr="00B61BC1">
              <w:rPr>
                <w:lang w:val="ru-RU"/>
              </w:rPr>
              <w:t xml:space="preserve">- определять задачи для сбора информации; </w:t>
            </w:r>
          </w:p>
        </w:tc>
        <w:tc>
          <w:tcPr>
            <w:tcW w:w="3545" w:type="dxa"/>
            <w:tcBorders>
              <w:top w:val="nil"/>
              <w:left w:val="single" w:sz="4" w:space="0" w:color="000000"/>
              <w:bottom w:val="nil"/>
            </w:tcBorders>
          </w:tcPr>
          <w:p w14:paraId="5455D545" w14:textId="77777777" w:rsidR="00B61BC1" w:rsidRPr="00B61BC1" w:rsidRDefault="00B61BC1" w:rsidP="00B61BC1">
            <w:pPr>
              <w:pStyle w:val="1d"/>
              <w:rPr>
                <w:lang w:val="ru-RU"/>
              </w:rPr>
            </w:pPr>
            <w:r w:rsidRPr="00B61BC1">
              <w:rPr>
                <w:lang w:val="ru-RU"/>
              </w:rPr>
              <w:t>определяет задачи для сбора информации;</w:t>
            </w:r>
          </w:p>
        </w:tc>
        <w:tc>
          <w:tcPr>
            <w:tcW w:w="2232" w:type="dxa"/>
            <w:vMerge/>
          </w:tcPr>
          <w:p w14:paraId="7BE3A336" w14:textId="77777777" w:rsidR="00B61BC1" w:rsidRPr="00B61BC1" w:rsidRDefault="00B61BC1" w:rsidP="00B61BC1">
            <w:pPr>
              <w:pStyle w:val="1d"/>
              <w:rPr>
                <w:lang w:val="ru-RU"/>
              </w:rPr>
            </w:pPr>
          </w:p>
        </w:tc>
      </w:tr>
      <w:tr w:rsidR="00B61BC1" w:rsidRPr="00B61BC1" w14:paraId="19731861" w14:textId="77777777" w:rsidTr="00B61BC1">
        <w:trPr>
          <w:cantSplit/>
          <w:trHeight w:val="631"/>
        </w:trPr>
        <w:tc>
          <w:tcPr>
            <w:tcW w:w="3793" w:type="dxa"/>
            <w:tcBorders>
              <w:top w:val="nil"/>
              <w:bottom w:val="nil"/>
              <w:right w:val="single" w:sz="4" w:space="0" w:color="000000"/>
            </w:tcBorders>
          </w:tcPr>
          <w:p w14:paraId="03DBF0DA" w14:textId="77777777" w:rsidR="00B61BC1" w:rsidRPr="00B61BC1" w:rsidRDefault="00B61BC1" w:rsidP="00B61BC1">
            <w:pPr>
              <w:pStyle w:val="1d"/>
              <w:rPr>
                <w:lang w:val="ru-RU"/>
              </w:rPr>
            </w:pPr>
            <w:r w:rsidRPr="00B61BC1">
              <w:rPr>
                <w:lang w:val="ru-RU"/>
              </w:rPr>
              <w:t>- планировать процесс поиска информации и осуществлять выбор необходимых источников;</w:t>
            </w:r>
          </w:p>
        </w:tc>
        <w:tc>
          <w:tcPr>
            <w:tcW w:w="3545" w:type="dxa"/>
            <w:tcBorders>
              <w:top w:val="nil"/>
              <w:left w:val="single" w:sz="4" w:space="0" w:color="000000"/>
              <w:bottom w:val="nil"/>
            </w:tcBorders>
          </w:tcPr>
          <w:p w14:paraId="27B393D8" w14:textId="77777777" w:rsidR="00B61BC1" w:rsidRPr="00B61BC1" w:rsidRDefault="00B61BC1" w:rsidP="00B61BC1">
            <w:pPr>
              <w:pStyle w:val="1d"/>
              <w:rPr>
                <w:lang w:val="ru-RU"/>
              </w:rPr>
            </w:pPr>
            <w:r w:rsidRPr="00B61BC1">
              <w:rPr>
                <w:lang w:val="ru-RU"/>
              </w:rPr>
              <w:t xml:space="preserve"> планирует процесс поиска информации и осуществлять  выбор необходимых источников;</w:t>
            </w:r>
          </w:p>
        </w:tc>
        <w:tc>
          <w:tcPr>
            <w:tcW w:w="2232" w:type="dxa"/>
            <w:vMerge/>
          </w:tcPr>
          <w:p w14:paraId="2F3B853C" w14:textId="77777777" w:rsidR="00B61BC1" w:rsidRPr="00B61BC1" w:rsidRDefault="00B61BC1" w:rsidP="00B61BC1">
            <w:pPr>
              <w:pStyle w:val="1d"/>
              <w:rPr>
                <w:lang w:val="ru-RU"/>
              </w:rPr>
            </w:pPr>
          </w:p>
        </w:tc>
      </w:tr>
      <w:tr w:rsidR="00B61BC1" w:rsidRPr="00B61BC1" w14:paraId="4C3B81B3" w14:textId="77777777" w:rsidTr="00B61BC1">
        <w:trPr>
          <w:cantSplit/>
          <w:trHeight w:val="421"/>
        </w:trPr>
        <w:tc>
          <w:tcPr>
            <w:tcW w:w="3793" w:type="dxa"/>
            <w:tcBorders>
              <w:top w:val="nil"/>
              <w:bottom w:val="nil"/>
              <w:right w:val="single" w:sz="4" w:space="0" w:color="000000"/>
            </w:tcBorders>
          </w:tcPr>
          <w:p w14:paraId="6F7B02F3" w14:textId="77777777" w:rsidR="00B61BC1" w:rsidRPr="00B61BC1" w:rsidRDefault="00B61BC1" w:rsidP="00B61BC1">
            <w:pPr>
              <w:pStyle w:val="1d"/>
              <w:rPr>
                <w:lang w:val="ru-RU"/>
              </w:rPr>
            </w:pPr>
            <w:r w:rsidRPr="00B61BC1">
              <w:rPr>
                <w:lang w:val="ru-RU"/>
              </w:rPr>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14:paraId="5D2D0994" w14:textId="77777777" w:rsidR="00B61BC1" w:rsidRPr="00B61BC1" w:rsidRDefault="00B61BC1" w:rsidP="00B61BC1">
            <w:pPr>
              <w:pStyle w:val="1d"/>
              <w:rPr>
                <w:lang w:val="ru-RU"/>
              </w:rPr>
            </w:pPr>
            <w:r w:rsidRPr="00B61BC1">
              <w:rPr>
                <w:lang w:val="ru-RU"/>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232" w:type="dxa"/>
            <w:vMerge/>
          </w:tcPr>
          <w:p w14:paraId="23D562C9" w14:textId="77777777" w:rsidR="00B61BC1" w:rsidRPr="00B61BC1" w:rsidRDefault="00B61BC1" w:rsidP="00B61BC1">
            <w:pPr>
              <w:pStyle w:val="1d"/>
              <w:rPr>
                <w:lang w:val="ru-RU"/>
              </w:rPr>
            </w:pPr>
          </w:p>
        </w:tc>
      </w:tr>
      <w:tr w:rsidR="00B61BC1" w:rsidRPr="00B61BC1" w14:paraId="1A6AA11B" w14:textId="77777777" w:rsidTr="00B61BC1">
        <w:trPr>
          <w:cantSplit/>
          <w:trHeight w:val="421"/>
        </w:trPr>
        <w:tc>
          <w:tcPr>
            <w:tcW w:w="3793" w:type="dxa"/>
            <w:tcBorders>
              <w:top w:val="nil"/>
              <w:bottom w:val="nil"/>
              <w:right w:val="single" w:sz="4" w:space="0" w:color="000000"/>
            </w:tcBorders>
          </w:tcPr>
          <w:p w14:paraId="21EB9136" w14:textId="77777777" w:rsidR="00B61BC1" w:rsidRPr="00B61BC1" w:rsidRDefault="00B61BC1" w:rsidP="00B61BC1">
            <w:pPr>
              <w:pStyle w:val="1d"/>
              <w:rPr>
                <w:lang w:val="ru-RU"/>
              </w:rPr>
            </w:pPr>
            <w:r w:rsidRPr="00B61BC1">
              <w:rPr>
                <w:lang w:val="ru-RU"/>
              </w:rPr>
              <w:t>- использовать различные цифровые средства при решении профессиональных задач, задач личностного развития и финансового благополучия;</w:t>
            </w:r>
          </w:p>
          <w:p w14:paraId="652E8EA5" w14:textId="77777777" w:rsidR="00B61BC1" w:rsidRPr="00B61BC1" w:rsidRDefault="00B61BC1" w:rsidP="00B61BC1">
            <w:pPr>
              <w:pStyle w:val="1d"/>
              <w:rPr>
                <w:lang w:val="ru-RU"/>
              </w:rPr>
            </w:pPr>
          </w:p>
        </w:tc>
        <w:tc>
          <w:tcPr>
            <w:tcW w:w="3545" w:type="dxa"/>
            <w:tcBorders>
              <w:top w:val="nil"/>
              <w:left w:val="single" w:sz="4" w:space="0" w:color="000000"/>
              <w:bottom w:val="nil"/>
            </w:tcBorders>
          </w:tcPr>
          <w:p w14:paraId="46233B77" w14:textId="77777777" w:rsidR="00B61BC1" w:rsidRPr="00B61BC1" w:rsidRDefault="00B61BC1" w:rsidP="00B61BC1">
            <w:pPr>
              <w:pStyle w:val="1d"/>
              <w:rPr>
                <w:lang w:val="ru-RU"/>
              </w:rPr>
            </w:pPr>
            <w:r w:rsidRPr="00B61BC1">
              <w:rPr>
                <w:lang w:val="ru-RU"/>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14:paraId="50AD10CE" w14:textId="77777777" w:rsidR="00B61BC1" w:rsidRPr="00B61BC1" w:rsidRDefault="00B61BC1" w:rsidP="00B61BC1">
            <w:pPr>
              <w:pStyle w:val="1d"/>
              <w:rPr>
                <w:lang w:val="ru-RU"/>
              </w:rPr>
            </w:pPr>
          </w:p>
        </w:tc>
      </w:tr>
      <w:tr w:rsidR="00B61BC1" w:rsidRPr="00B61BC1" w14:paraId="233DC13C" w14:textId="77777777" w:rsidTr="00B61BC1">
        <w:trPr>
          <w:cantSplit/>
          <w:trHeight w:val="421"/>
        </w:trPr>
        <w:tc>
          <w:tcPr>
            <w:tcW w:w="3793" w:type="dxa"/>
            <w:tcBorders>
              <w:top w:val="nil"/>
              <w:bottom w:val="nil"/>
              <w:right w:val="single" w:sz="4" w:space="0" w:color="000000"/>
            </w:tcBorders>
          </w:tcPr>
          <w:p w14:paraId="07B33C5D" w14:textId="77777777" w:rsidR="00B61BC1" w:rsidRPr="00B61BC1" w:rsidRDefault="00B61BC1" w:rsidP="00B61BC1">
            <w:pPr>
              <w:pStyle w:val="1d"/>
              <w:rPr>
                <w:lang w:val="ru-RU"/>
              </w:rPr>
            </w:pPr>
            <w:r w:rsidRPr="00B61BC1">
              <w:rPr>
                <w:b/>
                <w:lang w:val="ru-RU"/>
              </w:rPr>
              <w:lastRenderedPageBreak/>
              <w:t xml:space="preserve">- </w:t>
            </w:r>
            <w:r w:rsidRPr="00B61BC1">
              <w:rPr>
                <w:lang w:val="ru-RU"/>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tc>
        <w:tc>
          <w:tcPr>
            <w:tcW w:w="3545" w:type="dxa"/>
            <w:tcBorders>
              <w:top w:val="nil"/>
              <w:left w:val="single" w:sz="4" w:space="0" w:color="000000"/>
              <w:bottom w:val="nil"/>
            </w:tcBorders>
          </w:tcPr>
          <w:p w14:paraId="021F6E11" w14:textId="77777777" w:rsidR="00B61BC1" w:rsidRPr="00B61BC1" w:rsidRDefault="00B61BC1" w:rsidP="00B61BC1">
            <w:pPr>
              <w:pStyle w:val="1d"/>
              <w:rPr>
                <w:lang w:val="ru-RU"/>
              </w:rPr>
            </w:pPr>
            <w:r w:rsidRPr="00B61BC1">
              <w:rPr>
                <w:lang w:val="ru-RU"/>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tc>
        <w:tc>
          <w:tcPr>
            <w:tcW w:w="2232" w:type="dxa"/>
            <w:vMerge/>
          </w:tcPr>
          <w:p w14:paraId="0ACE3116" w14:textId="77777777" w:rsidR="00B61BC1" w:rsidRPr="00B61BC1" w:rsidRDefault="00B61BC1" w:rsidP="00B61BC1">
            <w:pPr>
              <w:pStyle w:val="1d"/>
              <w:rPr>
                <w:lang w:val="ru-RU"/>
              </w:rPr>
            </w:pPr>
          </w:p>
        </w:tc>
      </w:tr>
      <w:tr w:rsidR="00B61BC1" w:rsidRPr="00B61BC1" w14:paraId="1DB1C4D1" w14:textId="77777777" w:rsidTr="00B61BC1">
        <w:trPr>
          <w:cantSplit/>
          <w:trHeight w:val="421"/>
        </w:trPr>
        <w:tc>
          <w:tcPr>
            <w:tcW w:w="3793" w:type="dxa"/>
            <w:tcBorders>
              <w:top w:val="nil"/>
              <w:bottom w:val="nil"/>
              <w:right w:val="single" w:sz="4" w:space="0" w:color="000000"/>
            </w:tcBorders>
          </w:tcPr>
          <w:p w14:paraId="132AD3A9" w14:textId="77777777" w:rsidR="00B61BC1" w:rsidRPr="00B61BC1" w:rsidRDefault="00B61BC1" w:rsidP="00B61BC1">
            <w:pPr>
              <w:pStyle w:val="1d"/>
              <w:rPr>
                <w:lang w:val="ru-RU"/>
              </w:rPr>
            </w:pPr>
            <w:r w:rsidRPr="00B61BC1">
              <w:rPr>
                <w:lang w:val="ru-RU"/>
              </w:rPr>
              <w:lastRenderedPageBreak/>
              <w:t xml:space="preserve">- определять и выстраивать траектории профессионального и личностного развития; </w:t>
            </w:r>
          </w:p>
        </w:tc>
        <w:tc>
          <w:tcPr>
            <w:tcW w:w="3545" w:type="dxa"/>
            <w:tcBorders>
              <w:top w:val="nil"/>
              <w:left w:val="single" w:sz="4" w:space="0" w:color="000000"/>
              <w:bottom w:val="nil"/>
            </w:tcBorders>
          </w:tcPr>
          <w:p w14:paraId="6D06BFD0" w14:textId="77777777" w:rsidR="00B61BC1" w:rsidRPr="00B61BC1" w:rsidRDefault="00B61BC1" w:rsidP="00B61BC1">
            <w:pPr>
              <w:pStyle w:val="1d"/>
              <w:rPr>
                <w:lang w:val="ru-RU"/>
              </w:rPr>
            </w:pPr>
            <w:r w:rsidRPr="00B61BC1">
              <w:rPr>
                <w:lang w:val="ru-RU"/>
              </w:rPr>
              <w:t>планирует траектории профессионального и личностного развития;</w:t>
            </w:r>
          </w:p>
        </w:tc>
        <w:tc>
          <w:tcPr>
            <w:tcW w:w="2232" w:type="dxa"/>
            <w:vMerge/>
          </w:tcPr>
          <w:p w14:paraId="36F986B6" w14:textId="77777777" w:rsidR="00B61BC1" w:rsidRPr="00B61BC1" w:rsidRDefault="00B61BC1" w:rsidP="00B61BC1">
            <w:pPr>
              <w:pStyle w:val="1d"/>
              <w:rPr>
                <w:lang w:val="ru-RU"/>
              </w:rPr>
            </w:pPr>
          </w:p>
        </w:tc>
      </w:tr>
      <w:tr w:rsidR="00B61BC1" w:rsidRPr="00B61BC1" w14:paraId="1F01AA50" w14:textId="77777777" w:rsidTr="00B61BC1">
        <w:trPr>
          <w:cantSplit/>
          <w:trHeight w:val="1008"/>
        </w:trPr>
        <w:tc>
          <w:tcPr>
            <w:tcW w:w="3793" w:type="dxa"/>
            <w:tcBorders>
              <w:top w:val="nil"/>
              <w:bottom w:val="nil"/>
              <w:right w:val="single" w:sz="4" w:space="0" w:color="000000"/>
            </w:tcBorders>
          </w:tcPr>
          <w:p w14:paraId="47D85174" w14:textId="77777777" w:rsidR="00B61BC1" w:rsidRPr="00B61BC1" w:rsidRDefault="00B61BC1" w:rsidP="00B61BC1">
            <w:pPr>
              <w:pStyle w:val="1d"/>
              <w:rPr>
                <w:lang w:val="ru-RU"/>
              </w:rPr>
            </w:pPr>
            <w:r w:rsidRPr="00B61BC1">
              <w:rPr>
                <w:lang w:val="ru-RU"/>
              </w:rPr>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50B9AC93" w14:textId="77777777" w:rsidR="00B61BC1" w:rsidRPr="00B61BC1" w:rsidRDefault="00B61BC1" w:rsidP="00B61BC1">
            <w:pPr>
              <w:pStyle w:val="1d"/>
              <w:rPr>
                <w:lang w:val="ru-RU"/>
              </w:rPr>
            </w:pPr>
          </w:p>
        </w:tc>
        <w:tc>
          <w:tcPr>
            <w:tcW w:w="3545" w:type="dxa"/>
            <w:tcBorders>
              <w:top w:val="nil"/>
              <w:left w:val="single" w:sz="4" w:space="0" w:color="000000"/>
              <w:bottom w:val="nil"/>
            </w:tcBorders>
          </w:tcPr>
          <w:p w14:paraId="7E1E70A5" w14:textId="77777777" w:rsidR="00B61BC1" w:rsidRPr="00B61BC1" w:rsidRDefault="00B61BC1" w:rsidP="00B61BC1">
            <w:pPr>
              <w:pStyle w:val="1d"/>
              <w:rPr>
                <w:lang w:val="ru-RU"/>
              </w:rPr>
            </w:pPr>
            <w:r w:rsidRPr="00B61BC1">
              <w:rPr>
                <w:lang w:val="ru-RU"/>
              </w:rPr>
              <w:t>выполняет задания по выбору и использованию различных платежных инструментов в конкретной ситуации с учетом правил финансовой безопасности;</w:t>
            </w:r>
          </w:p>
        </w:tc>
        <w:tc>
          <w:tcPr>
            <w:tcW w:w="2232" w:type="dxa"/>
            <w:vMerge/>
          </w:tcPr>
          <w:p w14:paraId="70D463B2" w14:textId="77777777" w:rsidR="00B61BC1" w:rsidRPr="00B61BC1" w:rsidRDefault="00B61BC1" w:rsidP="00B61BC1">
            <w:pPr>
              <w:pStyle w:val="1d"/>
              <w:rPr>
                <w:lang w:val="ru-RU"/>
              </w:rPr>
            </w:pPr>
          </w:p>
        </w:tc>
      </w:tr>
      <w:tr w:rsidR="00B61BC1" w:rsidRPr="00B61BC1" w14:paraId="11AE12E1" w14:textId="77777777" w:rsidTr="00B61BC1">
        <w:trPr>
          <w:cantSplit/>
          <w:trHeight w:val="272"/>
        </w:trPr>
        <w:tc>
          <w:tcPr>
            <w:tcW w:w="3793" w:type="dxa"/>
            <w:tcBorders>
              <w:top w:val="nil"/>
              <w:bottom w:val="nil"/>
              <w:right w:val="single" w:sz="4" w:space="0" w:color="000000"/>
            </w:tcBorders>
          </w:tcPr>
          <w:p w14:paraId="1DEF8247" w14:textId="77777777" w:rsidR="00B61BC1" w:rsidRPr="00B61BC1" w:rsidRDefault="00B61BC1" w:rsidP="00B61BC1">
            <w:pPr>
              <w:pStyle w:val="1d"/>
              <w:rPr>
                <w:lang w:val="ru-RU"/>
              </w:rPr>
            </w:pPr>
            <w:r w:rsidRPr="00B61BC1">
              <w:rPr>
                <w:lang w:val="ru-RU"/>
              </w:rPr>
              <w:t>- учитывать инфляцию при решении финансовых задач в профессии, личном планировании;</w:t>
            </w:r>
          </w:p>
        </w:tc>
        <w:tc>
          <w:tcPr>
            <w:tcW w:w="3545" w:type="dxa"/>
            <w:tcBorders>
              <w:top w:val="nil"/>
              <w:left w:val="single" w:sz="4" w:space="0" w:color="000000"/>
              <w:bottom w:val="nil"/>
            </w:tcBorders>
          </w:tcPr>
          <w:p w14:paraId="08658EA6" w14:textId="77777777" w:rsidR="00B61BC1" w:rsidRPr="00B61BC1" w:rsidRDefault="00B61BC1" w:rsidP="00B61BC1">
            <w:pPr>
              <w:pStyle w:val="1d"/>
              <w:rPr>
                <w:lang w:val="ru-RU"/>
              </w:rPr>
            </w:pPr>
            <w:r w:rsidRPr="00B61BC1">
              <w:rPr>
                <w:lang w:val="ru-RU"/>
              </w:rPr>
              <w:t>учитывает инфляцию при решении финансовых задач в профессии, личном планировании;</w:t>
            </w:r>
          </w:p>
        </w:tc>
        <w:tc>
          <w:tcPr>
            <w:tcW w:w="2232" w:type="dxa"/>
            <w:vMerge/>
          </w:tcPr>
          <w:p w14:paraId="3B1E3A44" w14:textId="77777777" w:rsidR="00B61BC1" w:rsidRPr="00B61BC1" w:rsidRDefault="00B61BC1" w:rsidP="00B61BC1">
            <w:pPr>
              <w:pStyle w:val="1d"/>
              <w:rPr>
                <w:lang w:val="ru-RU"/>
              </w:rPr>
            </w:pPr>
          </w:p>
        </w:tc>
      </w:tr>
      <w:tr w:rsidR="00B61BC1" w:rsidRPr="00B61BC1" w14:paraId="24C90294" w14:textId="77777777" w:rsidTr="00B61BC1">
        <w:trPr>
          <w:cantSplit/>
          <w:trHeight w:val="272"/>
        </w:trPr>
        <w:tc>
          <w:tcPr>
            <w:tcW w:w="3793" w:type="dxa"/>
            <w:tcBorders>
              <w:top w:val="nil"/>
              <w:bottom w:val="nil"/>
              <w:right w:val="single" w:sz="4" w:space="0" w:color="000000"/>
            </w:tcBorders>
          </w:tcPr>
          <w:p w14:paraId="5E1702D9" w14:textId="77777777" w:rsidR="00B61BC1" w:rsidRPr="00B61BC1" w:rsidRDefault="00B61BC1" w:rsidP="00B61BC1">
            <w:pPr>
              <w:pStyle w:val="1d"/>
              <w:rPr>
                <w:lang w:val="ru-RU"/>
              </w:rPr>
            </w:pPr>
            <w:r w:rsidRPr="00B61BC1">
              <w:rPr>
                <w:lang w:val="ru-RU"/>
              </w:rPr>
              <w:t>- производить расчеты по валютно-обменным операциям;</w:t>
            </w:r>
          </w:p>
        </w:tc>
        <w:tc>
          <w:tcPr>
            <w:tcW w:w="3545" w:type="dxa"/>
            <w:tcBorders>
              <w:top w:val="nil"/>
              <w:left w:val="single" w:sz="4" w:space="0" w:color="000000"/>
              <w:bottom w:val="nil"/>
            </w:tcBorders>
          </w:tcPr>
          <w:p w14:paraId="33D5391E" w14:textId="77777777" w:rsidR="00B61BC1" w:rsidRPr="00B61BC1" w:rsidRDefault="00B61BC1" w:rsidP="00B61BC1">
            <w:pPr>
              <w:pStyle w:val="1d"/>
              <w:rPr>
                <w:lang w:val="ru-RU"/>
              </w:rPr>
            </w:pPr>
            <w:r w:rsidRPr="00B61BC1">
              <w:rPr>
                <w:lang w:val="ru-RU"/>
              </w:rPr>
              <w:t>производит расчеты по валютно-обменным операциям;</w:t>
            </w:r>
          </w:p>
        </w:tc>
        <w:tc>
          <w:tcPr>
            <w:tcW w:w="2232" w:type="dxa"/>
            <w:vMerge/>
          </w:tcPr>
          <w:p w14:paraId="15FCF829" w14:textId="77777777" w:rsidR="00B61BC1" w:rsidRPr="00B61BC1" w:rsidRDefault="00B61BC1" w:rsidP="00B61BC1">
            <w:pPr>
              <w:pStyle w:val="1d"/>
              <w:rPr>
                <w:lang w:val="ru-RU"/>
              </w:rPr>
            </w:pPr>
          </w:p>
        </w:tc>
      </w:tr>
      <w:tr w:rsidR="00B61BC1" w:rsidRPr="00B61BC1" w14:paraId="6F2333FF" w14:textId="77777777" w:rsidTr="00B61BC1">
        <w:trPr>
          <w:cantSplit/>
          <w:trHeight w:val="272"/>
        </w:trPr>
        <w:tc>
          <w:tcPr>
            <w:tcW w:w="3793" w:type="dxa"/>
            <w:tcBorders>
              <w:top w:val="nil"/>
              <w:bottom w:val="nil"/>
              <w:right w:val="single" w:sz="4" w:space="0" w:color="000000"/>
            </w:tcBorders>
          </w:tcPr>
          <w:p w14:paraId="4E74BEC2" w14:textId="77777777" w:rsidR="00B61BC1" w:rsidRPr="00B61BC1" w:rsidRDefault="00B61BC1" w:rsidP="00B61BC1">
            <w:pPr>
              <w:pStyle w:val="1d"/>
              <w:rPr>
                <w:lang w:val="ru-RU"/>
              </w:rPr>
            </w:pPr>
            <w:r w:rsidRPr="00B61BC1">
              <w:rPr>
                <w:lang w:val="ru-RU"/>
              </w:rPr>
              <w:tab/>
              <w:t>-планировать личные доходы и расходы, принимать финансовые решения, составлять личный бюджет;</w:t>
            </w:r>
          </w:p>
        </w:tc>
        <w:tc>
          <w:tcPr>
            <w:tcW w:w="3545" w:type="dxa"/>
            <w:tcBorders>
              <w:top w:val="nil"/>
              <w:left w:val="single" w:sz="4" w:space="0" w:color="000000"/>
              <w:bottom w:val="nil"/>
            </w:tcBorders>
          </w:tcPr>
          <w:p w14:paraId="6FC6EDE4" w14:textId="77777777" w:rsidR="00B61BC1" w:rsidRPr="00B61BC1" w:rsidRDefault="00B61BC1" w:rsidP="00B61BC1">
            <w:pPr>
              <w:pStyle w:val="1d"/>
              <w:rPr>
                <w:lang w:val="ru-RU"/>
              </w:rPr>
            </w:pPr>
            <w:r w:rsidRPr="00B61BC1">
              <w:rPr>
                <w:lang w:val="ru-RU"/>
              </w:rPr>
              <w:t>планирует личные доходы и расходы, принимать финансовые решения, составляет личный бюджет;</w:t>
            </w:r>
          </w:p>
        </w:tc>
        <w:tc>
          <w:tcPr>
            <w:tcW w:w="2232" w:type="dxa"/>
            <w:vMerge/>
          </w:tcPr>
          <w:p w14:paraId="3DA146BA" w14:textId="77777777" w:rsidR="00B61BC1" w:rsidRPr="00B61BC1" w:rsidRDefault="00B61BC1" w:rsidP="00B61BC1">
            <w:pPr>
              <w:pStyle w:val="1d"/>
              <w:rPr>
                <w:lang w:val="ru-RU"/>
              </w:rPr>
            </w:pPr>
          </w:p>
        </w:tc>
      </w:tr>
      <w:tr w:rsidR="00B61BC1" w:rsidRPr="00B61BC1" w14:paraId="0DEB15E7" w14:textId="77777777" w:rsidTr="00B61BC1">
        <w:trPr>
          <w:cantSplit/>
          <w:trHeight w:val="421"/>
        </w:trPr>
        <w:tc>
          <w:tcPr>
            <w:tcW w:w="3793" w:type="dxa"/>
            <w:tcBorders>
              <w:top w:val="nil"/>
              <w:bottom w:val="nil"/>
              <w:right w:val="single" w:sz="4" w:space="0" w:color="000000"/>
            </w:tcBorders>
          </w:tcPr>
          <w:p w14:paraId="348EA317" w14:textId="77777777" w:rsidR="00B61BC1" w:rsidRPr="00B61BC1" w:rsidRDefault="00B61BC1" w:rsidP="00B61BC1">
            <w:pPr>
              <w:pStyle w:val="1d"/>
              <w:rPr>
                <w:lang w:val="ru-RU"/>
              </w:rPr>
            </w:pPr>
            <w:r w:rsidRPr="00B61BC1">
              <w:rPr>
                <w:lang w:val="ru-RU"/>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5F138118" w14:textId="77777777" w:rsidR="00B61BC1" w:rsidRPr="00B61BC1" w:rsidRDefault="00B61BC1" w:rsidP="00B61BC1">
            <w:pPr>
              <w:pStyle w:val="1d"/>
            </w:pPr>
            <w:r w:rsidRPr="00B61BC1">
              <w:t>;</w:t>
            </w:r>
          </w:p>
        </w:tc>
        <w:tc>
          <w:tcPr>
            <w:tcW w:w="3545" w:type="dxa"/>
            <w:tcBorders>
              <w:top w:val="nil"/>
              <w:left w:val="single" w:sz="4" w:space="0" w:color="000000"/>
              <w:bottom w:val="nil"/>
            </w:tcBorders>
          </w:tcPr>
          <w:p w14:paraId="0A4C6A76" w14:textId="77777777" w:rsidR="00B61BC1" w:rsidRPr="00B61BC1" w:rsidRDefault="00B61BC1" w:rsidP="00B61BC1">
            <w:pPr>
              <w:pStyle w:val="1d"/>
              <w:rPr>
                <w:lang w:val="ru-RU"/>
              </w:rPr>
            </w:pPr>
            <w:r w:rsidRPr="00B61BC1">
              <w:rPr>
                <w:lang w:val="ru-RU"/>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232" w:type="dxa"/>
            <w:vMerge/>
          </w:tcPr>
          <w:p w14:paraId="309CE432" w14:textId="77777777" w:rsidR="00B61BC1" w:rsidRPr="00B61BC1" w:rsidRDefault="00B61BC1" w:rsidP="00B61BC1">
            <w:pPr>
              <w:pStyle w:val="1d"/>
              <w:rPr>
                <w:lang w:val="ru-RU"/>
              </w:rPr>
            </w:pPr>
          </w:p>
        </w:tc>
      </w:tr>
      <w:tr w:rsidR="00B61BC1" w:rsidRPr="00B61BC1" w14:paraId="303B5488" w14:textId="77777777" w:rsidTr="00B61BC1">
        <w:trPr>
          <w:cantSplit/>
          <w:trHeight w:val="421"/>
        </w:trPr>
        <w:tc>
          <w:tcPr>
            <w:tcW w:w="3793" w:type="dxa"/>
            <w:tcBorders>
              <w:top w:val="nil"/>
              <w:bottom w:val="nil"/>
              <w:right w:val="single" w:sz="4" w:space="0" w:color="000000"/>
            </w:tcBorders>
          </w:tcPr>
          <w:p w14:paraId="0EB3FA31" w14:textId="77777777" w:rsidR="00B61BC1" w:rsidRPr="00B61BC1" w:rsidRDefault="00B61BC1" w:rsidP="00B61BC1">
            <w:pPr>
              <w:pStyle w:val="1d"/>
              <w:rPr>
                <w:lang w:val="ru-RU"/>
              </w:rPr>
            </w:pPr>
            <w:r w:rsidRPr="00B61BC1">
              <w:rPr>
                <w:lang w:val="ru-RU"/>
              </w:rPr>
              <w:t>- выявлять сильные и слабые стороны бизнес-идеи;</w:t>
            </w:r>
          </w:p>
        </w:tc>
        <w:tc>
          <w:tcPr>
            <w:tcW w:w="3545" w:type="dxa"/>
            <w:tcBorders>
              <w:top w:val="nil"/>
              <w:left w:val="single" w:sz="4" w:space="0" w:color="000000"/>
              <w:bottom w:val="nil"/>
            </w:tcBorders>
          </w:tcPr>
          <w:p w14:paraId="2991D0EA" w14:textId="77777777" w:rsidR="00B61BC1" w:rsidRPr="00B61BC1" w:rsidRDefault="00B61BC1" w:rsidP="00B61BC1">
            <w:pPr>
              <w:pStyle w:val="1d"/>
            </w:pPr>
            <w:r w:rsidRPr="00B61BC1">
              <w:t>анализирует бизнес-идею;</w:t>
            </w:r>
          </w:p>
          <w:p w14:paraId="5A0873CD" w14:textId="77777777" w:rsidR="00B61BC1" w:rsidRPr="00B61BC1" w:rsidRDefault="00B61BC1" w:rsidP="00B61BC1">
            <w:pPr>
              <w:pStyle w:val="1d"/>
            </w:pPr>
          </w:p>
        </w:tc>
        <w:tc>
          <w:tcPr>
            <w:tcW w:w="2232" w:type="dxa"/>
            <w:vMerge/>
          </w:tcPr>
          <w:p w14:paraId="114F74AA" w14:textId="77777777" w:rsidR="00B61BC1" w:rsidRPr="00B61BC1" w:rsidRDefault="00B61BC1" w:rsidP="00B61BC1">
            <w:pPr>
              <w:pStyle w:val="1d"/>
            </w:pPr>
          </w:p>
        </w:tc>
      </w:tr>
      <w:tr w:rsidR="00B61BC1" w:rsidRPr="00B61BC1" w14:paraId="66902353" w14:textId="77777777" w:rsidTr="00B61BC1">
        <w:trPr>
          <w:cantSplit/>
          <w:trHeight w:val="421"/>
        </w:trPr>
        <w:tc>
          <w:tcPr>
            <w:tcW w:w="3793" w:type="dxa"/>
            <w:tcBorders>
              <w:top w:val="nil"/>
              <w:bottom w:val="nil"/>
              <w:right w:val="single" w:sz="4" w:space="0" w:color="000000"/>
            </w:tcBorders>
          </w:tcPr>
          <w:p w14:paraId="6F26B6C7" w14:textId="77777777" w:rsidR="00B61BC1" w:rsidRPr="00B61BC1" w:rsidRDefault="00B61BC1" w:rsidP="00B61BC1">
            <w:pPr>
              <w:pStyle w:val="1d"/>
              <w:rPr>
                <w:lang w:val="ru-RU"/>
              </w:rPr>
            </w:pPr>
            <w:r w:rsidRPr="00B61BC1">
              <w:rPr>
                <w:lang w:val="ru-RU"/>
              </w:rPr>
              <w:t xml:space="preserve">- грамотно проводить презентацию бизнес-идеи открытия собственного дела в области профессиональной деятельности; </w:t>
            </w:r>
          </w:p>
        </w:tc>
        <w:tc>
          <w:tcPr>
            <w:tcW w:w="3545" w:type="dxa"/>
            <w:tcBorders>
              <w:top w:val="nil"/>
              <w:left w:val="single" w:sz="4" w:space="0" w:color="000000"/>
              <w:bottom w:val="nil"/>
            </w:tcBorders>
          </w:tcPr>
          <w:p w14:paraId="3B3ED42C" w14:textId="77777777" w:rsidR="00B61BC1" w:rsidRPr="00B61BC1" w:rsidRDefault="00B61BC1" w:rsidP="00B61BC1">
            <w:pPr>
              <w:pStyle w:val="1d"/>
              <w:rPr>
                <w:lang w:val="ru-RU"/>
              </w:rPr>
            </w:pPr>
            <w:r w:rsidRPr="00B61BC1">
              <w:rPr>
                <w:lang w:val="ru-RU"/>
              </w:rPr>
              <w:t>проводит презентацию бизнес-идеи открытия собственного дела в области профессиональной деятельности;</w:t>
            </w:r>
          </w:p>
          <w:p w14:paraId="745E7AC4" w14:textId="77777777" w:rsidR="00B61BC1" w:rsidRPr="00B61BC1" w:rsidRDefault="00B61BC1" w:rsidP="00B61BC1">
            <w:pPr>
              <w:pStyle w:val="1d"/>
              <w:rPr>
                <w:lang w:val="ru-RU"/>
              </w:rPr>
            </w:pPr>
          </w:p>
        </w:tc>
        <w:tc>
          <w:tcPr>
            <w:tcW w:w="2232" w:type="dxa"/>
            <w:vMerge/>
          </w:tcPr>
          <w:p w14:paraId="6798A8C9" w14:textId="77777777" w:rsidR="00B61BC1" w:rsidRPr="00B61BC1" w:rsidRDefault="00B61BC1" w:rsidP="00B61BC1">
            <w:pPr>
              <w:pStyle w:val="1d"/>
              <w:rPr>
                <w:lang w:val="ru-RU"/>
              </w:rPr>
            </w:pPr>
          </w:p>
        </w:tc>
      </w:tr>
      <w:tr w:rsidR="00B61BC1" w:rsidRPr="00B61BC1" w14:paraId="1A9689A4" w14:textId="77777777" w:rsidTr="00B61BC1">
        <w:trPr>
          <w:cantSplit/>
          <w:trHeight w:val="421"/>
        </w:trPr>
        <w:tc>
          <w:tcPr>
            <w:tcW w:w="3793" w:type="dxa"/>
            <w:tcBorders>
              <w:top w:val="nil"/>
              <w:bottom w:val="nil"/>
              <w:right w:val="single" w:sz="4" w:space="0" w:color="000000"/>
            </w:tcBorders>
          </w:tcPr>
          <w:p w14:paraId="42A80E1B" w14:textId="77777777" w:rsidR="00B61BC1" w:rsidRPr="00B61BC1" w:rsidRDefault="00B61BC1" w:rsidP="00B61BC1">
            <w:pPr>
              <w:pStyle w:val="1d"/>
              <w:rPr>
                <w:lang w:val="ru-RU"/>
              </w:rPr>
            </w:pPr>
            <w:r w:rsidRPr="00B61BC1">
              <w:rPr>
                <w:lang w:val="ru-RU"/>
              </w:rPr>
              <w:t>- определять источники финансирования для реализации бизнес-идеи;</w:t>
            </w:r>
          </w:p>
          <w:p w14:paraId="4431EB50" w14:textId="77777777" w:rsidR="00B61BC1" w:rsidRPr="00B61BC1" w:rsidRDefault="00B61BC1" w:rsidP="00B61BC1">
            <w:pPr>
              <w:pStyle w:val="1d"/>
              <w:rPr>
                <w:lang w:val="ru-RU"/>
              </w:rPr>
            </w:pPr>
          </w:p>
        </w:tc>
        <w:tc>
          <w:tcPr>
            <w:tcW w:w="3545" w:type="dxa"/>
            <w:tcBorders>
              <w:top w:val="nil"/>
              <w:left w:val="single" w:sz="4" w:space="0" w:color="000000"/>
              <w:bottom w:val="nil"/>
            </w:tcBorders>
          </w:tcPr>
          <w:p w14:paraId="4A1D3D2B" w14:textId="77777777" w:rsidR="00B61BC1" w:rsidRPr="00B61BC1" w:rsidRDefault="00B61BC1" w:rsidP="00B61BC1">
            <w:pPr>
              <w:pStyle w:val="1d"/>
              <w:rPr>
                <w:lang w:val="ru-RU"/>
              </w:rPr>
            </w:pPr>
            <w:r w:rsidRPr="00B61BC1">
              <w:rPr>
                <w:lang w:val="ru-RU"/>
              </w:rPr>
              <w:t>предлагает возможные источники финансирования для реализации бизнес- идеи;</w:t>
            </w:r>
          </w:p>
        </w:tc>
        <w:tc>
          <w:tcPr>
            <w:tcW w:w="2232" w:type="dxa"/>
            <w:vMerge/>
          </w:tcPr>
          <w:p w14:paraId="5EC0840B" w14:textId="77777777" w:rsidR="00B61BC1" w:rsidRPr="00B61BC1" w:rsidRDefault="00B61BC1" w:rsidP="00B61BC1">
            <w:pPr>
              <w:pStyle w:val="1d"/>
              <w:rPr>
                <w:lang w:val="ru-RU"/>
              </w:rPr>
            </w:pPr>
          </w:p>
        </w:tc>
      </w:tr>
      <w:tr w:rsidR="00B61BC1" w:rsidRPr="00B61BC1" w14:paraId="5C58CAC9" w14:textId="77777777" w:rsidTr="00B61BC1">
        <w:trPr>
          <w:cantSplit/>
          <w:trHeight w:val="421"/>
        </w:trPr>
        <w:tc>
          <w:tcPr>
            <w:tcW w:w="3793" w:type="dxa"/>
            <w:tcBorders>
              <w:top w:val="nil"/>
              <w:bottom w:val="nil"/>
              <w:right w:val="single" w:sz="4" w:space="0" w:color="000000"/>
            </w:tcBorders>
          </w:tcPr>
          <w:p w14:paraId="1C2B24C8" w14:textId="77777777" w:rsidR="00B61BC1" w:rsidRPr="00B61BC1" w:rsidRDefault="00B61BC1" w:rsidP="00B61BC1">
            <w:pPr>
              <w:pStyle w:val="1d"/>
              <w:rPr>
                <w:lang w:val="ru-RU"/>
              </w:rPr>
            </w:pPr>
            <w:r w:rsidRPr="00B61BC1">
              <w:rPr>
                <w:lang w:val="ru-RU"/>
              </w:rPr>
              <w:lastRenderedPageBreak/>
              <w:t>- производить основные финансовые расчеты при планировании личных финансов;</w:t>
            </w:r>
          </w:p>
        </w:tc>
        <w:tc>
          <w:tcPr>
            <w:tcW w:w="3545" w:type="dxa"/>
            <w:tcBorders>
              <w:top w:val="nil"/>
              <w:left w:val="single" w:sz="4" w:space="0" w:color="000000"/>
              <w:bottom w:val="nil"/>
            </w:tcBorders>
          </w:tcPr>
          <w:p w14:paraId="3E2EDC15" w14:textId="77777777" w:rsidR="00B61BC1" w:rsidRPr="00B61BC1" w:rsidRDefault="00B61BC1" w:rsidP="00B61BC1">
            <w:pPr>
              <w:pStyle w:val="1d"/>
              <w:rPr>
                <w:lang w:val="ru-RU"/>
              </w:rPr>
            </w:pPr>
            <w:r w:rsidRPr="00B61BC1">
              <w:rPr>
                <w:lang w:val="ru-RU"/>
              </w:rPr>
              <w:t>проводит финансовые расчет, включая анализ расходов, необходимых для достижения цели, выполняет практические задания, основанные на ситуациях, связанных с различными финансовыми расчетами;</w:t>
            </w:r>
          </w:p>
        </w:tc>
        <w:tc>
          <w:tcPr>
            <w:tcW w:w="2232" w:type="dxa"/>
            <w:vMerge/>
          </w:tcPr>
          <w:p w14:paraId="26BDD9C9" w14:textId="77777777" w:rsidR="00B61BC1" w:rsidRPr="00B61BC1" w:rsidRDefault="00B61BC1" w:rsidP="00B61BC1">
            <w:pPr>
              <w:pStyle w:val="1d"/>
              <w:rPr>
                <w:lang w:val="ru-RU"/>
              </w:rPr>
            </w:pPr>
          </w:p>
        </w:tc>
      </w:tr>
      <w:tr w:rsidR="00B61BC1" w:rsidRPr="00B61BC1" w14:paraId="7965652D" w14:textId="77777777" w:rsidTr="00B61BC1">
        <w:trPr>
          <w:cantSplit/>
          <w:trHeight w:val="421"/>
        </w:trPr>
        <w:tc>
          <w:tcPr>
            <w:tcW w:w="3793" w:type="dxa"/>
            <w:tcBorders>
              <w:top w:val="nil"/>
              <w:bottom w:val="nil"/>
              <w:right w:val="single" w:sz="4" w:space="0" w:color="000000"/>
            </w:tcBorders>
          </w:tcPr>
          <w:p w14:paraId="556867E5" w14:textId="77777777" w:rsidR="00B61BC1" w:rsidRPr="00B61BC1" w:rsidRDefault="00B61BC1" w:rsidP="00B61BC1">
            <w:pPr>
              <w:pStyle w:val="1d"/>
              <w:rPr>
                <w:lang w:val="ru-RU"/>
              </w:rPr>
            </w:pPr>
            <w:r w:rsidRPr="00B61BC1">
              <w:rPr>
                <w:lang w:val="ru-RU"/>
              </w:rPr>
              <w:lastRenderedPageBreak/>
              <w:t>- оценивать финансовые риски, связанные с осуществлением предпринимательской деятельности и планирования личных финансов;</w:t>
            </w:r>
          </w:p>
        </w:tc>
        <w:tc>
          <w:tcPr>
            <w:tcW w:w="3545" w:type="dxa"/>
            <w:tcBorders>
              <w:top w:val="nil"/>
              <w:left w:val="single" w:sz="4" w:space="0" w:color="000000"/>
              <w:bottom w:val="nil"/>
            </w:tcBorders>
          </w:tcPr>
          <w:p w14:paraId="2166A518" w14:textId="77777777" w:rsidR="00B61BC1" w:rsidRPr="00B61BC1" w:rsidRDefault="00B61BC1" w:rsidP="00B61BC1">
            <w:pPr>
              <w:pStyle w:val="1d"/>
              <w:rPr>
                <w:lang w:val="ru-RU"/>
              </w:rPr>
            </w:pPr>
            <w:r w:rsidRPr="00B61BC1">
              <w:rPr>
                <w:lang w:val="ru-RU"/>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232" w:type="dxa"/>
            <w:vMerge/>
          </w:tcPr>
          <w:p w14:paraId="79D84895" w14:textId="77777777" w:rsidR="00B61BC1" w:rsidRPr="00B61BC1" w:rsidRDefault="00B61BC1" w:rsidP="00B61BC1">
            <w:pPr>
              <w:pStyle w:val="1d"/>
              <w:rPr>
                <w:lang w:val="ru-RU"/>
              </w:rPr>
            </w:pPr>
          </w:p>
        </w:tc>
      </w:tr>
      <w:tr w:rsidR="00B61BC1" w:rsidRPr="00B61BC1" w14:paraId="0B83B88D" w14:textId="77777777" w:rsidTr="00B61BC1">
        <w:trPr>
          <w:cantSplit/>
          <w:trHeight w:val="421"/>
        </w:trPr>
        <w:tc>
          <w:tcPr>
            <w:tcW w:w="3793" w:type="dxa"/>
            <w:tcBorders>
              <w:top w:val="nil"/>
              <w:bottom w:val="nil"/>
              <w:right w:val="single" w:sz="4" w:space="0" w:color="000000"/>
            </w:tcBorders>
          </w:tcPr>
          <w:p w14:paraId="41E762AA" w14:textId="77777777" w:rsidR="00B61BC1" w:rsidRPr="00B61BC1" w:rsidRDefault="00B61BC1" w:rsidP="00B61BC1">
            <w:pPr>
              <w:pStyle w:val="1d"/>
              <w:rPr>
                <w:lang w:val="ru-RU"/>
              </w:rPr>
            </w:pPr>
            <w:r w:rsidRPr="00B61BC1">
              <w:rPr>
                <w:b/>
                <w:lang w:val="ru-RU"/>
              </w:rPr>
              <w:t xml:space="preserve">- </w:t>
            </w:r>
            <w:r w:rsidRPr="00B61BC1">
              <w:rPr>
                <w:lang w:val="ru-RU"/>
              </w:rPr>
              <w:t>работать в коллективе и команде;</w:t>
            </w:r>
          </w:p>
          <w:p w14:paraId="64C0DC36" w14:textId="77777777" w:rsidR="00B61BC1" w:rsidRPr="00B61BC1" w:rsidRDefault="00B61BC1" w:rsidP="00B61BC1">
            <w:pPr>
              <w:pStyle w:val="1d"/>
              <w:rPr>
                <w:lang w:val="ru-RU"/>
              </w:rPr>
            </w:pPr>
          </w:p>
        </w:tc>
        <w:tc>
          <w:tcPr>
            <w:tcW w:w="3545" w:type="dxa"/>
            <w:tcBorders>
              <w:top w:val="nil"/>
              <w:left w:val="single" w:sz="4" w:space="0" w:color="000000"/>
              <w:bottom w:val="nil"/>
            </w:tcBorders>
          </w:tcPr>
          <w:p w14:paraId="55CCF642" w14:textId="77777777" w:rsidR="00B61BC1" w:rsidRPr="00B61BC1" w:rsidRDefault="00B61BC1" w:rsidP="00B61BC1">
            <w:pPr>
              <w:pStyle w:val="1d"/>
              <w:rPr>
                <w:lang w:val="ru-RU"/>
              </w:rPr>
            </w:pPr>
            <w:r w:rsidRPr="00B61BC1">
              <w:rPr>
                <w:lang w:val="ru-RU"/>
              </w:rPr>
              <w:t>осуществляет коммуникации в соответствии с полученными знаниями и практическим опытом;</w:t>
            </w:r>
          </w:p>
        </w:tc>
        <w:tc>
          <w:tcPr>
            <w:tcW w:w="2232" w:type="dxa"/>
            <w:vMerge/>
          </w:tcPr>
          <w:p w14:paraId="3310185F" w14:textId="77777777" w:rsidR="00B61BC1" w:rsidRPr="00B61BC1" w:rsidRDefault="00B61BC1" w:rsidP="00B61BC1">
            <w:pPr>
              <w:pStyle w:val="1d"/>
              <w:rPr>
                <w:lang w:val="ru-RU"/>
              </w:rPr>
            </w:pPr>
          </w:p>
        </w:tc>
      </w:tr>
      <w:tr w:rsidR="00B61BC1" w:rsidRPr="00B61BC1" w14:paraId="6E612BCB" w14:textId="77777777" w:rsidTr="00B61BC1">
        <w:trPr>
          <w:cantSplit/>
          <w:trHeight w:val="421"/>
        </w:trPr>
        <w:tc>
          <w:tcPr>
            <w:tcW w:w="3793" w:type="dxa"/>
            <w:tcBorders>
              <w:top w:val="nil"/>
              <w:bottom w:val="nil"/>
              <w:right w:val="single" w:sz="4" w:space="0" w:color="000000"/>
            </w:tcBorders>
          </w:tcPr>
          <w:p w14:paraId="574BAA00" w14:textId="77777777" w:rsidR="00B61BC1" w:rsidRPr="00B61BC1" w:rsidRDefault="00B61BC1" w:rsidP="00B61BC1">
            <w:pPr>
              <w:pStyle w:val="1d"/>
              <w:rPr>
                <w:lang w:val="ru-RU"/>
              </w:rPr>
            </w:pPr>
            <w:r w:rsidRPr="00B61BC1">
              <w:rPr>
                <w:lang w:val="ru-RU"/>
              </w:rPr>
              <w:t>- взаимодействовать с коллегами, руководством, клиентами, в ходе профессиональной и предпринимательской деятельности;</w:t>
            </w:r>
          </w:p>
        </w:tc>
        <w:tc>
          <w:tcPr>
            <w:tcW w:w="3545" w:type="dxa"/>
            <w:tcBorders>
              <w:top w:val="nil"/>
              <w:left w:val="single" w:sz="4" w:space="0" w:color="000000"/>
              <w:bottom w:val="nil"/>
            </w:tcBorders>
          </w:tcPr>
          <w:p w14:paraId="0CC5A55C" w14:textId="77777777" w:rsidR="00B61BC1" w:rsidRPr="00B61BC1" w:rsidRDefault="00B61BC1" w:rsidP="00B61BC1">
            <w:pPr>
              <w:pStyle w:val="1d"/>
              <w:rPr>
                <w:lang w:val="ru-RU"/>
              </w:rPr>
            </w:pPr>
            <w:r w:rsidRPr="00B61BC1">
              <w:rPr>
                <w:lang w:val="ru-RU"/>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232" w:type="dxa"/>
            <w:vMerge/>
          </w:tcPr>
          <w:p w14:paraId="1565685B" w14:textId="77777777" w:rsidR="00B61BC1" w:rsidRPr="00B61BC1" w:rsidRDefault="00B61BC1" w:rsidP="00B61BC1">
            <w:pPr>
              <w:pStyle w:val="1d"/>
              <w:rPr>
                <w:lang w:val="ru-RU"/>
              </w:rPr>
            </w:pPr>
          </w:p>
        </w:tc>
      </w:tr>
      <w:tr w:rsidR="00B61BC1" w:rsidRPr="00B61BC1" w14:paraId="05450656" w14:textId="77777777" w:rsidTr="00B61BC1">
        <w:trPr>
          <w:cantSplit/>
          <w:trHeight w:val="421"/>
        </w:trPr>
        <w:tc>
          <w:tcPr>
            <w:tcW w:w="3793" w:type="dxa"/>
            <w:tcBorders>
              <w:top w:val="nil"/>
              <w:bottom w:val="nil"/>
              <w:right w:val="single" w:sz="4" w:space="0" w:color="000000"/>
            </w:tcBorders>
          </w:tcPr>
          <w:p w14:paraId="20DA088E" w14:textId="77777777" w:rsidR="00B61BC1" w:rsidRPr="00B61BC1" w:rsidRDefault="00B61BC1" w:rsidP="00B61BC1">
            <w:pPr>
              <w:pStyle w:val="1d"/>
              <w:rPr>
                <w:lang w:val="ru-RU"/>
              </w:rPr>
            </w:pPr>
            <w:r w:rsidRPr="00B61BC1">
              <w:rPr>
                <w:lang w:val="ru-RU"/>
              </w:rPr>
              <w:t>- грамотно излагать свои мысли, формулировать собственное мнение, обосновывать свою позицию</w:t>
            </w:r>
            <w:r w:rsidRPr="00B61BC1">
              <w:rPr>
                <w:b/>
                <w:lang w:val="ru-RU"/>
              </w:rPr>
              <w:t xml:space="preserve"> </w:t>
            </w:r>
            <w:r w:rsidRPr="00B61BC1">
              <w:rPr>
                <w:lang w:val="ru-RU"/>
              </w:rPr>
              <w:t>в учебных и практических ситуациях;</w:t>
            </w:r>
          </w:p>
          <w:p w14:paraId="6786E229" w14:textId="77777777" w:rsidR="00B61BC1" w:rsidRPr="00B61BC1" w:rsidRDefault="00B61BC1" w:rsidP="00B61BC1">
            <w:pPr>
              <w:pStyle w:val="1d"/>
              <w:rPr>
                <w:lang w:val="ru-RU"/>
              </w:rPr>
            </w:pPr>
          </w:p>
        </w:tc>
        <w:tc>
          <w:tcPr>
            <w:tcW w:w="3545" w:type="dxa"/>
            <w:tcBorders>
              <w:top w:val="nil"/>
              <w:left w:val="single" w:sz="4" w:space="0" w:color="000000"/>
              <w:bottom w:val="nil"/>
            </w:tcBorders>
          </w:tcPr>
          <w:p w14:paraId="3C9F3009" w14:textId="77777777" w:rsidR="00B61BC1" w:rsidRPr="00B61BC1" w:rsidRDefault="00B61BC1" w:rsidP="00B61BC1">
            <w:pPr>
              <w:pStyle w:val="1d"/>
              <w:rPr>
                <w:lang w:val="ru-RU"/>
              </w:rPr>
            </w:pPr>
            <w:r w:rsidRPr="00B61BC1">
              <w:rPr>
                <w:lang w:val="ru-RU"/>
              </w:rPr>
              <w:t>грамотно излагает собственную точку зрения с приведением аргументов;</w:t>
            </w:r>
          </w:p>
          <w:p w14:paraId="4202ADC0" w14:textId="77777777" w:rsidR="00B61BC1" w:rsidRPr="00B61BC1" w:rsidRDefault="00B61BC1" w:rsidP="00B61BC1">
            <w:pPr>
              <w:pStyle w:val="1d"/>
              <w:rPr>
                <w:lang w:val="ru-RU"/>
              </w:rPr>
            </w:pPr>
          </w:p>
        </w:tc>
        <w:tc>
          <w:tcPr>
            <w:tcW w:w="2232" w:type="dxa"/>
            <w:vMerge/>
          </w:tcPr>
          <w:p w14:paraId="7BD0687A" w14:textId="77777777" w:rsidR="00B61BC1" w:rsidRPr="00B61BC1" w:rsidRDefault="00B61BC1" w:rsidP="00B61BC1">
            <w:pPr>
              <w:pStyle w:val="1d"/>
              <w:rPr>
                <w:lang w:val="ru-RU"/>
              </w:rPr>
            </w:pPr>
          </w:p>
        </w:tc>
      </w:tr>
      <w:tr w:rsidR="00B61BC1" w:rsidRPr="00B61BC1" w14:paraId="47CFF527" w14:textId="77777777" w:rsidTr="00B61BC1">
        <w:trPr>
          <w:cantSplit/>
          <w:trHeight w:val="421"/>
        </w:trPr>
        <w:tc>
          <w:tcPr>
            <w:tcW w:w="3793" w:type="dxa"/>
            <w:tcBorders>
              <w:top w:val="nil"/>
              <w:bottom w:val="nil"/>
              <w:right w:val="single" w:sz="4" w:space="0" w:color="000000"/>
            </w:tcBorders>
          </w:tcPr>
          <w:p w14:paraId="4410C804" w14:textId="77777777" w:rsidR="00B61BC1" w:rsidRPr="00B61BC1" w:rsidRDefault="00B61BC1" w:rsidP="00B61BC1">
            <w:pPr>
              <w:pStyle w:val="1d"/>
            </w:pPr>
            <w:r w:rsidRPr="00B61BC1">
              <w:t>- проявлять толерантность в коллективе;</w:t>
            </w:r>
          </w:p>
          <w:p w14:paraId="52D612D3" w14:textId="77777777" w:rsidR="00B61BC1" w:rsidRPr="00B61BC1" w:rsidRDefault="00B61BC1" w:rsidP="00B61BC1">
            <w:pPr>
              <w:pStyle w:val="1d"/>
            </w:pPr>
          </w:p>
        </w:tc>
        <w:tc>
          <w:tcPr>
            <w:tcW w:w="3545" w:type="dxa"/>
            <w:tcBorders>
              <w:top w:val="nil"/>
              <w:left w:val="single" w:sz="4" w:space="0" w:color="000000"/>
              <w:bottom w:val="nil"/>
            </w:tcBorders>
          </w:tcPr>
          <w:p w14:paraId="799D0C87" w14:textId="77777777" w:rsidR="00B61BC1" w:rsidRPr="00B61BC1" w:rsidRDefault="00B61BC1" w:rsidP="00B61BC1">
            <w:pPr>
              <w:pStyle w:val="1d"/>
            </w:pPr>
            <w:r w:rsidRPr="00B61BC1">
              <w:t>демонстрирует толерантное поведение;</w:t>
            </w:r>
          </w:p>
        </w:tc>
        <w:tc>
          <w:tcPr>
            <w:tcW w:w="2232" w:type="dxa"/>
            <w:vMerge/>
          </w:tcPr>
          <w:p w14:paraId="18F69C1E" w14:textId="77777777" w:rsidR="00B61BC1" w:rsidRPr="00B61BC1" w:rsidRDefault="00B61BC1" w:rsidP="00B61BC1">
            <w:pPr>
              <w:pStyle w:val="1d"/>
            </w:pPr>
          </w:p>
        </w:tc>
      </w:tr>
      <w:tr w:rsidR="00B61BC1" w:rsidRPr="00B61BC1" w14:paraId="7ECAC76F" w14:textId="77777777" w:rsidTr="00B61BC1">
        <w:trPr>
          <w:cantSplit/>
          <w:trHeight w:val="421"/>
        </w:trPr>
        <w:tc>
          <w:tcPr>
            <w:tcW w:w="3793" w:type="dxa"/>
            <w:tcBorders>
              <w:top w:val="nil"/>
              <w:bottom w:val="nil"/>
              <w:right w:val="single" w:sz="4" w:space="0" w:color="000000"/>
            </w:tcBorders>
          </w:tcPr>
          <w:p w14:paraId="0FFCB33C" w14:textId="77777777" w:rsidR="00B61BC1" w:rsidRPr="00B61BC1" w:rsidRDefault="00B61BC1" w:rsidP="00B61BC1">
            <w:pPr>
              <w:pStyle w:val="1d"/>
              <w:rPr>
                <w:lang w:val="ru-RU"/>
              </w:rPr>
            </w:pPr>
            <w:r w:rsidRPr="00B61BC1">
              <w:rPr>
                <w:lang w:val="ru-RU"/>
              </w:rPr>
              <w:t>- оформлять документы, связанные с профессиональной деятельностью и деловой коммуникацией, на государственном языке РФ;</w:t>
            </w:r>
          </w:p>
        </w:tc>
        <w:tc>
          <w:tcPr>
            <w:tcW w:w="3545" w:type="dxa"/>
            <w:tcBorders>
              <w:top w:val="nil"/>
              <w:left w:val="single" w:sz="4" w:space="0" w:color="000000"/>
              <w:bottom w:val="nil"/>
            </w:tcBorders>
          </w:tcPr>
          <w:p w14:paraId="6C74C502" w14:textId="77777777" w:rsidR="00B61BC1" w:rsidRPr="00B61BC1" w:rsidRDefault="00B61BC1" w:rsidP="00B61BC1">
            <w:pPr>
              <w:pStyle w:val="1d"/>
              <w:rPr>
                <w:lang w:val="ru-RU"/>
              </w:rPr>
            </w:pPr>
            <w:r w:rsidRPr="00B61BC1">
              <w:rPr>
                <w:lang w:val="ru-RU"/>
              </w:rPr>
              <w:t>выполняет практические задания по заполнению документов на государственном языке РФ в соответствии с примерами;</w:t>
            </w:r>
          </w:p>
          <w:p w14:paraId="56B6D11D" w14:textId="77777777" w:rsidR="00B61BC1" w:rsidRPr="00B61BC1" w:rsidRDefault="00B61BC1" w:rsidP="00B61BC1">
            <w:pPr>
              <w:pStyle w:val="1d"/>
              <w:rPr>
                <w:lang w:val="ru-RU"/>
              </w:rPr>
            </w:pPr>
          </w:p>
        </w:tc>
        <w:tc>
          <w:tcPr>
            <w:tcW w:w="2232" w:type="dxa"/>
            <w:vMerge/>
          </w:tcPr>
          <w:p w14:paraId="3E813B3F" w14:textId="77777777" w:rsidR="00B61BC1" w:rsidRPr="00B61BC1" w:rsidRDefault="00B61BC1" w:rsidP="00B61BC1">
            <w:pPr>
              <w:pStyle w:val="1d"/>
              <w:rPr>
                <w:lang w:val="ru-RU"/>
              </w:rPr>
            </w:pPr>
          </w:p>
        </w:tc>
      </w:tr>
      <w:tr w:rsidR="00B61BC1" w:rsidRPr="00B61BC1" w14:paraId="641023F7" w14:textId="77777777" w:rsidTr="00B61BC1">
        <w:trPr>
          <w:cantSplit/>
          <w:trHeight w:val="421"/>
        </w:trPr>
        <w:tc>
          <w:tcPr>
            <w:tcW w:w="3793" w:type="dxa"/>
            <w:tcBorders>
              <w:top w:val="nil"/>
              <w:bottom w:val="nil"/>
              <w:right w:val="single" w:sz="4" w:space="0" w:color="000000"/>
            </w:tcBorders>
          </w:tcPr>
          <w:p w14:paraId="4451EE93" w14:textId="77777777" w:rsidR="00B61BC1" w:rsidRPr="00B61BC1" w:rsidRDefault="00B61BC1" w:rsidP="00B61BC1">
            <w:pPr>
              <w:pStyle w:val="1d"/>
            </w:pPr>
            <w:r w:rsidRPr="00B61BC1">
              <w:t>- соблюдать нормы экологической безопасности;</w:t>
            </w:r>
          </w:p>
        </w:tc>
        <w:tc>
          <w:tcPr>
            <w:tcW w:w="3545" w:type="dxa"/>
            <w:tcBorders>
              <w:top w:val="nil"/>
              <w:left w:val="single" w:sz="4" w:space="0" w:color="000000"/>
              <w:bottom w:val="nil"/>
            </w:tcBorders>
          </w:tcPr>
          <w:p w14:paraId="163A63FB" w14:textId="77777777" w:rsidR="00B61BC1" w:rsidRPr="00B61BC1" w:rsidRDefault="00B61BC1" w:rsidP="00B61BC1">
            <w:pPr>
              <w:pStyle w:val="1d"/>
              <w:rPr>
                <w:lang w:val="ru-RU"/>
              </w:rPr>
            </w:pPr>
            <w:r w:rsidRPr="00B61BC1">
              <w:rPr>
                <w:lang w:val="ru-RU"/>
              </w:rPr>
              <w:t>демонстрирует соблюдение норм экологической безопасности;</w:t>
            </w:r>
          </w:p>
        </w:tc>
        <w:tc>
          <w:tcPr>
            <w:tcW w:w="2232" w:type="dxa"/>
            <w:vMerge/>
          </w:tcPr>
          <w:p w14:paraId="591A6135" w14:textId="77777777" w:rsidR="00B61BC1" w:rsidRPr="00B61BC1" w:rsidRDefault="00B61BC1" w:rsidP="00B61BC1">
            <w:pPr>
              <w:pStyle w:val="1d"/>
              <w:rPr>
                <w:lang w:val="ru-RU"/>
              </w:rPr>
            </w:pPr>
          </w:p>
        </w:tc>
      </w:tr>
      <w:tr w:rsidR="00B61BC1" w:rsidRPr="00B61BC1" w14:paraId="130E4C6C" w14:textId="77777777" w:rsidTr="00B61BC1">
        <w:trPr>
          <w:cantSplit/>
          <w:trHeight w:val="1380"/>
        </w:trPr>
        <w:tc>
          <w:tcPr>
            <w:tcW w:w="3793" w:type="dxa"/>
            <w:tcBorders>
              <w:top w:val="nil"/>
              <w:right w:val="single" w:sz="4" w:space="0" w:color="000000"/>
            </w:tcBorders>
          </w:tcPr>
          <w:p w14:paraId="5A40A248" w14:textId="77777777" w:rsidR="00B61BC1" w:rsidRPr="00B61BC1" w:rsidRDefault="00B61BC1" w:rsidP="00B61BC1">
            <w:pPr>
              <w:pStyle w:val="1d"/>
              <w:rPr>
                <w:lang w:val="ru-RU"/>
              </w:rPr>
            </w:pPr>
            <w:r w:rsidRPr="00B61BC1">
              <w:rPr>
                <w:lang w:val="ru-RU"/>
              </w:rPr>
              <w:t>- определять направления ресурсосбережения в рамках профессиональной деятельности</w:t>
            </w:r>
            <w:r w:rsidRPr="00B61BC1">
              <w:rPr>
                <w:i/>
                <w:lang w:val="ru-RU"/>
              </w:rPr>
              <w:t xml:space="preserve">, </w:t>
            </w:r>
            <w:r w:rsidRPr="00B61BC1">
              <w:rPr>
                <w:lang w:val="ru-RU"/>
              </w:rPr>
              <w:t>осуществлять работу с соблюдением принципов бережливого производства.</w:t>
            </w:r>
          </w:p>
          <w:p w14:paraId="7C9E7F0A" w14:textId="77777777" w:rsidR="00B61BC1" w:rsidRPr="00B61BC1" w:rsidRDefault="00B61BC1" w:rsidP="00B61BC1">
            <w:pPr>
              <w:pStyle w:val="1d"/>
              <w:rPr>
                <w:lang w:val="ru-RU"/>
              </w:rPr>
            </w:pPr>
          </w:p>
        </w:tc>
        <w:tc>
          <w:tcPr>
            <w:tcW w:w="3545" w:type="dxa"/>
            <w:tcBorders>
              <w:top w:val="nil"/>
              <w:left w:val="single" w:sz="4" w:space="0" w:color="000000"/>
            </w:tcBorders>
          </w:tcPr>
          <w:p w14:paraId="677CAF7F" w14:textId="77777777" w:rsidR="00B61BC1" w:rsidRPr="00B61BC1" w:rsidRDefault="00B61BC1" w:rsidP="00B61BC1">
            <w:pPr>
              <w:pStyle w:val="1d"/>
              <w:rPr>
                <w:lang w:val="ru-RU"/>
              </w:rPr>
            </w:pPr>
            <w:r w:rsidRPr="00B61BC1">
              <w:rPr>
                <w:lang w:val="ru-RU"/>
              </w:rPr>
              <w:t>демонстрирует понимание важности ресурсосбережения и определяет направления его применения.</w:t>
            </w:r>
          </w:p>
        </w:tc>
        <w:tc>
          <w:tcPr>
            <w:tcW w:w="2232" w:type="dxa"/>
            <w:vMerge/>
          </w:tcPr>
          <w:p w14:paraId="3565878F" w14:textId="77777777" w:rsidR="00B61BC1" w:rsidRPr="00B61BC1" w:rsidRDefault="00B61BC1" w:rsidP="00B61BC1">
            <w:pPr>
              <w:pStyle w:val="1d"/>
              <w:rPr>
                <w:lang w:val="ru-RU"/>
              </w:rPr>
            </w:pPr>
          </w:p>
        </w:tc>
      </w:tr>
    </w:tbl>
    <w:p w14:paraId="26968C0D" w14:textId="77777777" w:rsidR="00B61BC1" w:rsidRPr="00B61BC1" w:rsidRDefault="00B61BC1" w:rsidP="00B61BC1">
      <w:pPr>
        <w:pStyle w:val="1d"/>
        <w:rPr>
          <w:lang w:val="ru-RU"/>
        </w:rPr>
      </w:pPr>
    </w:p>
    <w:p w14:paraId="753AC86C" w14:textId="77777777" w:rsidR="003E159C" w:rsidRDefault="003E159C" w:rsidP="003E159C">
      <w:pPr>
        <w:jc w:val="right"/>
        <w:rPr>
          <w:rFonts w:ascii="Times New Roman" w:hAnsi="Times New Roman" w:cs="Times New Roman"/>
          <w:b/>
          <w:bCs/>
          <w:sz w:val="24"/>
          <w:szCs w:val="24"/>
        </w:rPr>
      </w:pPr>
    </w:p>
    <w:p w14:paraId="6B27C60D" w14:textId="77777777" w:rsidR="003E159C" w:rsidRDefault="003E159C" w:rsidP="003E159C">
      <w:pPr>
        <w:jc w:val="right"/>
        <w:rPr>
          <w:rFonts w:ascii="Times New Roman" w:hAnsi="Times New Roman" w:cs="Times New Roman"/>
          <w:b/>
          <w:bCs/>
          <w:sz w:val="24"/>
          <w:szCs w:val="24"/>
        </w:rPr>
      </w:pPr>
    </w:p>
    <w:p w14:paraId="5B490F68" w14:textId="3505D99A" w:rsidR="003E159C" w:rsidRPr="0060031E" w:rsidRDefault="003E159C" w:rsidP="003E159C">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2.14</w:t>
      </w:r>
    </w:p>
    <w:p w14:paraId="1CE0E193" w14:textId="77777777" w:rsidR="003E159C" w:rsidRPr="00834535" w:rsidRDefault="003E159C" w:rsidP="003E159C">
      <w:pPr>
        <w:keepNext/>
        <w:spacing w:after="200" w:line="276" w:lineRule="auto"/>
        <w:contextualSpacing/>
        <w:jc w:val="right"/>
        <w:outlineLvl w:val="0"/>
        <w:rPr>
          <w:rFonts w:ascii="Times New Roman" w:eastAsia="Times New Roman" w:hAnsi="Times New Roman" w:cs="Times New Roman"/>
          <w:b/>
          <w:bCs/>
          <w:kern w:val="32"/>
          <w:sz w:val="24"/>
          <w:szCs w:val="24"/>
          <w:lang w:eastAsia="x-none"/>
        </w:rPr>
      </w:pPr>
      <w:r w:rsidRPr="00834535">
        <w:rPr>
          <w:rFonts w:ascii="Times New Roman" w:eastAsia="Times New Roman" w:hAnsi="Times New Roman" w:cs="Times New Roman"/>
          <w:b/>
          <w:bCs/>
          <w:kern w:val="32"/>
          <w:sz w:val="24"/>
          <w:szCs w:val="24"/>
          <w:lang w:eastAsia="x-none"/>
        </w:rPr>
        <w:t xml:space="preserve">к ПОП-П по профессии </w:t>
      </w:r>
      <w:r w:rsidRPr="00834535">
        <w:rPr>
          <w:rFonts w:ascii="Times New Roman" w:eastAsia="Times New Roman" w:hAnsi="Times New Roman" w:cs="Times New Roman"/>
          <w:b/>
          <w:bCs/>
          <w:kern w:val="32"/>
          <w:sz w:val="24"/>
          <w:szCs w:val="24"/>
          <w:lang w:eastAsia="x-none"/>
        </w:rPr>
        <w:br/>
        <w:t xml:space="preserve">23.01.09 Помощник машиниста (по видам подвижного </w:t>
      </w:r>
    </w:p>
    <w:p w14:paraId="7A3A813E" w14:textId="77777777" w:rsidR="003E159C" w:rsidRDefault="003E159C" w:rsidP="003E159C">
      <w:pPr>
        <w:jc w:val="right"/>
        <w:rPr>
          <w:rFonts w:ascii="Times New Roman" w:hAnsi="Times New Roman" w:cs="Times New Roman"/>
          <w:b/>
          <w:bCs/>
          <w:color w:val="0070C0"/>
          <w:sz w:val="24"/>
          <w:szCs w:val="24"/>
        </w:rPr>
      </w:pPr>
      <w:r w:rsidRPr="00834535">
        <w:rPr>
          <w:rFonts w:ascii="Times New Roman" w:eastAsia="Times New Roman" w:hAnsi="Times New Roman" w:cs="Times New Roman"/>
          <w:b/>
          <w:bCs/>
          <w:kern w:val="32"/>
          <w:sz w:val="24"/>
          <w:szCs w:val="24"/>
          <w:lang w:eastAsia="x-none"/>
        </w:rPr>
        <w:t>состава железнодорожного транспорта)</w:t>
      </w:r>
    </w:p>
    <w:p w14:paraId="317D143F" w14:textId="77777777" w:rsidR="003E159C" w:rsidRDefault="003E159C" w:rsidP="003E159C">
      <w:pPr>
        <w:jc w:val="right"/>
        <w:rPr>
          <w:rFonts w:ascii="Times New Roman" w:hAnsi="Times New Roman" w:cs="Times New Roman"/>
          <w:b/>
          <w:bCs/>
          <w:color w:val="0070C0"/>
          <w:sz w:val="24"/>
          <w:szCs w:val="24"/>
        </w:rPr>
      </w:pPr>
    </w:p>
    <w:p w14:paraId="267E7DF2" w14:textId="77777777" w:rsidR="003E159C" w:rsidRDefault="003E159C" w:rsidP="003E159C">
      <w:pPr>
        <w:jc w:val="right"/>
        <w:rPr>
          <w:rFonts w:ascii="Times New Roman" w:hAnsi="Times New Roman" w:cs="Times New Roman"/>
          <w:b/>
          <w:bCs/>
          <w:color w:val="0070C0"/>
          <w:sz w:val="24"/>
          <w:szCs w:val="24"/>
        </w:rPr>
      </w:pPr>
    </w:p>
    <w:p w14:paraId="5DB26436" w14:textId="77777777" w:rsidR="003E159C" w:rsidRDefault="003E159C" w:rsidP="003E159C">
      <w:pPr>
        <w:jc w:val="right"/>
        <w:rPr>
          <w:rFonts w:ascii="Times New Roman" w:hAnsi="Times New Roman" w:cs="Times New Roman"/>
          <w:b/>
          <w:bCs/>
          <w:color w:val="0070C0"/>
          <w:sz w:val="24"/>
          <w:szCs w:val="24"/>
        </w:rPr>
      </w:pPr>
    </w:p>
    <w:p w14:paraId="1FBB4768" w14:textId="77777777" w:rsidR="003E159C" w:rsidRDefault="003E159C" w:rsidP="003E159C">
      <w:pPr>
        <w:jc w:val="right"/>
        <w:rPr>
          <w:rFonts w:ascii="Times New Roman" w:hAnsi="Times New Roman" w:cs="Times New Roman"/>
          <w:b/>
          <w:bCs/>
          <w:color w:val="0070C0"/>
          <w:sz w:val="24"/>
          <w:szCs w:val="24"/>
        </w:rPr>
      </w:pPr>
    </w:p>
    <w:p w14:paraId="6EAF27D0" w14:textId="77777777" w:rsidR="003E159C" w:rsidRDefault="003E159C" w:rsidP="003E159C">
      <w:pPr>
        <w:jc w:val="right"/>
        <w:rPr>
          <w:rFonts w:ascii="Times New Roman" w:hAnsi="Times New Roman" w:cs="Times New Roman"/>
          <w:b/>
          <w:bCs/>
          <w:color w:val="0070C0"/>
          <w:sz w:val="24"/>
          <w:szCs w:val="24"/>
        </w:rPr>
      </w:pPr>
    </w:p>
    <w:p w14:paraId="509737E5" w14:textId="77777777" w:rsidR="003E159C" w:rsidRDefault="003E159C" w:rsidP="003E159C">
      <w:pPr>
        <w:jc w:val="right"/>
        <w:rPr>
          <w:rFonts w:ascii="Times New Roman" w:hAnsi="Times New Roman" w:cs="Times New Roman"/>
          <w:b/>
          <w:bCs/>
          <w:color w:val="0070C0"/>
          <w:sz w:val="24"/>
          <w:szCs w:val="24"/>
        </w:rPr>
      </w:pPr>
    </w:p>
    <w:p w14:paraId="5448243B" w14:textId="77777777" w:rsidR="003E159C" w:rsidRDefault="003E159C" w:rsidP="003E159C">
      <w:pPr>
        <w:jc w:val="right"/>
        <w:rPr>
          <w:rFonts w:ascii="Times New Roman" w:hAnsi="Times New Roman" w:cs="Times New Roman"/>
          <w:b/>
          <w:bCs/>
          <w:color w:val="0070C0"/>
          <w:sz w:val="24"/>
          <w:szCs w:val="24"/>
        </w:rPr>
      </w:pPr>
    </w:p>
    <w:p w14:paraId="6EA2D5AE" w14:textId="77777777" w:rsidR="003E159C" w:rsidRDefault="003E159C" w:rsidP="003E159C">
      <w:pPr>
        <w:jc w:val="right"/>
        <w:rPr>
          <w:rFonts w:ascii="Times New Roman" w:hAnsi="Times New Roman" w:cs="Times New Roman"/>
          <w:b/>
          <w:bCs/>
          <w:color w:val="0070C0"/>
          <w:sz w:val="24"/>
          <w:szCs w:val="24"/>
        </w:rPr>
      </w:pPr>
    </w:p>
    <w:p w14:paraId="77EC63C7" w14:textId="77777777" w:rsidR="003E159C" w:rsidRDefault="003E159C" w:rsidP="003E159C">
      <w:pPr>
        <w:jc w:val="right"/>
        <w:rPr>
          <w:rFonts w:ascii="Times New Roman" w:hAnsi="Times New Roman" w:cs="Times New Roman"/>
          <w:b/>
          <w:bCs/>
          <w:color w:val="0070C0"/>
          <w:sz w:val="24"/>
          <w:szCs w:val="24"/>
        </w:rPr>
      </w:pPr>
    </w:p>
    <w:p w14:paraId="42BCB4F7" w14:textId="77777777" w:rsidR="003E159C" w:rsidRDefault="003E159C" w:rsidP="003E159C">
      <w:pPr>
        <w:jc w:val="right"/>
        <w:rPr>
          <w:rFonts w:ascii="Times New Roman" w:hAnsi="Times New Roman" w:cs="Times New Roman"/>
          <w:b/>
          <w:bCs/>
          <w:color w:val="0070C0"/>
          <w:sz w:val="24"/>
          <w:szCs w:val="24"/>
        </w:rPr>
      </w:pPr>
    </w:p>
    <w:p w14:paraId="5C774251" w14:textId="77777777" w:rsidR="003E159C" w:rsidRPr="00502F97" w:rsidRDefault="003E159C" w:rsidP="003E159C">
      <w:pPr>
        <w:jc w:val="right"/>
        <w:rPr>
          <w:rFonts w:ascii="Times New Roman" w:hAnsi="Times New Roman" w:cs="Times New Roman"/>
          <w:b/>
          <w:bCs/>
          <w:color w:val="0070C0"/>
          <w:sz w:val="24"/>
          <w:szCs w:val="24"/>
        </w:rPr>
      </w:pPr>
    </w:p>
    <w:p w14:paraId="66380E6A" w14:textId="77777777" w:rsidR="003E159C" w:rsidRPr="008F578C" w:rsidRDefault="003E159C" w:rsidP="003E159C">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7A41B65A" w14:textId="5E7E208F" w:rsidR="003E159C" w:rsidRPr="003E159C" w:rsidRDefault="003E159C" w:rsidP="003E159C">
      <w:pPr>
        <w:pStyle w:val="1"/>
        <w:rPr>
          <w:color w:val="000000"/>
          <w:szCs w:val="20"/>
        </w:rPr>
      </w:pPr>
      <w:r>
        <w:t xml:space="preserve">ОД.21.04 </w:t>
      </w:r>
      <w:r w:rsidRPr="003E159C">
        <w:rPr>
          <w:color w:val="000000"/>
          <w:szCs w:val="20"/>
        </w:rPr>
        <w:t xml:space="preserve">  ИНФОРМАЦИОННЫЕ ТЕХНОЛОГИИ </w:t>
      </w:r>
      <w:r w:rsidRPr="003E159C">
        <w:rPr>
          <w:color w:val="000000"/>
          <w:szCs w:val="20"/>
        </w:rPr>
        <w:br/>
        <w:t>В ПРОФЕССИОНАЛЬНОЙ ДЕЯТЕЛЬНОСТИ</w:t>
      </w:r>
    </w:p>
    <w:p w14:paraId="45FD828C" w14:textId="77777777" w:rsidR="003E159C" w:rsidRPr="003E159C" w:rsidRDefault="003E159C" w:rsidP="003E159C">
      <w:pPr>
        <w:spacing w:before="240" w:after="240" w:line="276" w:lineRule="auto"/>
        <w:jc w:val="center"/>
        <w:rPr>
          <w:rFonts w:ascii="Times New Roman" w:eastAsia="Times New Roman" w:hAnsi="Times New Roman" w:cs="Times New Roman"/>
          <w:b/>
          <w:color w:val="000000"/>
          <w:sz w:val="24"/>
          <w:szCs w:val="20"/>
          <w:lang w:eastAsia="ru-RU"/>
        </w:rPr>
      </w:pPr>
    </w:p>
    <w:p w14:paraId="29860569" w14:textId="77777777" w:rsidR="003E159C" w:rsidRPr="003E159C" w:rsidRDefault="003E159C" w:rsidP="003E159C">
      <w:pPr>
        <w:spacing w:before="240" w:after="240" w:line="276" w:lineRule="auto"/>
        <w:jc w:val="center"/>
        <w:rPr>
          <w:rFonts w:ascii="Times New Roman" w:eastAsia="Times New Roman" w:hAnsi="Times New Roman" w:cs="Times New Roman"/>
          <w:b/>
          <w:color w:val="000000"/>
          <w:sz w:val="24"/>
          <w:szCs w:val="20"/>
          <w:lang w:eastAsia="ru-RU"/>
        </w:rPr>
      </w:pPr>
    </w:p>
    <w:p w14:paraId="158A4ABD" w14:textId="77777777" w:rsidR="003E159C" w:rsidRPr="003E159C" w:rsidRDefault="003E159C" w:rsidP="003E159C">
      <w:pPr>
        <w:spacing w:before="240" w:after="240" w:line="276" w:lineRule="auto"/>
        <w:jc w:val="center"/>
        <w:rPr>
          <w:rFonts w:ascii="Times New Roman" w:eastAsia="Times New Roman" w:hAnsi="Times New Roman" w:cs="Times New Roman"/>
          <w:b/>
          <w:color w:val="000000"/>
          <w:sz w:val="24"/>
          <w:szCs w:val="20"/>
          <w:lang w:eastAsia="ru-RU"/>
        </w:rPr>
      </w:pPr>
    </w:p>
    <w:p w14:paraId="7561F3F9" w14:textId="77777777" w:rsidR="003E159C" w:rsidRPr="003E159C" w:rsidRDefault="003E159C" w:rsidP="003E159C">
      <w:pPr>
        <w:spacing w:before="240" w:after="240" w:line="276" w:lineRule="auto"/>
        <w:jc w:val="center"/>
        <w:rPr>
          <w:rFonts w:ascii="Times New Roman" w:eastAsia="Times New Roman" w:hAnsi="Times New Roman" w:cs="Times New Roman"/>
          <w:b/>
          <w:color w:val="000000"/>
          <w:sz w:val="24"/>
          <w:szCs w:val="20"/>
          <w:lang w:eastAsia="ru-RU"/>
        </w:rPr>
      </w:pPr>
    </w:p>
    <w:p w14:paraId="49D983F4" w14:textId="77777777" w:rsidR="003E159C" w:rsidRPr="003E159C" w:rsidRDefault="003E159C" w:rsidP="003E159C">
      <w:pPr>
        <w:spacing w:before="240" w:after="240" w:line="276" w:lineRule="auto"/>
        <w:jc w:val="center"/>
        <w:rPr>
          <w:rFonts w:ascii="Times New Roman" w:eastAsia="Times New Roman" w:hAnsi="Times New Roman" w:cs="Times New Roman"/>
          <w:b/>
          <w:color w:val="000000"/>
          <w:sz w:val="24"/>
          <w:szCs w:val="20"/>
          <w:lang w:eastAsia="ru-RU"/>
        </w:rPr>
      </w:pPr>
    </w:p>
    <w:p w14:paraId="38A80214" w14:textId="77777777" w:rsidR="003E159C" w:rsidRPr="003E159C" w:rsidRDefault="003E159C" w:rsidP="003E159C">
      <w:pPr>
        <w:spacing w:before="240" w:after="240" w:line="276" w:lineRule="auto"/>
        <w:jc w:val="center"/>
        <w:rPr>
          <w:rFonts w:ascii="Times New Roman" w:eastAsia="Times New Roman" w:hAnsi="Times New Roman" w:cs="Times New Roman"/>
          <w:b/>
          <w:color w:val="000000"/>
          <w:sz w:val="24"/>
          <w:szCs w:val="20"/>
          <w:lang w:eastAsia="ru-RU"/>
        </w:rPr>
      </w:pPr>
    </w:p>
    <w:p w14:paraId="20649C53" w14:textId="77777777" w:rsidR="003E159C" w:rsidRPr="003E159C" w:rsidRDefault="003E159C" w:rsidP="003E159C">
      <w:pPr>
        <w:spacing w:before="240" w:after="240" w:line="276" w:lineRule="auto"/>
        <w:jc w:val="center"/>
        <w:rPr>
          <w:rFonts w:ascii="Times New Roman" w:eastAsia="Times New Roman" w:hAnsi="Times New Roman" w:cs="Times New Roman"/>
          <w:b/>
          <w:color w:val="000000"/>
          <w:sz w:val="24"/>
          <w:szCs w:val="20"/>
          <w:lang w:eastAsia="ru-RU"/>
        </w:rPr>
      </w:pPr>
    </w:p>
    <w:p w14:paraId="4ECDD493" w14:textId="77777777" w:rsidR="003E159C" w:rsidRPr="003E159C" w:rsidRDefault="003E159C" w:rsidP="003E159C">
      <w:pPr>
        <w:spacing w:before="240" w:after="240" w:line="276" w:lineRule="auto"/>
        <w:jc w:val="center"/>
        <w:rPr>
          <w:rFonts w:ascii="Times New Roman" w:eastAsia="Times New Roman" w:hAnsi="Times New Roman" w:cs="Times New Roman"/>
          <w:b/>
          <w:color w:val="000000"/>
          <w:sz w:val="24"/>
          <w:szCs w:val="20"/>
          <w:lang w:eastAsia="ru-RU"/>
        </w:rPr>
      </w:pPr>
    </w:p>
    <w:p w14:paraId="4960DCA0" w14:textId="77777777" w:rsidR="003E159C" w:rsidRPr="003E159C" w:rsidRDefault="003E159C" w:rsidP="003E159C">
      <w:pPr>
        <w:spacing w:before="240" w:after="240" w:line="276" w:lineRule="auto"/>
        <w:jc w:val="center"/>
        <w:rPr>
          <w:rFonts w:ascii="Times New Roman" w:eastAsia="Times New Roman" w:hAnsi="Times New Roman" w:cs="Times New Roman"/>
          <w:b/>
          <w:color w:val="000000"/>
          <w:sz w:val="24"/>
          <w:szCs w:val="20"/>
          <w:lang w:eastAsia="ru-RU"/>
        </w:rPr>
      </w:pPr>
    </w:p>
    <w:p w14:paraId="56FC1E7E" w14:textId="77777777" w:rsidR="003E159C" w:rsidRPr="003E159C" w:rsidRDefault="003E159C" w:rsidP="003E159C">
      <w:pPr>
        <w:spacing w:before="240" w:after="240" w:line="276" w:lineRule="auto"/>
        <w:jc w:val="center"/>
        <w:rPr>
          <w:rFonts w:ascii="Times New Roman" w:eastAsia="Times New Roman" w:hAnsi="Times New Roman" w:cs="Times New Roman"/>
          <w:b/>
          <w:color w:val="000000"/>
          <w:sz w:val="24"/>
          <w:szCs w:val="20"/>
          <w:lang w:eastAsia="ru-RU"/>
        </w:rPr>
      </w:pPr>
    </w:p>
    <w:p w14:paraId="212AA8E2" w14:textId="77777777" w:rsidR="003E159C" w:rsidRPr="003E159C" w:rsidRDefault="003E159C" w:rsidP="003E159C">
      <w:pPr>
        <w:spacing w:before="240" w:after="240" w:line="276" w:lineRule="auto"/>
        <w:jc w:val="center"/>
        <w:rPr>
          <w:rFonts w:ascii="Times New Roman" w:eastAsia="Times New Roman" w:hAnsi="Times New Roman" w:cs="Times New Roman"/>
          <w:b/>
          <w:color w:val="000000"/>
          <w:sz w:val="24"/>
          <w:szCs w:val="20"/>
          <w:lang w:eastAsia="ru-RU"/>
        </w:rPr>
      </w:pPr>
    </w:p>
    <w:p w14:paraId="7C9DA929" w14:textId="77777777" w:rsidR="003E159C" w:rsidRPr="003E159C" w:rsidRDefault="003E159C" w:rsidP="003E159C">
      <w:pPr>
        <w:spacing w:before="240" w:after="240" w:line="276" w:lineRule="auto"/>
        <w:jc w:val="center"/>
        <w:rPr>
          <w:rFonts w:ascii="Times New Roman" w:eastAsia="Times New Roman" w:hAnsi="Times New Roman" w:cs="Times New Roman"/>
          <w:b/>
          <w:color w:val="000000"/>
          <w:sz w:val="24"/>
          <w:szCs w:val="20"/>
          <w:lang w:eastAsia="ru-RU"/>
        </w:rPr>
      </w:pPr>
    </w:p>
    <w:p w14:paraId="476F798A" w14:textId="77777777" w:rsidR="003E159C" w:rsidRPr="003E159C" w:rsidRDefault="003E159C" w:rsidP="003E159C">
      <w:pPr>
        <w:spacing w:before="240" w:after="240" w:line="276" w:lineRule="auto"/>
        <w:jc w:val="center"/>
        <w:rPr>
          <w:rFonts w:ascii="Times New Roman" w:eastAsia="Times New Roman" w:hAnsi="Times New Roman" w:cs="Times New Roman"/>
          <w:b/>
          <w:color w:val="000000"/>
          <w:sz w:val="24"/>
          <w:szCs w:val="20"/>
          <w:lang w:eastAsia="ru-RU"/>
        </w:rPr>
      </w:pPr>
    </w:p>
    <w:p w14:paraId="034AD53D" w14:textId="77777777" w:rsidR="00C16766" w:rsidRDefault="00C16766" w:rsidP="00C16766">
      <w:pPr>
        <w:jc w:val="center"/>
        <w:rPr>
          <w:rFonts w:ascii="Times New Roman" w:eastAsia="Times New Roman" w:hAnsi="Times New Roman" w:cs="Times New Roman"/>
          <w:b/>
          <w:bCs/>
          <w:color w:val="000000"/>
          <w:sz w:val="24"/>
          <w:szCs w:val="20"/>
          <w:lang w:eastAsia="ru-RU"/>
        </w:rPr>
      </w:pPr>
    </w:p>
    <w:p w14:paraId="68E3497E" w14:textId="77777777" w:rsidR="00C16766" w:rsidRDefault="00C16766" w:rsidP="00C16766">
      <w:pPr>
        <w:jc w:val="center"/>
        <w:rPr>
          <w:rFonts w:ascii="Times New Roman" w:eastAsia="Times New Roman" w:hAnsi="Times New Roman" w:cs="Times New Roman"/>
          <w:b/>
          <w:bCs/>
          <w:color w:val="000000"/>
          <w:sz w:val="24"/>
          <w:szCs w:val="20"/>
          <w:lang w:eastAsia="ru-RU"/>
        </w:rPr>
      </w:pPr>
    </w:p>
    <w:p w14:paraId="728759CA" w14:textId="77777777" w:rsidR="00C16766" w:rsidRDefault="00C16766" w:rsidP="00C16766">
      <w:pPr>
        <w:jc w:val="center"/>
        <w:rPr>
          <w:rFonts w:ascii="Times New Roman" w:eastAsia="Times New Roman" w:hAnsi="Times New Roman" w:cs="Times New Roman"/>
          <w:b/>
          <w:bCs/>
          <w:color w:val="000000"/>
          <w:sz w:val="24"/>
          <w:szCs w:val="20"/>
          <w:lang w:eastAsia="ru-RU"/>
        </w:rPr>
      </w:pPr>
    </w:p>
    <w:p w14:paraId="42ADAB20" w14:textId="6F387242" w:rsidR="00C16766" w:rsidRPr="00C16766" w:rsidRDefault="003E159C" w:rsidP="00C16766">
      <w:pPr>
        <w:jc w:val="center"/>
        <w:rPr>
          <w:rFonts w:ascii="Times New Roman" w:eastAsia="Times New Roman" w:hAnsi="Times New Roman" w:cs="Times New Roman"/>
          <w:sz w:val="24"/>
          <w:szCs w:val="24"/>
          <w:lang w:eastAsia="ru-RU"/>
        </w:rPr>
      </w:pPr>
      <w:r w:rsidRPr="003E159C">
        <w:rPr>
          <w:rFonts w:ascii="Times New Roman" w:eastAsia="Times New Roman" w:hAnsi="Times New Roman" w:cs="Times New Roman"/>
          <w:b/>
          <w:bCs/>
          <w:noProof/>
          <w:color w:val="000000"/>
          <w:sz w:val="24"/>
          <w:szCs w:val="20"/>
          <w:lang w:eastAsia="ru-RU"/>
        </w:rPr>
        <mc:AlternateContent>
          <mc:Choice Requires="wps">
            <w:drawing>
              <wp:anchor distT="0" distB="0" distL="114300" distR="114300" simplePos="0" relativeHeight="251659264" behindDoc="0" locked="0" layoutInCell="1" allowOverlap="1" wp14:anchorId="5CEE16F4" wp14:editId="1F9E7410">
                <wp:simplePos x="0" y="0"/>
                <wp:positionH relativeFrom="column">
                  <wp:posOffset>5671820</wp:posOffset>
                </wp:positionH>
                <wp:positionV relativeFrom="paragraph">
                  <wp:posOffset>274320</wp:posOffset>
                </wp:positionV>
                <wp:extent cx="318770" cy="276860"/>
                <wp:effectExtent l="0" t="0" r="0" b="254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42F4C" id="Прямоугольник 2" o:spid="_x0000_s1026" style="position:absolute;margin-left:446.6pt;margin-top:21.6pt;width:25.1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nEoQIAAAsFAAAOAAAAZHJzL2Uyb0RvYy54bWysVNuO0zAQfUfiHyy/d3MhvSTadLXsUoS0&#10;wEoLH+A6TmPh2MF2my4ICYlXJD6Bj+AFcdlvSP+IsdOWLvCAEHlwPJ6Lz8yc8fHJuhZoxbThSuY4&#10;OgoxYpKqgstFjp8/mw0mGBlLZEGEkizH18zgk+ndO8dtk7FYVUoUTCMIIk3WNjmurG2yIDC0YjUx&#10;R6phEpSl0jWxIOpFUGjSQvRaBHEYjoJW6aLRijJj4PS8V+Kpj1+WjNqnZWmYRSLHgM36Vft17tZg&#10;ekyyhSZNxekWBvkHFDXhEi7dhzonlqCl5r+FqjnVyqjSHlFVB6osOWU+B8gmCn/J5qoiDfO5QHFM&#10;sy+T+X9h6ZPVpUa8yHGMkSQ1tKj7uHm7+dB9624277pP3U33dfO++9597r6g2NWrbUwGblfNpXYZ&#10;m+ZC0RcGSXVWEblgp1qrtmKkAJSRsw9uOTjBgCuat49VAdeRpVW+dOtS1y4gFAWtfYeu9x1ia4so&#10;HN6LJuMx9JGCKh6PJiPfwYBkO+dGG/uQqRq5TY41EMAHJ6sLYx0Yku1MPHgleDHjQnhBL+ZnQqMV&#10;AbLM/OfxQ46HZkI6Y6mcWx+xPwGMcIfTObS++a/TKE7C+3E6mI0m40EyS4aDdBxOBmGU3k9HYZIm&#10;57M3DmCUZBUvCiYvuGQ7IkbJ3zV6OxI9hTwVUZvjdBgPfe630JvDJEP//SnJmluYS8HrHE/2RiRz&#10;fX0gC0ibZJZw0e+D2/B9laEGu7+vimeBa3xPoLkqroEEWkGToJ/wgsCmUvoVRi1MY47NyyXRDCPx&#10;SAKR0ihJ3Ph6IRmOYxD0oWZ+qCGSQqgcW4z67ZntR37ZaL6o4KbIF0aqUyBfyT0xHDF7VFvKwsT5&#10;DLavgxvpQ9lb/XzDpj8AAAD//wMAUEsDBBQABgAIAAAAIQCEzJPK3QAAAAkBAAAPAAAAZHJzL2Rv&#10;d25yZXYueG1sTI/BTsMwDIbvSLxDZCRuLGEtVVuaTghpJ+DAhsTVa7y2onFKk27l7clOcLKs/9Pv&#10;z9VmsYM40eR7xxruVwoEceNMz62Gj/32LgfhA7LBwTFp+CEPm/r6qsLSuDO/02kXWhFL2JeooQth&#10;LKX0TUcW/cqNxDE7usliiOvUSjPhOZbbQa6VyqTFnuOFDkd67qj52s1WA2ap+X47Jq/7lznDol3U&#10;9uFTaX17szw9ggi0hD8YLvpRHerodHAzGy8GDXmRrCOqIb3MCBRpkoI4xCTLQdaV/P9B/QsAAP//&#10;AwBQSwECLQAUAAYACAAAACEAtoM4kv4AAADhAQAAEwAAAAAAAAAAAAAAAAAAAAAAW0NvbnRlbnRf&#10;VHlwZXNdLnhtbFBLAQItABQABgAIAAAAIQA4/SH/1gAAAJQBAAALAAAAAAAAAAAAAAAAAC8BAABf&#10;cmVscy8ucmVsc1BLAQItABQABgAIAAAAIQB+8xnEoQIAAAsFAAAOAAAAAAAAAAAAAAAAAC4CAABk&#10;cnMvZTJvRG9jLnhtbFBLAQItABQABgAIAAAAIQCEzJPK3QAAAAkBAAAPAAAAAAAAAAAAAAAAAPsE&#10;AABkcnMvZG93bnJldi54bWxQSwUGAAAAAAQABADzAAAABQYAAAAA&#10;" stroked="f"/>
            </w:pict>
          </mc:Fallback>
        </mc:AlternateContent>
      </w:r>
      <w:r w:rsidRPr="003E159C">
        <w:rPr>
          <w:rFonts w:ascii="Times New Roman" w:eastAsia="Times New Roman" w:hAnsi="Times New Roman" w:cs="Times New Roman"/>
          <w:b/>
          <w:bCs/>
          <w:color w:val="000000"/>
          <w:sz w:val="24"/>
          <w:szCs w:val="20"/>
          <w:lang w:eastAsia="ru-RU"/>
        </w:rPr>
        <w:t>202</w:t>
      </w:r>
      <w:r w:rsidR="00D67392">
        <w:rPr>
          <w:rFonts w:ascii="Times New Roman" w:eastAsia="Times New Roman" w:hAnsi="Times New Roman" w:cs="Times New Roman"/>
          <w:b/>
          <w:bCs/>
          <w:color w:val="000000"/>
          <w:sz w:val="24"/>
          <w:szCs w:val="20"/>
          <w:lang w:eastAsia="ru-RU"/>
        </w:rPr>
        <w:t>5</w:t>
      </w:r>
      <w:r w:rsidR="00C16766">
        <w:rPr>
          <w:rFonts w:ascii="Times New Roman" w:eastAsia="Times New Roman" w:hAnsi="Times New Roman" w:cs="Times New Roman"/>
          <w:b/>
          <w:bCs/>
          <w:color w:val="000000"/>
          <w:sz w:val="24"/>
          <w:szCs w:val="20"/>
          <w:lang w:eastAsia="ru-RU"/>
        </w:rPr>
        <w:t xml:space="preserve"> г</w:t>
      </w:r>
      <w:r w:rsidR="00D67392">
        <w:rPr>
          <w:rFonts w:ascii="Times New Roman" w:eastAsia="Times New Roman" w:hAnsi="Times New Roman" w:cs="Times New Roman"/>
          <w:b/>
          <w:bCs/>
          <w:color w:val="000000"/>
          <w:sz w:val="24"/>
          <w:szCs w:val="20"/>
          <w:lang w:eastAsia="ru-RU"/>
        </w:rPr>
        <w:t>.</w:t>
      </w:r>
      <w:r w:rsidRPr="003E159C">
        <w:rPr>
          <w:rFonts w:ascii="Times New Roman" w:eastAsia="Times New Roman" w:hAnsi="Times New Roman" w:cs="Times New Roman"/>
          <w:b/>
          <w:color w:val="000000"/>
          <w:sz w:val="24"/>
          <w:szCs w:val="20"/>
          <w:lang w:eastAsia="ru-RU"/>
        </w:rPr>
        <w:br w:type="page"/>
      </w:r>
    </w:p>
    <w:p w14:paraId="3BC47DFF" w14:textId="77777777" w:rsidR="00C16766" w:rsidRPr="00A77DF1"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0"/>
          <w:lang w:eastAsia="ru-RU"/>
        </w:rPr>
      </w:pPr>
      <w:r w:rsidRPr="00A77DF1">
        <w:rPr>
          <w:rFonts w:ascii="Times New Roman" w:eastAsia="Times New Roman" w:hAnsi="Times New Roman" w:cs="Times New Roman"/>
          <w:b/>
          <w:color w:val="000000"/>
          <w:sz w:val="24"/>
          <w:szCs w:val="20"/>
          <w:lang w:eastAsia="ru-RU"/>
        </w:rPr>
        <w:lastRenderedPageBreak/>
        <w:t xml:space="preserve">1.1. Место дисциплины в структуре основной образовательной программы: </w:t>
      </w:r>
    </w:p>
    <w:p w14:paraId="7C227979" w14:textId="748C1F5A" w:rsidR="00C16766" w:rsidRDefault="00D67392" w:rsidP="00C16766">
      <w:pPr>
        <w:keepNext/>
        <w:spacing w:after="200" w:line="276" w:lineRule="auto"/>
        <w:contextualSpacing/>
        <w:jc w:val="both"/>
        <w:outlineLvl w:val="0"/>
        <w:rPr>
          <w:rFonts w:ascii="Times New Roman" w:hAnsi="Times New Roman" w:cs="Times New Roman"/>
          <w:b/>
          <w:bCs/>
          <w:color w:val="0070C0"/>
          <w:sz w:val="24"/>
          <w:szCs w:val="24"/>
        </w:rPr>
      </w:pPr>
      <w:r>
        <w:rPr>
          <w:rFonts w:ascii="Times New Roman" w:eastAsia="Times New Roman" w:hAnsi="Times New Roman" w:cs="Times New Roman"/>
          <w:color w:val="000000"/>
          <w:sz w:val="24"/>
          <w:szCs w:val="20"/>
          <w:lang w:eastAsia="ru-RU"/>
        </w:rPr>
        <w:t xml:space="preserve">Учебная дисциплина </w:t>
      </w:r>
      <w:r w:rsidR="00C16766">
        <w:rPr>
          <w:rFonts w:ascii="Times New Roman" w:eastAsia="Times New Roman" w:hAnsi="Times New Roman" w:cs="Times New Roman"/>
          <w:color w:val="000000"/>
          <w:sz w:val="24"/>
          <w:szCs w:val="20"/>
          <w:lang w:eastAsia="ru-RU"/>
        </w:rPr>
        <w:t>ОД.21.04</w:t>
      </w:r>
      <w:r w:rsidR="00C16766" w:rsidRPr="00A77DF1">
        <w:rPr>
          <w:rFonts w:ascii="Times New Roman" w:eastAsia="Times New Roman" w:hAnsi="Times New Roman" w:cs="Times New Roman"/>
          <w:color w:val="000000"/>
          <w:sz w:val="24"/>
          <w:szCs w:val="20"/>
          <w:lang w:eastAsia="ru-RU"/>
        </w:rPr>
        <w:t xml:space="preserve"> </w:t>
      </w:r>
      <w:r w:rsidR="007902DA">
        <w:rPr>
          <w:rFonts w:ascii="Times New Roman" w:eastAsia="Times New Roman" w:hAnsi="Times New Roman" w:cs="Times New Roman"/>
          <w:color w:val="000000"/>
          <w:sz w:val="24"/>
          <w:szCs w:val="20"/>
          <w:lang w:eastAsia="ru-RU"/>
        </w:rPr>
        <w:t>Информационные технологии в профессиональной деятельности</w:t>
      </w:r>
      <w:r w:rsidR="00C16766" w:rsidRPr="00A77DF1">
        <w:rPr>
          <w:rFonts w:ascii="Times New Roman" w:eastAsia="Times New Roman" w:hAnsi="Times New Roman" w:cs="Times New Roman"/>
          <w:color w:val="000000"/>
          <w:sz w:val="24"/>
          <w:szCs w:val="20"/>
          <w:lang w:eastAsia="ru-RU"/>
        </w:rPr>
        <w:t xml:space="preserve"> является обязательной частью социально-гуманитарного цикла  образовательной программы в соответствии с ФГОС СПО по профессии/специальности </w:t>
      </w:r>
      <w:r w:rsidR="00C16766">
        <w:rPr>
          <w:rFonts w:ascii="Times New Roman" w:eastAsia="Times New Roman" w:hAnsi="Times New Roman" w:cs="Times New Roman"/>
          <w:b/>
          <w:bCs/>
          <w:kern w:val="32"/>
          <w:sz w:val="24"/>
          <w:szCs w:val="24"/>
          <w:lang w:eastAsia="x-none"/>
        </w:rPr>
        <w:t>23.01.09 Помощник машиниста</w:t>
      </w:r>
      <w:r w:rsidR="00C16766" w:rsidRPr="00834535">
        <w:rPr>
          <w:rFonts w:ascii="Times New Roman" w:eastAsia="Times New Roman" w:hAnsi="Times New Roman" w:cs="Times New Roman"/>
          <w:b/>
          <w:bCs/>
          <w:kern w:val="32"/>
          <w:sz w:val="24"/>
          <w:szCs w:val="24"/>
          <w:lang w:eastAsia="x-none"/>
        </w:rPr>
        <w:t>(по видам подвижного состава железнодорожного транспорта)</w:t>
      </w:r>
    </w:p>
    <w:p w14:paraId="1B8AB1F6" w14:textId="77777777" w:rsidR="00C16766" w:rsidRPr="00C16766" w:rsidRDefault="00C16766" w:rsidP="00C16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Cs/>
          <w:i/>
          <w:sz w:val="24"/>
          <w:szCs w:val="24"/>
          <w:lang w:eastAsia="ru-RU"/>
        </w:rPr>
      </w:pPr>
    </w:p>
    <w:p w14:paraId="32D9DAD9" w14:textId="77777777" w:rsidR="00C16766" w:rsidRPr="00C16766" w:rsidRDefault="00C16766" w:rsidP="00C16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Cs/>
          <w:i/>
          <w:sz w:val="24"/>
          <w:szCs w:val="24"/>
          <w:lang w:eastAsia="ru-RU"/>
        </w:rPr>
      </w:pPr>
    </w:p>
    <w:p w14:paraId="6AAD7E50" w14:textId="77777777" w:rsidR="00C16766" w:rsidRPr="00C16766" w:rsidRDefault="00C16766" w:rsidP="00C16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Cs/>
          <w:i/>
          <w:sz w:val="24"/>
          <w:szCs w:val="24"/>
          <w:lang w:eastAsia="ru-RU"/>
        </w:rPr>
      </w:pPr>
    </w:p>
    <w:p w14:paraId="1CD3A7D8" w14:textId="77777777" w:rsidR="00C16766" w:rsidRPr="00C16766" w:rsidRDefault="00C16766" w:rsidP="00C1676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sz w:val="28"/>
          <w:szCs w:val="28"/>
          <w:lang w:eastAsia="ru-RU"/>
        </w:rPr>
      </w:pPr>
      <w:r w:rsidRPr="00C16766">
        <w:rPr>
          <w:rFonts w:ascii="Times New Roman" w:eastAsia="Times New Roman" w:hAnsi="Times New Roman" w:cs="Times New Roman"/>
          <w:b/>
          <w:sz w:val="28"/>
          <w:szCs w:val="28"/>
          <w:lang w:eastAsia="ru-RU"/>
        </w:rPr>
        <w:br w:type="page"/>
      </w:r>
      <w:r w:rsidRPr="00C16766">
        <w:rPr>
          <w:rFonts w:ascii="Times New Roman" w:eastAsia="Times New Roman" w:hAnsi="Times New Roman" w:cs="Times New Roman"/>
          <w:b/>
          <w:sz w:val="28"/>
          <w:szCs w:val="28"/>
          <w:lang w:eastAsia="ru-RU"/>
        </w:rPr>
        <w:lastRenderedPageBreak/>
        <w:t>СОДЕРЖАНИЕ</w:t>
      </w:r>
    </w:p>
    <w:p w14:paraId="7EDAC8B4"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7668"/>
        <w:gridCol w:w="1903"/>
      </w:tblGrid>
      <w:tr w:rsidR="00C16766" w:rsidRPr="00C16766" w14:paraId="4D560C08" w14:textId="77777777" w:rsidTr="00C16766">
        <w:tc>
          <w:tcPr>
            <w:tcW w:w="7668" w:type="dxa"/>
            <w:shd w:val="clear" w:color="auto" w:fill="auto"/>
          </w:tcPr>
          <w:p w14:paraId="2A52AD49" w14:textId="77777777" w:rsidR="00C16766" w:rsidRPr="00C16766" w:rsidRDefault="00C16766" w:rsidP="00C16766">
            <w:pPr>
              <w:keepNext/>
              <w:autoSpaceDE w:val="0"/>
              <w:autoSpaceDN w:val="0"/>
              <w:ind w:left="284"/>
              <w:jc w:val="both"/>
              <w:outlineLvl w:val="0"/>
              <w:rPr>
                <w:rFonts w:ascii="Times New Roman" w:eastAsia="Times New Roman" w:hAnsi="Times New Roman" w:cs="Times New Roman"/>
                <w:b/>
                <w:caps/>
                <w:color w:val="000000"/>
                <w:sz w:val="24"/>
                <w:szCs w:val="24"/>
                <w:lang w:eastAsia="ru-RU"/>
              </w:rPr>
            </w:pPr>
          </w:p>
        </w:tc>
        <w:tc>
          <w:tcPr>
            <w:tcW w:w="1903" w:type="dxa"/>
            <w:shd w:val="clear" w:color="auto" w:fill="auto"/>
          </w:tcPr>
          <w:p w14:paraId="40CE81CA" w14:textId="77777777" w:rsidR="00C16766" w:rsidRPr="00C16766" w:rsidRDefault="00C16766" w:rsidP="00C16766">
            <w:pPr>
              <w:jc w:val="center"/>
              <w:rPr>
                <w:rFonts w:ascii="Times New Roman" w:eastAsia="Times New Roman" w:hAnsi="Times New Roman" w:cs="Times New Roman"/>
                <w:color w:val="000000"/>
                <w:sz w:val="28"/>
                <w:szCs w:val="28"/>
                <w:lang w:eastAsia="ru-RU"/>
              </w:rPr>
            </w:pPr>
            <w:r w:rsidRPr="00C16766">
              <w:rPr>
                <w:rFonts w:ascii="Times New Roman" w:eastAsia="Times New Roman" w:hAnsi="Times New Roman" w:cs="Times New Roman"/>
                <w:color w:val="000000"/>
                <w:sz w:val="28"/>
                <w:szCs w:val="28"/>
                <w:lang w:eastAsia="ru-RU"/>
              </w:rPr>
              <w:t>стр.</w:t>
            </w:r>
          </w:p>
        </w:tc>
      </w:tr>
      <w:tr w:rsidR="00C16766" w:rsidRPr="00C16766" w14:paraId="4E33AB17" w14:textId="77777777" w:rsidTr="00C16766">
        <w:tc>
          <w:tcPr>
            <w:tcW w:w="7668" w:type="dxa"/>
            <w:shd w:val="clear" w:color="auto" w:fill="auto"/>
          </w:tcPr>
          <w:p w14:paraId="79186D17" w14:textId="77777777" w:rsidR="00C16766" w:rsidRPr="00C16766" w:rsidRDefault="00C16766" w:rsidP="00C16766">
            <w:pPr>
              <w:keepNext/>
              <w:numPr>
                <w:ilvl w:val="0"/>
                <w:numId w:val="31"/>
              </w:numPr>
              <w:autoSpaceDE w:val="0"/>
              <w:autoSpaceDN w:val="0"/>
              <w:outlineLvl w:val="0"/>
              <w:rPr>
                <w:rFonts w:ascii="Times New Roman" w:eastAsia="Times New Roman" w:hAnsi="Times New Roman" w:cs="Times New Roman"/>
                <w:b/>
                <w:caps/>
                <w:color w:val="000000"/>
                <w:sz w:val="24"/>
                <w:szCs w:val="24"/>
                <w:lang w:eastAsia="ru-RU"/>
              </w:rPr>
            </w:pPr>
            <w:r w:rsidRPr="00C16766">
              <w:rPr>
                <w:rFonts w:ascii="Times New Roman" w:eastAsia="Times New Roman" w:hAnsi="Times New Roman" w:cs="Times New Roman"/>
                <w:b/>
                <w:caps/>
                <w:color w:val="000000"/>
                <w:sz w:val="24"/>
                <w:szCs w:val="24"/>
                <w:lang w:eastAsia="ru-RU"/>
              </w:rPr>
              <w:t>ПАСПОРТ рабочей ПРОГРАММЫ УЧЕБНОЙ ДИСЦИПЛИНЫ</w:t>
            </w:r>
          </w:p>
          <w:p w14:paraId="391DF18F" w14:textId="77777777" w:rsidR="00C16766" w:rsidRPr="00C16766" w:rsidRDefault="00C16766" w:rsidP="00C16766">
            <w:pPr>
              <w:rPr>
                <w:rFonts w:ascii="Times New Roman" w:eastAsia="Times New Roman" w:hAnsi="Times New Roman" w:cs="Times New Roman"/>
                <w:color w:val="000000"/>
                <w:sz w:val="24"/>
                <w:szCs w:val="24"/>
                <w:lang w:eastAsia="ru-RU"/>
              </w:rPr>
            </w:pPr>
          </w:p>
        </w:tc>
        <w:tc>
          <w:tcPr>
            <w:tcW w:w="1903" w:type="dxa"/>
            <w:shd w:val="clear" w:color="auto" w:fill="auto"/>
          </w:tcPr>
          <w:p w14:paraId="4CC8CB7F" w14:textId="2DED650F" w:rsidR="00C16766" w:rsidRPr="00C16766" w:rsidRDefault="00C16766" w:rsidP="00C16766">
            <w:pPr>
              <w:jc w:val="center"/>
              <w:rPr>
                <w:rFonts w:ascii="Times New Roman" w:eastAsia="Times New Roman" w:hAnsi="Times New Roman" w:cs="Times New Roman"/>
                <w:color w:val="000000"/>
                <w:sz w:val="28"/>
                <w:szCs w:val="28"/>
                <w:lang w:eastAsia="ru-RU"/>
              </w:rPr>
            </w:pPr>
          </w:p>
        </w:tc>
      </w:tr>
      <w:tr w:rsidR="00C16766" w:rsidRPr="00C16766" w14:paraId="4950E3B0" w14:textId="77777777" w:rsidTr="00C16766">
        <w:tc>
          <w:tcPr>
            <w:tcW w:w="7668" w:type="dxa"/>
            <w:shd w:val="clear" w:color="auto" w:fill="auto"/>
          </w:tcPr>
          <w:p w14:paraId="2F377709" w14:textId="77777777" w:rsidR="00C16766" w:rsidRPr="00C16766" w:rsidRDefault="00C16766" w:rsidP="00C16766">
            <w:pPr>
              <w:keepNext/>
              <w:numPr>
                <w:ilvl w:val="0"/>
                <w:numId w:val="31"/>
              </w:numPr>
              <w:autoSpaceDE w:val="0"/>
              <w:autoSpaceDN w:val="0"/>
              <w:outlineLvl w:val="0"/>
              <w:rPr>
                <w:rFonts w:ascii="Times New Roman" w:eastAsia="Times New Roman" w:hAnsi="Times New Roman" w:cs="Times New Roman"/>
                <w:b/>
                <w:caps/>
                <w:color w:val="000000"/>
                <w:sz w:val="24"/>
                <w:szCs w:val="24"/>
                <w:lang w:eastAsia="ru-RU"/>
              </w:rPr>
            </w:pPr>
            <w:r w:rsidRPr="00C16766">
              <w:rPr>
                <w:rFonts w:ascii="Times New Roman" w:eastAsia="Times New Roman" w:hAnsi="Times New Roman" w:cs="Times New Roman"/>
                <w:b/>
                <w:caps/>
                <w:color w:val="000000"/>
                <w:sz w:val="24"/>
                <w:szCs w:val="24"/>
                <w:lang w:eastAsia="ru-RU"/>
              </w:rPr>
              <w:t>СТРУКТУРА содержание УЧЕБНОЙ ДИСЦИПЛИНЫ</w:t>
            </w:r>
          </w:p>
          <w:p w14:paraId="7DDE5A66" w14:textId="77777777" w:rsidR="00C16766" w:rsidRPr="00C16766" w:rsidRDefault="00C16766" w:rsidP="00C16766">
            <w:pPr>
              <w:keepNext/>
              <w:autoSpaceDE w:val="0"/>
              <w:autoSpaceDN w:val="0"/>
              <w:ind w:left="284"/>
              <w:outlineLvl w:val="0"/>
              <w:rPr>
                <w:rFonts w:ascii="Times New Roman" w:eastAsia="Times New Roman" w:hAnsi="Times New Roman" w:cs="Times New Roman"/>
                <w:b/>
                <w:caps/>
                <w:color w:val="000000"/>
                <w:sz w:val="24"/>
                <w:szCs w:val="24"/>
                <w:lang w:eastAsia="ru-RU"/>
              </w:rPr>
            </w:pPr>
          </w:p>
        </w:tc>
        <w:tc>
          <w:tcPr>
            <w:tcW w:w="1903" w:type="dxa"/>
            <w:shd w:val="clear" w:color="auto" w:fill="auto"/>
          </w:tcPr>
          <w:p w14:paraId="563EFBDB" w14:textId="074AC2A6" w:rsidR="00C16766" w:rsidRPr="00C16766" w:rsidRDefault="00C16766" w:rsidP="00C16766">
            <w:pPr>
              <w:jc w:val="center"/>
              <w:rPr>
                <w:rFonts w:ascii="Times New Roman" w:eastAsia="Times New Roman" w:hAnsi="Times New Roman" w:cs="Times New Roman"/>
                <w:color w:val="000000"/>
                <w:sz w:val="28"/>
                <w:szCs w:val="28"/>
                <w:lang w:eastAsia="ru-RU"/>
              </w:rPr>
            </w:pPr>
          </w:p>
        </w:tc>
      </w:tr>
      <w:tr w:rsidR="00C16766" w:rsidRPr="00C16766" w14:paraId="48DDF7BA" w14:textId="77777777" w:rsidTr="00C16766">
        <w:trPr>
          <w:trHeight w:val="670"/>
        </w:trPr>
        <w:tc>
          <w:tcPr>
            <w:tcW w:w="7668" w:type="dxa"/>
            <w:shd w:val="clear" w:color="auto" w:fill="auto"/>
          </w:tcPr>
          <w:p w14:paraId="3F3BBCB1" w14:textId="77777777" w:rsidR="00C16766" w:rsidRPr="00C16766" w:rsidRDefault="00C16766" w:rsidP="00C16766">
            <w:pPr>
              <w:keepNext/>
              <w:numPr>
                <w:ilvl w:val="0"/>
                <w:numId w:val="31"/>
              </w:numPr>
              <w:autoSpaceDE w:val="0"/>
              <w:autoSpaceDN w:val="0"/>
              <w:outlineLvl w:val="0"/>
              <w:rPr>
                <w:rFonts w:ascii="Times New Roman" w:eastAsia="Times New Roman" w:hAnsi="Times New Roman" w:cs="Times New Roman"/>
                <w:b/>
                <w:caps/>
                <w:color w:val="000000"/>
                <w:sz w:val="24"/>
                <w:szCs w:val="24"/>
                <w:lang w:eastAsia="ru-RU"/>
              </w:rPr>
            </w:pPr>
            <w:r w:rsidRPr="00C16766">
              <w:rPr>
                <w:rFonts w:ascii="Times New Roman" w:eastAsia="Times New Roman" w:hAnsi="Times New Roman" w:cs="Times New Roman"/>
                <w:b/>
                <w:caps/>
                <w:color w:val="000000"/>
                <w:sz w:val="24"/>
                <w:szCs w:val="24"/>
                <w:lang w:eastAsia="ru-RU"/>
              </w:rPr>
              <w:t>условия реализации рабочей программы учебной дисциплины</w:t>
            </w:r>
          </w:p>
          <w:p w14:paraId="71C29F66" w14:textId="77777777" w:rsidR="00C16766" w:rsidRPr="00C16766" w:rsidRDefault="00C16766" w:rsidP="00C16766">
            <w:pPr>
              <w:keepNext/>
              <w:tabs>
                <w:tab w:val="num" w:pos="0"/>
              </w:tabs>
              <w:autoSpaceDE w:val="0"/>
              <w:autoSpaceDN w:val="0"/>
              <w:ind w:left="284" w:firstLine="284"/>
              <w:outlineLvl w:val="0"/>
              <w:rPr>
                <w:rFonts w:ascii="Times New Roman" w:eastAsia="Times New Roman" w:hAnsi="Times New Roman" w:cs="Times New Roman"/>
                <w:b/>
                <w:caps/>
                <w:color w:val="000000"/>
                <w:sz w:val="24"/>
                <w:szCs w:val="24"/>
                <w:lang w:eastAsia="ru-RU"/>
              </w:rPr>
            </w:pPr>
          </w:p>
        </w:tc>
        <w:tc>
          <w:tcPr>
            <w:tcW w:w="1903" w:type="dxa"/>
            <w:shd w:val="clear" w:color="auto" w:fill="auto"/>
          </w:tcPr>
          <w:p w14:paraId="526A08BC" w14:textId="360DD221" w:rsidR="00C16766" w:rsidRPr="00C16766" w:rsidRDefault="00C16766" w:rsidP="007902DA">
            <w:pPr>
              <w:jc w:val="center"/>
              <w:rPr>
                <w:rFonts w:ascii="Times New Roman" w:eastAsia="Times New Roman" w:hAnsi="Times New Roman" w:cs="Times New Roman"/>
                <w:color w:val="000000"/>
                <w:sz w:val="28"/>
                <w:szCs w:val="28"/>
                <w:lang w:eastAsia="ru-RU"/>
              </w:rPr>
            </w:pPr>
            <w:r w:rsidRPr="00C16766">
              <w:rPr>
                <w:rFonts w:ascii="Times New Roman" w:eastAsia="Times New Roman" w:hAnsi="Times New Roman" w:cs="Times New Roman"/>
                <w:color w:val="000000"/>
                <w:sz w:val="28"/>
                <w:szCs w:val="28"/>
                <w:lang w:eastAsia="ru-RU"/>
              </w:rPr>
              <w:t xml:space="preserve">                               </w:t>
            </w:r>
          </w:p>
        </w:tc>
      </w:tr>
      <w:tr w:rsidR="00C16766" w:rsidRPr="00C16766" w14:paraId="569F7D81" w14:textId="77777777" w:rsidTr="00C16766">
        <w:tc>
          <w:tcPr>
            <w:tcW w:w="7668" w:type="dxa"/>
            <w:shd w:val="clear" w:color="auto" w:fill="auto"/>
          </w:tcPr>
          <w:p w14:paraId="067575D6" w14:textId="77777777" w:rsidR="00C16766" w:rsidRPr="00C16766" w:rsidRDefault="00C16766" w:rsidP="00C16766">
            <w:pPr>
              <w:keepNext/>
              <w:numPr>
                <w:ilvl w:val="0"/>
                <w:numId w:val="31"/>
              </w:numPr>
              <w:autoSpaceDE w:val="0"/>
              <w:autoSpaceDN w:val="0"/>
              <w:outlineLvl w:val="0"/>
              <w:rPr>
                <w:rFonts w:ascii="Times New Roman" w:eastAsia="Times New Roman" w:hAnsi="Times New Roman" w:cs="Times New Roman"/>
                <w:b/>
                <w:caps/>
                <w:color w:val="000000"/>
                <w:sz w:val="24"/>
                <w:szCs w:val="24"/>
                <w:lang w:eastAsia="ru-RU"/>
              </w:rPr>
            </w:pPr>
            <w:r w:rsidRPr="00C16766">
              <w:rPr>
                <w:rFonts w:ascii="Times New Roman" w:eastAsia="Times New Roman" w:hAnsi="Times New Roman" w:cs="Times New Roman"/>
                <w:b/>
                <w:caps/>
                <w:color w:val="000000"/>
                <w:sz w:val="24"/>
                <w:szCs w:val="24"/>
                <w:lang w:eastAsia="ru-RU"/>
              </w:rPr>
              <w:t>Контроль и оценка результатов Освоения учебной дисциплины</w:t>
            </w:r>
          </w:p>
          <w:p w14:paraId="63364F5B" w14:textId="77777777" w:rsidR="00C16766" w:rsidRPr="00C16766" w:rsidRDefault="00C16766" w:rsidP="00C16766">
            <w:pPr>
              <w:keepNext/>
              <w:autoSpaceDE w:val="0"/>
              <w:autoSpaceDN w:val="0"/>
              <w:ind w:left="284"/>
              <w:outlineLvl w:val="0"/>
              <w:rPr>
                <w:rFonts w:ascii="Times New Roman" w:eastAsia="Times New Roman" w:hAnsi="Times New Roman" w:cs="Times New Roman"/>
                <w:b/>
                <w:caps/>
                <w:color w:val="000000"/>
                <w:sz w:val="24"/>
                <w:szCs w:val="24"/>
                <w:lang w:eastAsia="ru-RU"/>
              </w:rPr>
            </w:pPr>
          </w:p>
        </w:tc>
        <w:tc>
          <w:tcPr>
            <w:tcW w:w="1903" w:type="dxa"/>
            <w:shd w:val="clear" w:color="auto" w:fill="auto"/>
          </w:tcPr>
          <w:p w14:paraId="358F543D" w14:textId="79B4EB0D" w:rsidR="00C16766" w:rsidRPr="00C16766" w:rsidRDefault="007902DA" w:rsidP="007902DA">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r>
          </w:p>
        </w:tc>
      </w:tr>
    </w:tbl>
    <w:p w14:paraId="3F9E936F" w14:textId="77777777" w:rsidR="00C16766" w:rsidRPr="00C16766" w:rsidRDefault="00C16766" w:rsidP="00C16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
          <w:caps/>
          <w:sz w:val="28"/>
          <w:szCs w:val="28"/>
          <w:lang w:eastAsia="ru-RU"/>
        </w:rPr>
      </w:pPr>
      <w:r w:rsidRPr="00C16766">
        <w:rPr>
          <w:rFonts w:ascii="Times New Roman" w:eastAsia="Times New Roman" w:hAnsi="Times New Roman" w:cs="Times New Roman"/>
          <w:bCs/>
          <w:i/>
          <w:sz w:val="24"/>
          <w:szCs w:val="24"/>
          <w:lang w:eastAsia="ru-RU"/>
        </w:rPr>
        <w:br w:type="page"/>
      </w:r>
      <w:r w:rsidRPr="00C16766">
        <w:rPr>
          <w:rFonts w:ascii="Times New Roman" w:eastAsia="Times New Roman" w:hAnsi="Times New Roman" w:cs="Times New Roman"/>
          <w:b/>
          <w:caps/>
          <w:sz w:val="28"/>
          <w:szCs w:val="28"/>
          <w:lang w:eastAsia="ru-RU"/>
        </w:rPr>
        <w:lastRenderedPageBreak/>
        <w:t>1. паспорт рабочей ПРОГРАММЫ УЧЕБНОЙ ДИСЦИПЛИНЫ</w:t>
      </w:r>
    </w:p>
    <w:p w14:paraId="418ACD6F" w14:textId="4FD36F41"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4"/>
          <w:lang w:eastAsia="ru-RU"/>
        </w:rPr>
      </w:pPr>
      <w:r w:rsidRPr="00C16766">
        <w:rPr>
          <w:rFonts w:ascii="Times New Roman" w:eastAsia="Times New Roman" w:hAnsi="Times New Roman" w:cs="Times New Roman"/>
          <w:b/>
          <w:sz w:val="28"/>
          <w:szCs w:val="24"/>
          <w:lang w:eastAsia="ru-RU"/>
        </w:rPr>
        <w:t>Информационн</w:t>
      </w:r>
      <w:r w:rsidR="007902DA">
        <w:rPr>
          <w:rFonts w:ascii="Times New Roman" w:eastAsia="Times New Roman" w:hAnsi="Times New Roman" w:cs="Times New Roman"/>
          <w:b/>
          <w:sz w:val="28"/>
          <w:szCs w:val="24"/>
          <w:lang w:eastAsia="ru-RU"/>
        </w:rPr>
        <w:t>ые</w:t>
      </w:r>
      <w:r w:rsidRPr="00C16766">
        <w:rPr>
          <w:rFonts w:ascii="Times New Roman" w:eastAsia="Times New Roman" w:hAnsi="Times New Roman" w:cs="Times New Roman"/>
          <w:b/>
          <w:sz w:val="28"/>
          <w:szCs w:val="24"/>
          <w:lang w:eastAsia="ru-RU"/>
        </w:rPr>
        <w:t xml:space="preserve"> технологии в профессиональной деятельности</w:t>
      </w:r>
    </w:p>
    <w:p w14:paraId="04F7F970"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u w:val="single"/>
          <w:lang w:eastAsia="ru-RU"/>
        </w:rPr>
      </w:pPr>
    </w:p>
    <w:p w14:paraId="3828F68F"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rFonts w:ascii="Times New Roman" w:eastAsia="Times New Roman" w:hAnsi="Times New Roman" w:cs="Times New Roman"/>
          <w:b/>
          <w:sz w:val="28"/>
          <w:szCs w:val="28"/>
          <w:lang w:eastAsia="ru-RU"/>
        </w:rPr>
      </w:pPr>
      <w:r w:rsidRPr="00C16766">
        <w:rPr>
          <w:rFonts w:ascii="Times New Roman" w:eastAsia="Times New Roman" w:hAnsi="Times New Roman" w:cs="Times New Roman"/>
          <w:b/>
          <w:sz w:val="28"/>
          <w:szCs w:val="28"/>
          <w:lang w:eastAsia="ru-RU"/>
        </w:rPr>
        <w:t>1.1. Область применения программы</w:t>
      </w:r>
    </w:p>
    <w:p w14:paraId="56270F2A" w14:textId="77777777" w:rsidR="007902DA" w:rsidRDefault="00C16766" w:rsidP="007902DA">
      <w:pPr>
        <w:keepNext/>
        <w:spacing w:after="200" w:line="276" w:lineRule="auto"/>
        <w:contextualSpacing/>
        <w:jc w:val="both"/>
        <w:outlineLvl w:val="0"/>
        <w:rPr>
          <w:rFonts w:ascii="Times New Roman" w:hAnsi="Times New Roman" w:cs="Times New Roman"/>
          <w:b/>
          <w:bCs/>
          <w:color w:val="0070C0"/>
          <w:sz w:val="24"/>
          <w:szCs w:val="24"/>
        </w:rPr>
      </w:pPr>
      <w:r w:rsidRPr="00C16766">
        <w:rPr>
          <w:rFonts w:ascii="Times New Roman" w:eastAsia="Times New Roman" w:hAnsi="Times New Roman" w:cs="Times New Roman"/>
          <w:sz w:val="28"/>
          <w:szCs w:val="28"/>
          <w:lang w:eastAsia="ar-SA"/>
        </w:rPr>
        <w:tab/>
      </w:r>
      <w:r w:rsidRPr="00C16766">
        <w:rPr>
          <w:rFonts w:ascii="Times New Roman" w:eastAsia="Times New Roman" w:hAnsi="Times New Roman" w:cs="Times New Roman"/>
          <w:sz w:val="28"/>
          <w:szCs w:val="24"/>
          <w:lang w:eastAsia="ru-RU"/>
        </w:rPr>
        <w:t xml:space="preserve"> </w:t>
      </w:r>
      <w:r w:rsidRPr="00C16766">
        <w:rPr>
          <w:rFonts w:ascii="Times New Roman" w:eastAsia="Times New Roman" w:hAnsi="Times New Roman" w:cs="Times New Roman"/>
          <w:sz w:val="24"/>
          <w:szCs w:val="24"/>
          <w:lang w:eastAsia="ru-RU"/>
        </w:rPr>
        <w:t xml:space="preserve">Программа разработана на основе Федерального государственного образовательного стандарта  по профессии </w:t>
      </w:r>
      <w:r w:rsidR="007902DA">
        <w:rPr>
          <w:rFonts w:ascii="Times New Roman" w:eastAsia="Times New Roman" w:hAnsi="Times New Roman" w:cs="Times New Roman"/>
          <w:b/>
          <w:bCs/>
          <w:kern w:val="32"/>
          <w:sz w:val="24"/>
          <w:szCs w:val="24"/>
          <w:lang w:eastAsia="x-none"/>
        </w:rPr>
        <w:t>23.01.09 Помощник машиниста</w:t>
      </w:r>
      <w:r w:rsidR="007902DA" w:rsidRPr="00834535">
        <w:rPr>
          <w:rFonts w:ascii="Times New Roman" w:eastAsia="Times New Roman" w:hAnsi="Times New Roman" w:cs="Times New Roman"/>
          <w:b/>
          <w:bCs/>
          <w:kern w:val="32"/>
          <w:sz w:val="24"/>
          <w:szCs w:val="24"/>
          <w:lang w:eastAsia="x-none"/>
        </w:rPr>
        <w:t>(по видам подвижного состава железнодорожного транспорта)</w:t>
      </w:r>
    </w:p>
    <w:p w14:paraId="337D9C25" w14:textId="77777777" w:rsidR="007902DA" w:rsidRPr="00C16766" w:rsidRDefault="007902DA" w:rsidP="007902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cs="Times New Roman"/>
          <w:bCs/>
          <w:i/>
          <w:sz w:val="24"/>
          <w:szCs w:val="24"/>
          <w:lang w:eastAsia="ru-RU"/>
        </w:rPr>
      </w:pPr>
    </w:p>
    <w:p w14:paraId="7A45AA8D" w14:textId="373CC399"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rPr>
          <w:rFonts w:ascii="Times New Roman" w:eastAsia="Times New Roman" w:hAnsi="Times New Roman" w:cs="Times New Roman"/>
          <w:sz w:val="24"/>
          <w:szCs w:val="24"/>
          <w:lang w:eastAsia="ru-RU"/>
        </w:rPr>
      </w:pPr>
      <w:r w:rsidRPr="00C16766">
        <w:rPr>
          <w:rFonts w:ascii="Times New Roman" w:eastAsia="Times New Roman" w:hAnsi="Times New Roman" w:cs="Times New Roman"/>
          <w:b/>
          <w:sz w:val="28"/>
          <w:szCs w:val="28"/>
          <w:lang w:eastAsia="ru-RU"/>
        </w:rPr>
        <w:t>1.</w:t>
      </w:r>
      <w:r w:rsidR="007902DA">
        <w:rPr>
          <w:rFonts w:ascii="Times New Roman" w:eastAsia="Times New Roman" w:hAnsi="Times New Roman" w:cs="Times New Roman"/>
          <w:b/>
          <w:sz w:val="28"/>
          <w:szCs w:val="28"/>
          <w:lang w:eastAsia="ru-RU"/>
        </w:rPr>
        <w:t>2</w:t>
      </w:r>
      <w:r w:rsidRPr="00C16766">
        <w:rPr>
          <w:rFonts w:ascii="Times New Roman" w:eastAsia="Times New Roman" w:hAnsi="Times New Roman" w:cs="Times New Roman"/>
          <w:b/>
          <w:sz w:val="28"/>
          <w:szCs w:val="28"/>
          <w:lang w:eastAsia="ru-RU"/>
        </w:rPr>
        <w:t>. Цели и задачи учебной дисциплины – требования к результатам освоения дисциплины:</w:t>
      </w:r>
      <w:r w:rsidRPr="00C16766">
        <w:rPr>
          <w:rFonts w:ascii="Times New Roman" w:eastAsia="Times New Roman" w:hAnsi="Times New Roman" w:cs="Times New Roman"/>
          <w:sz w:val="24"/>
          <w:szCs w:val="24"/>
          <w:lang w:eastAsia="ru-RU"/>
        </w:rPr>
        <w:t xml:space="preserve"> </w:t>
      </w:r>
    </w:p>
    <w:p w14:paraId="5DACE226" w14:textId="77777777" w:rsidR="00C16766" w:rsidRPr="00C16766" w:rsidRDefault="00C16766" w:rsidP="007902D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В результате освоения дисциплины обучающийся должен уметь:  </w:t>
      </w:r>
    </w:p>
    <w:p w14:paraId="4C6CC09E" w14:textId="77777777" w:rsidR="00C16766" w:rsidRPr="00C16766" w:rsidRDefault="00C16766" w:rsidP="00BB1661">
      <w:pPr>
        <w:numPr>
          <w:ilvl w:val="0"/>
          <w:numId w:val="8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right="-1"/>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соблюдать правила техники безопасности и гигиенические рекомендации при использовании средств информационно-коммуникационных технологий в профессиональной деятельности;  </w:t>
      </w:r>
    </w:p>
    <w:p w14:paraId="03264E0F" w14:textId="77777777" w:rsidR="00C16766" w:rsidRPr="00C16766" w:rsidRDefault="00C16766" w:rsidP="00BB1661">
      <w:pPr>
        <w:numPr>
          <w:ilvl w:val="0"/>
          <w:numId w:val="8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right="-1"/>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создавать, редактировать, оформлять, сохранять, передавать информационные объекты различного типа с помощью современных информационных технологий;  </w:t>
      </w:r>
    </w:p>
    <w:p w14:paraId="6F8D5510" w14:textId="77777777" w:rsidR="00C16766" w:rsidRPr="00C16766" w:rsidRDefault="00C16766" w:rsidP="00BB1661">
      <w:pPr>
        <w:numPr>
          <w:ilvl w:val="0"/>
          <w:numId w:val="8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right="-1"/>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использовать сервисы и информационные ресурсы сети Интернет в профессиональной деятельности;  </w:t>
      </w:r>
    </w:p>
    <w:p w14:paraId="1C0528D3" w14:textId="77777777" w:rsidR="00C16766" w:rsidRPr="00C16766" w:rsidRDefault="00C16766" w:rsidP="00BB1661">
      <w:pPr>
        <w:numPr>
          <w:ilvl w:val="0"/>
          <w:numId w:val="8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right="-1"/>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использовать изученные прикладные программные средства. </w:t>
      </w:r>
    </w:p>
    <w:p w14:paraId="0CFBE153" w14:textId="77777777" w:rsidR="00C16766" w:rsidRPr="00C16766" w:rsidRDefault="00C16766" w:rsidP="007902D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В результате освоения дисциплины обучающийся должен знать:  </w:t>
      </w:r>
    </w:p>
    <w:p w14:paraId="35FFE93F" w14:textId="77777777" w:rsidR="00C16766" w:rsidRPr="00C16766" w:rsidRDefault="00C16766" w:rsidP="00BB1661">
      <w:pPr>
        <w:numPr>
          <w:ilvl w:val="0"/>
          <w:numId w:val="8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right="-1"/>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правила техники безопасности и гигиенические требования при использовании средств информационно-коммуникационных технологий в профессиональной деятельности;  </w:t>
      </w:r>
    </w:p>
    <w:p w14:paraId="35A3E34A" w14:textId="77777777" w:rsidR="00C16766" w:rsidRPr="00C16766" w:rsidRDefault="00C16766" w:rsidP="00BB1661">
      <w:pPr>
        <w:numPr>
          <w:ilvl w:val="0"/>
          <w:numId w:val="8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right="-1"/>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основные технологии создания, редактирования, оформления, сохранения, передачи и поиска информационных объектов различного типа (текстовых, графических, числовых) с помощью современных программных средств;  </w:t>
      </w:r>
    </w:p>
    <w:p w14:paraId="6B5359B5" w14:textId="77777777" w:rsidR="00C16766" w:rsidRPr="00C16766" w:rsidRDefault="00C16766" w:rsidP="00BB1661">
      <w:pPr>
        <w:numPr>
          <w:ilvl w:val="0"/>
          <w:numId w:val="8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right="-1"/>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возможности использования ресурсов сети Интернет в профессиональной деятельности;</w:t>
      </w:r>
    </w:p>
    <w:p w14:paraId="77A56E0F" w14:textId="77777777" w:rsidR="00C16766" w:rsidRPr="00C16766" w:rsidRDefault="00C16766" w:rsidP="00BB1661">
      <w:pPr>
        <w:numPr>
          <w:ilvl w:val="0"/>
          <w:numId w:val="8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right="-1"/>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назначение и технологию, эксплуатацию аппаратного и программного обеспечения, применяемого в профессиональной деятельности. </w:t>
      </w:r>
    </w:p>
    <w:p w14:paraId="207C38A7" w14:textId="77777777" w:rsidR="00C16766" w:rsidRPr="00C16766" w:rsidRDefault="00C16766" w:rsidP="0079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Times New Roman" w:eastAsia="Times New Roman" w:hAnsi="Times New Roman" w:cs="Times New Roman"/>
          <w:sz w:val="24"/>
          <w:szCs w:val="24"/>
          <w:lang w:eastAsia="ru-RU"/>
        </w:rPr>
      </w:pPr>
    </w:p>
    <w:p w14:paraId="5C204400" w14:textId="58132D05" w:rsidR="00C16766" w:rsidRPr="00C16766" w:rsidRDefault="00C16766" w:rsidP="00D6739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Times New Roman" w:eastAsia="Times New Roman" w:hAnsi="Times New Roman" w:cs="Times New Roman"/>
          <w:b/>
          <w:sz w:val="28"/>
          <w:szCs w:val="28"/>
          <w:lang w:eastAsia="ru-RU"/>
        </w:rPr>
      </w:pPr>
    </w:p>
    <w:p w14:paraId="5CDD903D" w14:textId="77777777" w:rsidR="00C16766" w:rsidRPr="00C16766" w:rsidRDefault="00C16766" w:rsidP="007902D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jc w:val="both"/>
        <w:rPr>
          <w:rFonts w:ascii="Times New Roman" w:eastAsia="Times New Roman" w:hAnsi="Times New Roman" w:cs="Times New Roman"/>
          <w:b/>
          <w:sz w:val="28"/>
          <w:szCs w:val="28"/>
          <w:lang w:eastAsia="ru-RU"/>
        </w:rPr>
      </w:pPr>
      <w:r w:rsidRPr="00C16766">
        <w:rPr>
          <w:rFonts w:ascii="Times New Roman" w:eastAsia="Times New Roman" w:hAnsi="Times New Roman" w:cs="Times New Roman"/>
          <w:b/>
          <w:sz w:val="28"/>
          <w:szCs w:val="28"/>
          <w:lang w:eastAsia="ru-RU"/>
        </w:rPr>
        <w:t>1.4. Результаты освоения учебной дисциплины:</w:t>
      </w:r>
    </w:p>
    <w:p w14:paraId="3AF34A1B" w14:textId="77777777" w:rsidR="00C16766" w:rsidRPr="00C16766" w:rsidRDefault="00C16766" w:rsidP="007902D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В результате освоения дисциплины должны формироваться следующие компетенции: </w:t>
      </w:r>
    </w:p>
    <w:p w14:paraId="226EAE66" w14:textId="77777777" w:rsidR="00C16766" w:rsidRPr="00C16766" w:rsidRDefault="00C16766" w:rsidP="00BB1661">
      <w:pPr>
        <w:numPr>
          <w:ilvl w:val="0"/>
          <w:numId w:val="86"/>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right="-1"/>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ОК 1-9 </w:t>
      </w:r>
    </w:p>
    <w:p w14:paraId="0B254890" w14:textId="77777777" w:rsidR="00C16766" w:rsidRPr="00C16766" w:rsidRDefault="00C16766" w:rsidP="00BB1661">
      <w:pPr>
        <w:numPr>
          <w:ilvl w:val="0"/>
          <w:numId w:val="86"/>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7" w:right="-1"/>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ПК 1.1 -1.4, ПК 2.1- 2 .4, ПК 3.1 - 3.3, ПК 4.1-4.3</w:t>
      </w:r>
    </w:p>
    <w:p w14:paraId="305D770F" w14:textId="77777777" w:rsidR="00C16766" w:rsidRPr="00C16766" w:rsidRDefault="00C16766" w:rsidP="007902DA">
      <w:pPr>
        <w:spacing w:line="370" w:lineRule="exact"/>
        <w:ind w:left="20" w:right="20" w:firstLine="720"/>
        <w:jc w:val="both"/>
        <w:rPr>
          <w:rFonts w:ascii="Times New Roman" w:eastAsia="Times New Roman" w:hAnsi="Times New Roman" w:cs="Times New Roman"/>
          <w:color w:val="000000"/>
          <w:sz w:val="28"/>
          <w:szCs w:val="28"/>
          <w:lang w:eastAsia="ru-RU"/>
        </w:rPr>
      </w:pPr>
    </w:p>
    <w:p w14:paraId="0CAD3D83" w14:textId="77777777" w:rsidR="00C16766" w:rsidRPr="00C16766" w:rsidRDefault="00C16766" w:rsidP="00790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8"/>
          <w:szCs w:val="28"/>
          <w:lang w:eastAsia="ru-RU"/>
        </w:rPr>
      </w:pPr>
      <w:r w:rsidRPr="00C16766">
        <w:rPr>
          <w:rFonts w:ascii="Times New Roman" w:eastAsia="Times New Roman" w:hAnsi="Times New Roman" w:cs="Times New Roman"/>
          <w:b/>
          <w:sz w:val="28"/>
          <w:szCs w:val="28"/>
          <w:lang w:eastAsia="ru-RU"/>
        </w:rPr>
        <w:lastRenderedPageBreak/>
        <w:t>1.5. Рекомендуемое количество часов на освоение программы дисциплины:</w:t>
      </w:r>
    </w:p>
    <w:p w14:paraId="6D1D93DE" w14:textId="7642624A" w:rsidR="00C16766" w:rsidRPr="00C16766" w:rsidRDefault="00C16766" w:rsidP="007902DA">
      <w:pPr>
        <w:spacing w:line="370" w:lineRule="exact"/>
        <w:ind w:left="20" w:right="20" w:hanging="20"/>
        <w:jc w:val="both"/>
        <w:rPr>
          <w:rFonts w:ascii="Times New Roman" w:eastAsia="Times New Roman" w:hAnsi="Times New Roman" w:cs="Times New Roman"/>
          <w:color w:val="000000"/>
          <w:sz w:val="28"/>
          <w:szCs w:val="28"/>
          <w:lang w:eastAsia="ru-RU"/>
        </w:rPr>
      </w:pPr>
      <w:r w:rsidRPr="00C16766">
        <w:rPr>
          <w:rFonts w:ascii="Times New Roman" w:eastAsia="Times New Roman" w:hAnsi="Times New Roman" w:cs="Times New Roman"/>
          <w:color w:val="000000"/>
          <w:sz w:val="28"/>
          <w:szCs w:val="28"/>
          <w:lang w:eastAsia="ru-RU"/>
        </w:rPr>
        <w:t>максимальной учебной нагрузки обучающегося 5</w:t>
      </w:r>
      <w:r w:rsidR="007902DA">
        <w:rPr>
          <w:rFonts w:ascii="Times New Roman" w:eastAsia="Times New Roman" w:hAnsi="Times New Roman" w:cs="Times New Roman"/>
          <w:color w:val="000000"/>
          <w:sz w:val="28"/>
          <w:szCs w:val="28"/>
          <w:lang w:eastAsia="ru-RU"/>
        </w:rPr>
        <w:t>1</w:t>
      </w:r>
      <w:r w:rsidRPr="00C16766">
        <w:rPr>
          <w:rFonts w:ascii="Times New Roman" w:eastAsia="Times New Roman" w:hAnsi="Times New Roman" w:cs="Times New Roman"/>
          <w:color w:val="000000"/>
          <w:sz w:val="28"/>
          <w:szCs w:val="28"/>
          <w:lang w:eastAsia="ru-RU"/>
        </w:rPr>
        <w:t xml:space="preserve"> час, в том числе: обязательной аудиторной учебной нагрузки обучающегося </w:t>
      </w:r>
      <w:r w:rsidR="007902DA">
        <w:rPr>
          <w:rFonts w:ascii="Times New Roman" w:eastAsia="Times New Roman" w:hAnsi="Times New Roman" w:cs="Times New Roman"/>
          <w:color w:val="000000"/>
          <w:sz w:val="28"/>
          <w:szCs w:val="28"/>
          <w:lang w:eastAsia="ru-RU"/>
        </w:rPr>
        <w:t>18</w:t>
      </w:r>
      <w:r w:rsidRPr="00C16766">
        <w:rPr>
          <w:rFonts w:ascii="Times New Roman" w:eastAsia="Times New Roman" w:hAnsi="Times New Roman" w:cs="Times New Roman"/>
          <w:color w:val="000000"/>
          <w:sz w:val="28"/>
          <w:szCs w:val="28"/>
          <w:lang w:eastAsia="ru-RU"/>
        </w:rPr>
        <w:t xml:space="preserve"> час; </w:t>
      </w:r>
      <w:r w:rsidR="007902DA">
        <w:rPr>
          <w:rFonts w:ascii="Times New Roman" w:eastAsia="Times New Roman" w:hAnsi="Times New Roman" w:cs="Times New Roman"/>
          <w:color w:val="000000"/>
          <w:sz w:val="28"/>
          <w:szCs w:val="28"/>
          <w:lang w:eastAsia="ru-RU"/>
        </w:rPr>
        <w:t>практические работы 31 час</w:t>
      </w:r>
      <w:r w:rsidRPr="00C16766">
        <w:rPr>
          <w:rFonts w:ascii="Times New Roman" w:eastAsia="Times New Roman" w:hAnsi="Times New Roman" w:cs="Times New Roman"/>
          <w:color w:val="000000"/>
          <w:sz w:val="28"/>
          <w:szCs w:val="28"/>
          <w:lang w:eastAsia="ru-RU"/>
        </w:rPr>
        <w:t>.</w:t>
      </w:r>
    </w:p>
    <w:p w14:paraId="22BE9E37" w14:textId="77777777" w:rsidR="00C16766" w:rsidRPr="00C16766" w:rsidRDefault="00C16766" w:rsidP="007902DA">
      <w:pPr>
        <w:spacing w:line="370" w:lineRule="exact"/>
        <w:ind w:left="20" w:right="20" w:firstLine="720"/>
        <w:jc w:val="both"/>
        <w:rPr>
          <w:rFonts w:ascii="Times New Roman" w:eastAsia="Times New Roman" w:hAnsi="Times New Roman" w:cs="Times New Roman"/>
          <w:color w:val="000000"/>
          <w:sz w:val="28"/>
          <w:szCs w:val="28"/>
          <w:lang w:eastAsia="ru-RU"/>
        </w:rPr>
      </w:pPr>
    </w:p>
    <w:p w14:paraId="05C8737C" w14:textId="77777777" w:rsidR="00C16766" w:rsidRPr="00C16766" w:rsidRDefault="00C16766" w:rsidP="007902DA">
      <w:pPr>
        <w:spacing w:line="370" w:lineRule="exact"/>
        <w:ind w:left="20" w:right="20" w:firstLine="720"/>
        <w:jc w:val="both"/>
        <w:rPr>
          <w:rFonts w:ascii="Times New Roman" w:eastAsia="Times New Roman" w:hAnsi="Times New Roman" w:cs="Times New Roman"/>
          <w:color w:val="000000"/>
          <w:sz w:val="28"/>
          <w:szCs w:val="28"/>
          <w:lang w:eastAsia="ru-RU"/>
        </w:rPr>
      </w:pPr>
    </w:p>
    <w:p w14:paraId="760304CE"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p>
    <w:p w14:paraId="6CDC4BD8"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eastAsia="ru-RU"/>
        </w:rPr>
      </w:pPr>
    </w:p>
    <w:p w14:paraId="5A5684CB"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eastAsia="ru-RU"/>
        </w:rPr>
      </w:pPr>
    </w:p>
    <w:p w14:paraId="44314C2B"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r w:rsidRPr="00C16766">
        <w:rPr>
          <w:rFonts w:ascii="Times New Roman" w:eastAsia="Times New Roman" w:hAnsi="Times New Roman" w:cs="Times New Roman"/>
          <w:b/>
          <w:sz w:val="28"/>
          <w:szCs w:val="28"/>
          <w:lang w:eastAsia="ru-RU"/>
        </w:rPr>
        <w:br w:type="page"/>
      </w:r>
      <w:r w:rsidRPr="00C16766">
        <w:rPr>
          <w:rFonts w:ascii="Times New Roman" w:eastAsia="Times New Roman" w:hAnsi="Times New Roman" w:cs="Times New Roman"/>
          <w:b/>
          <w:sz w:val="28"/>
          <w:szCs w:val="28"/>
          <w:lang w:eastAsia="ru-RU"/>
        </w:rPr>
        <w:lastRenderedPageBreak/>
        <w:t>2. СТРУКТУРА И ПРИМЕРНОЕ СОДЕРЖАНИЕ УЧЕБНОЙ ДИСЦИПЛИНЫ</w:t>
      </w:r>
    </w:p>
    <w:p w14:paraId="3243E118"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eastAsia="Times New Roman" w:hAnsi="Times New Roman" w:cs="Times New Roman"/>
          <w:b/>
          <w:sz w:val="28"/>
          <w:szCs w:val="28"/>
          <w:lang w:eastAsia="ru-RU"/>
        </w:rPr>
      </w:pPr>
    </w:p>
    <w:p w14:paraId="711F1687"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eastAsia="Times New Roman" w:hAnsi="Times New Roman" w:cs="Times New Roman"/>
          <w:sz w:val="24"/>
          <w:szCs w:val="24"/>
          <w:u w:val="single"/>
          <w:lang w:eastAsia="ru-RU"/>
        </w:rPr>
      </w:pPr>
      <w:r w:rsidRPr="00C16766">
        <w:rPr>
          <w:rFonts w:ascii="Times New Roman" w:eastAsia="Times New Roman" w:hAnsi="Times New Roman" w:cs="Times New Roman"/>
          <w:b/>
          <w:sz w:val="28"/>
          <w:szCs w:val="28"/>
          <w:lang w:eastAsia="ru-RU"/>
        </w:rPr>
        <w:t xml:space="preserve">   2.1. Объем учебной дисциплины и виды учебной работы</w:t>
      </w:r>
    </w:p>
    <w:p w14:paraId="50B03DD1"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rFonts w:ascii="Times New Roman" w:eastAsia="Times New Roman" w:hAnsi="Times New Roman" w:cs="Times New Roman"/>
          <w:b/>
          <w:sz w:val="28"/>
          <w:szCs w:val="28"/>
          <w:lang w:eastAsia="ru-RU"/>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C16766" w:rsidRPr="00C16766" w14:paraId="0273AE34" w14:textId="77777777" w:rsidTr="00C16766">
        <w:trPr>
          <w:trHeight w:val="460"/>
        </w:trPr>
        <w:tc>
          <w:tcPr>
            <w:tcW w:w="7904" w:type="dxa"/>
            <w:shd w:val="clear" w:color="auto" w:fill="auto"/>
          </w:tcPr>
          <w:p w14:paraId="14404FAC" w14:textId="77777777" w:rsidR="00C16766" w:rsidRPr="00C16766" w:rsidRDefault="00C16766" w:rsidP="00C16766">
            <w:pPr>
              <w:jc w:val="center"/>
              <w:rPr>
                <w:rFonts w:ascii="Times New Roman" w:eastAsia="Times New Roman" w:hAnsi="Times New Roman" w:cs="Times New Roman"/>
                <w:sz w:val="28"/>
                <w:szCs w:val="28"/>
                <w:lang w:eastAsia="ru-RU"/>
              </w:rPr>
            </w:pPr>
            <w:r w:rsidRPr="00C16766">
              <w:rPr>
                <w:rFonts w:ascii="Times New Roman" w:eastAsia="Times New Roman" w:hAnsi="Times New Roman" w:cs="Times New Roman"/>
                <w:b/>
                <w:sz w:val="28"/>
                <w:szCs w:val="28"/>
                <w:lang w:eastAsia="ru-RU"/>
              </w:rPr>
              <w:t>Вид учебной работы</w:t>
            </w:r>
          </w:p>
        </w:tc>
        <w:tc>
          <w:tcPr>
            <w:tcW w:w="1800" w:type="dxa"/>
            <w:shd w:val="clear" w:color="auto" w:fill="auto"/>
          </w:tcPr>
          <w:p w14:paraId="023D3DAC" w14:textId="77777777" w:rsidR="00C16766" w:rsidRPr="00C16766" w:rsidRDefault="00C16766" w:rsidP="00C16766">
            <w:pPr>
              <w:jc w:val="center"/>
              <w:rPr>
                <w:rFonts w:ascii="Times New Roman" w:eastAsia="Times New Roman" w:hAnsi="Times New Roman" w:cs="Times New Roman"/>
                <w:i/>
                <w:iCs/>
                <w:sz w:val="28"/>
                <w:szCs w:val="28"/>
                <w:lang w:eastAsia="ru-RU"/>
              </w:rPr>
            </w:pPr>
            <w:r w:rsidRPr="00C16766">
              <w:rPr>
                <w:rFonts w:ascii="Times New Roman" w:eastAsia="Times New Roman" w:hAnsi="Times New Roman" w:cs="Times New Roman"/>
                <w:b/>
                <w:i/>
                <w:iCs/>
                <w:sz w:val="28"/>
                <w:szCs w:val="28"/>
                <w:lang w:eastAsia="ru-RU"/>
              </w:rPr>
              <w:t>Объем часов</w:t>
            </w:r>
          </w:p>
        </w:tc>
      </w:tr>
      <w:tr w:rsidR="00C16766" w:rsidRPr="00C16766" w14:paraId="04AAE31D" w14:textId="77777777" w:rsidTr="00C16766">
        <w:trPr>
          <w:trHeight w:val="285"/>
        </w:trPr>
        <w:tc>
          <w:tcPr>
            <w:tcW w:w="7904" w:type="dxa"/>
            <w:shd w:val="clear" w:color="auto" w:fill="auto"/>
          </w:tcPr>
          <w:p w14:paraId="2AEEB5A5" w14:textId="77777777" w:rsidR="00C16766" w:rsidRPr="00C16766" w:rsidRDefault="00C16766" w:rsidP="00C16766">
            <w:pPr>
              <w:rPr>
                <w:rFonts w:ascii="Times New Roman" w:eastAsia="Times New Roman" w:hAnsi="Times New Roman" w:cs="Times New Roman"/>
                <w:b/>
                <w:sz w:val="28"/>
                <w:szCs w:val="28"/>
                <w:lang w:eastAsia="ru-RU"/>
              </w:rPr>
            </w:pPr>
            <w:r w:rsidRPr="00C16766">
              <w:rPr>
                <w:rFonts w:ascii="Times New Roman" w:eastAsia="Times New Roman" w:hAnsi="Times New Roman" w:cs="Times New Roman"/>
                <w:b/>
                <w:sz w:val="28"/>
                <w:szCs w:val="28"/>
                <w:lang w:eastAsia="ru-RU"/>
              </w:rPr>
              <w:t>Максимальная учебная нагрузка (всего)</w:t>
            </w:r>
          </w:p>
        </w:tc>
        <w:tc>
          <w:tcPr>
            <w:tcW w:w="1800" w:type="dxa"/>
            <w:shd w:val="clear" w:color="auto" w:fill="auto"/>
          </w:tcPr>
          <w:p w14:paraId="22BB409F" w14:textId="00ECE828" w:rsidR="00C16766" w:rsidRPr="00C16766" w:rsidRDefault="007902DA" w:rsidP="00C16766">
            <w:pPr>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51</w:t>
            </w:r>
          </w:p>
        </w:tc>
      </w:tr>
      <w:tr w:rsidR="00C16766" w:rsidRPr="00C16766" w14:paraId="37565339" w14:textId="77777777" w:rsidTr="00C16766">
        <w:tc>
          <w:tcPr>
            <w:tcW w:w="7904" w:type="dxa"/>
            <w:shd w:val="clear" w:color="auto" w:fill="auto"/>
          </w:tcPr>
          <w:p w14:paraId="2AD790B9" w14:textId="77777777" w:rsidR="00C16766" w:rsidRPr="00C16766" w:rsidRDefault="00C16766" w:rsidP="00C16766">
            <w:pPr>
              <w:jc w:val="both"/>
              <w:rPr>
                <w:rFonts w:ascii="Times New Roman" w:eastAsia="Times New Roman" w:hAnsi="Times New Roman" w:cs="Times New Roman"/>
                <w:sz w:val="28"/>
                <w:szCs w:val="28"/>
                <w:lang w:eastAsia="ru-RU"/>
              </w:rPr>
            </w:pPr>
            <w:r w:rsidRPr="00C16766">
              <w:rPr>
                <w:rFonts w:ascii="Times New Roman" w:eastAsia="Times New Roman" w:hAnsi="Times New Roman" w:cs="Times New Roman"/>
                <w:b/>
                <w:sz w:val="28"/>
                <w:szCs w:val="28"/>
                <w:lang w:eastAsia="ru-RU"/>
              </w:rPr>
              <w:t xml:space="preserve">Обязательная аудиторная учебная нагрузка (всего) </w:t>
            </w:r>
          </w:p>
        </w:tc>
        <w:tc>
          <w:tcPr>
            <w:tcW w:w="1800" w:type="dxa"/>
            <w:shd w:val="clear" w:color="auto" w:fill="auto"/>
          </w:tcPr>
          <w:p w14:paraId="2AD7E419" w14:textId="70B06ED8" w:rsidR="00C16766" w:rsidRPr="00C16766" w:rsidRDefault="007902DA" w:rsidP="00C16766">
            <w:pPr>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18</w:t>
            </w:r>
          </w:p>
        </w:tc>
      </w:tr>
      <w:tr w:rsidR="00C16766" w:rsidRPr="00C16766" w14:paraId="5B3A46A9" w14:textId="77777777" w:rsidTr="00C16766">
        <w:tc>
          <w:tcPr>
            <w:tcW w:w="7904" w:type="dxa"/>
            <w:shd w:val="clear" w:color="auto" w:fill="auto"/>
          </w:tcPr>
          <w:p w14:paraId="05C377C5" w14:textId="77777777" w:rsidR="00C16766" w:rsidRPr="00C16766" w:rsidRDefault="00C16766" w:rsidP="00C16766">
            <w:pPr>
              <w:jc w:val="both"/>
              <w:rPr>
                <w:rFonts w:ascii="Times New Roman" w:eastAsia="Times New Roman" w:hAnsi="Times New Roman" w:cs="Times New Roman"/>
                <w:sz w:val="28"/>
                <w:szCs w:val="28"/>
                <w:lang w:eastAsia="ru-RU"/>
              </w:rPr>
            </w:pPr>
            <w:r w:rsidRPr="00C16766">
              <w:rPr>
                <w:rFonts w:ascii="Times New Roman" w:eastAsia="Times New Roman" w:hAnsi="Times New Roman" w:cs="Times New Roman"/>
                <w:sz w:val="28"/>
                <w:szCs w:val="28"/>
                <w:lang w:eastAsia="ru-RU"/>
              </w:rPr>
              <w:t>в том числе:</w:t>
            </w:r>
          </w:p>
        </w:tc>
        <w:tc>
          <w:tcPr>
            <w:tcW w:w="1800" w:type="dxa"/>
            <w:shd w:val="clear" w:color="auto" w:fill="auto"/>
          </w:tcPr>
          <w:p w14:paraId="36D66DAD" w14:textId="77777777" w:rsidR="00C16766" w:rsidRPr="00C16766" w:rsidRDefault="00C16766" w:rsidP="00C16766">
            <w:pPr>
              <w:jc w:val="center"/>
              <w:rPr>
                <w:rFonts w:ascii="Times New Roman" w:eastAsia="Times New Roman" w:hAnsi="Times New Roman" w:cs="Times New Roman"/>
                <w:i/>
                <w:iCs/>
                <w:sz w:val="28"/>
                <w:szCs w:val="28"/>
                <w:lang w:eastAsia="ru-RU"/>
              </w:rPr>
            </w:pPr>
          </w:p>
        </w:tc>
      </w:tr>
      <w:tr w:rsidR="00C16766" w:rsidRPr="00C16766" w14:paraId="0991F651" w14:textId="77777777" w:rsidTr="00C16766">
        <w:tc>
          <w:tcPr>
            <w:tcW w:w="7904" w:type="dxa"/>
            <w:shd w:val="clear" w:color="auto" w:fill="auto"/>
          </w:tcPr>
          <w:p w14:paraId="65B59FCD" w14:textId="77777777" w:rsidR="00C16766" w:rsidRPr="00C16766" w:rsidRDefault="00C16766" w:rsidP="00C16766">
            <w:pPr>
              <w:jc w:val="both"/>
              <w:rPr>
                <w:rFonts w:ascii="Times New Roman" w:eastAsia="Times New Roman" w:hAnsi="Times New Roman" w:cs="Times New Roman"/>
                <w:sz w:val="28"/>
                <w:szCs w:val="28"/>
                <w:lang w:eastAsia="ru-RU"/>
              </w:rPr>
            </w:pPr>
            <w:r w:rsidRPr="00C16766">
              <w:rPr>
                <w:rFonts w:ascii="Times New Roman" w:eastAsia="Times New Roman" w:hAnsi="Times New Roman" w:cs="Times New Roman"/>
                <w:sz w:val="28"/>
                <w:szCs w:val="28"/>
                <w:lang w:eastAsia="ru-RU"/>
              </w:rPr>
              <w:t xml:space="preserve">     практические занятия</w:t>
            </w:r>
          </w:p>
        </w:tc>
        <w:tc>
          <w:tcPr>
            <w:tcW w:w="1800" w:type="dxa"/>
            <w:shd w:val="clear" w:color="auto" w:fill="auto"/>
          </w:tcPr>
          <w:p w14:paraId="03C07695" w14:textId="0450AC56" w:rsidR="00C16766" w:rsidRPr="00C16766" w:rsidRDefault="007902DA" w:rsidP="00C16766">
            <w:pPr>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31</w:t>
            </w:r>
          </w:p>
        </w:tc>
      </w:tr>
      <w:tr w:rsidR="00C16766" w:rsidRPr="00C16766" w14:paraId="63A2ACD8" w14:textId="77777777" w:rsidTr="00C16766">
        <w:tc>
          <w:tcPr>
            <w:tcW w:w="7904" w:type="dxa"/>
            <w:shd w:val="clear" w:color="auto" w:fill="auto"/>
          </w:tcPr>
          <w:p w14:paraId="3FA34024" w14:textId="07D9B9B3" w:rsidR="00C16766" w:rsidRPr="00C16766" w:rsidRDefault="007902DA" w:rsidP="00C16766">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зачет </w:t>
            </w:r>
          </w:p>
        </w:tc>
        <w:tc>
          <w:tcPr>
            <w:tcW w:w="1800" w:type="dxa"/>
            <w:shd w:val="clear" w:color="auto" w:fill="auto"/>
          </w:tcPr>
          <w:p w14:paraId="74E08030" w14:textId="4323C9D7" w:rsidR="00C16766" w:rsidRPr="00C16766" w:rsidRDefault="007902DA" w:rsidP="00C16766">
            <w:pPr>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2</w:t>
            </w:r>
          </w:p>
        </w:tc>
      </w:tr>
    </w:tbl>
    <w:p w14:paraId="72CDBA99"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p w14:paraId="597C8182"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sectPr w:rsidR="00C16766" w:rsidRPr="00C16766" w:rsidSect="00C16766">
          <w:footerReference w:type="even" r:id="rId80"/>
          <w:footerReference w:type="default" r:id="rId81"/>
          <w:pgSz w:w="11906" w:h="16838"/>
          <w:pgMar w:top="1134" w:right="850" w:bottom="539" w:left="1701" w:header="708" w:footer="708" w:gutter="0"/>
          <w:cols w:space="720"/>
        </w:sectPr>
      </w:pPr>
    </w:p>
    <w:p w14:paraId="188130DF" w14:textId="77777777" w:rsidR="00C16766" w:rsidRPr="00C16766" w:rsidRDefault="00C16766" w:rsidP="00C1676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center"/>
        <w:outlineLvl w:val="0"/>
        <w:rPr>
          <w:rFonts w:ascii="Times New Roman" w:eastAsia="Times New Roman" w:hAnsi="Times New Roman" w:cs="Times New Roman"/>
          <w:b/>
          <w:sz w:val="24"/>
          <w:szCs w:val="24"/>
          <w:lang w:eastAsia="ru-RU"/>
        </w:rPr>
      </w:pPr>
    </w:p>
    <w:p w14:paraId="2F3C89EB" w14:textId="53EC7239"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4"/>
          <w:lang w:eastAsia="ru-RU"/>
        </w:rPr>
      </w:pPr>
      <w:r w:rsidRPr="00C16766">
        <w:rPr>
          <w:rFonts w:ascii="Times New Roman" w:eastAsia="Times New Roman" w:hAnsi="Times New Roman" w:cs="Times New Roman"/>
          <w:b/>
          <w:sz w:val="28"/>
          <w:szCs w:val="24"/>
          <w:lang w:eastAsia="ru-RU"/>
        </w:rPr>
        <w:t>2.2. Тематический план и содержание учебной дисциплины</w:t>
      </w:r>
      <w:r w:rsidRPr="00C16766">
        <w:rPr>
          <w:rFonts w:ascii="Times New Roman" w:eastAsia="Times New Roman" w:hAnsi="Times New Roman" w:cs="Times New Roman"/>
          <w:b/>
          <w:caps/>
          <w:sz w:val="28"/>
          <w:szCs w:val="24"/>
          <w:lang w:eastAsia="ru-RU"/>
        </w:rPr>
        <w:t xml:space="preserve"> </w:t>
      </w:r>
      <w:r w:rsidRPr="00C16766">
        <w:rPr>
          <w:rFonts w:ascii="Times New Roman" w:eastAsia="Times New Roman" w:hAnsi="Times New Roman" w:cs="Times New Roman"/>
          <w:b/>
          <w:caps/>
          <w:sz w:val="28"/>
          <w:szCs w:val="24"/>
          <w:lang w:eastAsia="ru-RU"/>
        </w:rPr>
        <w:br/>
      </w:r>
      <w:r w:rsidRPr="00C16766">
        <w:rPr>
          <w:rFonts w:ascii="Times New Roman" w:eastAsia="Times New Roman" w:hAnsi="Times New Roman" w:cs="Times New Roman"/>
          <w:b/>
          <w:sz w:val="28"/>
          <w:szCs w:val="24"/>
          <w:lang w:eastAsia="ru-RU"/>
        </w:rPr>
        <w:t>«</w:t>
      </w:r>
      <w:r w:rsidR="007902DA">
        <w:rPr>
          <w:rFonts w:ascii="Times New Roman" w:eastAsia="Times New Roman" w:hAnsi="Times New Roman" w:cs="Times New Roman"/>
          <w:b/>
          <w:sz w:val="24"/>
          <w:szCs w:val="24"/>
          <w:lang w:eastAsia="ru-RU"/>
        </w:rPr>
        <w:t xml:space="preserve">ИНФОРМАЦИОННЫЕ </w:t>
      </w:r>
      <w:r w:rsidRPr="00C16766">
        <w:rPr>
          <w:rFonts w:ascii="Times New Roman" w:eastAsia="Times New Roman" w:hAnsi="Times New Roman" w:cs="Times New Roman"/>
          <w:b/>
          <w:sz w:val="24"/>
          <w:szCs w:val="24"/>
          <w:lang w:eastAsia="ru-RU"/>
        </w:rPr>
        <w:t>ТЕХНОЛОГИИ В ПРОФЕССИОНАЛЬНОЙ ДЕЯТЕЛЬНОСТИ»</w:t>
      </w:r>
    </w:p>
    <w:p w14:paraId="4083CAF9" w14:textId="77777777" w:rsidR="00C16766" w:rsidRPr="00C16766" w:rsidRDefault="00C16766" w:rsidP="00C16766">
      <w:pPr>
        <w:rPr>
          <w:rFonts w:ascii="Times New Roman" w:eastAsia="Times New Roman" w:hAnsi="Times New Roman" w:cs="Times New Roman"/>
          <w:sz w:val="24"/>
          <w:szCs w:val="24"/>
          <w:lang w:eastAsia="ru-RU"/>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92"/>
        <w:gridCol w:w="34"/>
        <w:gridCol w:w="7654"/>
        <w:gridCol w:w="2268"/>
      </w:tblGrid>
      <w:tr w:rsidR="007902DA" w:rsidRPr="007902DA" w14:paraId="4B81B908" w14:textId="77777777" w:rsidTr="00192F75">
        <w:trPr>
          <w:trHeight w:val="20"/>
        </w:trPr>
        <w:tc>
          <w:tcPr>
            <w:tcW w:w="3510" w:type="dxa"/>
          </w:tcPr>
          <w:p w14:paraId="1B0E7AB1"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Наименование разделов и тем</w:t>
            </w:r>
          </w:p>
        </w:tc>
        <w:tc>
          <w:tcPr>
            <w:tcW w:w="8080" w:type="dxa"/>
            <w:gridSpan w:val="3"/>
          </w:tcPr>
          <w:p w14:paraId="15858FAD"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 xml:space="preserve">Содержание учебного материала, лабораторные и практические работы, </w:t>
            </w:r>
            <w:r w:rsidRPr="007902DA">
              <w:rPr>
                <w:rFonts w:ascii="Times New Roman" w:eastAsia="Times New Roman" w:hAnsi="Times New Roman" w:cs="Times New Roman"/>
                <w:b/>
                <w:bCs/>
                <w:sz w:val="20"/>
                <w:szCs w:val="20"/>
                <w:lang w:eastAsia="ru-RU"/>
              </w:rPr>
              <w:br/>
              <w:t>самостоятельная работа обучающихся</w:t>
            </w:r>
          </w:p>
        </w:tc>
        <w:tc>
          <w:tcPr>
            <w:tcW w:w="2268" w:type="dxa"/>
            <w:shd w:val="clear" w:color="auto" w:fill="auto"/>
          </w:tcPr>
          <w:p w14:paraId="3FE59C3D"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Объем часов</w:t>
            </w:r>
          </w:p>
        </w:tc>
      </w:tr>
      <w:tr w:rsidR="007902DA" w:rsidRPr="007902DA" w14:paraId="49054210" w14:textId="77777777" w:rsidTr="00192F75">
        <w:trPr>
          <w:trHeight w:val="20"/>
        </w:trPr>
        <w:tc>
          <w:tcPr>
            <w:tcW w:w="3510" w:type="dxa"/>
          </w:tcPr>
          <w:p w14:paraId="4AA43C5A"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1</w:t>
            </w:r>
          </w:p>
        </w:tc>
        <w:tc>
          <w:tcPr>
            <w:tcW w:w="8080" w:type="dxa"/>
            <w:gridSpan w:val="3"/>
          </w:tcPr>
          <w:p w14:paraId="19AC175F"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2</w:t>
            </w:r>
          </w:p>
        </w:tc>
        <w:tc>
          <w:tcPr>
            <w:tcW w:w="2268" w:type="dxa"/>
            <w:shd w:val="clear" w:color="auto" w:fill="auto"/>
          </w:tcPr>
          <w:p w14:paraId="7A0966B5"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3</w:t>
            </w:r>
          </w:p>
        </w:tc>
      </w:tr>
      <w:tr w:rsidR="007902DA" w:rsidRPr="007902DA" w14:paraId="687AB21C" w14:textId="77777777" w:rsidTr="00192F75">
        <w:trPr>
          <w:trHeight w:val="1200"/>
        </w:trPr>
        <w:tc>
          <w:tcPr>
            <w:tcW w:w="3510" w:type="dxa"/>
            <w:tcBorders>
              <w:bottom w:val="single" w:sz="4" w:space="0" w:color="auto"/>
            </w:tcBorders>
          </w:tcPr>
          <w:p w14:paraId="69C44590"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Раздел 1.</w:t>
            </w:r>
          </w:p>
          <w:p w14:paraId="29AD98C7"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sz w:val="20"/>
                <w:szCs w:val="20"/>
                <w:lang w:eastAsia="ru-RU"/>
              </w:rPr>
              <w:t>НАЗНАЧЕНИЕ И ТЕХНОЛОГИЯ, ЭКСПЛУАТАЦИЯ АППАРАТНОГО И ПРОГРАММНОГО ОБЕСПЕЧЕНИЯ, ПРИМЕНЯЕМОГО В ПРОФЕССИОНАЛЬНОЙ ДЕЯТЕЛЬНОСТИ</w:t>
            </w:r>
          </w:p>
        </w:tc>
        <w:tc>
          <w:tcPr>
            <w:tcW w:w="8080" w:type="dxa"/>
            <w:gridSpan w:val="3"/>
            <w:tcBorders>
              <w:bottom w:val="single" w:sz="4" w:space="0" w:color="auto"/>
            </w:tcBorders>
          </w:tcPr>
          <w:p w14:paraId="03CAE09D"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i/>
                <w:sz w:val="20"/>
                <w:szCs w:val="20"/>
                <w:lang w:eastAsia="ru-RU"/>
              </w:rPr>
            </w:pPr>
          </w:p>
        </w:tc>
        <w:tc>
          <w:tcPr>
            <w:tcW w:w="2268" w:type="dxa"/>
            <w:tcBorders>
              <w:bottom w:val="single" w:sz="4" w:space="0" w:color="auto"/>
            </w:tcBorders>
            <w:shd w:val="clear" w:color="auto" w:fill="auto"/>
          </w:tcPr>
          <w:p w14:paraId="1917A41B"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sz w:val="20"/>
                <w:szCs w:val="20"/>
                <w:lang w:eastAsia="ru-RU"/>
              </w:rPr>
            </w:pPr>
          </w:p>
          <w:p w14:paraId="3AFF54B5" w14:textId="326A57EC"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sz w:val="20"/>
                <w:szCs w:val="20"/>
                <w:lang w:eastAsia="ru-RU"/>
              </w:rPr>
            </w:pPr>
          </w:p>
        </w:tc>
      </w:tr>
      <w:tr w:rsidR="007902DA" w:rsidRPr="007902DA" w14:paraId="1129D71C" w14:textId="77777777" w:rsidTr="00192F75">
        <w:trPr>
          <w:trHeight w:val="20"/>
        </w:trPr>
        <w:tc>
          <w:tcPr>
            <w:tcW w:w="3510" w:type="dxa"/>
            <w:vMerge w:val="restart"/>
          </w:tcPr>
          <w:p w14:paraId="460FD7E1"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p>
          <w:p w14:paraId="68D9A84E"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 xml:space="preserve">Тема 1.1. </w:t>
            </w:r>
            <w:r w:rsidRPr="007902DA">
              <w:rPr>
                <w:rFonts w:ascii="Times New Roman" w:eastAsia="Times New Roman" w:hAnsi="Times New Roman" w:cs="Times New Roman"/>
                <w:b/>
                <w:bCs/>
                <w:sz w:val="20"/>
                <w:szCs w:val="20"/>
                <w:lang w:eastAsia="ru-RU"/>
              </w:rPr>
              <w:br/>
              <w:t>Информационные системы и применение компьютерной техники в профессиональной деятельности</w:t>
            </w:r>
          </w:p>
        </w:tc>
        <w:tc>
          <w:tcPr>
            <w:tcW w:w="8080" w:type="dxa"/>
            <w:gridSpan w:val="3"/>
          </w:tcPr>
          <w:p w14:paraId="011AA2D0"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Содержание учебного материала</w:t>
            </w:r>
          </w:p>
        </w:tc>
        <w:tc>
          <w:tcPr>
            <w:tcW w:w="2268" w:type="dxa"/>
            <w:vMerge w:val="restart"/>
            <w:shd w:val="clear" w:color="auto" w:fill="auto"/>
          </w:tcPr>
          <w:p w14:paraId="75E4BD4E" w14:textId="6A230C29" w:rsidR="007902DA" w:rsidRPr="007902DA" w:rsidRDefault="00192F75"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2</w:t>
            </w:r>
          </w:p>
        </w:tc>
      </w:tr>
      <w:tr w:rsidR="007902DA" w:rsidRPr="007902DA" w14:paraId="0BBD1622" w14:textId="77777777" w:rsidTr="00192F75">
        <w:trPr>
          <w:trHeight w:val="20"/>
        </w:trPr>
        <w:tc>
          <w:tcPr>
            <w:tcW w:w="3510" w:type="dxa"/>
            <w:vMerge/>
          </w:tcPr>
          <w:p w14:paraId="0D2E1050"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392" w:type="dxa"/>
          </w:tcPr>
          <w:p w14:paraId="3B3476F3"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7902DA">
              <w:rPr>
                <w:rFonts w:ascii="Times New Roman" w:eastAsia="Times New Roman" w:hAnsi="Times New Roman" w:cs="Times New Roman"/>
                <w:bCs/>
                <w:sz w:val="20"/>
                <w:szCs w:val="20"/>
                <w:lang w:eastAsia="ru-RU"/>
              </w:rPr>
              <w:t>1.</w:t>
            </w:r>
          </w:p>
        </w:tc>
        <w:tc>
          <w:tcPr>
            <w:tcW w:w="7688" w:type="dxa"/>
            <w:gridSpan w:val="2"/>
          </w:tcPr>
          <w:p w14:paraId="66C4105B"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Основные понятия и определения</w:t>
            </w:r>
          </w:p>
        </w:tc>
        <w:tc>
          <w:tcPr>
            <w:tcW w:w="2268" w:type="dxa"/>
            <w:vMerge/>
            <w:shd w:val="clear" w:color="auto" w:fill="auto"/>
          </w:tcPr>
          <w:p w14:paraId="0AB46939"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902DA" w:rsidRPr="007902DA" w14:paraId="5CBED0DA" w14:textId="77777777" w:rsidTr="00192F75">
        <w:trPr>
          <w:trHeight w:val="20"/>
        </w:trPr>
        <w:tc>
          <w:tcPr>
            <w:tcW w:w="3510" w:type="dxa"/>
            <w:vMerge/>
          </w:tcPr>
          <w:p w14:paraId="7006D8BC"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392" w:type="dxa"/>
          </w:tcPr>
          <w:p w14:paraId="51B5A1F3"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sz w:val="20"/>
                <w:szCs w:val="20"/>
                <w:lang w:eastAsia="ru-RU"/>
              </w:rPr>
            </w:pPr>
            <w:r w:rsidRPr="007902DA">
              <w:rPr>
                <w:rFonts w:ascii="Times New Roman" w:eastAsia="Times New Roman" w:hAnsi="Times New Roman" w:cs="Times New Roman"/>
                <w:bCs/>
                <w:sz w:val="20"/>
                <w:szCs w:val="20"/>
                <w:lang w:eastAsia="ru-RU"/>
              </w:rPr>
              <w:t>2.</w:t>
            </w:r>
          </w:p>
        </w:tc>
        <w:tc>
          <w:tcPr>
            <w:tcW w:w="7688" w:type="dxa"/>
            <w:gridSpan w:val="2"/>
          </w:tcPr>
          <w:p w14:paraId="4012D8A5"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Классификация информационных систем, персональных компьютеров</w:t>
            </w:r>
          </w:p>
        </w:tc>
        <w:tc>
          <w:tcPr>
            <w:tcW w:w="2268" w:type="dxa"/>
            <w:vMerge/>
            <w:shd w:val="clear" w:color="auto" w:fill="auto"/>
          </w:tcPr>
          <w:p w14:paraId="2E0E04F7"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902DA" w:rsidRPr="007902DA" w14:paraId="6BBB5160" w14:textId="77777777" w:rsidTr="00192F75">
        <w:trPr>
          <w:trHeight w:val="163"/>
        </w:trPr>
        <w:tc>
          <w:tcPr>
            <w:tcW w:w="3510" w:type="dxa"/>
            <w:vMerge/>
          </w:tcPr>
          <w:p w14:paraId="6AABA613"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8080" w:type="dxa"/>
            <w:gridSpan w:val="3"/>
          </w:tcPr>
          <w:p w14:paraId="560F0D54"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i/>
                <w:sz w:val="20"/>
                <w:szCs w:val="20"/>
                <w:lang w:eastAsia="ru-RU"/>
              </w:rPr>
            </w:pPr>
            <w:r w:rsidRPr="007902DA">
              <w:rPr>
                <w:rFonts w:ascii="Times New Roman" w:eastAsia="Times New Roman" w:hAnsi="Times New Roman" w:cs="Times New Roman"/>
                <w:b/>
                <w:bCs/>
                <w:color w:val="000000"/>
                <w:sz w:val="20"/>
                <w:szCs w:val="20"/>
                <w:lang w:eastAsia="ru-RU"/>
              </w:rPr>
              <w:t>Практические занятия</w:t>
            </w:r>
            <w:r w:rsidRPr="007902DA">
              <w:rPr>
                <w:rFonts w:ascii="Times New Roman" w:eastAsia="Times New Roman" w:hAnsi="Times New Roman" w:cs="Times New Roman"/>
                <w:color w:val="000000"/>
                <w:sz w:val="20"/>
                <w:szCs w:val="20"/>
                <w:lang w:eastAsia="ru-RU"/>
              </w:rPr>
              <w:t xml:space="preserve"> </w:t>
            </w:r>
          </w:p>
        </w:tc>
        <w:tc>
          <w:tcPr>
            <w:tcW w:w="2268" w:type="dxa"/>
            <w:shd w:val="clear" w:color="auto" w:fill="auto"/>
          </w:tcPr>
          <w:p w14:paraId="1A7F34F9" w14:textId="2B3BE8C2" w:rsidR="007902DA" w:rsidRPr="007902DA" w:rsidRDefault="00192F75"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4</w:t>
            </w:r>
          </w:p>
        </w:tc>
      </w:tr>
      <w:tr w:rsidR="007902DA" w:rsidRPr="007902DA" w14:paraId="2F813775" w14:textId="77777777" w:rsidTr="00192F75">
        <w:trPr>
          <w:trHeight w:val="20"/>
        </w:trPr>
        <w:tc>
          <w:tcPr>
            <w:tcW w:w="3510" w:type="dxa"/>
            <w:vMerge w:val="restart"/>
          </w:tcPr>
          <w:p w14:paraId="6C6F968B"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p>
          <w:p w14:paraId="0FEF5673"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 xml:space="preserve">Тема 1.2. </w:t>
            </w:r>
            <w:r w:rsidRPr="007902DA">
              <w:rPr>
                <w:rFonts w:ascii="Times New Roman" w:eastAsia="Times New Roman" w:hAnsi="Times New Roman" w:cs="Times New Roman"/>
                <w:b/>
                <w:bCs/>
                <w:sz w:val="20"/>
                <w:szCs w:val="20"/>
                <w:lang w:eastAsia="ru-RU"/>
              </w:rPr>
              <w:br/>
              <w:t>Программное обеспечение информационных технологий</w:t>
            </w:r>
          </w:p>
        </w:tc>
        <w:tc>
          <w:tcPr>
            <w:tcW w:w="8080" w:type="dxa"/>
            <w:gridSpan w:val="3"/>
          </w:tcPr>
          <w:p w14:paraId="6BD433D8"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Содержание учебного материала</w:t>
            </w:r>
          </w:p>
        </w:tc>
        <w:tc>
          <w:tcPr>
            <w:tcW w:w="2268" w:type="dxa"/>
            <w:vMerge w:val="restart"/>
            <w:shd w:val="clear" w:color="auto" w:fill="auto"/>
          </w:tcPr>
          <w:p w14:paraId="46D5DCE8" w14:textId="4ADA2116"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sidRPr="007902DA">
              <w:rPr>
                <w:rFonts w:ascii="Times New Roman" w:eastAsia="Times New Roman" w:hAnsi="Times New Roman" w:cs="Times New Roman"/>
                <w:bCs/>
                <w:i/>
                <w:color w:val="000000"/>
                <w:sz w:val="20"/>
                <w:szCs w:val="20"/>
                <w:lang w:eastAsia="ru-RU"/>
              </w:rPr>
              <w:t>3</w:t>
            </w:r>
          </w:p>
        </w:tc>
      </w:tr>
      <w:tr w:rsidR="007902DA" w:rsidRPr="007902DA" w14:paraId="14CFA919" w14:textId="77777777" w:rsidTr="00192F75">
        <w:trPr>
          <w:trHeight w:val="227"/>
        </w:trPr>
        <w:tc>
          <w:tcPr>
            <w:tcW w:w="3510" w:type="dxa"/>
            <w:vMerge/>
          </w:tcPr>
          <w:p w14:paraId="0B394405"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392" w:type="dxa"/>
          </w:tcPr>
          <w:p w14:paraId="2EF3365B"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1.</w:t>
            </w:r>
          </w:p>
        </w:tc>
        <w:tc>
          <w:tcPr>
            <w:tcW w:w="7688" w:type="dxa"/>
            <w:gridSpan w:val="2"/>
          </w:tcPr>
          <w:p w14:paraId="4378FFEC"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Базовое и прикладное программное обеспечение</w:t>
            </w:r>
          </w:p>
        </w:tc>
        <w:tc>
          <w:tcPr>
            <w:tcW w:w="2268" w:type="dxa"/>
            <w:vMerge/>
            <w:shd w:val="clear" w:color="auto" w:fill="auto"/>
          </w:tcPr>
          <w:p w14:paraId="13FEE9C9"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902DA" w:rsidRPr="007902DA" w14:paraId="2C1C1C51" w14:textId="77777777" w:rsidTr="00192F75">
        <w:trPr>
          <w:trHeight w:val="20"/>
        </w:trPr>
        <w:tc>
          <w:tcPr>
            <w:tcW w:w="3510" w:type="dxa"/>
            <w:vMerge/>
          </w:tcPr>
          <w:p w14:paraId="7D96F1A1"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392" w:type="dxa"/>
          </w:tcPr>
          <w:p w14:paraId="22C0AD9E"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2.</w:t>
            </w:r>
          </w:p>
        </w:tc>
        <w:tc>
          <w:tcPr>
            <w:tcW w:w="7688" w:type="dxa"/>
            <w:gridSpan w:val="2"/>
          </w:tcPr>
          <w:p w14:paraId="54D15140"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Операционные системы семейства Windows</w:t>
            </w:r>
          </w:p>
        </w:tc>
        <w:tc>
          <w:tcPr>
            <w:tcW w:w="2268" w:type="dxa"/>
            <w:vMerge/>
            <w:shd w:val="clear" w:color="auto" w:fill="auto"/>
          </w:tcPr>
          <w:p w14:paraId="7D26EFB2"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902DA" w:rsidRPr="007902DA" w14:paraId="463A8B89" w14:textId="77777777" w:rsidTr="00192F75">
        <w:trPr>
          <w:trHeight w:val="20"/>
        </w:trPr>
        <w:tc>
          <w:tcPr>
            <w:tcW w:w="3510" w:type="dxa"/>
            <w:vMerge/>
          </w:tcPr>
          <w:p w14:paraId="4D770992"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p>
        </w:tc>
        <w:tc>
          <w:tcPr>
            <w:tcW w:w="392" w:type="dxa"/>
          </w:tcPr>
          <w:p w14:paraId="6AB6FE14"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3.</w:t>
            </w:r>
          </w:p>
        </w:tc>
        <w:tc>
          <w:tcPr>
            <w:tcW w:w="7688" w:type="dxa"/>
            <w:gridSpan w:val="2"/>
          </w:tcPr>
          <w:p w14:paraId="093E2F85"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Программное обеспечение ЭВМ</w:t>
            </w:r>
          </w:p>
        </w:tc>
        <w:tc>
          <w:tcPr>
            <w:tcW w:w="2268" w:type="dxa"/>
            <w:vMerge/>
            <w:shd w:val="clear" w:color="auto" w:fill="auto"/>
          </w:tcPr>
          <w:p w14:paraId="31B1A429"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902DA" w:rsidRPr="007902DA" w14:paraId="6C99D241" w14:textId="77777777" w:rsidTr="00192F75">
        <w:trPr>
          <w:trHeight w:val="190"/>
        </w:trPr>
        <w:tc>
          <w:tcPr>
            <w:tcW w:w="3510" w:type="dxa"/>
            <w:vMerge/>
          </w:tcPr>
          <w:p w14:paraId="4F07CE8D"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sz w:val="20"/>
                <w:szCs w:val="20"/>
                <w:lang w:eastAsia="ru-RU"/>
              </w:rPr>
            </w:pPr>
          </w:p>
        </w:tc>
        <w:tc>
          <w:tcPr>
            <w:tcW w:w="8080" w:type="dxa"/>
            <w:gridSpan w:val="3"/>
          </w:tcPr>
          <w:p w14:paraId="798BD182"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Практические занятия</w:t>
            </w:r>
          </w:p>
          <w:p w14:paraId="5E8AFDC7" w14:textId="6051CDB2"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Pr>
                <w:rFonts w:ascii="Times New Roman" w:eastAsia="Times New Roman" w:hAnsi="Times New Roman" w:cs="Times New Roman"/>
                <w:color w:val="000000"/>
                <w:sz w:val="20"/>
                <w:szCs w:val="20"/>
                <w:lang w:eastAsia="ru-RU"/>
              </w:rPr>
            </w:pPr>
          </w:p>
        </w:tc>
        <w:tc>
          <w:tcPr>
            <w:tcW w:w="2268" w:type="dxa"/>
            <w:shd w:val="clear" w:color="auto" w:fill="auto"/>
          </w:tcPr>
          <w:p w14:paraId="1536B222" w14:textId="722C2CF4" w:rsidR="007902DA" w:rsidRPr="007902DA" w:rsidRDefault="00192F75"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5</w:t>
            </w:r>
          </w:p>
        </w:tc>
      </w:tr>
      <w:tr w:rsidR="007902DA" w:rsidRPr="007902DA" w14:paraId="6E6EA0A3" w14:textId="77777777" w:rsidTr="00192F75">
        <w:trPr>
          <w:trHeight w:val="225"/>
        </w:trPr>
        <w:tc>
          <w:tcPr>
            <w:tcW w:w="3510" w:type="dxa"/>
            <w:vMerge/>
          </w:tcPr>
          <w:p w14:paraId="6423F3BC"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sz w:val="20"/>
                <w:szCs w:val="20"/>
                <w:lang w:eastAsia="ru-RU"/>
              </w:rPr>
            </w:pPr>
          </w:p>
        </w:tc>
        <w:tc>
          <w:tcPr>
            <w:tcW w:w="8080" w:type="dxa"/>
            <w:gridSpan w:val="3"/>
          </w:tcPr>
          <w:p w14:paraId="524A5155"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Контрольные работы</w:t>
            </w:r>
          </w:p>
        </w:tc>
        <w:tc>
          <w:tcPr>
            <w:tcW w:w="2268" w:type="dxa"/>
            <w:shd w:val="clear" w:color="auto" w:fill="auto"/>
          </w:tcPr>
          <w:p w14:paraId="081F0226"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sidRPr="007902DA">
              <w:rPr>
                <w:rFonts w:ascii="Times New Roman" w:eastAsia="Times New Roman" w:hAnsi="Times New Roman" w:cs="Times New Roman"/>
                <w:bCs/>
                <w:i/>
                <w:color w:val="000000"/>
                <w:sz w:val="20"/>
                <w:szCs w:val="20"/>
                <w:lang w:eastAsia="ru-RU"/>
              </w:rPr>
              <w:t>-</w:t>
            </w:r>
          </w:p>
        </w:tc>
      </w:tr>
      <w:tr w:rsidR="007902DA" w:rsidRPr="007902DA" w14:paraId="560C8FDA" w14:textId="77777777" w:rsidTr="00192F75">
        <w:trPr>
          <w:trHeight w:val="220"/>
        </w:trPr>
        <w:tc>
          <w:tcPr>
            <w:tcW w:w="3510" w:type="dxa"/>
          </w:tcPr>
          <w:p w14:paraId="01FC6706"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Раздел 2.</w:t>
            </w:r>
          </w:p>
          <w:p w14:paraId="4B0903C2"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sz w:val="20"/>
                <w:szCs w:val="20"/>
                <w:lang w:eastAsia="ru-RU"/>
              </w:rPr>
            </w:pPr>
            <w:r w:rsidRPr="007902DA">
              <w:rPr>
                <w:rFonts w:ascii="Times New Roman" w:eastAsia="Times New Roman" w:hAnsi="Times New Roman" w:cs="Times New Roman"/>
                <w:b/>
                <w:sz w:val="20"/>
                <w:szCs w:val="20"/>
                <w:lang w:eastAsia="ru-RU"/>
              </w:rPr>
              <w:t>ОСНОВНЫЕ ТЕХНОЛОГИИ СОЗДАНИЯ, ФОРМАТИРОВАНИЯ, СОХРАНЕНИЯ, ПЕРЕДАЧИ И ПОИСКА ИНФОРМАЦИОННЫХ ОБЪЕКТОВ РАЗЛИЧНОГО ТИПА С ПОМОЩЬЮ СОВРЕМЕННЫХ ПРОГРАММНЫХ СРЕДСТВ</w:t>
            </w:r>
          </w:p>
        </w:tc>
        <w:tc>
          <w:tcPr>
            <w:tcW w:w="8080" w:type="dxa"/>
            <w:gridSpan w:val="3"/>
          </w:tcPr>
          <w:p w14:paraId="33E1F442" w14:textId="77777777" w:rsidR="007902DA" w:rsidRPr="007902DA" w:rsidRDefault="007902DA" w:rsidP="00C16766">
            <w:pPr>
              <w:jc w:val="both"/>
              <w:rPr>
                <w:rFonts w:ascii="Times New Roman" w:eastAsia="Times New Roman" w:hAnsi="Times New Roman" w:cs="Times New Roman"/>
                <w:bCs/>
                <w:color w:val="000000"/>
                <w:sz w:val="20"/>
                <w:szCs w:val="20"/>
                <w:lang w:eastAsia="ru-RU"/>
              </w:rPr>
            </w:pPr>
          </w:p>
        </w:tc>
        <w:tc>
          <w:tcPr>
            <w:tcW w:w="2268" w:type="dxa"/>
            <w:shd w:val="clear" w:color="auto" w:fill="auto"/>
          </w:tcPr>
          <w:p w14:paraId="7E645D17"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sz w:val="20"/>
                <w:szCs w:val="20"/>
                <w:lang w:eastAsia="ru-RU"/>
              </w:rPr>
            </w:pPr>
          </w:p>
          <w:p w14:paraId="6B5448BE" w14:textId="3732C989"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sz w:val="20"/>
                <w:szCs w:val="20"/>
                <w:lang w:eastAsia="ru-RU"/>
              </w:rPr>
            </w:pPr>
          </w:p>
        </w:tc>
      </w:tr>
      <w:tr w:rsidR="007902DA" w:rsidRPr="007902DA" w14:paraId="358A77E5" w14:textId="77777777" w:rsidTr="00192F75">
        <w:trPr>
          <w:trHeight w:val="20"/>
        </w:trPr>
        <w:tc>
          <w:tcPr>
            <w:tcW w:w="3510" w:type="dxa"/>
            <w:vMerge w:val="restart"/>
          </w:tcPr>
          <w:p w14:paraId="3AF78AD8"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Тема 2.1</w:t>
            </w:r>
          </w:p>
          <w:p w14:paraId="4596427B"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Прикладное программное обеспечение</w:t>
            </w:r>
          </w:p>
          <w:p w14:paraId="3081437F"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color w:val="FF0000"/>
                <w:sz w:val="20"/>
                <w:szCs w:val="20"/>
                <w:lang w:eastAsia="ru-RU"/>
              </w:rPr>
            </w:pPr>
          </w:p>
        </w:tc>
        <w:tc>
          <w:tcPr>
            <w:tcW w:w="8080" w:type="dxa"/>
            <w:gridSpan w:val="3"/>
          </w:tcPr>
          <w:p w14:paraId="6A073EAB"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Содержание учебного материала</w:t>
            </w:r>
          </w:p>
        </w:tc>
        <w:tc>
          <w:tcPr>
            <w:tcW w:w="2268" w:type="dxa"/>
            <w:vMerge w:val="restart"/>
            <w:shd w:val="clear" w:color="auto" w:fill="auto"/>
          </w:tcPr>
          <w:p w14:paraId="32FC16AA" w14:textId="42F74AA6" w:rsidR="007902DA" w:rsidRPr="007902DA" w:rsidRDefault="00192F75"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2</w:t>
            </w:r>
          </w:p>
        </w:tc>
      </w:tr>
      <w:tr w:rsidR="007902DA" w:rsidRPr="007902DA" w14:paraId="3AF84AE1" w14:textId="77777777" w:rsidTr="00192F75">
        <w:trPr>
          <w:trHeight w:val="20"/>
        </w:trPr>
        <w:tc>
          <w:tcPr>
            <w:tcW w:w="3510" w:type="dxa"/>
            <w:vMerge/>
          </w:tcPr>
          <w:p w14:paraId="1C2658D8"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426" w:type="dxa"/>
            <w:gridSpan w:val="2"/>
          </w:tcPr>
          <w:p w14:paraId="062B2958"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1.</w:t>
            </w:r>
          </w:p>
        </w:tc>
        <w:tc>
          <w:tcPr>
            <w:tcW w:w="7654" w:type="dxa"/>
          </w:tcPr>
          <w:p w14:paraId="40DDC466"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Технология обработки текстовой информации</w:t>
            </w:r>
          </w:p>
        </w:tc>
        <w:tc>
          <w:tcPr>
            <w:tcW w:w="2268" w:type="dxa"/>
            <w:vMerge/>
            <w:shd w:val="clear" w:color="auto" w:fill="auto"/>
          </w:tcPr>
          <w:p w14:paraId="16C45613"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902DA" w:rsidRPr="007902DA" w14:paraId="4D75C2AB" w14:textId="77777777" w:rsidTr="00192F75">
        <w:trPr>
          <w:trHeight w:val="20"/>
        </w:trPr>
        <w:tc>
          <w:tcPr>
            <w:tcW w:w="3510" w:type="dxa"/>
            <w:vMerge/>
          </w:tcPr>
          <w:p w14:paraId="625D63D7"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426" w:type="dxa"/>
            <w:gridSpan w:val="2"/>
          </w:tcPr>
          <w:p w14:paraId="33CC2199"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2.</w:t>
            </w:r>
          </w:p>
        </w:tc>
        <w:tc>
          <w:tcPr>
            <w:tcW w:w="7654" w:type="dxa"/>
          </w:tcPr>
          <w:p w14:paraId="3931B30A"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Технология обработки графической информации</w:t>
            </w:r>
          </w:p>
        </w:tc>
        <w:tc>
          <w:tcPr>
            <w:tcW w:w="2268" w:type="dxa"/>
            <w:vMerge/>
            <w:shd w:val="clear" w:color="auto" w:fill="auto"/>
          </w:tcPr>
          <w:p w14:paraId="42AE52E9"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902DA" w:rsidRPr="007902DA" w14:paraId="21AD7D81" w14:textId="77777777" w:rsidTr="00192F75">
        <w:trPr>
          <w:trHeight w:val="225"/>
        </w:trPr>
        <w:tc>
          <w:tcPr>
            <w:tcW w:w="3510" w:type="dxa"/>
            <w:vMerge/>
          </w:tcPr>
          <w:p w14:paraId="5965988B"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8080" w:type="dxa"/>
            <w:gridSpan w:val="3"/>
          </w:tcPr>
          <w:p w14:paraId="2999F16D"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Практические занятия</w:t>
            </w:r>
          </w:p>
          <w:p w14:paraId="2B22494A" w14:textId="71A1EF63" w:rsidR="007902DA" w:rsidRPr="007902DA" w:rsidRDefault="007902DA" w:rsidP="00C16766">
            <w:pPr>
              <w:tabs>
                <w:tab w:val="left" w:pos="916"/>
                <w:tab w:val="left" w:pos="1832"/>
                <w:tab w:val="left" w:pos="2748"/>
              </w:tabs>
              <w:spacing w:line="200" w:lineRule="exact"/>
              <w:ind w:left="426"/>
              <w:rPr>
                <w:rFonts w:ascii="Times New Roman" w:eastAsia="Times New Roman" w:hAnsi="Times New Roman" w:cs="Times New Roman"/>
                <w:b/>
                <w:color w:val="000000"/>
                <w:sz w:val="20"/>
                <w:szCs w:val="20"/>
                <w:lang w:eastAsia="ru-RU"/>
              </w:rPr>
            </w:pPr>
          </w:p>
        </w:tc>
        <w:tc>
          <w:tcPr>
            <w:tcW w:w="2268" w:type="dxa"/>
            <w:shd w:val="clear" w:color="auto" w:fill="auto"/>
          </w:tcPr>
          <w:p w14:paraId="5D627785"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sidRPr="007902DA">
              <w:rPr>
                <w:rFonts w:ascii="Times New Roman" w:eastAsia="Times New Roman" w:hAnsi="Times New Roman" w:cs="Times New Roman"/>
                <w:bCs/>
                <w:i/>
                <w:color w:val="000000"/>
                <w:sz w:val="20"/>
                <w:szCs w:val="20"/>
                <w:lang w:eastAsia="ru-RU"/>
              </w:rPr>
              <w:t>6</w:t>
            </w:r>
          </w:p>
        </w:tc>
      </w:tr>
      <w:tr w:rsidR="007902DA" w:rsidRPr="007902DA" w14:paraId="6C5022BC" w14:textId="77777777" w:rsidTr="00192F75">
        <w:trPr>
          <w:trHeight w:val="20"/>
        </w:trPr>
        <w:tc>
          <w:tcPr>
            <w:tcW w:w="3510" w:type="dxa"/>
            <w:vMerge/>
          </w:tcPr>
          <w:p w14:paraId="17B49515"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8080" w:type="dxa"/>
            <w:gridSpan w:val="3"/>
          </w:tcPr>
          <w:p w14:paraId="05C80A98"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Контрольные работы</w:t>
            </w:r>
          </w:p>
        </w:tc>
        <w:tc>
          <w:tcPr>
            <w:tcW w:w="2268" w:type="dxa"/>
            <w:shd w:val="clear" w:color="auto" w:fill="auto"/>
          </w:tcPr>
          <w:p w14:paraId="664B1307"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sidRPr="007902DA">
              <w:rPr>
                <w:rFonts w:ascii="Times New Roman" w:eastAsia="Times New Roman" w:hAnsi="Times New Roman" w:cs="Times New Roman"/>
                <w:bCs/>
                <w:i/>
                <w:color w:val="000000"/>
                <w:sz w:val="20"/>
                <w:szCs w:val="20"/>
                <w:lang w:eastAsia="ru-RU"/>
              </w:rPr>
              <w:t>–</w:t>
            </w:r>
          </w:p>
        </w:tc>
      </w:tr>
      <w:tr w:rsidR="007902DA" w:rsidRPr="007902DA" w14:paraId="6898DFA4" w14:textId="77777777" w:rsidTr="00192F75">
        <w:trPr>
          <w:trHeight w:val="20"/>
        </w:trPr>
        <w:tc>
          <w:tcPr>
            <w:tcW w:w="3510" w:type="dxa"/>
            <w:vMerge w:val="restart"/>
          </w:tcPr>
          <w:p w14:paraId="520C8ADA"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FF0000"/>
                <w:sz w:val="20"/>
                <w:szCs w:val="20"/>
                <w:lang w:eastAsia="ru-RU"/>
              </w:rPr>
            </w:pPr>
          </w:p>
          <w:p w14:paraId="4637B066"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Тема 2.2.</w:t>
            </w:r>
          </w:p>
          <w:p w14:paraId="617725C6"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FF0000"/>
                <w:sz w:val="20"/>
                <w:szCs w:val="20"/>
                <w:lang w:eastAsia="ru-RU"/>
              </w:rPr>
            </w:pPr>
            <w:r w:rsidRPr="007902DA">
              <w:rPr>
                <w:rFonts w:ascii="Times New Roman" w:eastAsia="Times New Roman" w:hAnsi="Times New Roman" w:cs="Times New Roman"/>
                <w:b/>
                <w:bCs/>
                <w:sz w:val="20"/>
                <w:szCs w:val="20"/>
                <w:lang w:eastAsia="ru-RU"/>
              </w:rPr>
              <w:t>Информатизация отрасли</w:t>
            </w:r>
          </w:p>
        </w:tc>
        <w:tc>
          <w:tcPr>
            <w:tcW w:w="8080" w:type="dxa"/>
            <w:gridSpan w:val="3"/>
          </w:tcPr>
          <w:p w14:paraId="32F10C46"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Содержание учебного материала</w:t>
            </w:r>
          </w:p>
        </w:tc>
        <w:tc>
          <w:tcPr>
            <w:tcW w:w="2268" w:type="dxa"/>
            <w:vMerge w:val="restart"/>
            <w:shd w:val="clear" w:color="auto" w:fill="auto"/>
          </w:tcPr>
          <w:p w14:paraId="6470B01F" w14:textId="50980095" w:rsidR="007902DA" w:rsidRPr="007902DA" w:rsidRDefault="00192F75"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3</w:t>
            </w:r>
          </w:p>
        </w:tc>
      </w:tr>
      <w:tr w:rsidR="007902DA" w:rsidRPr="007902DA" w14:paraId="5EED0775" w14:textId="77777777" w:rsidTr="00192F75">
        <w:trPr>
          <w:trHeight w:val="20"/>
        </w:trPr>
        <w:tc>
          <w:tcPr>
            <w:tcW w:w="3510" w:type="dxa"/>
            <w:vMerge/>
          </w:tcPr>
          <w:p w14:paraId="4BC87B6E"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color w:val="FF0000"/>
                <w:sz w:val="20"/>
                <w:szCs w:val="20"/>
                <w:lang w:eastAsia="ru-RU"/>
              </w:rPr>
            </w:pPr>
          </w:p>
        </w:tc>
        <w:tc>
          <w:tcPr>
            <w:tcW w:w="426" w:type="dxa"/>
            <w:gridSpan w:val="2"/>
          </w:tcPr>
          <w:p w14:paraId="65341788"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1.</w:t>
            </w:r>
          </w:p>
        </w:tc>
        <w:tc>
          <w:tcPr>
            <w:tcW w:w="7654" w:type="dxa"/>
          </w:tcPr>
          <w:p w14:paraId="1A779DD1"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АСУ железнодорожного транспорта</w:t>
            </w:r>
          </w:p>
        </w:tc>
        <w:tc>
          <w:tcPr>
            <w:tcW w:w="2268" w:type="dxa"/>
            <w:vMerge/>
            <w:shd w:val="clear" w:color="auto" w:fill="auto"/>
          </w:tcPr>
          <w:p w14:paraId="79EE137E"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FF0000"/>
                <w:sz w:val="20"/>
                <w:szCs w:val="20"/>
                <w:lang w:eastAsia="ru-RU"/>
              </w:rPr>
            </w:pPr>
          </w:p>
        </w:tc>
      </w:tr>
      <w:tr w:rsidR="007902DA" w:rsidRPr="007902DA" w14:paraId="628E45C3" w14:textId="77777777" w:rsidTr="00192F75">
        <w:trPr>
          <w:trHeight w:val="20"/>
        </w:trPr>
        <w:tc>
          <w:tcPr>
            <w:tcW w:w="3510" w:type="dxa"/>
            <w:vMerge/>
          </w:tcPr>
          <w:p w14:paraId="46440924"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color w:val="FF0000"/>
                <w:sz w:val="20"/>
                <w:szCs w:val="20"/>
                <w:lang w:eastAsia="ru-RU"/>
              </w:rPr>
            </w:pPr>
          </w:p>
        </w:tc>
        <w:tc>
          <w:tcPr>
            <w:tcW w:w="426" w:type="dxa"/>
            <w:gridSpan w:val="2"/>
          </w:tcPr>
          <w:p w14:paraId="3B1F8AA9"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2.</w:t>
            </w:r>
          </w:p>
        </w:tc>
        <w:tc>
          <w:tcPr>
            <w:tcW w:w="7654" w:type="dxa"/>
          </w:tcPr>
          <w:p w14:paraId="44175467"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 xml:space="preserve">Общие принципы построения автоматизированных систем, применяемых в </w:t>
            </w:r>
            <w:r w:rsidRPr="007902DA">
              <w:rPr>
                <w:rFonts w:ascii="Times New Roman" w:eastAsia="Times New Roman" w:hAnsi="Times New Roman" w:cs="Times New Roman"/>
                <w:color w:val="000000"/>
                <w:sz w:val="20"/>
                <w:szCs w:val="20"/>
                <w:lang w:eastAsia="ru-RU"/>
              </w:rPr>
              <w:lastRenderedPageBreak/>
              <w:t>управлении перевозочным процессом</w:t>
            </w:r>
          </w:p>
        </w:tc>
        <w:tc>
          <w:tcPr>
            <w:tcW w:w="2268" w:type="dxa"/>
            <w:vMerge/>
            <w:shd w:val="clear" w:color="auto" w:fill="auto"/>
          </w:tcPr>
          <w:p w14:paraId="4E0DD98B"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FF0000"/>
                <w:sz w:val="20"/>
                <w:szCs w:val="20"/>
                <w:lang w:eastAsia="ru-RU"/>
              </w:rPr>
            </w:pPr>
          </w:p>
        </w:tc>
      </w:tr>
      <w:tr w:rsidR="007902DA" w:rsidRPr="007902DA" w14:paraId="1F5DC1C7" w14:textId="77777777" w:rsidTr="00192F75">
        <w:trPr>
          <w:trHeight w:val="20"/>
        </w:trPr>
        <w:tc>
          <w:tcPr>
            <w:tcW w:w="3510" w:type="dxa"/>
            <w:vMerge/>
          </w:tcPr>
          <w:p w14:paraId="07172F26"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color w:val="FF0000"/>
                <w:sz w:val="20"/>
                <w:szCs w:val="20"/>
                <w:lang w:eastAsia="ru-RU"/>
              </w:rPr>
            </w:pPr>
          </w:p>
        </w:tc>
        <w:tc>
          <w:tcPr>
            <w:tcW w:w="426" w:type="dxa"/>
            <w:gridSpan w:val="2"/>
          </w:tcPr>
          <w:p w14:paraId="1F786819"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3.</w:t>
            </w:r>
          </w:p>
        </w:tc>
        <w:tc>
          <w:tcPr>
            <w:tcW w:w="7654" w:type="dxa"/>
          </w:tcPr>
          <w:p w14:paraId="693E4FC3"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Основные принципы применения информационных технологий в управлении перевозочным процессом</w:t>
            </w:r>
          </w:p>
        </w:tc>
        <w:tc>
          <w:tcPr>
            <w:tcW w:w="2268" w:type="dxa"/>
            <w:vMerge/>
            <w:shd w:val="clear" w:color="auto" w:fill="auto"/>
          </w:tcPr>
          <w:p w14:paraId="1686CD06"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FF0000"/>
                <w:sz w:val="20"/>
                <w:szCs w:val="20"/>
                <w:lang w:eastAsia="ru-RU"/>
              </w:rPr>
            </w:pPr>
          </w:p>
        </w:tc>
      </w:tr>
      <w:tr w:rsidR="007902DA" w:rsidRPr="007902DA" w14:paraId="03A940E0" w14:textId="77777777" w:rsidTr="00192F75">
        <w:trPr>
          <w:trHeight w:val="195"/>
        </w:trPr>
        <w:tc>
          <w:tcPr>
            <w:tcW w:w="3510" w:type="dxa"/>
            <w:vMerge/>
          </w:tcPr>
          <w:p w14:paraId="47E3BE21"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color w:val="FF0000"/>
                <w:sz w:val="20"/>
                <w:szCs w:val="20"/>
                <w:lang w:eastAsia="ru-RU"/>
              </w:rPr>
            </w:pPr>
          </w:p>
        </w:tc>
        <w:tc>
          <w:tcPr>
            <w:tcW w:w="8080" w:type="dxa"/>
            <w:gridSpan w:val="3"/>
          </w:tcPr>
          <w:p w14:paraId="0701CA7D"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b/>
                <w:bCs/>
                <w:color w:val="000000"/>
                <w:sz w:val="20"/>
                <w:szCs w:val="20"/>
                <w:lang w:eastAsia="ru-RU"/>
              </w:rPr>
              <w:t>Практические занятия</w:t>
            </w:r>
          </w:p>
        </w:tc>
        <w:tc>
          <w:tcPr>
            <w:tcW w:w="2268" w:type="dxa"/>
            <w:shd w:val="clear" w:color="auto" w:fill="auto"/>
          </w:tcPr>
          <w:p w14:paraId="6AC1D05C" w14:textId="6D17E7DF" w:rsidR="007902DA" w:rsidRPr="007902DA" w:rsidRDefault="00192F75"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8</w:t>
            </w:r>
          </w:p>
        </w:tc>
      </w:tr>
      <w:tr w:rsidR="007902DA" w:rsidRPr="007902DA" w14:paraId="2A618270" w14:textId="77777777" w:rsidTr="00192F75">
        <w:trPr>
          <w:trHeight w:val="20"/>
        </w:trPr>
        <w:tc>
          <w:tcPr>
            <w:tcW w:w="3510" w:type="dxa"/>
            <w:vMerge/>
          </w:tcPr>
          <w:p w14:paraId="0F2A769E"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color w:val="FF0000"/>
                <w:sz w:val="20"/>
                <w:szCs w:val="20"/>
                <w:lang w:eastAsia="ru-RU"/>
              </w:rPr>
            </w:pPr>
          </w:p>
        </w:tc>
        <w:tc>
          <w:tcPr>
            <w:tcW w:w="8080" w:type="dxa"/>
            <w:gridSpan w:val="3"/>
          </w:tcPr>
          <w:p w14:paraId="6B154970"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Контрольные работы</w:t>
            </w:r>
          </w:p>
        </w:tc>
        <w:tc>
          <w:tcPr>
            <w:tcW w:w="2268" w:type="dxa"/>
            <w:shd w:val="clear" w:color="auto" w:fill="auto"/>
          </w:tcPr>
          <w:p w14:paraId="2AAF36D0"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sidRPr="007902DA">
              <w:rPr>
                <w:rFonts w:ascii="Times New Roman" w:eastAsia="Times New Roman" w:hAnsi="Times New Roman" w:cs="Times New Roman"/>
                <w:bCs/>
                <w:i/>
                <w:color w:val="000000"/>
                <w:sz w:val="20"/>
                <w:szCs w:val="20"/>
                <w:lang w:eastAsia="ru-RU"/>
              </w:rPr>
              <w:t>-</w:t>
            </w:r>
          </w:p>
        </w:tc>
      </w:tr>
      <w:tr w:rsidR="007902DA" w:rsidRPr="007902DA" w14:paraId="0A9EFB20" w14:textId="77777777" w:rsidTr="00192F75">
        <w:trPr>
          <w:trHeight w:val="20"/>
        </w:trPr>
        <w:tc>
          <w:tcPr>
            <w:tcW w:w="3510" w:type="dxa"/>
          </w:tcPr>
          <w:p w14:paraId="7AEE5FEF"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Раздел 3.</w:t>
            </w:r>
          </w:p>
          <w:p w14:paraId="25E34498"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color w:val="FF0000"/>
                <w:sz w:val="20"/>
                <w:szCs w:val="20"/>
                <w:lang w:eastAsia="ru-RU"/>
              </w:rPr>
            </w:pPr>
            <w:r w:rsidRPr="007902DA">
              <w:rPr>
                <w:rFonts w:ascii="Times New Roman" w:eastAsia="Times New Roman" w:hAnsi="Times New Roman" w:cs="Times New Roman"/>
                <w:b/>
                <w:sz w:val="20"/>
                <w:szCs w:val="20"/>
                <w:lang w:eastAsia="ru-RU"/>
              </w:rPr>
              <w:t>ВОЗМОЖНОСТИ ИСПОЛЬЗОВАНИЯ РЕСУРСОВ СЕТИ ИНТЕРНЕТ В ПРОФЕССИОНАЛЬНОЙ ДЕЯТЕЛЬНОСТИ</w:t>
            </w:r>
          </w:p>
        </w:tc>
        <w:tc>
          <w:tcPr>
            <w:tcW w:w="8080" w:type="dxa"/>
            <w:gridSpan w:val="3"/>
          </w:tcPr>
          <w:p w14:paraId="1ACB3CEF"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p>
        </w:tc>
        <w:tc>
          <w:tcPr>
            <w:tcW w:w="2268" w:type="dxa"/>
            <w:shd w:val="clear" w:color="auto" w:fill="auto"/>
          </w:tcPr>
          <w:p w14:paraId="01ED5BC5"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color w:val="000000"/>
                <w:sz w:val="20"/>
                <w:szCs w:val="20"/>
                <w:lang w:eastAsia="ru-RU"/>
              </w:rPr>
            </w:pPr>
          </w:p>
          <w:p w14:paraId="09E637DC"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color w:val="000000"/>
                <w:sz w:val="20"/>
                <w:szCs w:val="20"/>
                <w:lang w:eastAsia="ru-RU"/>
              </w:rPr>
            </w:pPr>
            <w:r w:rsidRPr="007902DA">
              <w:rPr>
                <w:rFonts w:ascii="Times New Roman" w:eastAsia="Times New Roman" w:hAnsi="Times New Roman" w:cs="Times New Roman"/>
                <w:b/>
                <w:bCs/>
                <w:i/>
                <w:color w:val="000000"/>
                <w:sz w:val="20"/>
                <w:szCs w:val="20"/>
                <w:lang w:eastAsia="ru-RU"/>
              </w:rPr>
              <w:t>7</w:t>
            </w:r>
          </w:p>
        </w:tc>
      </w:tr>
      <w:tr w:rsidR="007902DA" w:rsidRPr="007902DA" w14:paraId="3AE44563" w14:textId="77777777" w:rsidTr="00192F75">
        <w:trPr>
          <w:trHeight w:val="20"/>
        </w:trPr>
        <w:tc>
          <w:tcPr>
            <w:tcW w:w="3510" w:type="dxa"/>
            <w:vMerge w:val="restart"/>
          </w:tcPr>
          <w:p w14:paraId="1014AC4E"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p w14:paraId="0422F03A"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 xml:space="preserve">Тема 3.1 </w:t>
            </w:r>
          </w:p>
          <w:p w14:paraId="4B6683E9"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Компьютерные комплексы и сети Глобальная сеть Интернет.</w:t>
            </w:r>
          </w:p>
          <w:p w14:paraId="36DF6D3E" w14:textId="77777777" w:rsidR="007902DA" w:rsidRPr="007902DA" w:rsidRDefault="007902DA" w:rsidP="00C16766">
            <w:pPr>
              <w:shd w:val="clear" w:color="auto" w:fill="FFFFFF"/>
              <w:rPr>
                <w:rFonts w:ascii="Times New Roman" w:eastAsia="Times New Roman" w:hAnsi="Times New Roman" w:cs="Times New Roman"/>
                <w:b/>
                <w:color w:val="FF0000"/>
                <w:sz w:val="20"/>
                <w:szCs w:val="20"/>
                <w:lang w:eastAsia="ru-RU"/>
              </w:rPr>
            </w:pPr>
          </w:p>
        </w:tc>
        <w:tc>
          <w:tcPr>
            <w:tcW w:w="8080" w:type="dxa"/>
            <w:gridSpan w:val="3"/>
          </w:tcPr>
          <w:p w14:paraId="346EB712"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Содержание учебного материала</w:t>
            </w:r>
          </w:p>
        </w:tc>
        <w:tc>
          <w:tcPr>
            <w:tcW w:w="2268" w:type="dxa"/>
            <w:vMerge w:val="restart"/>
            <w:shd w:val="clear" w:color="auto" w:fill="auto"/>
          </w:tcPr>
          <w:p w14:paraId="1671F553" w14:textId="6CB6495F" w:rsidR="007902DA" w:rsidRPr="007902DA" w:rsidRDefault="00192F75"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5</w:t>
            </w:r>
          </w:p>
        </w:tc>
      </w:tr>
      <w:tr w:rsidR="007902DA" w:rsidRPr="007902DA" w14:paraId="223FEB27" w14:textId="77777777" w:rsidTr="00192F75">
        <w:trPr>
          <w:trHeight w:val="20"/>
        </w:trPr>
        <w:tc>
          <w:tcPr>
            <w:tcW w:w="3510" w:type="dxa"/>
            <w:vMerge/>
          </w:tcPr>
          <w:p w14:paraId="6246A7A0"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426" w:type="dxa"/>
            <w:gridSpan w:val="2"/>
          </w:tcPr>
          <w:p w14:paraId="4B999BF6"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1.</w:t>
            </w:r>
          </w:p>
        </w:tc>
        <w:tc>
          <w:tcPr>
            <w:tcW w:w="7654" w:type="dxa"/>
          </w:tcPr>
          <w:p w14:paraId="5F01095A"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История Великой Сети. Современная структура сети Интернет.</w:t>
            </w:r>
          </w:p>
        </w:tc>
        <w:tc>
          <w:tcPr>
            <w:tcW w:w="2268" w:type="dxa"/>
            <w:vMerge/>
            <w:shd w:val="clear" w:color="auto" w:fill="auto"/>
          </w:tcPr>
          <w:p w14:paraId="45D0AB7E"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902DA" w:rsidRPr="007902DA" w14:paraId="5930E655" w14:textId="77777777" w:rsidTr="00192F75">
        <w:trPr>
          <w:trHeight w:val="20"/>
        </w:trPr>
        <w:tc>
          <w:tcPr>
            <w:tcW w:w="3510" w:type="dxa"/>
            <w:vMerge/>
          </w:tcPr>
          <w:p w14:paraId="092D089E"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426" w:type="dxa"/>
            <w:gridSpan w:val="2"/>
          </w:tcPr>
          <w:p w14:paraId="1FB059E3"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2.</w:t>
            </w:r>
          </w:p>
        </w:tc>
        <w:tc>
          <w:tcPr>
            <w:tcW w:w="7654" w:type="dxa"/>
          </w:tcPr>
          <w:p w14:paraId="4B750DB1"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Основные протоколы сети Интернет</w:t>
            </w:r>
          </w:p>
        </w:tc>
        <w:tc>
          <w:tcPr>
            <w:tcW w:w="2268" w:type="dxa"/>
            <w:vMerge/>
            <w:shd w:val="clear" w:color="auto" w:fill="auto"/>
          </w:tcPr>
          <w:p w14:paraId="649B09ED"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902DA" w:rsidRPr="007902DA" w14:paraId="46EC24FF" w14:textId="77777777" w:rsidTr="00192F75">
        <w:trPr>
          <w:trHeight w:val="20"/>
        </w:trPr>
        <w:tc>
          <w:tcPr>
            <w:tcW w:w="3510" w:type="dxa"/>
            <w:vMerge/>
          </w:tcPr>
          <w:p w14:paraId="44014024"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426" w:type="dxa"/>
            <w:gridSpan w:val="2"/>
          </w:tcPr>
          <w:p w14:paraId="7F06892E"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3.</w:t>
            </w:r>
          </w:p>
        </w:tc>
        <w:tc>
          <w:tcPr>
            <w:tcW w:w="7654" w:type="dxa"/>
          </w:tcPr>
          <w:p w14:paraId="38C99D53"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Основы проектирования Web-страниц</w:t>
            </w:r>
          </w:p>
        </w:tc>
        <w:tc>
          <w:tcPr>
            <w:tcW w:w="2268" w:type="dxa"/>
            <w:vMerge/>
            <w:shd w:val="clear" w:color="auto" w:fill="auto"/>
          </w:tcPr>
          <w:p w14:paraId="29A55D7C"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902DA" w:rsidRPr="007902DA" w14:paraId="77281618" w14:textId="77777777" w:rsidTr="00192F75">
        <w:trPr>
          <w:trHeight w:val="20"/>
        </w:trPr>
        <w:tc>
          <w:tcPr>
            <w:tcW w:w="3510" w:type="dxa"/>
            <w:vMerge/>
          </w:tcPr>
          <w:p w14:paraId="6C5426F2"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426" w:type="dxa"/>
            <w:gridSpan w:val="2"/>
          </w:tcPr>
          <w:p w14:paraId="736709B9"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4.</w:t>
            </w:r>
          </w:p>
        </w:tc>
        <w:tc>
          <w:tcPr>
            <w:tcW w:w="7654" w:type="dxa"/>
          </w:tcPr>
          <w:p w14:paraId="52ECE921"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 xml:space="preserve">Компьютерные справочные правовые системы: </w:t>
            </w:r>
          </w:p>
          <w:p w14:paraId="65B8789E"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 xml:space="preserve">Справочная правовая система «Консультант Плюс», </w:t>
            </w:r>
          </w:p>
          <w:p w14:paraId="70F8393C"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Справочная правовая система «Гарант».</w:t>
            </w:r>
          </w:p>
        </w:tc>
        <w:tc>
          <w:tcPr>
            <w:tcW w:w="2268" w:type="dxa"/>
            <w:vMerge/>
            <w:shd w:val="clear" w:color="auto" w:fill="auto"/>
          </w:tcPr>
          <w:p w14:paraId="7DB8ABF4"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902DA" w:rsidRPr="007902DA" w14:paraId="2A5E64B5" w14:textId="77777777" w:rsidTr="00192F75">
        <w:trPr>
          <w:trHeight w:val="20"/>
        </w:trPr>
        <w:tc>
          <w:tcPr>
            <w:tcW w:w="3510" w:type="dxa"/>
            <w:vMerge/>
          </w:tcPr>
          <w:p w14:paraId="57E4914D"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426" w:type="dxa"/>
            <w:gridSpan w:val="2"/>
          </w:tcPr>
          <w:p w14:paraId="76A7171A"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5.</w:t>
            </w:r>
          </w:p>
        </w:tc>
        <w:tc>
          <w:tcPr>
            <w:tcW w:w="7654" w:type="dxa"/>
          </w:tcPr>
          <w:p w14:paraId="032E4260"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 xml:space="preserve">Компьютерные справочные правовые системы: </w:t>
            </w:r>
          </w:p>
          <w:p w14:paraId="20B50F27"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Информационная правовая система серии «Кодекс»,</w:t>
            </w:r>
          </w:p>
          <w:p w14:paraId="5D132070"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Интегрированная информационная система «Референт».</w:t>
            </w:r>
          </w:p>
        </w:tc>
        <w:tc>
          <w:tcPr>
            <w:tcW w:w="2268" w:type="dxa"/>
            <w:vMerge/>
            <w:shd w:val="clear" w:color="auto" w:fill="auto"/>
          </w:tcPr>
          <w:p w14:paraId="41D04E4A"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p>
        </w:tc>
      </w:tr>
      <w:tr w:rsidR="007902DA" w:rsidRPr="007902DA" w14:paraId="5E0DDBA3" w14:textId="77777777" w:rsidTr="00192F75">
        <w:trPr>
          <w:trHeight w:val="230"/>
        </w:trPr>
        <w:tc>
          <w:tcPr>
            <w:tcW w:w="3510" w:type="dxa"/>
            <w:vMerge/>
          </w:tcPr>
          <w:p w14:paraId="028D3B4B"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color w:val="FF0000"/>
                <w:sz w:val="20"/>
                <w:szCs w:val="20"/>
                <w:lang w:eastAsia="ru-RU"/>
              </w:rPr>
            </w:pPr>
          </w:p>
        </w:tc>
        <w:tc>
          <w:tcPr>
            <w:tcW w:w="8080" w:type="dxa"/>
            <w:gridSpan w:val="3"/>
          </w:tcPr>
          <w:p w14:paraId="7F28523B"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Практические занятия</w:t>
            </w:r>
          </w:p>
          <w:p w14:paraId="48E7A529" w14:textId="03021780"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59"/>
              <w:rPr>
                <w:rFonts w:ascii="Times New Roman" w:eastAsia="Times New Roman" w:hAnsi="Times New Roman" w:cs="Times New Roman"/>
                <w:color w:val="000000"/>
                <w:sz w:val="20"/>
                <w:szCs w:val="20"/>
                <w:lang w:eastAsia="ru-RU"/>
              </w:rPr>
            </w:pPr>
          </w:p>
        </w:tc>
        <w:tc>
          <w:tcPr>
            <w:tcW w:w="2268" w:type="dxa"/>
            <w:shd w:val="clear" w:color="auto" w:fill="auto"/>
          </w:tcPr>
          <w:p w14:paraId="79B7ECE2" w14:textId="492740DC" w:rsidR="007902DA" w:rsidRPr="007902DA" w:rsidRDefault="00192F75"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6</w:t>
            </w:r>
          </w:p>
        </w:tc>
      </w:tr>
      <w:tr w:rsidR="007902DA" w:rsidRPr="007902DA" w14:paraId="3D1FFBE2" w14:textId="77777777" w:rsidTr="00192F75">
        <w:trPr>
          <w:trHeight w:val="20"/>
        </w:trPr>
        <w:tc>
          <w:tcPr>
            <w:tcW w:w="3510" w:type="dxa"/>
          </w:tcPr>
          <w:p w14:paraId="1318BC02"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Раздел 4.</w:t>
            </w:r>
          </w:p>
          <w:p w14:paraId="36F15E09"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color w:val="FF0000"/>
                <w:sz w:val="20"/>
                <w:szCs w:val="20"/>
                <w:lang w:eastAsia="ru-RU"/>
              </w:rPr>
            </w:pPr>
            <w:r w:rsidRPr="007902DA">
              <w:rPr>
                <w:rFonts w:ascii="Times New Roman" w:eastAsia="Times New Roman" w:hAnsi="Times New Roman" w:cs="Times New Roman"/>
                <w:b/>
                <w:sz w:val="20"/>
                <w:szCs w:val="20"/>
                <w:lang w:eastAsia="ru-RU"/>
              </w:rPr>
              <w:t>ПРАВИЛА ТЕХНИКИ БЕЗОПАСНОСТИ И ГИГИЕНИЧЕСКИЕ ТРЕБОВАНИЯ ПРИ ИСПОЛЬЗОВАНИИ СРЕДСТВ</w:t>
            </w:r>
          </w:p>
        </w:tc>
        <w:tc>
          <w:tcPr>
            <w:tcW w:w="8080" w:type="dxa"/>
            <w:gridSpan w:val="3"/>
          </w:tcPr>
          <w:p w14:paraId="64B159C8"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p>
        </w:tc>
        <w:tc>
          <w:tcPr>
            <w:tcW w:w="2268" w:type="dxa"/>
            <w:shd w:val="clear" w:color="auto" w:fill="auto"/>
          </w:tcPr>
          <w:p w14:paraId="02CE37AF"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color w:val="000000"/>
                <w:sz w:val="20"/>
                <w:szCs w:val="20"/>
                <w:lang w:eastAsia="ru-RU"/>
              </w:rPr>
            </w:pPr>
          </w:p>
          <w:p w14:paraId="3C3AE8E0" w14:textId="4E91B4E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color w:val="000000"/>
                <w:sz w:val="20"/>
                <w:szCs w:val="20"/>
                <w:lang w:eastAsia="ru-RU"/>
              </w:rPr>
            </w:pPr>
          </w:p>
        </w:tc>
      </w:tr>
      <w:tr w:rsidR="007902DA" w:rsidRPr="007902DA" w14:paraId="707CD009" w14:textId="77777777" w:rsidTr="00192F75">
        <w:trPr>
          <w:trHeight w:val="77"/>
        </w:trPr>
        <w:tc>
          <w:tcPr>
            <w:tcW w:w="3510" w:type="dxa"/>
            <w:vMerge w:val="restart"/>
          </w:tcPr>
          <w:p w14:paraId="0F0ED662"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p>
          <w:p w14:paraId="474339CE"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 xml:space="preserve">Тема 4.1 </w:t>
            </w:r>
          </w:p>
          <w:p w14:paraId="790D6342"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sz w:val="20"/>
                <w:szCs w:val="20"/>
                <w:lang w:eastAsia="ru-RU"/>
              </w:rPr>
            </w:pPr>
            <w:r w:rsidRPr="007902DA">
              <w:rPr>
                <w:rFonts w:ascii="Times New Roman" w:eastAsia="Times New Roman" w:hAnsi="Times New Roman" w:cs="Times New Roman"/>
                <w:b/>
                <w:bCs/>
                <w:sz w:val="20"/>
                <w:szCs w:val="20"/>
                <w:lang w:eastAsia="ru-RU"/>
              </w:rPr>
              <w:t>Организация безопасной работы с компьютерной техникой.</w:t>
            </w:r>
          </w:p>
          <w:p w14:paraId="11A5C980"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p w14:paraId="202FE3FB" w14:textId="77777777" w:rsidR="007902DA" w:rsidRPr="007902DA" w:rsidRDefault="007902DA" w:rsidP="00C16766">
            <w:pPr>
              <w:shd w:val="clear" w:color="auto" w:fill="FFFFFF"/>
              <w:jc w:val="center"/>
              <w:rPr>
                <w:rFonts w:ascii="Times New Roman" w:eastAsia="Times New Roman" w:hAnsi="Times New Roman" w:cs="Times New Roman"/>
                <w:bCs/>
                <w:color w:val="FF0000"/>
                <w:sz w:val="20"/>
                <w:szCs w:val="20"/>
                <w:lang w:eastAsia="ru-RU"/>
              </w:rPr>
            </w:pPr>
          </w:p>
        </w:tc>
        <w:tc>
          <w:tcPr>
            <w:tcW w:w="8080" w:type="dxa"/>
            <w:gridSpan w:val="3"/>
          </w:tcPr>
          <w:p w14:paraId="6849DBAA"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Содержание учебного материала</w:t>
            </w:r>
          </w:p>
        </w:tc>
        <w:tc>
          <w:tcPr>
            <w:tcW w:w="2268" w:type="dxa"/>
            <w:vMerge w:val="restart"/>
            <w:shd w:val="clear" w:color="auto" w:fill="auto"/>
          </w:tcPr>
          <w:p w14:paraId="747CED89"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sidRPr="007902DA">
              <w:rPr>
                <w:rFonts w:ascii="Times New Roman" w:eastAsia="Times New Roman" w:hAnsi="Times New Roman" w:cs="Times New Roman"/>
                <w:bCs/>
                <w:i/>
                <w:color w:val="000000"/>
                <w:sz w:val="20"/>
                <w:szCs w:val="20"/>
                <w:lang w:eastAsia="ru-RU"/>
              </w:rPr>
              <w:t>3</w:t>
            </w:r>
          </w:p>
        </w:tc>
      </w:tr>
      <w:tr w:rsidR="007902DA" w:rsidRPr="007902DA" w14:paraId="1545E313" w14:textId="77777777" w:rsidTr="00192F75">
        <w:trPr>
          <w:trHeight w:val="20"/>
        </w:trPr>
        <w:tc>
          <w:tcPr>
            <w:tcW w:w="3510" w:type="dxa"/>
            <w:vMerge/>
          </w:tcPr>
          <w:p w14:paraId="7F45EE44"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426" w:type="dxa"/>
            <w:gridSpan w:val="2"/>
          </w:tcPr>
          <w:p w14:paraId="38D2906D"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1.</w:t>
            </w:r>
          </w:p>
        </w:tc>
        <w:tc>
          <w:tcPr>
            <w:tcW w:w="7654" w:type="dxa"/>
          </w:tcPr>
          <w:p w14:paraId="00FB8AD4"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 xml:space="preserve">Информационная безопасность. </w:t>
            </w:r>
          </w:p>
        </w:tc>
        <w:tc>
          <w:tcPr>
            <w:tcW w:w="2268" w:type="dxa"/>
            <w:vMerge/>
            <w:shd w:val="clear" w:color="auto" w:fill="auto"/>
          </w:tcPr>
          <w:p w14:paraId="4D09A9B4"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FF0000"/>
                <w:sz w:val="20"/>
                <w:szCs w:val="20"/>
                <w:lang w:eastAsia="ru-RU"/>
              </w:rPr>
            </w:pPr>
          </w:p>
        </w:tc>
      </w:tr>
      <w:tr w:rsidR="007902DA" w:rsidRPr="007902DA" w14:paraId="544E4E42" w14:textId="77777777" w:rsidTr="00192F75">
        <w:trPr>
          <w:trHeight w:val="20"/>
        </w:trPr>
        <w:tc>
          <w:tcPr>
            <w:tcW w:w="3510" w:type="dxa"/>
            <w:vMerge/>
          </w:tcPr>
          <w:p w14:paraId="35251570"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426" w:type="dxa"/>
            <w:gridSpan w:val="2"/>
          </w:tcPr>
          <w:p w14:paraId="6AB432BE"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2.</w:t>
            </w:r>
          </w:p>
        </w:tc>
        <w:tc>
          <w:tcPr>
            <w:tcW w:w="7654" w:type="dxa"/>
          </w:tcPr>
          <w:p w14:paraId="1E0B80B0"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Защита от компьютерных вирусов</w:t>
            </w:r>
          </w:p>
        </w:tc>
        <w:tc>
          <w:tcPr>
            <w:tcW w:w="2268" w:type="dxa"/>
            <w:vMerge/>
            <w:shd w:val="clear" w:color="auto" w:fill="auto"/>
          </w:tcPr>
          <w:p w14:paraId="3A54955D"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FF0000"/>
                <w:sz w:val="20"/>
                <w:szCs w:val="20"/>
                <w:lang w:eastAsia="ru-RU"/>
              </w:rPr>
            </w:pPr>
          </w:p>
        </w:tc>
      </w:tr>
      <w:tr w:rsidR="007902DA" w:rsidRPr="007902DA" w14:paraId="08E920B5" w14:textId="77777777" w:rsidTr="00192F75">
        <w:trPr>
          <w:trHeight w:val="20"/>
        </w:trPr>
        <w:tc>
          <w:tcPr>
            <w:tcW w:w="3510" w:type="dxa"/>
            <w:vMerge/>
          </w:tcPr>
          <w:p w14:paraId="5B1D11F1"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426" w:type="dxa"/>
            <w:gridSpan w:val="2"/>
          </w:tcPr>
          <w:p w14:paraId="05462DD6"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Cs/>
                <w:color w:val="000000"/>
                <w:sz w:val="20"/>
                <w:szCs w:val="20"/>
                <w:lang w:eastAsia="ru-RU"/>
              </w:rPr>
              <w:t>3.</w:t>
            </w:r>
          </w:p>
        </w:tc>
        <w:tc>
          <w:tcPr>
            <w:tcW w:w="7654" w:type="dxa"/>
          </w:tcPr>
          <w:p w14:paraId="705911B4"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color w:val="000000"/>
                <w:sz w:val="20"/>
                <w:szCs w:val="20"/>
                <w:lang w:eastAsia="ru-RU"/>
              </w:rPr>
            </w:pPr>
            <w:r w:rsidRPr="007902DA">
              <w:rPr>
                <w:rFonts w:ascii="Times New Roman" w:eastAsia="Times New Roman" w:hAnsi="Times New Roman" w:cs="Times New Roman"/>
                <w:color w:val="000000"/>
                <w:sz w:val="20"/>
                <w:szCs w:val="20"/>
                <w:lang w:eastAsia="ru-RU"/>
              </w:rPr>
              <w:t>Организация безопасной работы с компьютерной техникой</w:t>
            </w:r>
          </w:p>
        </w:tc>
        <w:tc>
          <w:tcPr>
            <w:tcW w:w="2268" w:type="dxa"/>
            <w:vMerge/>
            <w:shd w:val="clear" w:color="auto" w:fill="auto"/>
          </w:tcPr>
          <w:p w14:paraId="2409119D"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FF0000"/>
                <w:sz w:val="20"/>
                <w:szCs w:val="20"/>
                <w:lang w:eastAsia="ru-RU"/>
              </w:rPr>
            </w:pPr>
          </w:p>
        </w:tc>
      </w:tr>
      <w:tr w:rsidR="007902DA" w:rsidRPr="007902DA" w14:paraId="2788DD90" w14:textId="77777777" w:rsidTr="00192F75">
        <w:trPr>
          <w:trHeight w:val="210"/>
        </w:trPr>
        <w:tc>
          <w:tcPr>
            <w:tcW w:w="3510" w:type="dxa"/>
            <w:vMerge/>
          </w:tcPr>
          <w:p w14:paraId="72986DAF"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8080" w:type="dxa"/>
            <w:gridSpan w:val="3"/>
          </w:tcPr>
          <w:p w14:paraId="5CB4B9AD"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0"/>
                <w:szCs w:val="20"/>
                <w:lang w:eastAsia="ru-RU"/>
              </w:rPr>
            </w:pPr>
            <w:r w:rsidRPr="007902DA">
              <w:rPr>
                <w:rFonts w:ascii="Times New Roman" w:eastAsia="Times New Roman" w:hAnsi="Times New Roman" w:cs="Times New Roman"/>
                <w:b/>
                <w:bCs/>
                <w:color w:val="000000"/>
                <w:sz w:val="20"/>
                <w:szCs w:val="20"/>
                <w:lang w:eastAsia="ru-RU"/>
              </w:rPr>
              <w:t>Практические занятия</w:t>
            </w:r>
          </w:p>
        </w:tc>
        <w:tc>
          <w:tcPr>
            <w:tcW w:w="2268" w:type="dxa"/>
            <w:vMerge/>
            <w:shd w:val="clear" w:color="auto" w:fill="auto"/>
          </w:tcPr>
          <w:p w14:paraId="1C43F94B"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FF0000"/>
                <w:sz w:val="20"/>
                <w:szCs w:val="20"/>
                <w:lang w:eastAsia="ru-RU"/>
              </w:rPr>
            </w:pPr>
          </w:p>
        </w:tc>
      </w:tr>
      <w:tr w:rsidR="007902DA" w:rsidRPr="007902DA" w14:paraId="52DA5CAC" w14:textId="77777777" w:rsidTr="00192F75">
        <w:trPr>
          <w:trHeight w:val="210"/>
        </w:trPr>
        <w:tc>
          <w:tcPr>
            <w:tcW w:w="3510" w:type="dxa"/>
            <w:vMerge/>
          </w:tcPr>
          <w:p w14:paraId="48A89FA0"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8080" w:type="dxa"/>
            <w:gridSpan w:val="3"/>
          </w:tcPr>
          <w:p w14:paraId="08008D74"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59"/>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color w:val="000000"/>
                <w:sz w:val="20"/>
                <w:szCs w:val="20"/>
                <w:lang w:eastAsia="ru-RU"/>
              </w:rPr>
              <w:t>1.  Установка антивирусной программы</w:t>
            </w:r>
          </w:p>
        </w:tc>
        <w:tc>
          <w:tcPr>
            <w:tcW w:w="2268" w:type="dxa"/>
            <w:shd w:val="clear" w:color="auto" w:fill="auto"/>
          </w:tcPr>
          <w:p w14:paraId="183F43D4" w14:textId="7208B5F5" w:rsidR="007902DA" w:rsidRPr="007902DA" w:rsidRDefault="00192F75"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2</w:t>
            </w:r>
          </w:p>
        </w:tc>
      </w:tr>
      <w:tr w:rsidR="007902DA" w:rsidRPr="007902DA" w14:paraId="44931D71" w14:textId="77777777" w:rsidTr="00192F75">
        <w:trPr>
          <w:trHeight w:val="20"/>
        </w:trPr>
        <w:tc>
          <w:tcPr>
            <w:tcW w:w="3510" w:type="dxa"/>
            <w:vMerge/>
          </w:tcPr>
          <w:p w14:paraId="1E22177D"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8080" w:type="dxa"/>
            <w:gridSpan w:val="3"/>
          </w:tcPr>
          <w:p w14:paraId="1CEBEA8F" w14:textId="6227DB9D" w:rsidR="007902DA" w:rsidRPr="007902DA" w:rsidRDefault="00192F75"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Промежуточная аттестация</w:t>
            </w:r>
          </w:p>
        </w:tc>
        <w:tc>
          <w:tcPr>
            <w:tcW w:w="2268" w:type="dxa"/>
            <w:shd w:val="clear" w:color="auto" w:fill="auto"/>
          </w:tcPr>
          <w:p w14:paraId="219222C1" w14:textId="40575948" w:rsidR="007902DA" w:rsidRPr="007902DA" w:rsidRDefault="00192F75"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2</w:t>
            </w:r>
          </w:p>
        </w:tc>
      </w:tr>
      <w:tr w:rsidR="00192F75" w:rsidRPr="007902DA" w14:paraId="659506B8" w14:textId="77777777" w:rsidTr="00192F75">
        <w:trPr>
          <w:trHeight w:val="20"/>
        </w:trPr>
        <w:tc>
          <w:tcPr>
            <w:tcW w:w="3510" w:type="dxa"/>
          </w:tcPr>
          <w:p w14:paraId="1A48DE98" w14:textId="77777777" w:rsidR="00192F75" w:rsidRPr="007902DA" w:rsidRDefault="00192F75"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8080" w:type="dxa"/>
            <w:gridSpan w:val="3"/>
          </w:tcPr>
          <w:p w14:paraId="78901B26" w14:textId="212FC013" w:rsidR="00192F75" w:rsidRDefault="00192F75"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Лекции</w:t>
            </w:r>
          </w:p>
        </w:tc>
        <w:tc>
          <w:tcPr>
            <w:tcW w:w="2268" w:type="dxa"/>
            <w:shd w:val="clear" w:color="auto" w:fill="auto"/>
          </w:tcPr>
          <w:p w14:paraId="4B6E67E8" w14:textId="3FE85CB6" w:rsidR="00192F75" w:rsidRDefault="00192F75"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18</w:t>
            </w:r>
          </w:p>
        </w:tc>
      </w:tr>
      <w:tr w:rsidR="00192F75" w:rsidRPr="007902DA" w14:paraId="7783B618" w14:textId="77777777" w:rsidTr="00192F75">
        <w:trPr>
          <w:trHeight w:val="20"/>
        </w:trPr>
        <w:tc>
          <w:tcPr>
            <w:tcW w:w="3510" w:type="dxa"/>
          </w:tcPr>
          <w:p w14:paraId="2E6DB9D8" w14:textId="77777777" w:rsidR="00192F75" w:rsidRPr="007902DA" w:rsidRDefault="00192F75"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color w:val="FF0000"/>
                <w:sz w:val="20"/>
                <w:szCs w:val="20"/>
                <w:lang w:eastAsia="ru-RU"/>
              </w:rPr>
            </w:pPr>
          </w:p>
        </w:tc>
        <w:tc>
          <w:tcPr>
            <w:tcW w:w="8080" w:type="dxa"/>
            <w:gridSpan w:val="3"/>
          </w:tcPr>
          <w:p w14:paraId="427F6465" w14:textId="12EDBC2B" w:rsidR="00192F75" w:rsidRDefault="00192F75"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Практические работы</w:t>
            </w:r>
          </w:p>
        </w:tc>
        <w:tc>
          <w:tcPr>
            <w:tcW w:w="2268" w:type="dxa"/>
            <w:shd w:val="clear" w:color="auto" w:fill="auto"/>
          </w:tcPr>
          <w:p w14:paraId="2C3B3C44" w14:textId="4558846E" w:rsidR="00192F75" w:rsidRDefault="00192F75"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Cs/>
                <w:i/>
                <w:color w:val="000000"/>
                <w:sz w:val="20"/>
                <w:szCs w:val="20"/>
                <w:lang w:eastAsia="ru-RU"/>
              </w:rPr>
            </w:pPr>
            <w:r>
              <w:rPr>
                <w:rFonts w:ascii="Times New Roman" w:eastAsia="Times New Roman" w:hAnsi="Times New Roman" w:cs="Times New Roman"/>
                <w:bCs/>
                <w:i/>
                <w:color w:val="000000"/>
                <w:sz w:val="20"/>
                <w:szCs w:val="20"/>
                <w:lang w:eastAsia="ru-RU"/>
              </w:rPr>
              <w:t>31</w:t>
            </w:r>
          </w:p>
        </w:tc>
      </w:tr>
      <w:tr w:rsidR="007902DA" w:rsidRPr="007902DA" w14:paraId="3AAC859C" w14:textId="77777777" w:rsidTr="00192F75">
        <w:trPr>
          <w:trHeight w:val="20"/>
        </w:trPr>
        <w:tc>
          <w:tcPr>
            <w:tcW w:w="11590" w:type="dxa"/>
            <w:gridSpan w:val="4"/>
          </w:tcPr>
          <w:p w14:paraId="56A45F06"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rFonts w:ascii="Times New Roman" w:eastAsia="Times New Roman" w:hAnsi="Times New Roman" w:cs="Times New Roman"/>
                <w:b/>
                <w:bCs/>
                <w:color w:val="000000"/>
                <w:sz w:val="20"/>
                <w:szCs w:val="20"/>
                <w:lang w:eastAsia="ru-RU"/>
              </w:rPr>
            </w:pPr>
            <w:r w:rsidRPr="007902DA">
              <w:rPr>
                <w:rFonts w:ascii="Times New Roman" w:eastAsia="Times New Roman" w:hAnsi="Times New Roman" w:cs="Times New Roman"/>
                <w:b/>
                <w:bCs/>
                <w:color w:val="000000"/>
                <w:sz w:val="20"/>
                <w:szCs w:val="20"/>
                <w:lang w:eastAsia="ru-RU"/>
              </w:rPr>
              <w:t>Всего:</w:t>
            </w:r>
          </w:p>
        </w:tc>
        <w:tc>
          <w:tcPr>
            <w:tcW w:w="2268" w:type="dxa"/>
            <w:shd w:val="clear" w:color="auto" w:fill="auto"/>
          </w:tcPr>
          <w:p w14:paraId="7ADE4124" w14:textId="77777777" w:rsidR="007902DA" w:rsidRPr="007902DA" w:rsidRDefault="007902DA"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eastAsia="Times New Roman" w:hAnsi="Times New Roman" w:cs="Times New Roman"/>
                <w:b/>
                <w:bCs/>
                <w:i/>
                <w:color w:val="000000"/>
                <w:sz w:val="20"/>
                <w:szCs w:val="20"/>
                <w:lang w:eastAsia="ru-RU"/>
              </w:rPr>
            </w:pPr>
            <w:r w:rsidRPr="007902DA">
              <w:rPr>
                <w:rFonts w:ascii="Times New Roman" w:eastAsia="Times New Roman" w:hAnsi="Times New Roman" w:cs="Times New Roman"/>
                <w:b/>
                <w:bCs/>
                <w:i/>
                <w:color w:val="000000"/>
                <w:sz w:val="20"/>
                <w:szCs w:val="20"/>
                <w:lang w:eastAsia="ru-RU"/>
              </w:rPr>
              <w:t>36</w:t>
            </w:r>
          </w:p>
        </w:tc>
      </w:tr>
    </w:tbl>
    <w:p w14:paraId="078E7D81" w14:textId="77777777" w:rsidR="00C16766" w:rsidRPr="007902DA"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0"/>
          <w:szCs w:val="20"/>
          <w:lang w:eastAsia="ru-RU"/>
        </w:rPr>
        <w:sectPr w:rsidR="00C16766" w:rsidRPr="007902DA" w:rsidSect="00C16766">
          <w:pgSz w:w="16840" w:h="11907" w:orient="landscape"/>
          <w:pgMar w:top="180" w:right="1134" w:bottom="47" w:left="992" w:header="709" w:footer="709" w:gutter="0"/>
          <w:cols w:space="720"/>
        </w:sectPr>
      </w:pPr>
    </w:p>
    <w:p w14:paraId="00716A73" w14:textId="77777777" w:rsidR="00C16766" w:rsidRPr="00C16766" w:rsidRDefault="00C16766" w:rsidP="00C1676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caps/>
          <w:sz w:val="28"/>
          <w:szCs w:val="28"/>
          <w:lang w:eastAsia="ru-RU"/>
        </w:rPr>
      </w:pPr>
      <w:r w:rsidRPr="00C16766">
        <w:rPr>
          <w:rFonts w:ascii="Times New Roman" w:eastAsia="Times New Roman" w:hAnsi="Times New Roman" w:cs="Times New Roman"/>
          <w:b/>
          <w:caps/>
          <w:sz w:val="28"/>
          <w:szCs w:val="28"/>
          <w:lang w:eastAsia="ru-RU"/>
        </w:rPr>
        <w:lastRenderedPageBreak/>
        <w:t>3. условия реализации программы дисциплины</w:t>
      </w:r>
    </w:p>
    <w:p w14:paraId="1A0D742E"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ru-RU"/>
        </w:rPr>
      </w:pPr>
      <w:r w:rsidRPr="00C16766">
        <w:rPr>
          <w:rFonts w:ascii="Times New Roman" w:eastAsia="Times New Roman" w:hAnsi="Times New Roman" w:cs="Times New Roman"/>
          <w:b/>
          <w:bCs/>
          <w:sz w:val="28"/>
          <w:szCs w:val="28"/>
          <w:lang w:eastAsia="ru-RU"/>
        </w:rPr>
        <w:t xml:space="preserve"> </w:t>
      </w:r>
    </w:p>
    <w:p w14:paraId="112EB73F"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ru-RU"/>
        </w:rPr>
      </w:pPr>
      <w:r w:rsidRPr="00C16766">
        <w:rPr>
          <w:rFonts w:ascii="Times New Roman" w:eastAsia="Times New Roman" w:hAnsi="Times New Roman" w:cs="Times New Roman"/>
          <w:b/>
          <w:bCs/>
          <w:sz w:val="28"/>
          <w:szCs w:val="28"/>
          <w:lang w:eastAsia="ru-RU"/>
        </w:rPr>
        <w:tab/>
        <w:t>3.1. Требования к минимальному материально-техническому обеспечению</w:t>
      </w:r>
    </w:p>
    <w:p w14:paraId="4838A325"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Оборудование учебного кабинета:  </w:t>
      </w:r>
    </w:p>
    <w:p w14:paraId="3FD7ADED" w14:textId="77777777" w:rsidR="00C16766" w:rsidRPr="00C16766" w:rsidRDefault="00C16766" w:rsidP="00BB1661">
      <w:pPr>
        <w:numPr>
          <w:ilvl w:val="0"/>
          <w:numId w:val="8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комплект мебели для учащихся  </w:t>
      </w:r>
    </w:p>
    <w:p w14:paraId="50383969" w14:textId="77777777" w:rsidR="00C16766" w:rsidRPr="00C16766" w:rsidRDefault="00C16766" w:rsidP="00BB1661">
      <w:pPr>
        <w:numPr>
          <w:ilvl w:val="0"/>
          <w:numId w:val="8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рабочее место преподавателя  </w:t>
      </w:r>
    </w:p>
    <w:p w14:paraId="17FF4298" w14:textId="77777777" w:rsidR="00C16766" w:rsidRPr="00C16766" w:rsidRDefault="00C16766" w:rsidP="00BB1661">
      <w:pPr>
        <w:numPr>
          <w:ilvl w:val="0"/>
          <w:numId w:val="8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шкафы для хранения наглядных пособий </w:t>
      </w:r>
    </w:p>
    <w:p w14:paraId="36AA85B4"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Технические средства обучения  </w:t>
      </w:r>
    </w:p>
    <w:p w14:paraId="46D824FB"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компьютер</w:t>
      </w:r>
    </w:p>
    <w:p w14:paraId="6D0F7BCF"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экран</w:t>
      </w:r>
    </w:p>
    <w:p w14:paraId="060DB11C"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мультимедийный проектор</w:t>
      </w:r>
    </w:p>
    <w:p w14:paraId="56502ADB"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принтер</w:t>
      </w:r>
    </w:p>
    <w:p w14:paraId="5C88E96D"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модем</w:t>
      </w:r>
    </w:p>
    <w:p w14:paraId="0B6FDA96"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сканер</w:t>
      </w:r>
    </w:p>
    <w:p w14:paraId="5D2153C1"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мебель для оргтехники</w:t>
      </w:r>
    </w:p>
    <w:p w14:paraId="6296F3D8"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аудиовизуальный фонд: лазерные диски с мультимедийными программами (аудио- и видеоматериалами по темам курса).  </w:t>
      </w:r>
    </w:p>
    <w:p w14:paraId="5415926A"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учебно-наглядные пособия: схемы, таблицы, диаграммы, графики, презентации по темам курса.  </w:t>
      </w:r>
    </w:p>
    <w:p w14:paraId="5A9ECA64"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программное обеспечение MS Windows Seven; </w:t>
      </w:r>
    </w:p>
    <w:p w14:paraId="18C74F06"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MS Office 2010/2013</w:t>
      </w:r>
    </w:p>
    <w:p w14:paraId="312F53DA"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eastAsia="Times New Roman" w:hAnsi="Times New Roman" w:cs="Times New Roman"/>
          <w:sz w:val="12"/>
          <w:szCs w:val="24"/>
          <w:lang w:eastAsia="ru-RU"/>
        </w:rPr>
      </w:pPr>
    </w:p>
    <w:p w14:paraId="7FB08E49" w14:textId="77777777" w:rsidR="00C16766" w:rsidRPr="00C16766" w:rsidRDefault="00C16766" w:rsidP="00C1676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eastAsia="ru-RU"/>
        </w:rPr>
      </w:pPr>
      <w:r w:rsidRPr="00C16766">
        <w:rPr>
          <w:rFonts w:ascii="Times New Roman" w:eastAsia="Times New Roman" w:hAnsi="Times New Roman" w:cs="Times New Roman"/>
          <w:b/>
          <w:sz w:val="28"/>
          <w:szCs w:val="28"/>
          <w:lang w:eastAsia="ru-RU"/>
        </w:rPr>
        <w:tab/>
        <w:t>3.2. Информационное обеспечение обучения</w:t>
      </w:r>
    </w:p>
    <w:p w14:paraId="334F7A49"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ru-RU"/>
        </w:rPr>
      </w:pPr>
      <w:r w:rsidRPr="00C16766">
        <w:rPr>
          <w:rFonts w:ascii="Times New Roman" w:eastAsia="Times New Roman" w:hAnsi="Times New Roman" w:cs="Times New Roman"/>
          <w:b/>
          <w:bCs/>
          <w:sz w:val="28"/>
          <w:szCs w:val="28"/>
          <w:lang w:eastAsia="ru-RU"/>
        </w:rPr>
        <w:t>Перечень рекомендуемых учебных изданий, Интернет-ресурсов, дополнительной литературы</w:t>
      </w:r>
    </w:p>
    <w:p w14:paraId="0B130E6D"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ascii="Times New Roman" w:eastAsia="Times New Roman" w:hAnsi="Times New Roman" w:cs="Times New Roman"/>
          <w:bCs/>
          <w:sz w:val="28"/>
          <w:szCs w:val="28"/>
          <w:lang w:eastAsia="ru-RU"/>
        </w:rPr>
      </w:pPr>
      <w:r w:rsidRPr="00C16766">
        <w:rPr>
          <w:rFonts w:ascii="Times New Roman" w:eastAsia="Times New Roman" w:hAnsi="Times New Roman" w:cs="Times New Roman"/>
          <w:bCs/>
          <w:sz w:val="28"/>
          <w:szCs w:val="28"/>
          <w:lang w:eastAsia="ru-RU"/>
        </w:rPr>
        <w:t xml:space="preserve">Основные источники: </w:t>
      </w:r>
    </w:p>
    <w:p w14:paraId="751D1F25"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Михеева Е.В., Титова О.И. Информационные технологии в профессиональной деятельности, учебник (2-е изд., стер).. М..Академия 2018г.  </w:t>
      </w:r>
    </w:p>
    <w:p w14:paraId="7940CD71"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Михеева Е.В., Титова О.И. Практикум по информационным технологиям в профессиональной деятельности (2-е изд., стер). М..Академия 2018г.  </w:t>
      </w:r>
    </w:p>
    <w:p w14:paraId="461663C2"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Гохберг Г.С., Зафиевский А.В., Короткин А.А. Информационные технологии (2-е изд., стер.) учебник 2018г. </w:t>
      </w:r>
    </w:p>
    <w:p w14:paraId="63FDDF1E"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eastAsia="Times New Roman" w:hAnsi="Times New Roman" w:cs="Times New Roman"/>
          <w:sz w:val="28"/>
          <w:szCs w:val="24"/>
          <w:lang w:eastAsia="ru-RU"/>
        </w:rPr>
      </w:pPr>
    </w:p>
    <w:p w14:paraId="1D657358"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eastAsia="Times New Roman" w:hAnsi="Times New Roman" w:cs="Times New Roman"/>
          <w:sz w:val="28"/>
          <w:szCs w:val="24"/>
          <w:lang w:eastAsia="ru-RU"/>
        </w:rPr>
      </w:pPr>
    </w:p>
    <w:p w14:paraId="5806AA98" w14:textId="31FAA85A" w:rsid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eastAsia="Times New Roman" w:hAnsi="Times New Roman" w:cs="Times New Roman"/>
          <w:sz w:val="28"/>
          <w:szCs w:val="24"/>
          <w:lang w:eastAsia="ru-RU"/>
        </w:rPr>
      </w:pPr>
    </w:p>
    <w:p w14:paraId="78195CBC" w14:textId="77777777" w:rsidR="00D67392" w:rsidRPr="00C16766" w:rsidRDefault="00D67392"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eastAsia="Times New Roman" w:hAnsi="Times New Roman" w:cs="Times New Roman"/>
          <w:sz w:val="28"/>
          <w:szCs w:val="24"/>
          <w:lang w:eastAsia="ru-RU"/>
        </w:rPr>
      </w:pPr>
      <w:bookmarkStart w:id="81" w:name="_GoBack"/>
      <w:bookmarkEnd w:id="81"/>
    </w:p>
    <w:p w14:paraId="12CB68D5"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lastRenderedPageBreak/>
        <w:t xml:space="preserve">Дополнительные источники:  </w:t>
      </w:r>
    </w:p>
    <w:p w14:paraId="20815E2A"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Журналы «Железнодорожный транспорт»  </w:t>
      </w:r>
    </w:p>
    <w:p w14:paraId="1E06403C"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Попов В.Б. Практикум по Internet-технологиям.: Учебный курс. Издательство: СПб.: Питер, 2003.  </w:t>
      </w:r>
    </w:p>
    <w:p w14:paraId="70DB0281"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Богатюк В.А. Оператор ЭВМ (4-е изд., стер.) учеб. пособие 2012</w:t>
      </w:r>
    </w:p>
    <w:p w14:paraId="1CFBFE5C" w14:textId="77777777" w:rsidR="00C16766" w:rsidRPr="00C16766" w:rsidRDefault="00C16766" w:rsidP="00BB1661">
      <w:pPr>
        <w:numPr>
          <w:ilvl w:val="0"/>
          <w:numId w:val="8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Сидоров В.Д. Аппаратное обеспечение ЭВМ (2-е изд., стер.) учебник 2012</w:t>
      </w:r>
    </w:p>
    <w:p w14:paraId="0A59CDB1"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8"/>
          <w:szCs w:val="28"/>
          <w:lang w:eastAsia="ru-RU"/>
        </w:rPr>
      </w:pPr>
    </w:p>
    <w:p w14:paraId="3234B09B"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Интернет- ресурсы:</w:t>
      </w:r>
    </w:p>
    <w:p w14:paraId="2A67F1B8"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базы данных, информационно-справочные и поисковые системы (Гарант, Консультант Плюс); браузер MS Internet Explorer; NetOp School. </w:t>
      </w:r>
    </w:p>
    <w:p w14:paraId="70B0D74A"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Журналы электронные: </w:t>
      </w:r>
    </w:p>
    <w:p w14:paraId="4B401B9B" w14:textId="77777777" w:rsidR="00C16766" w:rsidRPr="00C16766" w:rsidRDefault="00C16766" w:rsidP="00BB1661">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Мир ПК (http://www.osp.ru/pcworld/)  </w:t>
      </w:r>
    </w:p>
    <w:p w14:paraId="756FEE89" w14:textId="77777777" w:rsidR="00C16766" w:rsidRPr="00C16766" w:rsidRDefault="00C16766" w:rsidP="00BB1661">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Информационное общество (</w:t>
      </w:r>
      <w:hyperlink r:id="rId82" w:history="1">
        <w:r w:rsidRPr="00C16766">
          <w:rPr>
            <w:rFonts w:ascii="Times New Roman" w:eastAsia="Times New Roman" w:hAnsi="Times New Roman" w:cs="Times New Roman"/>
            <w:color w:val="0000FF"/>
            <w:sz w:val="28"/>
            <w:szCs w:val="24"/>
            <w:u w:val="single"/>
            <w:lang w:eastAsia="ru-RU"/>
          </w:rPr>
          <w:t>http://www.infosoc.iis.ru/</w:t>
        </w:r>
      </w:hyperlink>
      <w:r w:rsidRPr="00C16766">
        <w:rPr>
          <w:rFonts w:ascii="Times New Roman" w:eastAsia="Times New Roman" w:hAnsi="Times New Roman" w:cs="Times New Roman"/>
          <w:sz w:val="28"/>
          <w:szCs w:val="24"/>
          <w:lang w:eastAsia="ru-RU"/>
        </w:rPr>
        <w:t xml:space="preserve">) </w:t>
      </w:r>
    </w:p>
    <w:p w14:paraId="621EE6D1" w14:textId="77777777" w:rsidR="00C16766" w:rsidRPr="00C16766" w:rsidRDefault="00C16766" w:rsidP="00BB1661">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КомпьютерПресс (</w:t>
      </w:r>
      <w:hyperlink r:id="rId83" w:history="1">
        <w:r w:rsidRPr="00C16766">
          <w:rPr>
            <w:rFonts w:ascii="Times New Roman" w:eastAsia="Times New Roman" w:hAnsi="Times New Roman" w:cs="Times New Roman"/>
            <w:color w:val="0000FF"/>
            <w:sz w:val="28"/>
            <w:szCs w:val="24"/>
            <w:u w:val="single"/>
            <w:lang w:eastAsia="ru-RU"/>
          </w:rPr>
          <w:t>http://compress.ru/</w:t>
        </w:r>
      </w:hyperlink>
      <w:r w:rsidRPr="00C16766">
        <w:rPr>
          <w:rFonts w:ascii="Times New Roman" w:eastAsia="Times New Roman" w:hAnsi="Times New Roman" w:cs="Times New Roman"/>
          <w:sz w:val="28"/>
          <w:szCs w:val="24"/>
          <w:lang w:eastAsia="ru-RU"/>
        </w:rPr>
        <w:t xml:space="preserve">) </w:t>
      </w:r>
    </w:p>
    <w:p w14:paraId="5689D33D"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реферативные: </w:t>
      </w:r>
    </w:p>
    <w:p w14:paraId="0079B9E9" w14:textId="77777777" w:rsidR="00C16766" w:rsidRPr="00C16766" w:rsidRDefault="00C16766" w:rsidP="00BB1661">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«Информатика» </w:t>
      </w:r>
    </w:p>
    <w:p w14:paraId="58DDBE97" w14:textId="77777777" w:rsidR="00C16766" w:rsidRPr="00C16766" w:rsidRDefault="00C16766" w:rsidP="00BB1661">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«Вычислительные науки» </w:t>
      </w:r>
    </w:p>
    <w:p w14:paraId="4DE5815F" w14:textId="77777777" w:rsidR="00C16766" w:rsidRPr="00C16766" w:rsidRDefault="00C16766" w:rsidP="00BB1661">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«Автоматика и вычислительная техника» </w:t>
      </w:r>
    </w:p>
    <w:p w14:paraId="78A0E8A2"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электронные библиотеки (сайты): </w:t>
      </w:r>
    </w:p>
    <w:p w14:paraId="500987DC" w14:textId="77777777" w:rsidR="00C16766" w:rsidRPr="00C16766" w:rsidRDefault="00C16766" w:rsidP="00BB1661">
      <w:pPr>
        <w:numPr>
          <w:ilvl w:val="0"/>
          <w:numId w:val="8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Научная электронная библиотека - </w:t>
      </w:r>
      <w:hyperlink r:id="rId84" w:history="1">
        <w:r w:rsidRPr="00C16766">
          <w:rPr>
            <w:rFonts w:ascii="Times New Roman" w:eastAsia="Times New Roman" w:hAnsi="Times New Roman" w:cs="Times New Roman"/>
            <w:color w:val="0000FF"/>
            <w:sz w:val="28"/>
            <w:szCs w:val="24"/>
            <w:u w:val="single"/>
            <w:lang w:eastAsia="ru-RU"/>
          </w:rPr>
          <w:t>http://elibrary.ru/defaultx.asp</w:t>
        </w:r>
      </w:hyperlink>
      <w:r w:rsidRPr="00C16766">
        <w:rPr>
          <w:rFonts w:ascii="Times New Roman" w:eastAsia="Times New Roman" w:hAnsi="Times New Roman" w:cs="Times New Roman"/>
          <w:sz w:val="28"/>
          <w:szCs w:val="24"/>
          <w:lang w:eastAsia="ru-RU"/>
        </w:rPr>
        <w:t xml:space="preserve"> </w:t>
      </w:r>
    </w:p>
    <w:p w14:paraId="18ADEA40" w14:textId="77777777" w:rsidR="00C16766" w:rsidRPr="00C16766" w:rsidRDefault="00C16766" w:rsidP="00BB1661">
      <w:pPr>
        <w:numPr>
          <w:ilvl w:val="0"/>
          <w:numId w:val="8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Электронная библиотека Российской государственной библиотеки (РГБ) - </w:t>
      </w:r>
      <w:hyperlink r:id="rId85" w:history="1">
        <w:r w:rsidRPr="00C16766">
          <w:rPr>
            <w:rFonts w:ascii="Times New Roman" w:eastAsia="Times New Roman" w:hAnsi="Times New Roman" w:cs="Times New Roman"/>
            <w:color w:val="0000FF"/>
            <w:sz w:val="28"/>
            <w:szCs w:val="24"/>
            <w:u w:val="single"/>
            <w:lang w:eastAsia="ru-RU"/>
          </w:rPr>
          <w:t>http://elibrary.rsl.ru/</w:t>
        </w:r>
      </w:hyperlink>
      <w:r w:rsidRPr="00C16766">
        <w:rPr>
          <w:rFonts w:ascii="Times New Roman" w:eastAsia="Times New Roman" w:hAnsi="Times New Roman" w:cs="Times New Roman"/>
          <w:sz w:val="28"/>
          <w:szCs w:val="24"/>
          <w:lang w:eastAsia="ru-RU"/>
        </w:rPr>
        <w:t xml:space="preserve"> </w:t>
      </w:r>
    </w:p>
    <w:p w14:paraId="63005F3B" w14:textId="77777777" w:rsidR="00C16766" w:rsidRPr="00C16766" w:rsidRDefault="00C16766" w:rsidP="00BB1661">
      <w:pPr>
        <w:numPr>
          <w:ilvl w:val="0"/>
          <w:numId w:val="8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Мировая цифровая библиотека - </w:t>
      </w:r>
      <w:hyperlink r:id="rId86" w:history="1">
        <w:r w:rsidRPr="00C16766">
          <w:rPr>
            <w:rFonts w:ascii="Times New Roman" w:eastAsia="Times New Roman" w:hAnsi="Times New Roman" w:cs="Times New Roman"/>
            <w:color w:val="0000FF"/>
            <w:sz w:val="28"/>
            <w:szCs w:val="24"/>
            <w:u w:val="single"/>
            <w:lang w:eastAsia="ru-RU"/>
          </w:rPr>
          <w:t>http://www.wdl.org/ru/</w:t>
        </w:r>
      </w:hyperlink>
      <w:r w:rsidRPr="00C16766">
        <w:rPr>
          <w:rFonts w:ascii="Times New Roman" w:eastAsia="Times New Roman" w:hAnsi="Times New Roman" w:cs="Times New Roman"/>
          <w:sz w:val="28"/>
          <w:szCs w:val="24"/>
          <w:lang w:eastAsia="ru-RU"/>
        </w:rPr>
        <w:t xml:space="preserve"> </w:t>
      </w:r>
    </w:p>
    <w:p w14:paraId="20524D4D" w14:textId="77777777" w:rsidR="00C16766" w:rsidRPr="00C16766" w:rsidRDefault="00C16766" w:rsidP="00BB1661">
      <w:pPr>
        <w:numPr>
          <w:ilvl w:val="0"/>
          <w:numId w:val="8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Публичная Электронная Библиотека (области знания: гуманитарные и естественнонаучные) - </w:t>
      </w:r>
      <w:hyperlink r:id="rId87" w:history="1">
        <w:r w:rsidRPr="00C16766">
          <w:rPr>
            <w:rFonts w:ascii="Times New Roman" w:eastAsia="Times New Roman" w:hAnsi="Times New Roman" w:cs="Times New Roman"/>
            <w:color w:val="0000FF"/>
            <w:sz w:val="28"/>
            <w:szCs w:val="24"/>
            <w:u w:val="single"/>
            <w:lang w:eastAsia="ru-RU"/>
          </w:rPr>
          <w:t>http://lib.walla.ru/</w:t>
        </w:r>
      </w:hyperlink>
      <w:r w:rsidRPr="00C16766">
        <w:rPr>
          <w:rFonts w:ascii="Times New Roman" w:eastAsia="Times New Roman" w:hAnsi="Times New Roman" w:cs="Times New Roman"/>
          <w:sz w:val="28"/>
          <w:szCs w:val="24"/>
          <w:lang w:eastAsia="ru-RU"/>
        </w:rPr>
        <w:t xml:space="preserve"> </w:t>
      </w:r>
    </w:p>
    <w:p w14:paraId="106C47E9" w14:textId="77777777" w:rsidR="00C16766" w:rsidRPr="00C16766" w:rsidRDefault="00C16766" w:rsidP="00BB1661">
      <w:pPr>
        <w:numPr>
          <w:ilvl w:val="0"/>
          <w:numId w:val="8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Электронная библиотека IQlib (образовательные издания, электронные учебники, справочные и учебные пособия) - </w:t>
      </w:r>
      <w:hyperlink r:id="rId88" w:history="1">
        <w:r w:rsidRPr="00C16766">
          <w:rPr>
            <w:rFonts w:ascii="Times New Roman" w:eastAsia="Times New Roman" w:hAnsi="Times New Roman" w:cs="Times New Roman"/>
            <w:color w:val="0000FF"/>
            <w:sz w:val="28"/>
            <w:szCs w:val="24"/>
            <w:u w:val="single"/>
            <w:lang w:eastAsia="ru-RU"/>
          </w:rPr>
          <w:t>http://www.iqlib.ru/</w:t>
        </w:r>
      </w:hyperlink>
      <w:r w:rsidRPr="00C16766">
        <w:rPr>
          <w:rFonts w:ascii="Times New Roman" w:eastAsia="Times New Roman" w:hAnsi="Times New Roman" w:cs="Times New Roman"/>
          <w:sz w:val="28"/>
          <w:szCs w:val="24"/>
          <w:lang w:eastAsia="ru-RU"/>
        </w:rPr>
        <w:t xml:space="preserve"> </w:t>
      </w:r>
    </w:p>
    <w:p w14:paraId="250F6D51" w14:textId="77777777" w:rsidR="00C16766" w:rsidRPr="00C16766" w:rsidRDefault="00C16766" w:rsidP="00BB1661">
      <w:pPr>
        <w:numPr>
          <w:ilvl w:val="0"/>
          <w:numId w:val="8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Электронная библиотека Санкт-Петербургского государственного политехнического университета (методическая и учебная литература, создаваемая в электронном виде авторами СПбГТУ по профилю образовательной и научной деятельности университета) - </w:t>
      </w:r>
      <w:hyperlink r:id="rId89" w:history="1">
        <w:r w:rsidRPr="00C16766">
          <w:rPr>
            <w:rFonts w:ascii="Times New Roman" w:eastAsia="Times New Roman" w:hAnsi="Times New Roman" w:cs="Times New Roman"/>
            <w:color w:val="0000FF"/>
            <w:sz w:val="28"/>
            <w:szCs w:val="24"/>
            <w:u w:val="single"/>
            <w:lang w:eastAsia="ru-RU"/>
          </w:rPr>
          <w:t>http://www.unilib.neva.ru/rus/lib/resources/elib/</w:t>
        </w:r>
      </w:hyperlink>
      <w:r w:rsidRPr="00C16766">
        <w:rPr>
          <w:rFonts w:ascii="Times New Roman" w:eastAsia="Times New Roman" w:hAnsi="Times New Roman" w:cs="Times New Roman"/>
          <w:sz w:val="28"/>
          <w:szCs w:val="24"/>
          <w:lang w:eastAsia="ru-RU"/>
        </w:rPr>
        <w:t xml:space="preserve"> </w:t>
      </w:r>
    </w:p>
    <w:p w14:paraId="5BE194B1" w14:textId="77777777" w:rsidR="00C16766" w:rsidRPr="00C16766" w:rsidRDefault="00C16766" w:rsidP="00BB1661">
      <w:pPr>
        <w:numPr>
          <w:ilvl w:val="0"/>
          <w:numId w:val="8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Научная библиотека МГУ имени М.В. Ломоносова (</w:t>
      </w:r>
      <w:hyperlink r:id="rId90" w:history="1">
        <w:r w:rsidRPr="00C16766">
          <w:rPr>
            <w:rFonts w:ascii="Times New Roman" w:eastAsia="Times New Roman" w:hAnsi="Times New Roman" w:cs="Times New Roman"/>
            <w:color w:val="0000FF"/>
            <w:sz w:val="28"/>
            <w:szCs w:val="24"/>
            <w:u w:val="single"/>
            <w:lang w:eastAsia="ru-RU"/>
          </w:rPr>
          <w:t>http://nbmgu.ru/</w:t>
        </w:r>
      </w:hyperlink>
      <w:r w:rsidRPr="00C16766">
        <w:rPr>
          <w:rFonts w:ascii="Times New Roman" w:eastAsia="Times New Roman" w:hAnsi="Times New Roman" w:cs="Times New Roman"/>
          <w:sz w:val="28"/>
          <w:szCs w:val="24"/>
          <w:lang w:eastAsia="ru-RU"/>
        </w:rPr>
        <w:t xml:space="preserve"> </w:t>
      </w:r>
    </w:p>
    <w:p w14:paraId="78122316" w14:textId="77777777" w:rsidR="00C16766" w:rsidRPr="00C16766" w:rsidRDefault="00C16766" w:rsidP="00BB1661">
      <w:pPr>
        <w:numPr>
          <w:ilvl w:val="0"/>
          <w:numId w:val="8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Электронная библиотека фонда «КОАП» (рубрики: Справочная литература, Техническая литература (ГОСТы, ОСТы, ТУ, ISO Нормативно-справочная информация. Художественная литература) - </w:t>
      </w:r>
      <w:hyperlink r:id="rId91" w:history="1">
        <w:r w:rsidRPr="00C16766">
          <w:rPr>
            <w:rFonts w:ascii="Times New Roman" w:eastAsia="Times New Roman" w:hAnsi="Times New Roman" w:cs="Times New Roman"/>
            <w:color w:val="0000FF"/>
            <w:sz w:val="28"/>
            <w:szCs w:val="24"/>
            <w:u w:val="single"/>
            <w:lang w:eastAsia="ru-RU"/>
          </w:rPr>
          <w:t>http://koapp.narod.ru/russian.htm</w:t>
        </w:r>
      </w:hyperlink>
      <w:r w:rsidRPr="00C16766">
        <w:rPr>
          <w:rFonts w:ascii="Times New Roman" w:eastAsia="Times New Roman" w:hAnsi="Times New Roman" w:cs="Times New Roman"/>
          <w:sz w:val="28"/>
          <w:szCs w:val="24"/>
          <w:lang w:eastAsia="ru-RU"/>
        </w:rPr>
        <w:t xml:space="preserve"> </w:t>
      </w:r>
    </w:p>
    <w:p w14:paraId="6AD90C8F" w14:textId="77777777" w:rsidR="00C16766" w:rsidRPr="00C16766" w:rsidRDefault="00C16766" w:rsidP="00BB1661">
      <w:pPr>
        <w:numPr>
          <w:ilvl w:val="0"/>
          <w:numId w:val="8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lastRenderedPageBreak/>
        <w:t xml:space="preserve">Единое окно доступа к образовательным ресурсам. Библиотека (Электронная библиотека учебно-методической литературы для общего и профессионального образования) - </w:t>
      </w:r>
      <w:hyperlink r:id="rId92" w:history="1">
        <w:r w:rsidRPr="00C16766">
          <w:rPr>
            <w:rFonts w:ascii="Times New Roman" w:eastAsia="Times New Roman" w:hAnsi="Times New Roman" w:cs="Times New Roman"/>
            <w:color w:val="0000FF"/>
            <w:sz w:val="28"/>
            <w:szCs w:val="24"/>
            <w:u w:val="single"/>
            <w:lang w:eastAsia="ru-RU"/>
          </w:rPr>
          <w:t>http://window.edu.ru/window/library</w:t>
        </w:r>
      </w:hyperlink>
    </w:p>
    <w:p w14:paraId="23C3B6AC" w14:textId="77777777" w:rsidR="00C16766" w:rsidRPr="00C16766" w:rsidRDefault="00C16766" w:rsidP="00BB1661">
      <w:pPr>
        <w:numPr>
          <w:ilvl w:val="0"/>
          <w:numId w:val="8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Библиотека компьютерной литературы (Библиотека книг компьютерной тематики (монографии, диссертации, книги, статьи, новости и аналитика, конспекты лекций, рефераты, учебники) - http://it.eup.ru/ </w:t>
      </w:r>
    </w:p>
    <w:p w14:paraId="2643AD8B" w14:textId="77777777" w:rsidR="00C16766" w:rsidRPr="00C16766" w:rsidRDefault="00C16766" w:rsidP="00BB1661">
      <w:pPr>
        <w:numPr>
          <w:ilvl w:val="0"/>
          <w:numId w:val="8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InfoCity (Книги и статьи по программированию, Интернет-технологиям, операционным системам, языкам программирования, базам данных и т.д.) - </w:t>
      </w:r>
      <w:hyperlink r:id="rId93" w:history="1">
        <w:r w:rsidRPr="00C16766">
          <w:rPr>
            <w:rFonts w:ascii="Times New Roman" w:eastAsia="Times New Roman" w:hAnsi="Times New Roman" w:cs="Times New Roman"/>
            <w:color w:val="0000FF"/>
            <w:sz w:val="28"/>
            <w:szCs w:val="24"/>
            <w:u w:val="single"/>
            <w:lang w:eastAsia="ru-RU"/>
          </w:rPr>
          <w:t>http://www.infocity.kiev.ua/</w:t>
        </w:r>
      </w:hyperlink>
      <w:r w:rsidRPr="00C16766">
        <w:rPr>
          <w:rFonts w:ascii="Times New Roman" w:eastAsia="Times New Roman" w:hAnsi="Times New Roman" w:cs="Times New Roman"/>
          <w:sz w:val="28"/>
          <w:szCs w:val="24"/>
          <w:lang w:eastAsia="ru-RU"/>
        </w:rPr>
        <w:t xml:space="preserve"> </w:t>
      </w:r>
    </w:p>
    <w:p w14:paraId="0D6564CC" w14:textId="77777777" w:rsidR="00C16766" w:rsidRPr="00C16766" w:rsidRDefault="00C16766" w:rsidP="00BB1661">
      <w:pPr>
        <w:numPr>
          <w:ilvl w:val="0"/>
          <w:numId w:val="8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Programmer's Klondike (книг и статьи компьютерной тематики) - </w:t>
      </w:r>
      <w:hyperlink r:id="rId94" w:history="1">
        <w:r w:rsidRPr="00C16766">
          <w:rPr>
            <w:rFonts w:ascii="Times New Roman" w:eastAsia="Times New Roman" w:hAnsi="Times New Roman" w:cs="Times New Roman"/>
            <w:color w:val="0000FF"/>
            <w:sz w:val="28"/>
            <w:szCs w:val="24"/>
            <w:u w:val="single"/>
            <w:lang w:eastAsia="ru-RU"/>
          </w:rPr>
          <w:t>http://www.proklondike.com/</w:t>
        </w:r>
      </w:hyperlink>
      <w:r w:rsidRPr="00C16766">
        <w:rPr>
          <w:rFonts w:ascii="Times New Roman" w:eastAsia="Times New Roman" w:hAnsi="Times New Roman" w:cs="Times New Roman"/>
          <w:sz w:val="28"/>
          <w:szCs w:val="24"/>
          <w:lang w:eastAsia="ru-RU"/>
        </w:rPr>
        <w:t xml:space="preserve"> </w:t>
      </w:r>
    </w:p>
    <w:p w14:paraId="05D89B8A"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поисковые системы и каталоги: </w:t>
      </w:r>
    </w:p>
    <w:p w14:paraId="61D39DCD" w14:textId="77777777" w:rsidR="00C16766" w:rsidRPr="00C16766" w:rsidRDefault="00C16766" w:rsidP="00BB1661">
      <w:pPr>
        <w:numPr>
          <w:ilvl w:val="0"/>
          <w:numId w:val="8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Каталог электронных библиотек Library.Ru - </w:t>
      </w:r>
      <w:hyperlink r:id="rId95" w:history="1">
        <w:r w:rsidRPr="00C16766">
          <w:rPr>
            <w:rFonts w:ascii="Times New Roman" w:eastAsia="Times New Roman" w:hAnsi="Times New Roman" w:cs="Times New Roman"/>
            <w:color w:val="0000FF"/>
            <w:sz w:val="28"/>
            <w:szCs w:val="24"/>
            <w:u w:val="single"/>
            <w:lang w:eastAsia="ru-RU"/>
          </w:rPr>
          <w:t>http://www.library.ru/2/catalogs/elibs/</w:t>
        </w:r>
      </w:hyperlink>
      <w:r w:rsidRPr="00C16766">
        <w:rPr>
          <w:rFonts w:ascii="Times New Roman" w:eastAsia="Times New Roman" w:hAnsi="Times New Roman" w:cs="Times New Roman"/>
          <w:sz w:val="28"/>
          <w:szCs w:val="24"/>
          <w:lang w:eastAsia="ru-RU"/>
        </w:rPr>
        <w:t xml:space="preserve"> </w:t>
      </w:r>
    </w:p>
    <w:p w14:paraId="0E59A2CF" w14:textId="77777777" w:rsidR="00C16766" w:rsidRPr="00C16766" w:rsidRDefault="00C16766" w:rsidP="00BB1661">
      <w:pPr>
        <w:numPr>
          <w:ilvl w:val="0"/>
          <w:numId w:val="8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Книжная поисковая система - </w:t>
      </w:r>
      <w:hyperlink r:id="rId96" w:history="1">
        <w:r w:rsidRPr="00C16766">
          <w:rPr>
            <w:rFonts w:ascii="Times New Roman" w:eastAsia="Times New Roman" w:hAnsi="Times New Roman" w:cs="Times New Roman"/>
            <w:color w:val="0000FF"/>
            <w:sz w:val="28"/>
            <w:szCs w:val="24"/>
            <w:u w:val="single"/>
            <w:lang w:eastAsia="ru-RU"/>
          </w:rPr>
          <w:t>http://www.ebdb.ru/</w:t>
        </w:r>
      </w:hyperlink>
      <w:r w:rsidRPr="00C16766">
        <w:rPr>
          <w:rFonts w:ascii="Times New Roman" w:eastAsia="Times New Roman" w:hAnsi="Times New Roman" w:cs="Times New Roman"/>
          <w:sz w:val="28"/>
          <w:szCs w:val="24"/>
          <w:lang w:eastAsia="ru-RU"/>
        </w:rPr>
        <w:t xml:space="preserve"> </w:t>
      </w:r>
    </w:p>
    <w:p w14:paraId="1FC790CE" w14:textId="77777777" w:rsidR="00C16766" w:rsidRPr="00C16766" w:rsidRDefault="00C16766" w:rsidP="00BB1661">
      <w:pPr>
        <w:numPr>
          <w:ilvl w:val="0"/>
          <w:numId w:val="8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Поиск электронных книг - </w:t>
      </w:r>
      <w:hyperlink r:id="rId97" w:history="1">
        <w:r w:rsidRPr="00C16766">
          <w:rPr>
            <w:rFonts w:ascii="Times New Roman" w:eastAsia="Times New Roman" w:hAnsi="Times New Roman" w:cs="Times New Roman"/>
            <w:color w:val="0000FF"/>
            <w:sz w:val="28"/>
            <w:szCs w:val="24"/>
            <w:u w:val="single"/>
            <w:lang w:eastAsia="ru-RU"/>
          </w:rPr>
          <w:t>http://www.poiskknig.ru/</w:t>
        </w:r>
      </w:hyperlink>
      <w:r w:rsidRPr="00C16766">
        <w:rPr>
          <w:rFonts w:ascii="Times New Roman" w:eastAsia="Times New Roman" w:hAnsi="Times New Roman" w:cs="Times New Roman"/>
          <w:sz w:val="28"/>
          <w:szCs w:val="24"/>
          <w:lang w:eastAsia="ru-RU"/>
        </w:rPr>
        <w:t xml:space="preserve"> </w:t>
      </w:r>
    </w:p>
    <w:p w14:paraId="460AEBC1"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Электронные библиотеки: </w:t>
      </w:r>
    </w:p>
    <w:p w14:paraId="2C031871" w14:textId="77777777" w:rsidR="00C16766" w:rsidRPr="00C16766" w:rsidRDefault="00C16766" w:rsidP="00BB1661">
      <w:pPr>
        <w:numPr>
          <w:ilvl w:val="0"/>
          <w:numId w:val="8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Каталог ссылок - </w:t>
      </w:r>
      <w:hyperlink r:id="rId98" w:history="1">
        <w:r w:rsidRPr="00C16766">
          <w:rPr>
            <w:rFonts w:ascii="Times New Roman" w:eastAsia="Times New Roman" w:hAnsi="Times New Roman" w:cs="Times New Roman"/>
            <w:color w:val="0000FF"/>
            <w:sz w:val="28"/>
            <w:szCs w:val="24"/>
            <w:u w:val="single"/>
            <w:lang w:eastAsia="ru-RU"/>
          </w:rPr>
          <w:t>http://ison.ioso.ru/library/electron.htm</w:t>
        </w:r>
      </w:hyperlink>
      <w:r w:rsidRPr="00C16766">
        <w:rPr>
          <w:rFonts w:ascii="Times New Roman" w:eastAsia="Times New Roman" w:hAnsi="Times New Roman" w:cs="Times New Roman"/>
          <w:sz w:val="28"/>
          <w:szCs w:val="24"/>
          <w:lang w:eastAsia="ru-RU"/>
        </w:rPr>
        <w:t xml:space="preserve"> </w:t>
      </w:r>
    </w:p>
    <w:p w14:paraId="0DCD6BEA" w14:textId="77777777" w:rsidR="00C16766" w:rsidRPr="00C16766" w:rsidRDefault="00C16766" w:rsidP="00BB1661">
      <w:pPr>
        <w:numPr>
          <w:ilvl w:val="0"/>
          <w:numId w:val="8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32"/>
          <w:szCs w:val="28"/>
          <w:lang w:eastAsia="ru-RU"/>
        </w:rPr>
      </w:pPr>
      <w:r w:rsidRPr="00C16766">
        <w:rPr>
          <w:rFonts w:ascii="Times New Roman" w:eastAsia="Times New Roman" w:hAnsi="Times New Roman" w:cs="Times New Roman"/>
          <w:sz w:val="28"/>
          <w:szCs w:val="24"/>
          <w:lang w:eastAsia="ru-RU"/>
        </w:rPr>
        <w:t>Лучшие электронные библиотеки: Каталог - http://old.russ.ru/krug/biblio/catalogue.html Google поиск книг - http://books.google.ru/</w:t>
      </w:r>
    </w:p>
    <w:p w14:paraId="1CB1A0B7"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p>
    <w:p w14:paraId="656F4280"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p>
    <w:p w14:paraId="78572747"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8"/>
          <w:szCs w:val="28"/>
          <w:lang w:eastAsia="ru-RU"/>
        </w:rPr>
      </w:pPr>
    </w:p>
    <w:p w14:paraId="428AB585" w14:textId="77777777" w:rsidR="00C16766" w:rsidRPr="00C16766" w:rsidRDefault="00C16766" w:rsidP="00C1676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rFonts w:ascii="Times New Roman" w:eastAsia="Times New Roman" w:hAnsi="Times New Roman" w:cs="Times New Roman"/>
          <w:b/>
          <w:caps/>
          <w:sz w:val="28"/>
          <w:szCs w:val="28"/>
          <w:lang w:eastAsia="ru-RU"/>
        </w:rPr>
      </w:pPr>
      <w:r w:rsidRPr="00C16766">
        <w:rPr>
          <w:rFonts w:ascii="Times New Roman" w:eastAsia="Times New Roman" w:hAnsi="Times New Roman" w:cs="Times New Roman"/>
          <w:b/>
          <w:caps/>
          <w:sz w:val="28"/>
          <w:szCs w:val="28"/>
          <w:lang w:eastAsia="ru-RU"/>
        </w:rPr>
        <w:t xml:space="preserve">4. Контроль и оценка результатов освоения </w:t>
      </w:r>
      <w:r w:rsidRPr="00C16766">
        <w:rPr>
          <w:rFonts w:ascii="Times New Roman" w:eastAsia="Times New Roman" w:hAnsi="Times New Roman" w:cs="Times New Roman"/>
          <w:b/>
          <w:caps/>
          <w:sz w:val="28"/>
          <w:szCs w:val="28"/>
          <w:lang w:eastAsia="ru-RU"/>
        </w:rPr>
        <w:br/>
        <w:t>УЧЕБНОЙ Дисциплины</w:t>
      </w:r>
    </w:p>
    <w:p w14:paraId="5E628A5A"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8"/>
          <w:szCs w:val="28"/>
          <w:lang w:eastAsia="ru-RU"/>
        </w:rPr>
      </w:pPr>
    </w:p>
    <w:p w14:paraId="05629323"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1" w:firstLine="567"/>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Результаты указываются в соответствии с паспортом программы и разделом 2. Перечень форм контроля должен быть конкретизирован с учетом специфики обучения по программе профессионального модуля.</w:t>
      </w:r>
    </w:p>
    <w:p w14:paraId="31B36388"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1" w:firstLine="567"/>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Образовательное учреждение, реализующее подготовку по учебной дисциплине, обеспечивает организацию и проведение промежуточной аттестации и текущего контроля индивидуальных образовательных достижений – демонстрируемых обучающимися знаний, умений и навыков. </w:t>
      </w:r>
    </w:p>
    <w:p w14:paraId="49FE2CA0"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1" w:firstLine="567"/>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Текущий контроль проводится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702D642"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1" w:firstLine="567"/>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Формы и методы промежуточной аттестации и текущего контроля по учебной дисциплине самостоятельно разрабатываются образовательным </w:t>
      </w:r>
      <w:r w:rsidRPr="00C16766">
        <w:rPr>
          <w:rFonts w:ascii="Times New Roman" w:eastAsia="Times New Roman" w:hAnsi="Times New Roman" w:cs="Times New Roman"/>
          <w:sz w:val="28"/>
          <w:szCs w:val="24"/>
          <w:lang w:eastAsia="ru-RU"/>
        </w:rPr>
        <w:lastRenderedPageBreak/>
        <w:t xml:space="preserve">учреждением и доводятся до сведения обучающихся не позднее начала двух месяцев от начала обучения. </w:t>
      </w:r>
    </w:p>
    <w:p w14:paraId="02E27D8B"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1" w:firstLine="567"/>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 xml:space="preserve">Для промежуточной аттестации и текущего контроля образовательными учреждениями создаются фонды оценочных средств (ФОС). </w:t>
      </w:r>
    </w:p>
    <w:p w14:paraId="45F6EFA0"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1" w:firstLine="567"/>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ФОС включают в себя педагогические контрольно-измерительные материалы, предназначенные для определения соответствия (или несоответствия) индивидуальных образовательных достижений основным показателям результатов подготовки (таблицы).</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245"/>
        <w:gridCol w:w="2041"/>
        <w:gridCol w:w="1861"/>
      </w:tblGrid>
      <w:tr w:rsidR="00C16766" w:rsidRPr="00C16766" w14:paraId="5B844154" w14:textId="77777777" w:rsidTr="00C16766">
        <w:tc>
          <w:tcPr>
            <w:tcW w:w="2392" w:type="dxa"/>
          </w:tcPr>
          <w:p w14:paraId="2D539476"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Раздел (тема) учебной дисциплины</w:t>
            </w:r>
          </w:p>
        </w:tc>
        <w:tc>
          <w:tcPr>
            <w:tcW w:w="3245" w:type="dxa"/>
          </w:tcPr>
          <w:p w14:paraId="7A733A58"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Результаты (освоенные умения, усвоенные знания)</w:t>
            </w:r>
          </w:p>
        </w:tc>
        <w:tc>
          <w:tcPr>
            <w:tcW w:w="2041" w:type="dxa"/>
          </w:tcPr>
          <w:p w14:paraId="31924D1D"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Основные показатели результатов подготовки</w:t>
            </w:r>
          </w:p>
        </w:tc>
        <w:tc>
          <w:tcPr>
            <w:tcW w:w="1861" w:type="dxa"/>
          </w:tcPr>
          <w:p w14:paraId="54A510D9"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Формы и методы контроля</w:t>
            </w:r>
          </w:p>
        </w:tc>
      </w:tr>
      <w:tr w:rsidR="00C16766" w:rsidRPr="00C16766" w14:paraId="7EB6A158" w14:textId="77777777" w:rsidTr="00C16766">
        <w:tc>
          <w:tcPr>
            <w:tcW w:w="2392" w:type="dxa"/>
          </w:tcPr>
          <w:p w14:paraId="7BCB0DF3"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 xml:space="preserve">Раздел 1 </w:t>
            </w:r>
            <w:r w:rsidRPr="00C16766">
              <w:rPr>
                <w:rFonts w:ascii="Times New Roman" w:eastAsia="Times New Roman" w:hAnsi="Times New Roman" w:cs="Times New Roman"/>
                <w:sz w:val="24"/>
                <w:szCs w:val="24"/>
                <w:lang w:eastAsia="ru-RU"/>
              </w:rPr>
              <w:br/>
              <w:t xml:space="preserve">Назначение и технология, эксплуатация аппаратного и программного обеспечения, применяемого в профессиональной деятельности </w:t>
            </w:r>
          </w:p>
        </w:tc>
        <w:tc>
          <w:tcPr>
            <w:tcW w:w="3245" w:type="dxa"/>
          </w:tcPr>
          <w:p w14:paraId="37E32CB2"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 xml:space="preserve">Знать: </w:t>
            </w:r>
            <w:r w:rsidRPr="00C16766">
              <w:rPr>
                <w:rFonts w:ascii="Times New Roman" w:eastAsia="Times New Roman" w:hAnsi="Times New Roman" w:cs="Times New Roman"/>
                <w:sz w:val="24"/>
                <w:szCs w:val="24"/>
                <w:lang w:eastAsia="ru-RU"/>
              </w:rPr>
              <w:br/>
              <w:t xml:space="preserve">назначение и технологию, эксплуатацию аппаратного и программного обеспечения, применяемого в профессиональной деятельности </w:t>
            </w:r>
          </w:p>
          <w:p w14:paraId="2136879A"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 xml:space="preserve">Уметь: </w:t>
            </w:r>
            <w:r w:rsidRPr="00C16766">
              <w:rPr>
                <w:rFonts w:ascii="Times New Roman" w:eastAsia="Times New Roman" w:hAnsi="Times New Roman" w:cs="Times New Roman"/>
                <w:sz w:val="24"/>
                <w:szCs w:val="24"/>
                <w:lang w:eastAsia="ru-RU"/>
              </w:rPr>
              <w:br/>
              <w:t>использовать изученные прикладные программные средства</w:t>
            </w:r>
          </w:p>
        </w:tc>
        <w:tc>
          <w:tcPr>
            <w:tcW w:w="2041" w:type="dxa"/>
          </w:tcPr>
          <w:p w14:paraId="43FCD7BE"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 xml:space="preserve">Демонстрация применения информационных систем </w:t>
            </w:r>
          </w:p>
          <w:p w14:paraId="55ED61B9"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Демонстрация выполнения работы с применением операционной системы Windows</w:t>
            </w:r>
          </w:p>
        </w:tc>
        <w:tc>
          <w:tcPr>
            <w:tcW w:w="1861" w:type="dxa"/>
          </w:tcPr>
          <w:p w14:paraId="0ECADDE9"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1"/>
              <w:jc w:val="both"/>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 xml:space="preserve">Практическое занятие </w:t>
            </w:r>
          </w:p>
          <w:p w14:paraId="17AFF61C"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1"/>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4"/>
                <w:szCs w:val="24"/>
                <w:lang w:eastAsia="ru-RU"/>
              </w:rPr>
              <w:t>Тестовый контроль</w:t>
            </w:r>
          </w:p>
          <w:p w14:paraId="54814811"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Times New Roman" w:eastAsia="Times New Roman" w:hAnsi="Times New Roman" w:cs="Times New Roman"/>
                <w:sz w:val="24"/>
                <w:szCs w:val="24"/>
                <w:lang w:eastAsia="ru-RU"/>
              </w:rPr>
            </w:pPr>
          </w:p>
        </w:tc>
      </w:tr>
      <w:tr w:rsidR="00C16766" w:rsidRPr="00C16766" w14:paraId="4ECFBFC9" w14:textId="77777777" w:rsidTr="00C16766">
        <w:tc>
          <w:tcPr>
            <w:tcW w:w="2392" w:type="dxa"/>
          </w:tcPr>
          <w:p w14:paraId="3F589FC2"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Раздел 2 Основные технологии создания, форматирования, сохранения, передачи и поиска информационных объектов различного типа с помощью современных программных средств</w:t>
            </w:r>
          </w:p>
        </w:tc>
        <w:tc>
          <w:tcPr>
            <w:tcW w:w="3245" w:type="dxa"/>
          </w:tcPr>
          <w:p w14:paraId="45F5B9CE"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 xml:space="preserve">Знать: </w:t>
            </w:r>
            <w:r w:rsidRPr="00C16766">
              <w:rPr>
                <w:rFonts w:ascii="Times New Roman" w:eastAsia="Times New Roman" w:hAnsi="Times New Roman" w:cs="Times New Roman"/>
                <w:sz w:val="24"/>
                <w:szCs w:val="24"/>
                <w:lang w:eastAsia="ru-RU"/>
              </w:rPr>
              <w:br/>
              <w:t xml:space="preserve">основные технологии создания, редактирования, оформления, сохранения, передачи и поиска информационных объектов различного типа (текстовых, графических, числовых) с помощью современных программных средств </w:t>
            </w:r>
          </w:p>
          <w:p w14:paraId="7EE5F5FD"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 xml:space="preserve">Уметь: </w:t>
            </w:r>
            <w:r w:rsidRPr="00C16766">
              <w:rPr>
                <w:rFonts w:ascii="Times New Roman" w:eastAsia="Times New Roman" w:hAnsi="Times New Roman" w:cs="Times New Roman"/>
                <w:sz w:val="24"/>
                <w:szCs w:val="24"/>
                <w:lang w:eastAsia="ru-RU"/>
              </w:rPr>
              <w:br/>
              <w:t>создавать, редактировать, оформлять, сохранять, передавать информационные объекты различного типа с помощью современных информационных технологий</w:t>
            </w:r>
          </w:p>
        </w:tc>
        <w:tc>
          <w:tcPr>
            <w:tcW w:w="2041" w:type="dxa"/>
          </w:tcPr>
          <w:p w14:paraId="571AE92A"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Создание редактирования, форматирования текстовых документов и вывод их на печать</w:t>
            </w:r>
          </w:p>
        </w:tc>
        <w:tc>
          <w:tcPr>
            <w:tcW w:w="1861" w:type="dxa"/>
          </w:tcPr>
          <w:p w14:paraId="3E6FCCA5"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 xml:space="preserve">Практическое занятие </w:t>
            </w:r>
          </w:p>
          <w:p w14:paraId="620AAE5B"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
              <w:jc w:val="both"/>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Контрольная работа</w:t>
            </w:r>
          </w:p>
        </w:tc>
      </w:tr>
      <w:tr w:rsidR="00C16766" w:rsidRPr="00C16766" w14:paraId="20B70320" w14:textId="77777777" w:rsidTr="00C16766">
        <w:tc>
          <w:tcPr>
            <w:tcW w:w="2392" w:type="dxa"/>
          </w:tcPr>
          <w:p w14:paraId="12FD5CFC"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Раздел 3 Возможности использования ресурсов сети Интернет в профессиональной деятельности</w:t>
            </w:r>
          </w:p>
        </w:tc>
        <w:tc>
          <w:tcPr>
            <w:tcW w:w="3245" w:type="dxa"/>
          </w:tcPr>
          <w:p w14:paraId="1CE4F6A8"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 xml:space="preserve">Знать: </w:t>
            </w:r>
            <w:r w:rsidRPr="00C16766">
              <w:rPr>
                <w:rFonts w:ascii="Times New Roman" w:eastAsia="Times New Roman" w:hAnsi="Times New Roman" w:cs="Times New Roman"/>
                <w:sz w:val="24"/>
                <w:szCs w:val="24"/>
                <w:lang w:eastAsia="ru-RU"/>
              </w:rPr>
              <w:br/>
              <w:t xml:space="preserve">возможности использования ресурсов сети Интернет в профессиональной деятельности </w:t>
            </w:r>
          </w:p>
          <w:p w14:paraId="16D74CF9"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 xml:space="preserve">Уметь: </w:t>
            </w:r>
            <w:r w:rsidRPr="00C16766">
              <w:rPr>
                <w:rFonts w:ascii="Times New Roman" w:eastAsia="Times New Roman" w:hAnsi="Times New Roman" w:cs="Times New Roman"/>
                <w:sz w:val="24"/>
                <w:szCs w:val="24"/>
                <w:lang w:eastAsia="ru-RU"/>
              </w:rPr>
              <w:br/>
            </w:r>
            <w:r w:rsidRPr="00C16766">
              <w:rPr>
                <w:rFonts w:ascii="Times New Roman" w:eastAsia="Times New Roman" w:hAnsi="Times New Roman" w:cs="Times New Roman"/>
                <w:sz w:val="24"/>
                <w:szCs w:val="24"/>
                <w:lang w:eastAsia="ru-RU"/>
              </w:rPr>
              <w:lastRenderedPageBreak/>
              <w:t>использовать сервисы и информационные ресурсы сети Интернет в профессиональной деятельности</w:t>
            </w:r>
          </w:p>
        </w:tc>
        <w:tc>
          <w:tcPr>
            <w:tcW w:w="2041" w:type="dxa"/>
          </w:tcPr>
          <w:p w14:paraId="5CB099F0"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lastRenderedPageBreak/>
              <w:t>Демонстрация поиска информации в Интернете</w:t>
            </w:r>
          </w:p>
        </w:tc>
        <w:tc>
          <w:tcPr>
            <w:tcW w:w="1861" w:type="dxa"/>
          </w:tcPr>
          <w:p w14:paraId="7E0E6FD7"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 xml:space="preserve">Практическое занятие </w:t>
            </w:r>
          </w:p>
          <w:p w14:paraId="0AE57B47"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Тестовый контроль</w:t>
            </w:r>
          </w:p>
        </w:tc>
      </w:tr>
      <w:tr w:rsidR="00C16766" w:rsidRPr="00C16766" w14:paraId="62D09D5E" w14:textId="77777777" w:rsidTr="00C16766">
        <w:tc>
          <w:tcPr>
            <w:tcW w:w="2392" w:type="dxa"/>
          </w:tcPr>
          <w:p w14:paraId="27FF9C2C"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lastRenderedPageBreak/>
              <w:t>Раздел 4 Организация безопасной работы с компьютерной техникой</w:t>
            </w:r>
          </w:p>
        </w:tc>
        <w:tc>
          <w:tcPr>
            <w:tcW w:w="3245" w:type="dxa"/>
          </w:tcPr>
          <w:p w14:paraId="14170AA5"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 xml:space="preserve">Знать: </w:t>
            </w:r>
            <w:r w:rsidRPr="00C16766">
              <w:rPr>
                <w:rFonts w:ascii="Times New Roman" w:eastAsia="Times New Roman" w:hAnsi="Times New Roman" w:cs="Times New Roman"/>
                <w:sz w:val="24"/>
                <w:szCs w:val="24"/>
                <w:lang w:eastAsia="ru-RU"/>
              </w:rPr>
              <w:br/>
              <w:t xml:space="preserve">правила техники безопасности и гигиенические требования при использовании средств информационно- коммуникационных технологий в профессиональной деятельности </w:t>
            </w:r>
          </w:p>
          <w:p w14:paraId="53001A6E"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 xml:space="preserve">Уметь: </w:t>
            </w:r>
            <w:r w:rsidRPr="00C16766">
              <w:rPr>
                <w:rFonts w:ascii="Times New Roman" w:eastAsia="Times New Roman" w:hAnsi="Times New Roman" w:cs="Times New Roman"/>
                <w:sz w:val="24"/>
                <w:szCs w:val="24"/>
                <w:lang w:eastAsia="ru-RU"/>
              </w:rPr>
              <w:br/>
              <w:t>соблюдать правила техники безопасности и гигиенические рекомендации при использовании средств информационно- коммуникационных технологий в профессиональной деятельности</w:t>
            </w:r>
          </w:p>
        </w:tc>
        <w:tc>
          <w:tcPr>
            <w:tcW w:w="2041" w:type="dxa"/>
          </w:tcPr>
          <w:p w14:paraId="4602DA88"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Демонстрация установки антивирусной программы</w:t>
            </w:r>
          </w:p>
        </w:tc>
        <w:tc>
          <w:tcPr>
            <w:tcW w:w="1861" w:type="dxa"/>
          </w:tcPr>
          <w:p w14:paraId="768674CF"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 xml:space="preserve">Практическое занятие </w:t>
            </w:r>
          </w:p>
          <w:p w14:paraId="1F3C2E80" w14:textId="77777777" w:rsidR="00C16766" w:rsidRPr="00C16766" w:rsidRDefault="00C16766" w:rsidP="00C1676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Тестовый контроль</w:t>
            </w:r>
          </w:p>
        </w:tc>
      </w:tr>
    </w:tbl>
    <w:p w14:paraId="78321A2D"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Оценка индивидуальных образовательных достижений по результатам текущего контроля производится в соответствии с универсальной шкалой (таблица).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16766" w:rsidRPr="00C16766" w14:paraId="03456A3E" w14:textId="77777777" w:rsidTr="00C16766">
        <w:trPr>
          <w:jc w:val="center"/>
        </w:trPr>
        <w:tc>
          <w:tcPr>
            <w:tcW w:w="3190" w:type="dxa"/>
            <w:vMerge w:val="restart"/>
          </w:tcPr>
          <w:p w14:paraId="35233A4B"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Процент результативности (правильных ответов)</w:t>
            </w:r>
          </w:p>
        </w:tc>
        <w:tc>
          <w:tcPr>
            <w:tcW w:w="6381" w:type="dxa"/>
            <w:gridSpan w:val="2"/>
          </w:tcPr>
          <w:p w14:paraId="23801229"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Качественная оценка индивидуальных образовательных достижений</w:t>
            </w:r>
          </w:p>
        </w:tc>
      </w:tr>
      <w:tr w:rsidR="00C16766" w:rsidRPr="00C16766" w14:paraId="5558A54C" w14:textId="77777777" w:rsidTr="00C16766">
        <w:trPr>
          <w:jc w:val="center"/>
        </w:trPr>
        <w:tc>
          <w:tcPr>
            <w:tcW w:w="3190" w:type="dxa"/>
            <w:vMerge/>
          </w:tcPr>
          <w:p w14:paraId="19097A9B"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p>
        </w:tc>
        <w:tc>
          <w:tcPr>
            <w:tcW w:w="3190" w:type="dxa"/>
          </w:tcPr>
          <w:p w14:paraId="1BB15AFD"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балл (отметка)</w:t>
            </w:r>
          </w:p>
        </w:tc>
        <w:tc>
          <w:tcPr>
            <w:tcW w:w="3191" w:type="dxa"/>
          </w:tcPr>
          <w:p w14:paraId="7DFC5BBF"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вербальный аналог</w:t>
            </w:r>
          </w:p>
        </w:tc>
      </w:tr>
      <w:tr w:rsidR="00C16766" w:rsidRPr="00C16766" w14:paraId="0FBD976D" w14:textId="77777777" w:rsidTr="00C16766">
        <w:trPr>
          <w:jc w:val="center"/>
        </w:trPr>
        <w:tc>
          <w:tcPr>
            <w:tcW w:w="3190" w:type="dxa"/>
          </w:tcPr>
          <w:p w14:paraId="44CA38A4"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90 ÷ 100</w:t>
            </w:r>
          </w:p>
        </w:tc>
        <w:tc>
          <w:tcPr>
            <w:tcW w:w="3190" w:type="dxa"/>
          </w:tcPr>
          <w:p w14:paraId="1CEBB1DD"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5</w:t>
            </w:r>
          </w:p>
        </w:tc>
        <w:tc>
          <w:tcPr>
            <w:tcW w:w="3191" w:type="dxa"/>
          </w:tcPr>
          <w:p w14:paraId="19132D4D"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отлично</w:t>
            </w:r>
          </w:p>
        </w:tc>
      </w:tr>
      <w:tr w:rsidR="00C16766" w:rsidRPr="00C16766" w14:paraId="67B5171F" w14:textId="77777777" w:rsidTr="00C16766">
        <w:trPr>
          <w:jc w:val="center"/>
        </w:trPr>
        <w:tc>
          <w:tcPr>
            <w:tcW w:w="3190" w:type="dxa"/>
          </w:tcPr>
          <w:p w14:paraId="7766E9C4"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80 ÷ 89</w:t>
            </w:r>
          </w:p>
        </w:tc>
        <w:tc>
          <w:tcPr>
            <w:tcW w:w="3190" w:type="dxa"/>
          </w:tcPr>
          <w:p w14:paraId="4222F4BF"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4</w:t>
            </w:r>
          </w:p>
        </w:tc>
        <w:tc>
          <w:tcPr>
            <w:tcW w:w="3191" w:type="dxa"/>
          </w:tcPr>
          <w:p w14:paraId="521416A2"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хорошо</w:t>
            </w:r>
          </w:p>
        </w:tc>
      </w:tr>
      <w:tr w:rsidR="00C16766" w:rsidRPr="00C16766" w14:paraId="53B69BEF" w14:textId="77777777" w:rsidTr="00C16766">
        <w:trPr>
          <w:jc w:val="center"/>
        </w:trPr>
        <w:tc>
          <w:tcPr>
            <w:tcW w:w="3190" w:type="dxa"/>
          </w:tcPr>
          <w:p w14:paraId="2944EB09"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70 ÷ 79</w:t>
            </w:r>
          </w:p>
        </w:tc>
        <w:tc>
          <w:tcPr>
            <w:tcW w:w="3190" w:type="dxa"/>
          </w:tcPr>
          <w:p w14:paraId="53F98BE3"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3</w:t>
            </w:r>
          </w:p>
        </w:tc>
        <w:tc>
          <w:tcPr>
            <w:tcW w:w="3191" w:type="dxa"/>
          </w:tcPr>
          <w:p w14:paraId="27787894"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удовлетворительно</w:t>
            </w:r>
          </w:p>
        </w:tc>
      </w:tr>
      <w:tr w:rsidR="00C16766" w:rsidRPr="00C16766" w14:paraId="76BAC028" w14:textId="77777777" w:rsidTr="00C16766">
        <w:trPr>
          <w:jc w:val="center"/>
        </w:trPr>
        <w:tc>
          <w:tcPr>
            <w:tcW w:w="3190" w:type="dxa"/>
          </w:tcPr>
          <w:p w14:paraId="1F88F552"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менее 70</w:t>
            </w:r>
          </w:p>
        </w:tc>
        <w:tc>
          <w:tcPr>
            <w:tcW w:w="3190" w:type="dxa"/>
          </w:tcPr>
          <w:p w14:paraId="643807EE"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2</w:t>
            </w:r>
          </w:p>
        </w:tc>
        <w:tc>
          <w:tcPr>
            <w:tcW w:w="3191" w:type="dxa"/>
          </w:tcPr>
          <w:p w14:paraId="549517B1"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ru-RU"/>
              </w:rPr>
            </w:pPr>
            <w:r w:rsidRPr="00C16766">
              <w:rPr>
                <w:rFonts w:ascii="Times New Roman" w:eastAsia="Times New Roman" w:hAnsi="Times New Roman" w:cs="Times New Roman"/>
                <w:sz w:val="24"/>
                <w:szCs w:val="24"/>
                <w:lang w:eastAsia="ru-RU"/>
              </w:rPr>
              <w:t>не удовлетворительно</w:t>
            </w:r>
          </w:p>
        </w:tc>
      </w:tr>
    </w:tbl>
    <w:p w14:paraId="756ABD15" w14:textId="77777777"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8"/>
          <w:szCs w:val="24"/>
          <w:lang w:eastAsia="ru-RU"/>
        </w:rPr>
      </w:pPr>
    </w:p>
    <w:p w14:paraId="1AE4C6E4" w14:textId="737B91BD" w:rsidR="00C16766" w:rsidRPr="00C16766" w:rsidRDefault="00C16766" w:rsidP="00C1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8"/>
          <w:szCs w:val="24"/>
          <w:lang w:eastAsia="ru-RU"/>
        </w:rPr>
      </w:pPr>
      <w:r w:rsidRPr="00C16766">
        <w:rPr>
          <w:rFonts w:ascii="Times New Roman" w:eastAsia="Times New Roman" w:hAnsi="Times New Roman" w:cs="Times New Roman"/>
          <w:sz w:val="28"/>
          <w:szCs w:val="24"/>
          <w:lang w:eastAsia="ru-RU"/>
        </w:rPr>
        <w:t>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обучающимися профессиональных и общих компетенций как результатов освоения учебной дисциплины. Форма промежуточной аттеста</w:t>
      </w:r>
      <w:r w:rsidR="00192F75">
        <w:rPr>
          <w:rFonts w:ascii="Times New Roman" w:eastAsia="Times New Roman" w:hAnsi="Times New Roman" w:cs="Times New Roman"/>
          <w:sz w:val="28"/>
          <w:szCs w:val="24"/>
          <w:lang w:eastAsia="ru-RU"/>
        </w:rPr>
        <w:t>ции по дисциплине «Информационные</w:t>
      </w:r>
      <w:r w:rsidRPr="00C16766">
        <w:rPr>
          <w:rFonts w:ascii="Times New Roman" w:eastAsia="Times New Roman" w:hAnsi="Times New Roman" w:cs="Times New Roman"/>
          <w:sz w:val="28"/>
          <w:szCs w:val="24"/>
          <w:lang w:eastAsia="ru-RU"/>
        </w:rPr>
        <w:t xml:space="preserve"> технологии в профессиональной деятельности» - зачет.</w:t>
      </w:r>
    </w:p>
    <w:sectPr w:rsidR="00C16766" w:rsidRPr="00C16766" w:rsidSect="001604E7">
      <w:headerReference w:type="even" r:id="rId9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15BEC" w14:textId="77777777" w:rsidR="00D13EBC" w:rsidRDefault="00D13EBC" w:rsidP="00A858FE">
      <w:r>
        <w:separator/>
      </w:r>
    </w:p>
  </w:endnote>
  <w:endnote w:type="continuationSeparator" w:id="0">
    <w:p w14:paraId="23D40AE6" w14:textId="77777777" w:rsidR="00D13EBC" w:rsidRDefault="00D13EBC"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Times New Roman Полужирный">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0C99A" w14:textId="77777777" w:rsidR="00D67994" w:rsidRDefault="00D67994" w:rsidP="0057738A">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3C52E872" w14:textId="77777777" w:rsidR="00D67994" w:rsidRDefault="00D67994" w:rsidP="0057738A">
    <w:pPr>
      <w:pStyle w:val="ae"/>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81CA4" w14:textId="1DB4B226" w:rsidR="00D67994" w:rsidRDefault="00D67994">
    <w:pPr>
      <w:pStyle w:val="ae"/>
      <w:jc w:val="right"/>
    </w:pPr>
    <w:r>
      <w:fldChar w:fldCharType="begin"/>
    </w:r>
    <w:r>
      <w:instrText xml:space="preserve">PAGE </w:instrText>
    </w:r>
    <w:r>
      <w:fldChar w:fldCharType="separate"/>
    </w:r>
    <w:r w:rsidR="00D67392">
      <w:rPr>
        <w:noProof/>
      </w:rPr>
      <w:t>149</w:t>
    </w:r>
    <w:r>
      <w:fldChar w:fldCharType="end"/>
    </w:r>
  </w:p>
  <w:p w14:paraId="4EEF95D2" w14:textId="77777777" w:rsidR="00D67994" w:rsidRDefault="00D67994">
    <w:pPr>
      <w:pStyle w:val="ae"/>
      <w:jc w:val="righ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92623" w14:textId="77777777" w:rsidR="00D67994" w:rsidRDefault="00D67994">
    <w:pPr>
      <w:pStyle w:val="ae"/>
      <w:jc w:val="center"/>
    </w:pPr>
    <w:r>
      <w:fldChar w:fldCharType="begin"/>
    </w:r>
    <w:r>
      <w:instrText xml:space="preserve">PAGE </w:instrText>
    </w:r>
    <w:r>
      <w:fldChar w:fldCharType="separate"/>
    </w:r>
    <w:r>
      <w:t xml:space="preserve"> </w:t>
    </w:r>
    <w:r>
      <w:fldChar w:fldCharType="end"/>
    </w:r>
  </w:p>
  <w:p w14:paraId="6998C8F4" w14:textId="77777777" w:rsidR="00D67994" w:rsidRDefault="00D67994">
    <w:pPr>
      <w:pStyle w:val="ae"/>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5058E" w14:textId="7249C206" w:rsidR="00D67994" w:rsidRDefault="00D67994">
    <w:pPr>
      <w:pStyle w:val="ae"/>
      <w:jc w:val="right"/>
    </w:pPr>
    <w:r>
      <w:fldChar w:fldCharType="begin"/>
    </w:r>
    <w:r>
      <w:instrText xml:space="preserve">PAGE </w:instrText>
    </w:r>
    <w:r>
      <w:fldChar w:fldCharType="separate"/>
    </w:r>
    <w:r w:rsidR="00D67392">
      <w:rPr>
        <w:noProof/>
      </w:rPr>
      <w:t>155</w:t>
    </w:r>
    <w:r>
      <w:fldChar w:fldCharType="end"/>
    </w:r>
  </w:p>
  <w:p w14:paraId="7292EC47" w14:textId="77777777" w:rsidR="00D67994" w:rsidRDefault="00D67994">
    <w:pPr>
      <w:pStyle w:val="ae"/>
      <w:jc w:val="righ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055A4" w14:textId="27257EA6" w:rsidR="00D67994" w:rsidRDefault="00D67994">
    <w:pPr>
      <w:pStyle w:val="ae"/>
      <w:jc w:val="right"/>
    </w:pPr>
    <w:r>
      <w:rPr>
        <w:noProof/>
      </w:rPr>
      <w:fldChar w:fldCharType="begin"/>
    </w:r>
    <w:r>
      <w:rPr>
        <w:noProof/>
      </w:rPr>
      <w:instrText xml:space="preserve">PAGE </w:instrText>
    </w:r>
    <w:r>
      <w:rPr>
        <w:noProof/>
      </w:rPr>
      <w:fldChar w:fldCharType="separate"/>
    </w:r>
    <w:r w:rsidR="00D67392">
      <w:rPr>
        <w:noProof/>
      </w:rPr>
      <w:t>163</w:t>
    </w:r>
    <w:r>
      <w:rPr>
        <w:noProof/>
      </w:rPr>
      <w:fldChar w:fldCharType="end"/>
    </w:r>
  </w:p>
  <w:p w14:paraId="57023F48" w14:textId="77777777" w:rsidR="00D67994" w:rsidRDefault="00D67994">
    <w:pPr>
      <w:pStyle w:val="ae"/>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E8FF8" w14:textId="77777777" w:rsidR="00D67994" w:rsidRDefault="00D67994">
    <w:pPr>
      <w:pStyle w:val="ae"/>
      <w:jc w:val="right"/>
    </w:pPr>
  </w:p>
  <w:p w14:paraId="627612BB" w14:textId="77777777" w:rsidR="00D67994" w:rsidRDefault="00D67994">
    <w:pPr>
      <w:pStyle w:val="ae"/>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16B3" w14:textId="4CAAE878" w:rsidR="00D67994" w:rsidRDefault="00D67994">
    <w:pPr>
      <w:pStyle w:val="ae"/>
      <w:jc w:val="right"/>
    </w:pPr>
    <w:r>
      <w:rPr>
        <w:noProof/>
      </w:rPr>
      <w:fldChar w:fldCharType="begin"/>
    </w:r>
    <w:r>
      <w:rPr>
        <w:noProof/>
      </w:rPr>
      <w:instrText xml:space="preserve">PAGE </w:instrText>
    </w:r>
    <w:r>
      <w:rPr>
        <w:noProof/>
      </w:rPr>
      <w:fldChar w:fldCharType="separate"/>
    </w:r>
    <w:r w:rsidR="00D67392">
      <w:rPr>
        <w:noProof/>
      </w:rPr>
      <w:t>168</w:t>
    </w:r>
    <w:r>
      <w:rPr>
        <w:noProof/>
      </w:rPr>
      <w:fldChar w:fldCharType="end"/>
    </w:r>
  </w:p>
  <w:p w14:paraId="4A87D547" w14:textId="77777777" w:rsidR="00D67994" w:rsidRDefault="00D67994">
    <w:pPr>
      <w:pStyle w:val="ae"/>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2992B" w14:textId="77777777" w:rsidR="00D67994" w:rsidRDefault="00D67994">
    <w:pPr>
      <w:pStyle w:val="ae"/>
      <w:jc w:val="right"/>
    </w:pPr>
  </w:p>
  <w:p w14:paraId="3E4ABE98" w14:textId="77777777" w:rsidR="00D67994" w:rsidRDefault="00D67994">
    <w:pPr>
      <w:pStyle w:val="ae"/>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CF0F2" w14:textId="6F12C500" w:rsidR="00D67994" w:rsidRDefault="00D67994">
    <w:pPr>
      <w:pStyle w:val="ae"/>
      <w:jc w:val="right"/>
    </w:pPr>
    <w:r>
      <w:rPr>
        <w:noProof/>
      </w:rPr>
      <w:fldChar w:fldCharType="begin"/>
    </w:r>
    <w:r>
      <w:rPr>
        <w:noProof/>
      </w:rPr>
      <w:instrText xml:space="preserve">PAGE </w:instrText>
    </w:r>
    <w:r>
      <w:rPr>
        <w:noProof/>
      </w:rPr>
      <w:fldChar w:fldCharType="separate"/>
    </w:r>
    <w:r w:rsidR="00D67392">
      <w:rPr>
        <w:noProof/>
      </w:rPr>
      <w:t>169</w:t>
    </w:r>
    <w:r>
      <w:rPr>
        <w:noProof/>
      </w:rPr>
      <w:fldChar w:fldCharType="end"/>
    </w:r>
  </w:p>
  <w:p w14:paraId="43843241" w14:textId="77777777" w:rsidR="00D67994" w:rsidRDefault="00D67994">
    <w:pPr>
      <w:pStyle w:val="ae"/>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A4889" w14:textId="77777777" w:rsidR="00D67994" w:rsidRDefault="00D67994">
    <w:pPr>
      <w:pStyle w:val="ae"/>
      <w:jc w:val="right"/>
    </w:pPr>
  </w:p>
  <w:p w14:paraId="6C2D8DF4" w14:textId="77777777" w:rsidR="00D67994" w:rsidRDefault="00D67994">
    <w:pPr>
      <w:pStyle w:val="ae"/>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5C205" w14:textId="0FF52E1F" w:rsidR="00D67994" w:rsidRDefault="00D67994">
    <w:pPr>
      <w:pStyle w:val="ae"/>
      <w:jc w:val="right"/>
    </w:pPr>
    <w:r>
      <w:rPr>
        <w:noProof/>
      </w:rPr>
      <w:fldChar w:fldCharType="begin"/>
    </w:r>
    <w:r>
      <w:rPr>
        <w:noProof/>
      </w:rPr>
      <w:instrText xml:space="preserve">PAGE </w:instrText>
    </w:r>
    <w:r>
      <w:rPr>
        <w:noProof/>
      </w:rPr>
      <w:fldChar w:fldCharType="separate"/>
    </w:r>
    <w:r w:rsidR="00D67392">
      <w:rPr>
        <w:noProof/>
      </w:rPr>
      <w:t>180</w:t>
    </w:r>
    <w:r>
      <w:rPr>
        <w:noProof/>
      </w:rPr>
      <w:fldChar w:fldCharType="end"/>
    </w:r>
  </w:p>
  <w:p w14:paraId="0170F769" w14:textId="77777777" w:rsidR="00D67994" w:rsidRDefault="00D6799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57CC8" w14:textId="511B0244" w:rsidR="00D67994" w:rsidRDefault="00D67994" w:rsidP="0057738A">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D67392">
      <w:rPr>
        <w:rStyle w:val="affffb"/>
        <w:noProof/>
      </w:rPr>
      <w:t>119</w:t>
    </w:r>
    <w:r>
      <w:rPr>
        <w:rStyle w:val="affffb"/>
      </w:rPr>
      <w:fldChar w:fldCharType="end"/>
    </w:r>
  </w:p>
  <w:p w14:paraId="1200C58C" w14:textId="77777777" w:rsidR="00D67994" w:rsidRDefault="00D67994" w:rsidP="0057738A">
    <w:pPr>
      <w:pStyle w:val="ae"/>
      <w:ind w:right="360"/>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612FF" w14:textId="77777777" w:rsidR="00D67994" w:rsidRDefault="00D67994">
    <w:pPr>
      <w:pStyle w:val="ae"/>
      <w:jc w:val="right"/>
    </w:pPr>
  </w:p>
  <w:p w14:paraId="6CD3CCE6" w14:textId="77777777" w:rsidR="00D67994" w:rsidRDefault="00D67994">
    <w:pPr>
      <w:pStyle w:val="ae"/>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74928" w14:textId="42C92F45" w:rsidR="00D67994" w:rsidRDefault="00D67994">
    <w:pPr>
      <w:pStyle w:val="ae"/>
      <w:jc w:val="right"/>
    </w:pPr>
    <w:r>
      <w:rPr>
        <w:noProof/>
      </w:rPr>
      <w:fldChar w:fldCharType="begin"/>
    </w:r>
    <w:r>
      <w:rPr>
        <w:noProof/>
      </w:rPr>
      <w:instrText xml:space="preserve">PAGE </w:instrText>
    </w:r>
    <w:r>
      <w:rPr>
        <w:noProof/>
      </w:rPr>
      <w:fldChar w:fldCharType="separate"/>
    </w:r>
    <w:r w:rsidR="00D67392">
      <w:rPr>
        <w:noProof/>
      </w:rPr>
      <w:t>182</w:t>
    </w:r>
    <w:r>
      <w:rPr>
        <w:noProof/>
      </w:rPr>
      <w:fldChar w:fldCharType="end"/>
    </w:r>
  </w:p>
  <w:p w14:paraId="7D2E4850" w14:textId="77777777" w:rsidR="00D67994" w:rsidRDefault="00D67994">
    <w:pPr>
      <w:pStyle w:val="ae"/>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1C443" w14:textId="77777777" w:rsidR="00D67994" w:rsidRDefault="00D67994">
    <w:pPr>
      <w:pStyle w:val="ae"/>
      <w:jc w:val="right"/>
    </w:pPr>
  </w:p>
  <w:p w14:paraId="4B931D6C" w14:textId="77777777" w:rsidR="00D67994" w:rsidRDefault="00D67994">
    <w:pPr>
      <w:pStyle w:val="ae"/>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1F1D0" w14:textId="77777777" w:rsidR="00D67994" w:rsidRDefault="00D67994">
    <w:pPr>
      <w:pBdr>
        <w:top w:val="nil"/>
        <w:left w:val="nil"/>
        <w:bottom w:val="nil"/>
        <w:right w:val="nil"/>
        <w:between w:val="nil"/>
      </w:pBdr>
      <w:tabs>
        <w:tab w:val="center" w:pos="4677"/>
        <w:tab w:val="right" w:pos="9355"/>
      </w:tabs>
      <w:spacing w:before="120" w:after="120"/>
      <w:ind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2F368BE2" w14:textId="77777777" w:rsidR="00D67994" w:rsidRDefault="00D67994">
    <w:pPr>
      <w:pBdr>
        <w:top w:val="nil"/>
        <w:left w:val="nil"/>
        <w:bottom w:val="nil"/>
        <w:right w:val="nil"/>
        <w:between w:val="nil"/>
      </w:pBdr>
      <w:tabs>
        <w:tab w:val="center" w:pos="4677"/>
        <w:tab w:val="right" w:pos="9355"/>
      </w:tabs>
      <w:spacing w:before="120" w:after="120"/>
      <w:ind w:right="360" w:hanging="2"/>
      <w:rPr>
        <w:rFonts w:ascii="Times New Roman" w:eastAsia="Times New Roman" w:hAnsi="Times New Roman" w:cs="Times New Roman"/>
        <w:color w:val="000000"/>
        <w:sz w:val="24"/>
        <w:szCs w:val="24"/>
      </w:rPr>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232674"/>
      <w:docPartObj>
        <w:docPartGallery w:val="Page Numbers (Bottom of Page)"/>
        <w:docPartUnique/>
      </w:docPartObj>
    </w:sdtPr>
    <w:sdtEndPr/>
    <w:sdtContent>
      <w:p w14:paraId="75AE8E41" w14:textId="59C55FD9" w:rsidR="00D67994" w:rsidRDefault="00D67994">
        <w:pPr>
          <w:pStyle w:val="ae"/>
          <w:ind w:hanging="2"/>
          <w:jc w:val="right"/>
        </w:pPr>
        <w:r>
          <w:fldChar w:fldCharType="begin"/>
        </w:r>
        <w:r>
          <w:instrText>PAGE   \* MERGEFORMAT</w:instrText>
        </w:r>
        <w:r>
          <w:fldChar w:fldCharType="separate"/>
        </w:r>
        <w:r w:rsidR="00D67392">
          <w:rPr>
            <w:noProof/>
          </w:rPr>
          <w:t>18</w:t>
        </w:r>
        <w:r>
          <w:fldChar w:fldCharType="end"/>
        </w:r>
      </w:p>
    </w:sdtContent>
  </w:sdt>
  <w:p w14:paraId="44944DF9" w14:textId="77777777" w:rsidR="00D67994" w:rsidRDefault="00D67994">
    <w:pPr>
      <w:pBdr>
        <w:top w:val="nil"/>
        <w:left w:val="nil"/>
        <w:bottom w:val="nil"/>
        <w:right w:val="nil"/>
        <w:between w:val="nil"/>
      </w:pBdr>
      <w:tabs>
        <w:tab w:val="center" w:pos="4677"/>
        <w:tab w:val="right" w:pos="9355"/>
      </w:tabs>
      <w:spacing w:before="120" w:after="120"/>
      <w:ind w:hanging="2"/>
      <w:jc w:val="right"/>
      <w:rPr>
        <w:rFonts w:ascii="Times New Roman" w:eastAsia="Times New Roman" w:hAnsi="Times New Roman" w:cs="Times New Roman"/>
        <w:color w:val="000000"/>
        <w:sz w:val="24"/>
        <w:szCs w:val="24"/>
      </w:rP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084BF" w14:textId="77777777" w:rsidR="00D67994" w:rsidRDefault="00D67994">
    <w:pPr>
      <w:pStyle w:val="ae"/>
      <w:ind w:hanging="2"/>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5C385" w14:textId="77777777" w:rsidR="00D67994" w:rsidRDefault="00D67994" w:rsidP="00C16766">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228AB1F7" w14:textId="77777777" w:rsidR="00D67994" w:rsidRDefault="00D67994" w:rsidP="00C16766">
    <w:pPr>
      <w:pStyle w:val="ae"/>
      <w:ind w:right="360"/>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39D93" w14:textId="72494692" w:rsidR="00D67994" w:rsidRDefault="00D67994" w:rsidP="00C16766">
    <w:pPr>
      <w:pStyle w:val="ae"/>
      <w:framePr w:wrap="around" w:vAnchor="text" w:hAnchor="margin" w:xAlign="right" w:y="1"/>
      <w:jc w:val="center"/>
      <w:rPr>
        <w:rStyle w:val="affffb"/>
      </w:rPr>
    </w:pPr>
    <w:r>
      <w:rPr>
        <w:rStyle w:val="affffb"/>
      </w:rPr>
      <w:fldChar w:fldCharType="begin"/>
    </w:r>
    <w:r>
      <w:rPr>
        <w:rStyle w:val="affffb"/>
      </w:rPr>
      <w:instrText xml:space="preserve">PAGE  </w:instrText>
    </w:r>
    <w:r>
      <w:rPr>
        <w:rStyle w:val="affffb"/>
      </w:rPr>
      <w:fldChar w:fldCharType="separate"/>
    </w:r>
    <w:r w:rsidR="00D67392">
      <w:rPr>
        <w:rStyle w:val="affffb"/>
        <w:noProof/>
      </w:rPr>
      <w:t>39</w:t>
    </w:r>
    <w:r>
      <w:rPr>
        <w:rStyle w:val="affffb"/>
      </w:rPr>
      <w:fldChar w:fldCharType="end"/>
    </w:r>
  </w:p>
  <w:p w14:paraId="75910E0E" w14:textId="77777777" w:rsidR="00D67994" w:rsidRDefault="00D67994" w:rsidP="00C16766">
    <w:pPr>
      <w:pStyle w:val="ae"/>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ABC20" w14:textId="77777777" w:rsidR="00D67994" w:rsidRDefault="00D67994">
    <w:pPr>
      <w:pStyle w:val="ae"/>
      <w:jc w:val="center"/>
    </w:pPr>
  </w:p>
  <w:p w14:paraId="38600732" w14:textId="77777777" w:rsidR="00D67994" w:rsidRDefault="00D67994">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D278" w14:textId="4514F821" w:rsidR="00D67994" w:rsidRDefault="00D67994">
    <w:pPr>
      <w:pStyle w:val="ae"/>
      <w:jc w:val="center"/>
    </w:pPr>
    <w:r>
      <w:fldChar w:fldCharType="begin"/>
    </w:r>
    <w:r>
      <w:instrText xml:space="preserve">PAGE </w:instrText>
    </w:r>
    <w:r>
      <w:fldChar w:fldCharType="separate"/>
    </w:r>
    <w:r w:rsidR="00D67392">
      <w:rPr>
        <w:noProof/>
      </w:rPr>
      <w:t>125</w:t>
    </w:r>
    <w:r>
      <w:fldChar w:fldCharType="end"/>
    </w:r>
  </w:p>
  <w:p w14:paraId="28802F9E" w14:textId="77777777" w:rsidR="00D67994" w:rsidRDefault="00D67994">
    <w:pPr>
      <w:pStyle w:val="a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C8668" w14:textId="77777777" w:rsidR="00D67994" w:rsidRDefault="00D67994">
    <w:pPr>
      <w:pStyle w:val="ae"/>
      <w:jc w:val="center"/>
    </w:pPr>
  </w:p>
  <w:p w14:paraId="1E1D3C91" w14:textId="77777777" w:rsidR="00D67994" w:rsidRDefault="00D67994">
    <w:pPr>
      <w:pStyle w:val="a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9068F" w14:textId="7646A9EB" w:rsidR="00D67994" w:rsidRDefault="00D67994">
    <w:pPr>
      <w:pStyle w:val="ae"/>
      <w:jc w:val="center"/>
    </w:pPr>
    <w:r>
      <w:fldChar w:fldCharType="begin"/>
    </w:r>
    <w:r>
      <w:instrText xml:space="preserve">PAGE </w:instrText>
    </w:r>
    <w:r>
      <w:fldChar w:fldCharType="separate"/>
    </w:r>
    <w:r w:rsidR="00D67392">
      <w:rPr>
        <w:noProof/>
      </w:rPr>
      <w:t>129</w:t>
    </w:r>
    <w:r>
      <w:fldChar w:fldCharType="end"/>
    </w:r>
  </w:p>
  <w:p w14:paraId="5C0D6B72" w14:textId="77777777" w:rsidR="00D67994" w:rsidRDefault="00D67994">
    <w:pPr>
      <w:pStyle w:val="a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C86DD" w14:textId="77777777" w:rsidR="00D67994" w:rsidRDefault="00D67994" w:rsidP="00A77DF1">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end"/>
    </w:r>
  </w:p>
  <w:p w14:paraId="41CE97AA" w14:textId="77777777" w:rsidR="00D67994" w:rsidRDefault="00D67994" w:rsidP="00A77DF1">
    <w:pPr>
      <w:pStyle w:val="ae"/>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C71B" w14:textId="1E5C166F" w:rsidR="00D67994" w:rsidRDefault="00D67994" w:rsidP="00A77DF1">
    <w:pPr>
      <w:pStyle w:val="ae"/>
      <w:framePr w:wrap="around" w:vAnchor="text" w:hAnchor="margin" w:xAlign="right" w:y="1"/>
      <w:rPr>
        <w:rStyle w:val="affffb"/>
      </w:rPr>
    </w:pPr>
    <w:r>
      <w:rPr>
        <w:rStyle w:val="affffb"/>
      </w:rPr>
      <w:fldChar w:fldCharType="begin"/>
    </w:r>
    <w:r>
      <w:rPr>
        <w:rStyle w:val="affffb"/>
      </w:rPr>
      <w:instrText xml:space="preserve">PAGE  </w:instrText>
    </w:r>
    <w:r>
      <w:rPr>
        <w:rStyle w:val="affffb"/>
      </w:rPr>
      <w:fldChar w:fldCharType="separate"/>
    </w:r>
    <w:r w:rsidR="00D67392">
      <w:rPr>
        <w:rStyle w:val="affffb"/>
        <w:noProof/>
      </w:rPr>
      <w:t>145</w:t>
    </w:r>
    <w:r>
      <w:rPr>
        <w:rStyle w:val="affffb"/>
      </w:rPr>
      <w:fldChar w:fldCharType="end"/>
    </w:r>
  </w:p>
  <w:p w14:paraId="00D70318" w14:textId="77777777" w:rsidR="00D67994" w:rsidRDefault="00D67994" w:rsidP="00A77DF1">
    <w:pPr>
      <w:pStyle w:val="ae"/>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5D8D2" w14:textId="77777777" w:rsidR="00D67994" w:rsidRDefault="00D67994">
    <w:pPr>
      <w:pStyle w:val="ae"/>
      <w:jc w:val="center"/>
    </w:pPr>
    <w:r>
      <w:fldChar w:fldCharType="begin"/>
    </w:r>
    <w:r>
      <w:instrText xml:space="preserve">PAGE </w:instrText>
    </w:r>
    <w:r>
      <w:fldChar w:fldCharType="separate"/>
    </w:r>
    <w:r>
      <w:t xml:space="preserve"> </w:t>
    </w:r>
    <w:r>
      <w:fldChar w:fldCharType="end"/>
    </w:r>
  </w:p>
  <w:p w14:paraId="3B5BC40F" w14:textId="77777777" w:rsidR="00D67994" w:rsidRDefault="00D6799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10762" w14:textId="77777777" w:rsidR="00D13EBC" w:rsidRDefault="00D13EBC" w:rsidP="00A858FE">
      <w:r>
        <w:separator/>
      </w:r>
    </w:p>
  </w:footnote>
  <w:footnote w:type="continuationSeparator" w:id="0">
    <w:p w14:paraId="60B38253" w14:textId="77777777" w:rsidR="00D13EBC" w:rsidRDefault="00D13EBC" w:rsidP="00A858FE">
      <w:r>
        <w:continuationSeparator/>
      </w:r>
    </w:p>
  </w:footnote>
  <w:footnote w:id="1">
    <w:p w14:paraId="0AC71243" w14:textId="77777777" w:rsidR="00D67994" w:rsidRDefault="00D67994" w:rsidP="00DD355B">
      <w:pPr>
        <w:pStyle w:val="af1"/>
        <w:rPr>
          <w:i/>
          <w:iCs/>
        </w:rPr>
      </w:pPr>
      <w:r>
        <w:rPr>
          <w:rStyle w:val="af3"/>
        </w:rPr>
        <w:footnoteRef/>
      </w:r>
      <w:r>
        <w:rPr>
          <w:i/>
          <w:iCs/>
        </w:rPr>
        <w:t>Берутся сведения, указанные по данному виду деятельности в п. 4.2.</w:t>
      </w:r>
    </w:p>
  </w:footnote>
  <w:footnote w:id="2">
    <w:p w14:paraId="58EA562C" w14:textId="77777777" w:rsidR="00D67994" w:rsidRDefault="00D67994" w:rsidP="0057738A">
      <w:pPr>
        <w:pStyle w:val="af1"/>
        <w:rPr>
          <w:i/>
          <w:iCs/>
        </w:rPr>
      </w:pPr>
      <w:r>
        <w:rPr>
          <w:rStyle w:val="af3"/>
        </w:rPr>
        <w:footnoteRef/>
      </w:r>
      <w:r>
        <w:rPr>
          <w:i/>
          <w:iCs/>
        </w:rPr>
        <w:t>Берутся сведения, указанные по данному виду деятельности в п. 4.2.</w:t>
      </w:r>
    </w:p>
  </w:footnote>
  <w:footnote w:id="3">
    <w:p w14:paraId="2A9C0F5B" w14:textId="77777777" w:rsidR="00D67994" w:rsidRDefault="00D67994" w:rsidP="00A77DF1">
      <w:pPr>
        <w:pStyle w:val="Footnote"/>
      </w:pPr>
      <w:r>
        <w:rPr>
          <w:vertAlign w:val="superscript"/>
        </w:rPr>
        <w:footnoteRef/>
      </w:r>
      <w:r>
        <w:t xml:space="preserve"> Здесь и далее общие алгоритмические предписания по поддержанию безопасных условий жизнедеятельности и действий в ЧС конкретизируется самостоятельно разработчиками РПД применительно к специфике осваиваемой обучающимися профессиональной деятельности и типичных опасностей которые могут возникать в процессе ее осуществления</w:t>
      </w:r>
    </w:p>
  </w:footnote>
  <w:footnote w:id="4">
    <w:p w14:paraId="49F69D1B" w14:textId="77777777" w:rsidR="00D67994" w:rsidRDefault="00D67994" w:rsidP="00DD28BC">
      <w:pPr>
        <w:pStyle w:val="Footnote"/>
        <w:spacing w:before="100" w:beforeAutospacing="1"/>
        <w:jc w:val="both"/>
        <w:rPr>
          <w:i/>
        </w:rPr>
      </w:pPr>
    </w:p>
  </w:footnote>
  <w:footnote w:id="5">
    <w:p w14:paraId="14F5ED61" w14:textId="77777777" w:rsidR="00D67994" w:rsidRPr="00F850DD" w:rsidRDefault="00D67994" w:rsidP="00DD28BC">
      <w:pPr>
        <w:pStyle w:val="Footnote"/>
        <w:spacing w:before="100" w:beforeAutospacing="1"/>
        <w:jc w:val="both"/>
        <w:rPr>
          <w:i/>
          <w:iC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D67994" w:rsidRDefault="00D67994">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D67994" w:rsidRDefault="00D67994">
    <w:pPr>
      <w:pStyle w:val="ac"/>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139713"/>
      <w:docPartObj>
        <w:docPartGallery w:val="Page Numbers (Top of Page)"/>
        <w:docPartUnique/>
      </w:docPartObj>
    </w:sdtPr>
    <w:sdtEndPr/>
    <w:sdtContent>
      <w:p w14:paraId="7F94529D" w14:textId="52B31014" w:rsidR="00D67994" w:rsidRDefault="00D67994">
        <w:pPr>
          <w:pStyle w:val="ac"/>
          <w:jc w:val="center"/>
        </w:pPr>
        <w:r>
          <w:fldChar w:fldCharType="begin"/>
        </w:r>
        <w:r>
          <w:instrText>PAGE   \* MERGEFORMAT</w:instrText>
        </w:r>
        <w:r>
          <w:fldChar w:fldCharType="separate"/>
        </w:r>
        <w:r w:rsidR="00D67392">
          <w:rPr>
            <w:noProof/>
          </w:rPr>
          <w:t>73</w:t>
        </w:r>
        <w:r>
          <w:fldChar w:fldCharType="end"/>
        </w:r>
      </w:p>
    </w:sdtContent>
  </w:sdt>
  <w:p w14:paraId="783243BF" w14:textId="77777777" w:rsidR="00D67994" w:rsidRDefault="00D67994">
    <w:pPr>
      <w:pStyle w:val="ac"/>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BBF89" w14:textId="77777777" w:rsidR="00D67994" w:rsidRDefault="00D67994">
    <w:pPr>
      <w:pStyle w:val="ac"/>
      <w:jc w:val="center"/>
    </w:pPr>
    <w:r>
      <w:fldChar w:fldCharType="begin"/>
    </w:r>
    <w:r>
      <w:instrText xml:space="preserve"> PAGE   \* MERGEFORMAT </w:instrText>
    </w:r>
    <w:r>
      <w:fldChar w:fldCharType="separate"/>
    </w:r>
    <w:r>
      <w:rPr>
        <w:noProof/>
      </w:rPr>
      <w:t>48</w:t>
    </w:r>
    <w:r>
      <w:rPr>
        <w:noProof/>
      </w:rPr>
      <w:fldChar w:fldCharType="end"/>
    </w:r>
  </w:p>
  <w:p w14:paraId="3A6FB207" w14:textId="77777777" w:rsidR="00D67994" w:rsidRDefault="00D67994">
    <w:pPr>
      <w:pStyle w:val="ac"/>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308216"/>
      <w:docPartObj>
        <w:docPartGallery w:val="Page Numbers (Top of Page)"/>
        <w:docPartUnique/>
      </w:docPartObj>
    </w:sdtPr>
    <w:sdtEndPr/>
    <w:sdtContent>
      <w:p w14:paraId="23EA827A" w14:textId="6FDF9B95" w:rsidR="00D67994" w:rsidRDefault="00D67994">
        <w:pPr>
          <w:pStyle w:val="ac"/>
          <w:jc w:val="center"/>
        </w:pPr>
        <w:r>
          <w:fldChar w:fldCharType="begin"/>
        </w:r>
        <w:r>
          <w:instrText>PAGE   \* MERGEFORMAT</w:instrText>
        </w:r>
        <w:r>
          <w:fldChar w:fldCharType="separate"/>
        </w:r>
        <w:r w:rsidR="00D67392">
          <w:rPr>
            <w:noProof/>
          </w:rPr>
          <w:t>182</w:t>
        </w:r>
        <w:r>
          <w:fldChar w:fldCharType="end"/>
        </w:r>
      </w:p>
    </w:sdtContent>
  </w:sdt>
  <w:p w14:paraId="769C405C" w14:textId="77777777" w:rsidR="00D67994" w:rsidRDefault="00D67994">
    <w:pPr>
      <w:pStyle w:val="ac"/>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44426" w14:textId="77777777" w:rsidR="00D67994" w:rsidRDefault="00D67994">
    <w:pPr>
      <w:pStyle w:val="ac"/>
      <w:jc w:val="center"/>
    </w:pPr>
    <w:r>
      <w:fldChar w:fldCharType="begin"/>
    </w:r>
    <w:r>
      <w:instrText xml:space="preserve"> PAGE   \* MERGEFORMAT </w:instrText>
    </w:r>
    <w:r>
      <w:fldChar w:fldCharType="separate"/>
    </w:r>
    <w:r>
      <w:rPr>
        <w:noProof/>
      </w:rPr>
      <w:t>48</w:t>
    </w:r>
    <w:r>
      <w:rPr>
        <w:noProof/>
      </w:rPr>
      <w:fldChar w:fldCharType="end"/>
    </w:r>
  </w:p>
  <w:p w14:paraId="2E8714F0" w14:textId="77777777" w:rsidR="00D67994" w:rsidRDefault="00D67994">
    <w:pPr>
      <w:pStyle w:val="ac"/>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786C4" w14:textId="77777777" w:rsidR="00D67994" w:rsidRDefault="00D67994">
    <w:pPr>
      <w:pStyle w:val="ac"/>
      <w:ind w:hanging="2"/>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DA952" w14:textId="77777777" w:rsidR="00D67994" w:rsidRDefault="00D67994">
    <w:pPr>
      <w:pStyle w:val="ac"/>
      <w:ind w:hanging="2"/>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9455F" w14:textId="77777777" w:rsidR="00D67994" w:rsidRDefault="00D67994">
    <w:pPr>
      <w:pStyle w:val="ac"/>
      <w:ind w:hanging="2"/>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D67994" w:rsidRDefault="00D67994">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D67994" w:rsidRDefault="00D67994">
    <w:pPr>
      <w:pStyle w:val="ac"/>
    </w:pPr>
  </w:p>
  <w:p w14:paraId="0904D169" w14:textId="77777777" w:rsidR="00D67994" w:rsidRDefault="00D67994"/>
  <w:p w14:paraId="4FB41C17" w14:textId="77777777" w:rsidR="00D67994" w:rsidRDefault="00D6799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14:paraId="70F9A64F" w14:textId="62B05578" w:rsidR="00D67994" w:rsidRDefault="00D67994">
        <w:pPr>
          <w:pStyle w:val="ac"/>
          <w:jc w:val="center"/>
        </w:pPr>
        <w:r>
          <w:fldChar w:fldCharType="begin"/>
        </w:r>
        <w:r>
          <w:instrText>PAGE   \* MERGEFORMAT</w:instrText>
        </w:r>
        <w:r>
          <w:fldChar w:fldCharType="separate"/>
        </w:r>
        <w:r w:rsidR="00D67392">
          <w:rPr>
            <w:noProof/>
          </w:rPr>
          <w:t>4</w:t>
        </w:r>
        <w:r>
          <w:fldChar w:fldCharType="end"/>
        </w:r>
      </w:p>
    </w:sdtContent>
  </w:sdt>
  <w:p w14:paraId="6596F87D" w14:textId="77777777" w:rsidR="00D67994" w:rsidRDefault="00D67994">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FCB40" w14:textId="77777777" w:rsidR="00D67994" w:rsidRDefault="00D67994">
    <w:pPr>
      <w:pStyle w:val="ac"/>
      <w:jc w:val="center"/>
    </w:pPr>
    <w:r>
      <w:fldChar w:fldCharType="begin"/>
    </w:r>
    <w:r>
      <w:instrText xml:space="preserve"> PAGE   \* MERGEFORMAT </w:instrText>
    </w:r>
    <w:r>
      <w:fldChar w:fldCharType="separate"/>
    </w:r>
    <w:r>
      <w:rPr>
        <w:noProof/>
      </w:rPr>
      <w:t>48</w:t>
    </w:r>
    <w:r>
      <w:rPr>
        <w:noProof/>
      </w:rPr>
      <w:fldChar w:fldCharType="end"/>
    </w:r>
  </w:p>
  <w:p w14:paraId="0975272D" w14:textId="77777777" w:rsidR="00D67994" w:rsidRDefault="00D67994">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227579"/>
      <w:docPartObj>
        <w:docPartGallery w:val="Page Numbers (Top of Page)"/>
        <w:docPartUnique/>
      </w:docPartObj>
    </w:sdtPr>
    <w:sdtEndPr/>
    <w:sdtContent>
      <w:p w14:paraId="58C610F1" w14:textId="2BBFFCE8" w:rsidR="00D67994" w:rsidRDefault="00D67994">
        <w:pPr>
          <w:pStyle w:val="ac"/>
          <w:jc w:val="center"/>
        </w:pPr>
        <w:r>
          <w:fldChar w:fldCharType="begin"/>
        </w:r>
        <w:r>
          <w:instrText>PAGE   \* MERGEFORMAT</w:instrText>
        </w:r>
        <w:r>
          <w:fldChar w:fldCharType="separate"/>
        </w:r>
        <w:r w:rsidR="00D67392">
          <w:rPr>
            <w:noProof/>
          </w:rPr>
          <w:t>17</w:t>
        </w:r>
        <w:r>
          <w:fldChar w:fldCharType="end"/>
        </w:r>
      </w:p>
    </w:sdtContent>
  </w:sdt>
  <w:p w14:paraId="4184DC12" w14:textId="77777777" w:rsidR="00D67994" w:rsidRDefault="00D67994">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CD91A" w14:textId="77777777" w:rsidR="00D67994" w:rsidRDefault="00D67994">
    <w:pPr>
      <w:pStyle w:val="ac"/>
      <w:jc w:val="center"/>
    </w:pPr>
    <w:r>
      <w:fldChar w:fldCharType="begin"/>
    </w:r>
    <w:r>
      <w:instrText xml:space="preserve"> PAGE   \* MERGEFORMAT </w:instrText>
    </w:r>
    <w:r>
      <w:fldChar w:fldCharType="separate"/>
    </w:r>
    <w:r>
      <w:rPr>
        <w:noProof/>
      </w:rPr>
      <w:t>48</w:t>
    </w:r>
    <w:r>
      <w:rPr>
        <w:noProof/>
      </w:rPr>
      <w:fldChar w:fldCharType="end"/>
    </w:r>
  </w:p>
  <w:p w14:paraId="5CD18645" w14:textId="77777777" w:rsidR="00D67994" w:rsidRDefault="00D67994">
    <w:pPr>
      <w:pStyle w:val="a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405807"/>
      <w:docPartObj>
        <w:docPartGallery w:val="Page Numbers (Top of Page)"/>
        <w:docPartUnique/>
      </w:docPartObj>
    </w:sdtPr>
    <w:sdtEndPr/>
    <w:sdtContent>
      <w:p w14:paraId="72E385A2" w14:textId="7ED1DC70" w:rsidR="00D67994" w:rsidRDefault="00D67994">
        <w:pPr>
          <w:pStyle w:val="ac"/>
          <w:jc w:val="center"/>
        </w:pPr>
        <w:r>
          <w:fldChar w:fldCharType="begin"/>
        </w:r>
        <w:r>
          <w:instrText>PAGE   \* MERGEFORMAT</w:instrText>
        </w:r>
        <w:r>
          <w:fldChar w:fldCharType="separate"/>
        </w:r>
        <w:r w:rsidR="00D67392">
          <w:rPr>
            <w:noProof/>
          </w:rPr>
          <w:t>44</w:t>
        </w:r>
        <w:r>
          <w:fldChar w:fldCharType="end"/>
        </w:r>
      </w:p>
    </w:sdtContent>
  </w:sdt>
  <w:p w14:paraId="1D8A9343" w14:textId="77777777" w:rsidR="00D67994" w:rsidRDefault="00D67994">
    <w:pPr>
      <w:pStyle w:val="ac"/>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2AD45" w14:textId="77777777" w:rsidR="00D67994" w:rsidRDefault="00D67994">
    <w:pPr>
      <w:pStyle w:val="ac"/>
      <w:jc w:val="center"/>
    </w:pPr>
    <w:r>
      <w:fldChar w:fldCharType="begin"/>
    </w:r>
    <w:r>
      <w:instrText xml:space="preserve"> PAGE   \* MERGEFORMAT </w:instrText>
    </w:r>
    <w:r>
      <w:fldChar w:fldCharType="separate"/>
    </w:r>
    <w:r>
      <w:rPr>
        <w:noProof/>
      </w:rPr>
      <w:t>48</w:t>
    </w:r>
    <w:r>
      <w:rPr>
        <w:noProof/>
      </w:rPr>
      <w:fldChar w:fldCharType="end"/>
    </w:r>
  </w:p>
  <w:p w14:paraId="4EAE0B1B" w14:textId="77777777" w:rsidR="00D67994" w:rsidRDefault="00D67994">
    <w:pPr>
      <w:pStyle w:val="a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355197"/>
      <w:docPartObj>
        <w:docPartGallery w:val="Page Numbers (Top of Page)"/>
        <w:docPartUnique/>
      </w:docPartObj>
    </w:sdtPr>
    <w:sdtEndPr/>
    <w:sdtContent>
      <w:p w14:paraId="6A493A47" w14:textId="5878BA95" w:rsidR="00D67994" w:rsidRDefault="00D67994">
        <w:pPr>
          <w:pStyle w:val="ac"/>
          <w:jc w:val="center"/>
        </w:pPr>
        <w:r>
          <w:fldChar w:fldCharType="begin"/>
        </w:r>
        <w:r>
          <w:instrText>PAGE   \* MERGEFORMAT</w:instrText>
        </w:r>
        <w:r>
          <w:fldChar w:fldCharType="separate"/>
        </w:r>
        <w:r w:rsidR="00D67392">
          <w:rPr>
            <w:noProof/>
          </w:rPr>
          <w:t>56</w:t>
        </w:r>
        <w:r>
          <w:fldChar w:fldCharType="end"/>
        </w:r>
      </w:p>
    </w:sdtContent>
  </w:sdt>
  <w:p w14:paraId="164DB061" w14:textId="77777777" w:rsidR="00D67994" w:rsidRDefault="00D67994">
    <w:pPr>
      <w:pStyle w:val="ac"/>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36464" w14:textId="77777777" w:rsidR="00D67994" w:rsidRDefault="00D67994">
    <w:pPr>
      <w:pStyle w:val="ac"/>
      <w:jc w:val="center"/>
    </w:pPr>
    <w:r>
      <w:fldChar w:fldCharType="begin"/>
    </w:r>
    <w:r>
      <w:instrText xml:space="preserve"> PAGE   \* MERGEFORMAT </w:instrText>
    </w:r>
    <w:r>
      <w:fldChar w:fldCharType="separate"/>
    </w:r>
    <w:r>
      <w:rPr>
        <w:noProof/>
      </w:rPr>
      <w:t>48</w:t>
    </w:r>
    <w:r>
      <w:rPr>
        <w:noProof/>
      </w:rPr>
      <w:fldChar w:fldCharType="end"/>
    </w:r>
  </w:p>
  <w:p w14:paraId="531F40CB" w14:textId="77777777" w:rsidR="00D67994" w:rsidRDefault="00D6799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3C9F"/>
    <w:multiLevelType w:val="hybridMultilevel"/>
    <w:tmpl w:val="C958C1AA"/>
    <w:lvl w:ilvl="0" w:tplc="1EDA110A">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267CAFB2">
      <w:numFmt w:val="bullet"/>
      <w:lvlText w:val="•"/>
      <w:lvlJc w:val="left"/>
      <w:pPr>
        <w:ind w:left="893" w:hanging="360"/>
      </w:pPr>
      <w:rPr>
        <w:rFonts w:hint="default"/>
        <w:lang w:val="ru-RU" w:eastAsia="en-US" w:bidi="ar-SA"/>
      </w:rPr>
    </w:lvl>
    <w:lvl w:ilvl="2" w:tplc="D78257AE">
      <w:numFmt w:val="bullet"/>
      <w:lvlText w:val="•"/>
      <w:lvlJc w:val="left"/>
      <w:pPr>
        <w:ind w:left="1186" w:hanging="360"/>
      </w:pPr>
      <w:rPr>
        <w:rFonts w:hint="default"/>
        <w:lang w:val="ru-RU" w:eastAsia="en-US" w:bidi="ar-SA"/>
      </w:rPr>
    </w:lvl>
    <w:lvl w:ilvl="3" w:tplc="48160376">
      <w:numFmt w:val="bullet"/>
      <w:lvlText w:val="•"/>
      <w:lvlJc w:val="left"/>
      <w:pPr>
        <w:ind w:left="1479" w:hanging="360"/>
      </w:pPr>
      <w:rPr>
        <w:rFonts w:hint="default"/>
        <w:lang w:val="ru-RU" w:eastAsia="en-US" w:bidi="ar-SA"/>
      </w:rPr>
    </w:lvl>
    <w:lvl w:ilvl="4" w:tplc="1BE8E4EA">
      <w:numFmt w:val="bullet"/>
      <w:lvlText w:val="•"/>
      <w:lvlJc w:val="left"/>
      <w:pPr>
        <w:ind w:left="1773" w:hanging="360"/>
      </w:pPr>
      <w:rPr>
        <w:rFonts w:hint="default"/>
        <w:lang w:val="ru-RU" w:eastAsia="en-US" w:bidi="ar-SA"/>
      </w:rPr>
    </w:lvl>
    <w:lvl w:ilvl="5" w:tplc="8490FBA0">
      <w:numFmt w:val="bullet"/>
      <w:lvlText w:val="•"/>
      <w:lvlJc w:val="left"/>
      <w:pPr>
        <w:ind w:left="2066" w:hanging="360"/>
      </w:pPr>
      <w:rPr>
        <w:rFonts w:hint="default"/>
        <w:lang w:val="ru-RU" w:eastAsia="en-US" w:bidi="ar-SA"/>
      </w:rPr>
    </w:lvl>
    <w:lvl w:ilvl="6" w:tplc="C8D41B18">
      <w:numFmt w:val="bullet"/>
      <w:lvlText w:val="•"/>
      <w:lvlJc w:val="left"/>
      <w:pPr>
        <w:ind w:left="2359" w:hanging="360"/>
      </w:pPr>
      <w:rPr>
        <w:rFonts w:hint="default"/>
        <w:lang w:val="ru-RU" w:eastAsia="en-US" w:bidi="ar-SA"/>
      </w:rPr>
    </w:lvl>
    <w:lvl w:ilvl="7" w:tplc="D82EEE18">
      <w:numFmt w:val="bullet"/>
      <w:lvlText w:val="•"/>
      <w:lvlJc w:val="left"/>
      <w:pPr>
        <w:ind w:left="2653" w:hanging="360"/>
      </w:pPr>
      <w:rPr>
        <w:rFonts w:hint="default"/>
        <w:lang w:val="ru-RU" w:eastAsia="en-US" w:bidi="ar-SA"/>
      </w:rPr>
    </w:lvl>
    <w:lvl w:ilvl="8" w:tplc="917CCD3C">
      <w:numFmt w:val="bullet"/>
      <w:lvlText w:val="•"/>
      <w:lvlJc w:val="left"/>
      <w:pPr>
        <w:ind w:left="2946" w:hanging="360"/>
      </w:pPr>
      <w:rPr>
        <w:rFonts w:hint="default"/>
        <w:lang w:val="ru-RU" w:eastAsia="en-US" w:bidi="ar-SA"/>
      </w:rPr>
    </w:lvl>
  </w:abstractNum>
  <w:abstractNum w:abstractNumId="1" w15:restartNumberingAfterBreak="0">
    <w:nsid w:val="00AE4E38"/>
    <w:multiLevelType w:val="hybridMultilevel"/>
    <w:tmpl w:val="A0D6E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C24768"/>
    <w:multiLevelType w:val="hybridMultilevel"/>
    <w:tmpl w:val="FF8AE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EB52FA"/>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AE2897"/>
    <w:multiLevelType w:val="multilevel"/>
    <w:tmpl w:val="D3109AE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31F5EDA"/>
    <w:multiLevelType w:val="multilevel"/>
    <w:tmpl w:val="7AEAEA58"/>
    <w:lvl w:ilvl="0">
      <w:start w:val="1"/>
      <w:numFmt w:val="decimal"/>
      <w:lvlText w:val="%1."/>
      <w:lvlJc w:val="left"/>
      <w:pPr>
        <w:ind w:left="1035" w:hanging="360"/>
      </w:pPr>
      <w:rPr>
        <w:rFonts w:hint="default"/>
      </w:rPr>
    </w:lvl>
    <w:lvl w:ilvl="1">
      <w:start w:val="2"/>
      <w:numFmt w:val="decimal"/>
      <w:isLgl/>
      <w:lvlText w:val="%1.%2."/>
      <w:lvlJc w:val="left"/>
      <w:pPr>
        <w:ind w:left="1095" w:hanging="4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15"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475" w:hanging="1800"/>
      </w:pPr>
      <w:rPr>
        <w:rFonts w:hint="default"/>
      </w:rPr>
    </w:lvl>
  </w:abstractNum>
  <w:abstractNum w:abstractNumId="6" w15:restartNumberingAfterBreak="0">
    <w:nsid w:val="03F740EE"/>
    <w:multiLevelType w:val="hybridMultilevel"/>
    <w:tmpl w:val="33CEDB96"/>
    <w:lvl w:ilvl="0" w:tplc="C4BA87BE">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E2D46E70">
      <w:numFmt w:val="bullet"/>
      <w:lvlText w:val="•"/>
      <w:lvlJc w:val="left"/>
      <w:pPr>
        <w:ind w:left="876" w:hanging="360"/>
      </w:pPr>
      <w:rPr>
        <w:rFonts w:hint="default"/>
        <w:lang w:val="ru-RU" w:eastAsia="en-US" w:bidi="ar-SA"/>
      </w:rPr>
    </w:lvl>
    <w:lvl w:ilvl="2" w:tplc="57F8610A">
      <w:numFmt w:val="bullet"/>
      <w:lvlText w:val="•"/>
      <w:lvlJc w:val="left"/>
      <w:pPr>
        <w:ind w:left="1152" w:hanging="360"/>
      </w:pPr>
      <w:rPr>
        <w:rFonts w:hint="default"/>
        <w:lang w:val="ru-RU" w:eastAsia="en-US" w:bidi="ar-SA"/>
      </w:rPr>
    </w:lvl>
    <w:lvl w:ilvl="3" w:tplc="1DCA4CEE">
      <w:numFmt w:val="bullet"/>
      <w:lvlText w:val="•"/>
      <w:lvlJc w:val="left"/>
      <w:pPr>
        <w:ind w:left="1428" w:hanging="360"/>
      </w:pPr>
      <w:rPr>
        <w:rFonts w:hint="default"/>
        <w:lang w:val="ru-RU" w:eastAsia="en-US" w:bidi="ar-SA"/>
      </w:rPr>
    </w:lvl>
    <w:lvl w:ilvl="4" w:tplc="A4AE118A">
      <w:numFmt w:val="bullet"/>
      <w:lvlText w:val="•"/>
      <w:lvlJc w:val="left"/>
      <w:pPr>
        <w:ind w:left="1704" w:hanging="360"/>
      </w:pPr>
      <w:rPr>
        <w:rFonts w:hint="default"/>
        <w:lang w:val="ru-RU" w:eastAsia="en-US" w:bidi="ar-SA"/>
      </w:rPr>
    </w:lvl>
    <w:lvl w:ilvl="5" w:tplc="471699A2">
      <w:numFmt w:val="bullet"/>
      <w:lvlText w:val="•"/>
      <w:lvlJc w:val="left"/>
      <w:pPr>
        <w:ind w:left="1980" w:hanging="360"/>
      </w:pPr>
      <w:rPr>
        <w:rFonts w:hint="default"/>
        <w:lang w:val="ru-RU" w:eastAsia="en-US" w:bidi="ar-SA"/>
      </w:rPr>
    </w:lvl>
    <w:lvl w:ilvl="6" w:tplc="4064A1C4">
      <w:numFmt w:val="bullet"/>
      <w:lvlText w:val="•"/>
      <w:lvlJc w:val="left"/>
      <w:pPr>
        <w:ind w:left="2256" w:hanging="360"/>
      </w:pPr>
      <w:rPr>
        <w:rFonts w:hint="default"/>
        <w:lang w:val="ru-RU" w:eastAsia="en-US" w:bidi="ar-SA"/>
      </w:rPr>
    </w:lvl>
    <w:lvl w:ilvl="7" w:tplc="5DA01EA6">
      <w:numFmt w:val="bullet"/>
      <w:lvlText w:val="•"/>
      <w:lvlJc w:val="left"/>
      <w:pPr>
        <w:ind w:left="2532" w:hanging="360"/>
      </w:pPr>
      <w:rPr>
        <w:rFonts w:hint="default"/>
        <w:lang w:val="ru-RU" w:eastAsia="en-US" w:bidi="ar-SA"/>
      </w:rPr>
    </w:lvl>
    <w:lvl w:ilvl="8" w:tplc="454CD73E">
      <w:numFmt w:val="bullet"/>
      <w:lvlText w:val="•"/>
      <w:lvlJc w:val="left"/>
      <w:pPr>
        <w:ind w:left="2808" w:hanging="360"/>
      </w:pPr>
      <w:rPr>
        <w:rFonts w:hint="default"/>
        <w:lang w:val="ru-RU" w:eastAsia="en-US" w:bidi="ar-SA"/>
      </w:rPr>
    </w:lvl>
  </w:abstractNum>
  <w:abstractNum w:abstractNumId="7" w15:restartNumberingAfterBreak="0">
    <w:nsid w:val="059E1CA6"/>
    <w:multiLevelType w:val="multilevel"/>
    <w:tmpl w:val="93384CB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08DF0B55"/>
    <w:multiLevelType w:val="hybridMultilevel"/>
    <w:tmpl w:val="F1969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A106A0"/>
    <w:multiLevelType w:val="hybridMultilevel"/>
    <w:tmpl w:val="97E6ECC0"/>
    <w:lvl w:ilvl="0" w:tplc="44DE4F6E">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8E468A88">
      <w:numFmt w:val="bullet"/>
      <w:lvlText w:val="•"/>
      <w:lvlJc w:val="left"/>
      <w:pPr>
        <w:ind w:left="893" w:hanging="360"/>
      </w:pPr>
      <w:rPr>
        <w:rFonts w:hint="default"/>
        <w:lang w:val="ru-RU" w:eastAsia="en-US" w:bidi="ar-SA"/>
      </w:rPr>
    </w:lvl>
    <w:lvl w:ilvl="2" w:tplc="11C27CFC">
      <w:numFmt w:val="bullet"/>
      <w:lvlText w:val="•"/>
      <w:lvlJc w:val="left"/>
      <w:pPr>
        <w:ind w:left="1186" w:hanging="360"/>
      </w:pPr>
      <w:rPr>
        <w:rFonts w:hint="default"/>
        <w:lang w:val="ru-RU" w:eastAsia="en-US" w:bidi="ar-SA"/>
      </w:rPr>
    </w:lvl>
    <w:lvl w:ilvl="3" w:tplc="50AEB3F0">
      <w:numFmt w:val="bullet"/>
      <w:lvlText w:val="•"/>
      <w:lvlJc w:val="left"/>
      <w:pPr>
        <w:ind w:left="1479" w:hanging="360"/>
      </w:pPr>
      <w:rPr>
        <w:rFonts w:hint="default"/>
        <w:lang w:val="ru-RU" w:eastAsia="en-US" w:bidi="ar-SA"/>
      </w:rPr>
    </w:lvl>
    <w:lvl w:ilvl="4" w:tplc="936C26A2">
      <w:numFmt w:val="bullet"/>
      <w:lvlText w:val="•"/>
      <w:lvlJc w:val="left"/>
      <w:pPr>
        <w:ind w:left="1773" w:hanging="360"/>
      </w:pPr>
      <w:rPr>
        <w:rFonts w:hint="default"/>
        <w:lang w:val="ru-RU" w:eastAsia="en-US" w:bidi="ar-SA"/>
      </w:rPr>
    </w:lvl>
    <w:lvl w:ilvl="5" w:tplc="988EF412">
      <w:numFmt w:val="bullet"/>
      <w:lvlText w:val="•"/>
      <w:lvlJc w:val="left"/>
      <w:pPr>
        <w:ind w:left="2066" w:hanging="360"/>
      </w:pPr>
      <w:rPr>
        <w:rFonts w:hint="default"/>
        <w:lang w:val="ru-RU" w:eastAsia="en-US" w:bidi="ar-SA"/>
      </w:rPr>
    </w:lvl>
    <w:lvl w:ilvl="6" w:tplc="017A0E34">
      <w:numFmt w:val="bullet"/>
      <w:lvlText w:val="•"/>
      <w:lvlJc w:val="left"/>
      <w:pPr>
        <w:ind w:left="2359" w:hanging="360"/>
      </w:pPr>
      <w:rPr>
        <w:rFonts w:hint="default"/>
        <w:lang w:val="ru-RU" w:eastAsia="en-US" w:bidi="ar-SA"/>
      </w:rPr>
    </w:lvl>
    <w:lvl w:ilvl="7" w:tplc="43E8A84A">
      <w:numFmt w:val="bullet"/>
      <w:lvlText w:val="•"/>
      <w:lvlJc w:val="left"/>
      <w:pPr>
        <w:ind w:left="2653" w:hanging="360"/>
      </w:pPr>
      <w:rPr>
        <w:rFonts w:hint="default"/>
        <w:lang w:val="ru-RU" w:eastAsia="en-US" w:bidi="ar-SA"/>
      </w:rPr>
    </w:lvl>
    <w:lvl w:ilvl="8" w:tplc="A7E225E4">
      <w:numFmt w:val="bullet"/>
      <w:lvlText w:val="•"/>
      <w:lvlJc w:val="left"/>
      <w:pPr>
        <w:ind w:left="2946" w:hanging="360"/>
      </w:pPr>
      <w:rPr>
        <w:rFonts w:hint="default"/>
        <w:lang w:val="ru-RU" w:eastAsia="en-US" w:bidi="ar-SA"/>
      </w:rPr>
    </w:lvl>
  </w:abstractNum>
  <w:abstractNum w:abstractNumId="10" w15:restartNumberingAfterBreak="0">
    <w:nsid w:val="0A034D60"/>
    <w:multiLevelType w:val="hybridMultilevel"/>
    <w:tmpl w:val="43269C80"/>
    <w:lvl w:ilvl="0" w:tplc="6442B594">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61F8013E">
      <w:numFmt w:val="bullet"/>
      <w:lvlText w:val="•"/>
      <w:lvlJc w:val="left"/>
      <w:pPr>
        <w:ind w:left="893" w:hanging="360"/>
      </w:pPr>
      <w:rPr>
        <w:rFonts w:hint="default"/>
        <w:lang w:val="ru-RU" w:eastAsia="en-US" w:bidi="ar-SA"/>
      </w:rPr>
    </w:lvl>
    <w:lvl w:ilvl="2" w:tplc="1F0E9F38">
      <w:numFmt w:val="bullet"/>
      <w:lvlText w:val="•"/>
      <w:lvlJc w:val="left"/>
      <w:pPr>
        <w:ind w:left="1186" w:hanging="360"/>
      </w:pPr>
      <w:rPr>
        <w:rFonts w:hint="default"/>
        <w:lang w:val="ru-RU" w:eastAsia="en-US" w:bidi="ar-SA"/>
      </w:rPr>
    </w:lvl>
    <w:lvl w:ilvl="3" w:tplc="C5B08536">
      <w:numFmt w:val="bullet"/>
      <w:lvlText w:val="•"/>
      <w:lvlJc w:val="left"/>
      <w:pPr>
        <w:ind w:left="1479" w:hanging="360"/>
      </w:pPr>
      <w:rPr>
        <w:rFonts w:hint="default"/>
        <w:lang w:val="ru-RU" w:eastAsia="en-US" w:bidi="ar-SA"/>
      </w:rPr>
    </w:lvl>
    <w:lvl w:ilvl="4" w:tplc="E00A6BB8">
      <w:numFmt w:val="bullet"/>
      <w:lvlText w:val="•"/>
      <w:lvlJc w:val="left"/>
      <w:pPr>
        <w:ind w:left="1773" w:hanging="360"/>
      </w:pPr>
      <w:rPr>
        <w:rFonts w:hint="default"/>
        <w:lang w:val="ru-RU" w:eastAsia="en-US" w:bidi="ar-SA"/>
      </w:rPr>
    </w:lvl>
    <w:lvl w:ilvl="5" w:tplc="EB94425C">
      <w:numFmt w:val="bullet"/>
      <w:lvlText w:val="•"/>
      <w:lvlJc w:val="left"/>
      <w:pPr>
        <w:ind w:left="2066" w:hanging="360"/>
      </w:pPr>
      <w:rPr>
        <w:rFonts w:hint="default"/>
        <w:lang w:val="ru-RU" w:eastAsia="en-US" w:bidi="ar-SA"/>
      </w:rPr>
    </w:lvl>
    <w:lvl w:ilvl="6" w:tplc="37284948">
      <w:numFmt w:val="bullet"/>
      <w:lvlText w:val="•"/>
      <w:lvlJc w:val="left"/>
      <w:pPr>
        <w:ind w:left="2359" w:hanging="360"/>
      </w:pPr>
      <w:rPr>
        <w:rFonts w:hint="default"/>
        <w:lang w:val="ru-RU" w:eastAsia="en-US" w:bidi="ar-SA"/>
      </w:rPr>
    </w:lvl>
    <w:lvl w:ilvl="7" w:tplc="DE26F14A">
      <w:numFmt w:val="bullet"/>
      <w:lvlText w:val="•"/>
      <w:lvlJc w:val="left"/>
      <w:pPr>
        <w:ind w:left="2653" w:hanging="360"/>
      </w:pPr>
      <w:rPr>
        <w:rFonts w:hint="default"/>
        <w:lang w:val="ru-RU" w:eastAsia="en-US" w:bidi="ar-SA"/>
      </w:rPr>
    </w:lvl>
    <w:lvl w:ilvl="8" w:tplc="3A10F606">
      <w:numFmt w:val="bullet"/>
      <w:lvlText w:val="•"/>
      <w:lvlJc w:val="left"/>
      <w:pPr>
        <w:ind w:left="2946" w:hanging="360"/>
      </w:pPr>
      <w:rPr>
        <w:rFonts w:hint="default"/>
        <w:lang w:val="ru-RU" w:eastAsia="en-US" w:bidi="ar-SA"/>
      </w:rPr>
    </w:lvl>
  </w:abstractNum>
  <w:abstractNum w:abstractNumId="11" w15:restartNumberingAfterBreak="0">
    <w:nsid w:val="0A074D6E"/>
    <w:multiLevelType w:val="hybridMultilevel"/>
    <w:tmpl w:val="6E76219E"/>
    <w:lvl w:ilvl="0" w:tplc="12CA567C">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50CAA8C6">
      <w:numFmt w:val="bullet"/>
      <w:lvlText w:val="•"/>
      <w:lvlJc w:val="left"/>
      <w:pPr>
        <w:ind w:left="893" w:hanging="360"/>
      </w:pPr>
      <w:rPr>
        <w:rFonts w:hint="default"/>
        <w:lang w:val="ru-RU" w:eastAsia="en-US" w:bidi="ar-SA"/>
      </w:rPr>
    </w:lvl>
    <w:lvl w:ilvl="2" w:tplc="1FE04F26">
      <w:numFmt w:val="bullet"/>
      <w:lvlText w:val="•"/>
      <w:lvlJc w:val="left"/>
      <w:pPr>
        <w:ind w:left="1186" w:hanging="360"/>
      </w:pPr>
      <w:rPr>
        <w:rFonts w:hint="default"/>
        <w:lang w:val="ru-RU" w:eastAsia="en-US" w:bidi="ar-SA"/>
      </w:rPr>
    </w:lvl>
    <w:lvl w:ilvl="3" w:tplc="B84E2DE0">
      <w:numFmt w:val="bullet"/>
      <w:lvlText w:val="•"/>
      <w:lvlJc w:val="left"/>
      <w:pPr>
        <w:ind w:left="1479" w:hanging="360"/>
      </w:pPr>
      <w:rPr>
        <w:rFonts w:hint="default"/>
        <w:lang w:val="ru-RU" w:eastAsia="en-US" w:bidi="ar-SA"/>
      </w:rPr>
    </w:lvl>
    <w:lvl w:ilvl="4" w:tplc="5EA8F1FC">
      <w:numFmt w:val="bullet"/>
      <w:lvlText w:val="•"/>
      <w:lvlJc w:val="left"/>
      <w:pPr>
        <w:ind w:left="1773" w:hanging="360"/>
      </w:pPr>
      <w:rPr>
        <w:rFonts w:hint="default"/>
        <w:lang w:val="ru-RU" w:eastAsia="en-US" w:bidi="ar-SA"/>
      </w:rPr>
    </w:lvl>
    <w:lvl w:ilvl="5" w:tplc="F4888CA8">
      <w:numFmt w:val="bullet"/>
      <w:lvlText w:val="•"/>
      <w:lvlJc w:val="left"/>
      <w:pPr>
        <w:ind w:left="2066" w:hanging="360"/>
      </w:pPr>
      <w:rPr>
        <w:rFonts w:hint="default"/>
        <w:lang w:val="ru-RU" w:eastAsia="en-US" w:bidi="ar-SA"/>
      </w:rPr>
    </w:lvl>
    <w:lvl w:ilvl="6" w:tplc="7BA4DF5E">
      <w:numFmt w:val="bullet"/>
      <w:lvlText w:val="•"/>
      <w:lvlJc w:val="left"/>
      <w:pPr>
        <w:ind w:left="2359" w:hanging="360"/>
      </w:pPr>
      <w:rPr>
        <w:rFonts w:hint="default"/>
        <w:lang w:val="ru-RU" w:eastAsia="en-US" w:bidi="ar-SA"/>
      </w:rPr>
    </w:lvl>
    <w:lvl w:ilvl="7" w:tplc="9996BF0A">
      <w:numFmt w:val="bullet"/>
      <w:lvlText w:val="•"/>
      <w:lvlJc w:val="left"/>
      <w:pPr>
        <w:ind w:left="2653" w:hanging="360"/>
      </w:pPr>
      <w:rPr>
        <w:rFonts w:hint="default"/>
        <w:lang w:val="ru-RU" w:eastAsia="en-US" w:bidi="ar-SA"/>
      </w:rPr>
    </w:lvl>
    <w:lvl w:ilvl="8" w:tplc="7B5E2534">
      <w:numFmt w:val="bullet"/>
      <w:lvlText w:val="•"/>
      <w:lvlJc w:val="left"/>
      <w:pPr>
        <w:ind w:left="2946" w:hanging="360"/>
      </w:pPr>
      <w:rPr>
        <w:rFonts w:hint="default"/>
        <w:lang w:val="ru-RU" w:eastAsia="en-US" w:bidi="ar-SA"/>
      </w:rPr>
    </w:lvl>
  </w:abstractNum>
  <w:abstractNum w:abstractNumId="12" w15:restartNumberingAfterBreak="0">
    <w:nsid w:val="0E74374C"/>
    <w:multiLevelType w:val="hybridMultilevel"/>
    <w:tmpl w:val="E6C47228"/>
    <w:lvl w:ilvl="0" w:tplc="6934497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3" w15:restartNumberingAfterBreak="0">
    <w:nsid w:val="0ECA7DA9"/>
    <w:multiLevelType w:val="hybridMultilevel"/>
    <w:tmpl w:val="29307474"/>
    <w:lvl w:ilvl="0" w:tplc="6B16B1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5" w15:restartNumberingAfterBreak="0">
    <w:nsid w:val="12324CF3"/>
    <w:multiLevelType w:val="hybridMultilevel"/>
    <w:tmpl w:val="84B0B790"/>
    <w:lvl w:ilvl="0" w:tplc="99E69616">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5BF8C6CE">
      <w:numFmt w:val="bullet"/>
      <w:lvlText w:val="•"/>
      <w:lvlJc w:val="left"/>
      <w:pPr>
        <w:ind w:left="893" w:hanging="360"/>
      </w:pPr>
      <w:rPr>
        <w:rFonts w:hint="default"/>
        <w:lang w:val="ru-RU" w:eastAsia="en-US" w:bidi="ar-SA"/>
      </w:rPr>
    </w:lvl>
    <w:lvl w:ilvl="2" w:tplc="546AD3BA">
      <w:numFmt w:val="bullet"/>
      <w:lvlText w:val="•"/>
      <w:lvlJc w:val="left"/>
      <w:pPr>
        <w:ind w:left="1186" w:hanging="360"/>
      </w:pPr>
      <w:rPr>
        <w:rFonts w:hint="default"/>
        <w:lang w:val="ru-RU" w:eastAsia="en-US" w:bidi="ar-SA"/>
      </w:rPr>
    </w:lvl>
    <w:lvl w:ilvl="3" w:tplc="FD52C9AA">
      <w:numFmt w:val="bullet"/>
      <w:lvlText w:val="•"/>
      <w:lvlJc w:val="left"/>
      <w:pPr>
        <w:ind w:left="1479" w:hanging="360"/>
      </w:pPr>
      <w:rPr>
        <w:rFonts w:hint="default"/>
        <w:lang w:val="ru-RU" w:eastAsia="en-US" w:bidi="ar-SA"/>
      </w:rPr>
    </w:lvl>
    <w:lvl w:ilvl="4" w:tplc="2410F95E">
      <w:numFmt w:val="bullet"/>
      <w:lvlText w:val="•"/>
      <w:lvlJc w:val="left"/>
      <w:pPr>
        <w:ind w:left="1773" w:hanging="360"/>
      </w:pPr>
      <w:rPr>
        <w:rFonts w:hint="default"/>
        <w:lang w:val="ru-RU" w:eastAsia="en-US" w:bidi="ar-SA"/>
      </w:rPr>
    </w:lvl>
    <w:lvl w:ilvl="5" w:tplc="2C2012E0">
      <w:numFmt w:val="bullet"/>
      <w:lvlText w:val="•"/>
      <w:lvlJc w:val="left"/>
      <w:pPr>
        <w:ind w:left="2066" w:hanging="360"/>
      </w:pPr>
      <w:rPr>
        <w:rFonts w:hint="default"/>
        <w:lang w:val="ru-RU" w:eastAsia="en-US" w:bidi="ar-SA"/>
      </w:rPr>
    </w:lvl>
    <w:lvl w:ilvl="6" w:tplc="797ABBD0">
      <w:numFmt w:val="bullet"/>
      <w:lvlText w:val="•"/>
      <w:lvlJc w:val="left"/>
      <w:pPr>
        <w:ind w:left="2359" w:hanging="360"/>
      </w:pPr>
      <w:rPr>
        <w:rFonts w:hint="default"/>
        <w:lang w:val="ru-RU" w:eastAsia="en-US" w:bidi="ar-SA"/>
      </w:rPr>
    </w:lvl>
    <w:lvl w:ilvl="7" w:tplc="9E66350E">
      <w:numFmt w:val="bullet"/>
      <w:lvlText w:val="•"/>
      <w:lvlJc w:val="left"/>
      <w:pPr>
        <w:ind w:left="2653" w:hanging="360"/>
      </w:pPr>
      <w:rPr>
        <w:rFonts w:hint="default"/>
        <w:lang w:val="ru-RU" w:eastAsia="en-US" w:bidi="ar-SA"/>
      </w:rPr>
    </w:lvl>
    <w:lvl w:ilvl="8" w:tplc="DFBE0424">
      <w:numFmt w:val="bullet"/>
      <w:lvlText w:val="•"/>
      <w:lvlJc w:val="left"/>
      <w:pPr>
        <w:ind w:left="2946" w:hanging="360"/>
      </w:pPr>
      <w:rPr>
        <w:rFonts w:hint="default"/>
        <w:lang w:val="ru-RU" w:eastAsia="en-US" w:bidi="ar-SA"/>
      </w:rPr>
    </w:lvl>
  </w:abstractNum>
  <w:abstractNum w:abstractNumId="16" w15:restartNumberingAfterBreak="0">
    <w:nsid w:val="1242223B"/>
    <w:multiLevelType w:val="hybridMultilevel"/>
    <w:tmpl w:val="D212A260"/>
    <w:lvl w:ilvl="0" w:tplc="6B16B1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4CC7CDA"/>
    <w:multiLevelType w:val="hybridMultilevel"/>
    <w:tmpl w:val="29005C8A"/>
    <w:lvl w:ilvl="0" w:tplc="8C6A46DE">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25C68B72">
      <w:numFmt w:val="bullet"/>
      <w:lvlText w:val="•"/>
      <w:lvlJc w:val="left"/>
      <w:pPr>
        <w:ind w:left="876" w:hanging="360"/>
      </w:pPr>
      <w:rPr>
        <w:rFonts w:hint="default"/>
        <w:lang w:val="ru-RU" w:eastAsia="en-US" w:bidi="ar-SA"/>
      </w:rPr>
    </w:lvl>
    <w:lvl w:ilvl="2" w:tplc="01B49C8A">
      <w:numFmt w:val="bullet"/>
      <w:lvlText w:val="•"/>
      <w:lvlJc w:val="left"/>
      <w:pPr>
        <w:ind w:left="1152" w:hanging="360"/>
      </w:pPr>
      <w:rPr>
        <w:rFonts w:hint="default"/>
        <w:lang w:val="ru-RU" w:eastAsia="en-US" w:bidi="ar-SA"/>
      </w:rPr>
    </w:lvl>
    <w:lvl w:ilvl="3" w:tplc="C59ED1E6">
      <w:numFmt w:val="bullet"/>
      <w:lvlText w:val="•"/>
      <w:lvlJc w:val="left"/>
      <w:pPr>
        <w:ind w:left="1428" w:hanging="360"/>
      </w:pPr>
      <w:rPr>
        <w:rFonts w:hint="default"/>
        <w:lang w:val="ru-RU" w:eastAsia="en-US" w:bidi="ar-SA"/>
      </w:rPr>
    </w:lvl>
    <w:lvl w:ilvl="4" w:tplc="0A52448E">
      <w:numFmt w:val="bullet"/>
      <w:lvlText w:val="•"/>
      <w:lvlJc w:val="left"/>
      <w:pPr>
        <w:ind w:left="1704" w:hanging="360"/>
      </w:pPr>
      <w:rPr>
        <w:rFonts w:hint="default"/>
        <w:lang w:val="ru-RU" w:eastAsia="en-US" w:bidi="ar-SA"/>
      </w:rPr>
    </w:lvl>
    <w:lvl w:ilvl="5" w:tplc="792E6724">
      <w:numFmt w:val="bullet"/>
      <w:lvlText w:val="•"/>
      <w:lvlJc w:val="left"/>
      <w:pPr>
        <w:ind w:left="1980" w:hanging="360"/>
      </w:pPr>
      <w:rPr>
        <w:rFonts w:hint="default"/>
        <w:lang w:val="ru-RU" w:eastAsia="en-US" w:bidi="ar-SA"/>
      </w:rPr>
    </w:lvl>
    <w:lvl w:ilvl="6" w:tplc="318ADE3E">
      <w:numFmt w:val="bullet"/>
      <w:lvlText w:val="•"/>
      <w:lvlJc w:val="left"/>
      <w:pPr>
        <w:ind w:left="2256" w:hanging="360"/>
      </w:pPr>
      <w:rPr>
        <w:rFonts w:hint="default"/>
        <w:lang w:val="ru-RU" w:eastAsia="en-US" w:bidi="ar-SA"/>
      </w:rPr>
    </w:lvl>
    <w:lvl w:ilvl="7" w:tplc="9F8C585A">
      <w:numFmt w:val="bullet"/>
      <w:lvlText w:val="•"/>
      <w:lvlJc w:val="left"/>
      <w:pPr>
        <w:ind w:left="2532" w:hanging="360"/>
      </w:pPr>
      <w:rPr>
        <w:rFonts w:hint="default"/>
        <w:lang w:val="ru-RU" w:eastAsia="en-US" w:bidi="ar-SA"/>
      </w:rPr>
    </w:lvl>
    <w:lvl w:ilvl="8" w:tplc="C96CD482">
      <w:numFmt w:val="bullet"/>
      <w:lvlText w:val="•"/>
      <w:lvlJc w:val="left"/>
      <w:pPr>
        <w:ind w:left="2808" w:hanging="360"/>
      </w:pPr>
      <w:rPr>
        <w:rFonts w:hint="default"/>
        <w:lang w:val="ru-RU" w:eastAsia="en-US" w:bidi="ar-SA"/>
      </w:rPr>
    </w:lvl>
  </w:abstractNum>
  <w:abstractNum w:abstractNumId="18" w15:restartNumberingAfterBreak="0">
    <w:nsid w:val="164A433A"/>
    <w:multiLevelType w:val="hybridMultilevel"/>
    <w:tmpl w:val="A774806E"/>
    <w:lvl w:ilvl="0" w:tplc="87868182">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D876B70E">
      <w:numFmt w:val="bullet"/>
      <w:lvlText w:val="•"/>
      <w:lvlJc w:val="left"/>
      <w:pPr>
        <w:ind w:left="893" w:hanging="360"/>
      </w:pPr>
      <w:rPr>
        <w:rFonts w:hint="default"/>
        <w:lang w:val="ru-RU" w:eastAsia="en-US" w:bidi="ar-SA"/>
      </w:rPr>
    </w:lvl>
    <w:lvl w:ilvl="2" w:tplc="33084A52">
      <w:numFmt w:val="bullet"/>
      <w:lvlText w:val="•"/>
      <w:lvlJc w:val="left"/>
      <w:pPr>
        <w:ind w:left="1186" w:hanging="360"/>
      </w:pPr>
      <w:rPr>
        <w:rFonts w:hint="default"/>
        <w:lang w:val="ru-RU" w:eastAsia="en-US" w:bidi="ar-SA"/>
      </w:rPr>
    </w:lvl>
    <w:lvl w:ilvl="3" w:tplc="BFCA3460">
      <w:numFmt w:val="bullet"/>
      <w:lvlText w:val="•"/>
      <w:lvlJc w:val="left"/>
      <w:pPr>
        <w:ind w:left="1479" w:hanging="360"/>
      </w:pPr>
      <w:rPr>
        <w:rFonts w:hint="default"/>
        <w:lang w:val="ru-RU" w:eastAsia="en-US" w:bidi="ar-SA"/>
      </w:rPr>
    </w:lvl>
    <w:lvl w:ilvl="4" w:tplc="D87CD00E">
      <w:numFmt w:val="bullet"/>
      <w:lvlText w:val="•"/>
      <w:lvlJc w:val="left"/>
      <w:pPr>
        <w:ind w:left="1773" w:hanging="360"/>
      </w:pPr>
      <w:rPr>
        <w:rFonts w:hint="default"/>
        <w:lang w:val="ru-RU" w:eastAsia="en-US" w:bidi="ar-SA"/>
      </w:rPr>
    </w:lvl>
    <w:lvl w:ilvl="5" w:tplc="2128678E">
      <w:numFmt w:val="bullet"/>
      <w:lvlText w:val="•"/>
      <w:lvlJc w:val="left"/>
      <w:pPr>
        <w:ind w:left="2066" w:hanging="360"/>
      </w:pPr>
      <w:rPr>
        <w:rFonts w:hint="default"/>
        <w:lang w:val="ru-RU" w:eastAsia="en-US" w:bidi="ar-SA"/>
      </w:rPr>
    </w:lvl>
    <w:lvl w:ilvl="6" w:tplc="165C41DA">
      <w:numFmt w:val="bullet"/>
      <w:lvlText w:val="•"/>
      <w:lvlJc w:val="left"/>
      <w:pPr>
        <w:ind w:left="2359" w:hanging="360"/>
      </w:pPr>
      <w:rPr>
        <w:rFonts w:hint="default"/>
        <w:lang w:val="ru-RU" w:eastAsia="en-US" w:bidi="ar-SA"/>
      </w:rPr>
    </w:lvl>
    <w:lvl w:ilvl="7" w:tplc="D710FEB6">
      <w:numFmt w:val="bullet"/>
      <w:lvlText w:val="•"/>
      <w:lvlJc w:val="left"/>
      <w:pPr>
        <w:ind w:left="2653" w:hanging="360"/>
      </w:pPr>
      <w:rPr>
        <w:rFonts w:hint="default"/>
        <w:lang w:val="ru-RU" w:eastAsia="en-US" w:bidi="ar-SA"/>
      </w:rPr>
    </w:lvl>
    <w:lvl w:ilvl="8" w:tplc="21447366">
      <w:numFmt w:val="bullet"/>
      <w:lvlText w:val="•"/>
      <w:lvlJc w:val="left"/>
      <w:pPr>
        <w:ind w:left="2946" w:hanging="360"/>
      </w:pPr>
      <w:rPr>
        <w:rFonts w:hint="default"/>
        <w:lang w:val="ru-RU" w:eastAsia="en-US" w:bidi="ar-SA"/>
      </w:rPr>
    </w:lvl>
  </w:abstractNum>
  <w:abstractNum w:abstractNumId="19" w15:restartNumberingAfterBreak="0">
    <w:nsid w:val="169760FD"/>
    <w:multiLevelType w:val="hybridMultilevel"/>
    <w:tmpl w:val="1AF8FECC"/>
    <w:lvl w:ilvl="0" w:tplc="8B90A64A">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F56CE872">
      <w:numFmt w:val="bullet"/>
      <w:lvlText w:val="•"/>
      <w:lvlJc w:val="left"/>
      <w:pPr>
        <w:ind w:left="893" w:hanging="360"/>
      </w:pPr>
      <w:rPr>
        <w:rFonts w:hint="default"/>
        <w:lang w:val="ru-RU" w:eastAsia="en-US" w:bidi="ar-SA"/>
      </w:rPr>
    </w:lvl>
    <w:lvl w:ilvl="2" w:tplc="DB8E9434">
      <w:numFmt w:val="bullet"/>
      <w:lvlText w:val="•"/>
      <w:lvlJc w:val="left"/>
      <w:pPr>
        <w:ind w:left="1186" w:hanging="360"/>
      </w:pPr>
      <w:rPr>
        <w:rFonts w:hint="default"/>
        <w:lang w:val="ru-RU" w:eastAsia="en-US" w:bidi="ar-SA"/>
      </w:rPr>
    </w:lvl>
    <w:lvl w:ilvl="3" w:tplc="1E1EE734">
      <w:numFmt w:val="bullet"/>
      <w:lvlText w:val="•"/>
      <w:lvlJc w:val="left"/>
      <w:pPr>
        <w:ind w:left="1479" w:hanging="360"/>
      </w:pPr>
      <w:rPr>
        <w:rFonts w:hint="default"/>
        <w:lang w:val="ru-RU" w:eastAsia="en-US" w:bidi="ar-SA"/>
      </w:rPr>
    </w:lvl>
    <w:lvl w:ilvl="4" w:tplc="71C87E7C">
      <w:numFmt w:val="bullet"/>
      <w:lvlText w:val="•"/>
      <w:lvlJc w:val="left"/>
      <w:pPr>
        <w:ind w:left="1773" w:hanging="360"/>
      </w:pPr>
      <w:rPr>
        <w:rFonts w:hint="default"/>
        <w:lang w:val="ru-RU" w:eastAsia="en-US" w:bidi="ar-SA"/>
      </w:rPr>
    </w:lvl>
    <w:lvl w:ilvl="5" w:tplc="EC9CA592">
      <w:numFmt w:val="bullet"/>
      <w:lvlText w:val="•"/>
      <w:lvlJc w:val="left"/>
      <w:pPr>
        <w:ind w:left="2066" w:hanging="360"/>
      </w:pPr>
      <w:rPr>
        <w:rFonts w:hint="default"/>
        <w:lang w:val="ru-RU" w:eastAsia="en-US" w:bidi="ar-SA"/>
      </w:rPr>
    </w:lvl>
    <w:lvl w:ilvl="6" w:tplc="73644DFA">
      <w:numFmt w:val="bullet"/>
      <w:lvlText w:val="•"/>
      <w:lvlJc w:val="left"/>
      <w:pPr>
        <w:ind w:left="2359" w:hanging="360"/>
      </w:pPr>
      <w:rPr>
        <w:rFonts w:hint="default"/>
        <w:lang w:val="ru-RU" w:eastAsia="en-US" w:bidi="ar-SA"/>
      </w:rPr>
    </w:lvl>
    <w:lvl w:ilvl="7" w:tplc="DF3CBB66">
      <w:numFmt w:val="bullet"/>
      <w:lvlText w:val="•"/>
      <w:lvlJc w:val="left"/>
      <w:pPr>
        <w:ind w:left="2653" w:hanging="360"/>
      </w:pPr>
      <w:rPr>
        <w:rFonts w:hint="default"/>
        <w:lang w:val="ru-RU" w:eastAsia="en-US" w:bidi="ar-SA"/>
      </w:rPr>
    </w:lvl>
    <w:lvl w:ilvl="8" w:tplc="B9601430">
      <w:numFmt w:val="bullet"/>
      <w:lvlText w:val="•"/>
      <w:lvlJc w:val="left"/>
      <w:pPr>
        <w:ind w:left="2946" w:hanging="360"/>
      </w:pPr>
      <w:rPr>
        <w:rFonts w:hint="default"/>
        <w:lang w:val="ru-RU" w:eastAsia="en-US" w:bidi="ar-SA"/>
      </w:rPr>
    </w:lvl>
  </w:abstractNum>
  <w:abstractNum w:abstractNumId="20" w15:restartNumberingAfterBreak="0">
    <w:nsid w:val="16BA21E0"/>
    <w:multiLevelType w:val="hybridMultilevel"/>
    <w:tmpl w:val="7B46B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9D8224D"/>
    <w:multiLevelType w:val="hybridMultilevel"/>
    <w:tmpl w:val="2474EA44"/>
    <w:lvl w:ilvl="0" w:tplc="D056EB16">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36F0EC5C">
      <w:numFmt w:val="bullet"/>
      <w:lvlText w:val="•"/>
      <w:lvlJc w:val="left"/>
      <w:pPr>
        <w:ind w:left="876" w:hanging="360"/>
      </w:pPr>
      <w:rPr>
        <w:rFonts w:hint="default"/>
        <w:lang w:val="ru-RU" w:eastAsia="en-US" w:bidi="ar-SA"/>
      </w:rPr>
    </w:lvl>
    <w:lvl w:ilvl="2" w:tplc="1C0685F2">
      <w:numFmt w:val="bullet"/>
      <w:lvlText w:val="•"/>
      <w:lvlJc w:val="left"/>
      <w:pPr>
        <w:ind w:left="1152" w:hanging="360"/>
      </w:pPr>
      <w:rPr>
        <w:rFonts w:hint="default"/>
        <w:lang w:val="ru-RU" w:eastAsia="en-US" w:bidi="ar-SA"/>
      </w:rPr>
    </w:lvl>
    <w:lvl w:ilvl="3" w:tplc="0CC432B8">
      <w:numFmt w:val="bullet"/>
      <w:lvlText w:val="•"/>
      <w:lvlJc w:val="left"/>
      <w:pPr>
        <w:ind w:left="1428" w:hanging="360"/>
      </w:pPr>
      <w:rPr>
        <w:rFonts w:hint="default"/>
        <w:lang w:val="ru-RU" w:eastAsia="en-US" w:bidi="ar-SA"/>
      </w:rPr>
    </w:lvl>
    <w:lvl w:ilvl="4" w:tplc="2F88BD00">
      <w:numFmt w:val="bullet"/>
      <w:lvlText w:val="•"/>
      <w:lvlJc w:val="left"/>
      <w:pPr>
        <w:ind w:left="1704" w:hanging="360"/>
      </w:pPr>
      <w:rPr>
        <w:rFonts w:hint="default"/>
        <w:lang w:val="ru-RU" w:eastAsia="en-US" w:bidi="ar-SA"/>
      </w:rPr>
    </w:lvl>
    <w:lvl w:ilvl="5" w:tplc="507E7EA6">
      <w:numFmt w:val="bullet"/>
      <w:lvlText w:val="•"/>
      <w:lvlJc w:val="left"/>
      <w:pPr>
        <w:ind w:left="1980" w:hanging="360"/>
      </w:pPr>
      <w:rPr>
        <w:rFonts w:hint="default"/>
        <w:lang w:val="ru-RU" w:eastAsia="en-US" w:bidi="ar-SA"/>
      </w:rPr>
    </w:lvl>
    <w:lvl w:ilvl="6" w:tplc="1152FCDC">
      <w:numFmt w:val="bullet"/>
      <w:lvlText w:val="•"/>
      <w:lvlJc w:val="left"/>
      <w:pPr>
        <w:ind w:left="2256" w:hanging="360"/>
      </w:pPr>
      <w:rPr>
        <w:rFonts w:hint="default"/>
        <w:lang w:val="ru-RU" w:eastAsia="en-US" w:bidi="ar-SA"/>
      </w:rPr>
    </w:lvl>
    <w:lvl w:ilvl="7" w:tplc="2ED4E698">
      <w:numFmt w:val="bullet"/>
      <w:lvlText w:val="•"/>
      <w:lvlJc w:val="left"/>
      <w:pPr>
        <w:ind w:left="2532" w:hanging="360"/>
      </w:pPr>
      <w:rPr>
        <w:rFonts w:hint="default"/>
        <w:lang w:val="ru-RU" w:eastAsia="en-US" w:bidi="ar-SA"/>
      </w:rPr>
    </w:lvl>
    <w:lvl w:ilvl="8" w:tplc="0C28CC36">
      <w:numFmt w:val="bullet"/>
      <w:lvlText w:val="•"/>
      <w:lvlJc w:val="left"/>
      <w:pPr>
        <w:ind w:left="2808" w:hanging="360"/>
      </w:pPr>
      <w:rPr>
        <w:rFonts w:hint="default"/>
        <w:lang w:val="ru-RU" w:eastAsia="en-US" w:bidi="ar-SA"/>
      </w:rPr>
    </w:lvl>
  </w:abstractNum>
  <w:abstractNum w:abstractNumId="22" w15:restartNumberingAfterBreak="0">
    <w:nsid w:val="1A4F71A3"/>
    <w:multiLevelType w:val="multilevel"/>
    <w:tmpl w:val="70DE8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A933DF1"/>
    <w:multiLevelType w:val="hybridMultilevel"/>
    <w:tmpl w:val="0F48934C"/>
    <w:lvl w:ilvl="0" w:tplc="40EC1F86">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9D7C093C">
      <w:numFmt w:val="bullet"/>
      <w:lvlText w:val="•"/>
      <w:lvlJc w:val="left"/>
      <w:pPr>
        <w:ind w:left="893" w:hanging="360"/>
      </w:pPr>
      <w:rPr>
        <w:rFonts w:hint="default"/>
        <w:lang w:val="ru-RU" w:eastAsia="en-US" w:bidi="ar-SA"/>
      </w:rPr>
    </w:lvl>
    <w:lvl w:ilvl="2" w:tplc="85CA0A9A">
      <w:numFmt w:val="bullet"/>
      <w:lvlText w:val="•"/>
      <w:lvlJc w:val="left"/>
      <w:pPr>
        <w:ind w:left="1186" w:hanging="360"/>
      </w:pPr>
      <w:rPr>
        <w:rFonts w:hint="default"/>
        <w:lang w:val="ru-RU" w:eastAsia="en-US" w:bidi="ar-SA"/>
      </w:rPr>
    </w:lvl>
    <w:lvl w:ilvl="3" w:tplc="F1A8611E">
      <w:numFmt w:val="bullet"/>
      <w:lvlText w:val="•"/>
      <w:lvlJc w:val="left"/>
      <w:pPr>
        <w:ind w:left="1479" w:hanging="360"/>
      </w:pPr>
      <w:rPr>
        <w:rFonts w:hint="default"/>
        <w:lang w:val="ru-RU" w:eastAsia="en-US" w:bidi="ar-SA"/>
      </w:rPr>
    </w:lvl>
    <w:lvl w:ilvl="4" w:tplc="563A7C96">
      <w:numFmt w:val="bullet"/>
      <w:lvlText w:val="•"/>
      <w:lvlJc w:val="left"/>
      <w:pPr>
        <w:ind w:left="1773" w:hanging="360"/>
      </w:pPr>
      <w:rPr>
        <w:rFonts w:hint="default"/>
        <w:lang w:val="ru-RU" w:eastAsia="en-US" w:bidi="ar-SA"/>
      </w:rPr>
    </w:lvl>
    <w:lvl w:ilvl="5" w:tplc="FDFC5DCA">
      <w:numFmt w:val="bullet"/>
      <w:lvlText w:val="•"/>
      <w:lvlJc w:val="left"/>
      <w:pPr>
        <w:ind w:left="2066" w:hanging="360"/>
      </w:pPr>
      <w:rPr>
        <w:rFonts w:hint="default"/>
        <w:lang w:val="ru-RU" w:eastAsia="en-US" w:bidi="ar-SA"/>
      </w:rPr>
    </w:lvl>
    <w:lvl w:ilvl="6" w:tplc="921CC6EA">
      <w:numFmt w:val="bullet"/>
      <w:lvlText w:val="•"/>
      <w:lvlJc w:val="left"/>
      <w:pPr>
        <w:ind w:left="2359" w:hanging="360"/>
      </w:pPr>
      <w:rPr>
        <w:rFonts w:hint="default"/>
        <w:lang w:val="ru-RU" w:eastAsia="en-US" w:bidi="ar-SA"/>
      </w:rPr>
    </w:lvl>
    <w:lvl w:ilvl="7" w:tplc="B900D1B6">
      <w:numFmt w:val="bullet"/>
      <w:lvlText w:val="•"/>
      <w:lvlJc w:val="left"/>
      <w:pPr>
        <w:ind w:left="2653" w:hanging="360"/>
      </w:pPr>
      <w:rPr>
        <w:rFonts w:hint="default"/>
        <w:lang w:val="ru-RU" w:eastAsia="en-US" w:bidi="ar-SA"/>
      </w:rPr>
    </w:lvl>
    <w:lvl w:ilvl="8" w:tplc="CD12AFD2">
      <w:numFmt w:val="bullet"/>
      <w:lvlText w:val="•"/>
      <w:lvlJc w:val="left"/>
      <w:pPr>
        <w:ind w:left="2946" w:hanging="360"/>
      </w:pPr>
      <w:rPr>
        <w:rFonts w:hint="default"/>
        <w:lang w:val="ru-RU" w:eastAsia="en-US" w:bidi="ar-SA"/>
      </w:rPr>
    </w:lvl>
  </w:abstractNum>
  <w:abstractNum w:abstractNumId="24" w15:restartNumberingAfterBreak="0">
    <w:nsid w:val="1BE308A8"/>
    <w:multiLevelType w:val="hybridMultilevel"/>
    <w:tmpl w:val="7C869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FD5D23"/>
    <w:multiLevelType w:val="hybridMultilevel"/>
    <w:tmpl w:val="96CECCBC"/>
    <w:lvl w:ilvl="0" w:tplc="FD9C0CC2">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D918E694">
      <w:numFmt w:val="bullet"/>
      <w:lvlText w:val="•"/>
      <w:lvlJc w:val="left"/>
      <w:pPr>
        <w:ind w:left="893" w:hanging="360"/>
      </w:pPr>
      <w:rPr>
        <w:rFonts w:hint="default"/>
        <w:lang w:val="ru-RU" w:eastAsia="en-US" w:bidi="ar-SA"/>
      </w:rPr>
    </w:lvl>
    <w:lvl w:ilvl="2" w:tplc="4F805140">
      <w:numFmt w:val="bullet"/>
      <w:lvlText w:val="•"/>
      <w:lvlJc w:val="left"/>
      <w:pPr>
        <w:ind w:left="1186" w:hanging="360"/>
      </w:pPr>
      <w:rPr>
        <w:rFonts w:hint="default"/>
        <w:lang w:val="ru-RU" w:eastAsia="en-US" w:bidi="ar-SA"/>
      </w:rPr>
    </w:lvl>
    <w:lvl w:ilvl="3" w:tplc="9B3241C6">
      <w:numFmt w:val="bullet"/>
      <w:lvlText w:val="•"/>
      <w:lvlJc w:val="left"/>
      <w:pPr>
        <w:ind w:left="1479" w:hanging="360"/>
      </w:pPr>
      <w:rPr>
        <w:rFonts w:hint="default"/>
        <w:lang w:val="ru-RU" w:eastAsia="en-US" w:bidi="ar-SA"/>
      </w:rPr>
    </w:lvl>
    <w:lvl w:ilvl="4" w:tplc="C39604CE">
      <w:numFmt w:val="bullet"/>
      <w:lvlText w:val="•"/>
      <w:lvlJc w:val="left"/>
      <w:pPr>
        <w:ind w:left="1773" w:hanging="360"/>
      </w:pPr>
      <w:rPr>
        <w:rFonts w:hint="default"/>
        <w:lang w:val="ru-RU" w:eastAsia="en-US" w:bidi="ar-SA"/>
      </w:rPr>
    </w:lvl>
    <w:lvl w:ilvl="5" w:tplc="8DB60048">
      <w:numFmt w:val="bullet"/>
      <w:lvlText w:val="•"/>
      <w:lvlJc w:val="left"/>
      <w:pPr>
        <w:ind w:left="2066" w:hanging="360"/>
      </w:pPr>
      <w:rPr>
        <w:rFonts w:hint="default"/>
        <w:lang w:val="ru-RU" w:eastAsia="en-US" w:bidi="ar-SA"/>
      </w:rPr>
    </w:lvl>
    <w:lvl w:ilvl="6" w:tplc="4A609B60">
      <w:numFmt w:val="bullet"/>
      <w:lvlText w:val="•"/>
      <w:lvlJc w:val="left"/>
      <w:pPr>
        <w:ind w:left="2359" w:hanging="360"/>
      </w:pPr>
      <w:rPr>
        <w:rFonts w:hint="default"/>
        <w:lang w:val="ru-RU" w:eastAsia="en-US" w:bidi="ar-SA"/>
      </w:rPr>
    </w:lvl>
    <w:lvl w:ilvl="7" w:tplc="50CC36D6">
      <w:numFmt w:val="bullet"/>
      <w:lvlText w:val="•"/>
      <w:lvlJc w:val="left"/>
      <w:pPr>
        <w:ind w:left="2653" w:hanging="360"/>
      </w:pPr>
      <w:rPr>
        <w:rFonts w:hint="default"/>
        <w:lang w:val="ru-RU" w:eastAsia="en-US" w:bidi="ar-SA"/>
      </w:rPr>
    </w:lvl>
    <w:lvl w:ilvl="8" w:tplc="106C70C4">
      <w:numFmt w:val="bullet"/>
      <w:lvlText w:val="•"/>
      <w:lvlJc w:val="left"/>
      <w:pPr>
        <w:ind w:left="2946" w:hanging="360"/>
      </w:pPr>
      <w:rPr>
        <w:rFonts w:hint="default"/>
        <w:lang w:val="ru-RU" w:eastAsia="en-US" w:bidi="ar-SA"/>
      </w:rPr>
    </w:lvl>
  </w:abstractNum>
  <w:abstractNum w:abstractNumId="26" w15:restartNumberingAfterBreak="0">
    <w:nsid w:val="1DEF15D3"/>
    <w:multiLevelType w:val="hybridMultilevel"/>
    <w:tmpl w:val="EA1E3362"/>
    <w:lvl w:ilvl="0" w:tplc="C4E0397A">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774E9196">
      <w:numFmt w:val="bullet"/>
      <w:lvlText w:val="•"/>
      <w:lvlJc w:val="left"/>
      <w:pPr>
        <w:ind w:left="876" w:hanging="360"/>
      </w:pPr>
      <w:rPr>
        <w:rFonts w:hint="default"/>
        <w:lang w:val="ru-RU" w:eastAsia="en-US" w:bidi="ar-SA"/>
      </w:rPr>
    </w:lvl>
    <w:lvl w:ilvl="2" w:tplc="A3EACA4C">
      <w:numFmt w:val="bullet"/>
      <w:lvlText w:val="•"/>
      <w:lvlJc w:val="left"/>
      <w:pPr>
        <w:ind w:left="1152" w:hanging="360"/>
      </w:pPr>
      <w:rPr>
        <w:rFonts w:hint="default"/>
        <w:lang w:val="ru-RU" w:eastAsia="en-US" w:bidi="ar-SA"/>
      </w:rPr>
    </w:lvl>
    <w:lvl w:ilvl="3" w:tplc="45C02CC2">
      <w:numFmt w:val="bullet"/>
      <w:lvlText w:val="•"/>
      <w:lvlJc w:val="left"/>
      <w:pPr>
        <w:ind w:left="1428" w:hanging="360"/>
      </w:pPr>
      <w:rPr>
        <w:rFonts w:hint="default"/>
        <w:lang w:val="ru-RU" w:eastAsia="en-US" w:bidi="ar-SA"/>
      </w:rPr>
    </w:lvl>
    <w:lvl w:ilvl="4" w:tplc="9BD6D4FA">
      <w:numFmt w:val="bullet"/>
      <w:lvlText w:val="•"/>
      <w:lvlJc w:val="left"/>
      <w:pPr>
        <w:ind w:left="1704" w:hanging="360"/>
      </w:pPr>
      <w:rPr>
        <w:rFonts w:hint="default"/>
        <w:lang w:val="ru-RU" w:eastAsia="en-US" w:bidi="ar-SA"/>
      </w:rPr>
    </w:lvl>
    <w:lvl w:ilvl="5" w:tplc="3CCE0752">
      <w:numFmt w:val="bullet"/>
      <w:lvlText w:val="•"/>
      <w:lvlJc w:val="left"/>
      <w:pPr>
        <w:ind w:left="1980" w:hanging="360"/>
      </w:pPr>
      <w:rPr>
        <w:rFonts w:hint="default"/>
        <w:lang w:val="ru-RU" w:eastAsia="en-US" w:bidi="ar-SA"/>
      </w:rPr>
    </w:lvl>
    <w:lvl w:ilvl="6" w:tplc="488228DC">
      <w:numFmt w:val="bullet"/>
      <w:lvlText w:val="•"/>
      <w:lvlJc w:val="left"/>
      <w:pPr>
        <w:ind w:left="2256" w:hanging="360"/>
      </w:pPr>
      <w:rPr>
        <w:rFonts w:hint="default"/>
        <w:lang w:val="ru-RU" w:eastAsia="en-US" w:bidi="ar-SA"/>
      </w:rPr>
    </w:lvl>
    <w:lvl w:ilvl="7" w:tplc="E7C87896">
      <w:numFmt w:val="bullet"/>
      <w:lvlText w:val="•"/>
      <w:lvlJc w:val="left"/>
      <w:pPr>
        <w:ind w:left="2532" w:hanging="360"/>
      </w:pPr>
      <w:rPr>
        <w:rFonts w:hint="default"/>
        <w:lang w:val="ru-RU" w:eastAsia="en-US" w:bidi="ar-SA"/>
      </w:rPr>
    </w:lvl>
    <w:lvl w:ilvl="8" w:tplc="9E2A1BB4">
      <w:numFmt w:val="bullet"/>
      <w:lvlText w:val="•"/>
      <w:lvlJc w:val="left"/>
      <w:pPr>
        <w:ind w:left="2808" w:hanging="360"/>
      </w:pPr>
      <w:rPr>
        <w:rFonts w:hint="default"/>
        <w:lang w:val="ru-RU" w:eastAsia="en-US" w:bidi="ar-SA"/>
      </w:rPr>
    </w:lvl>
  </w:abstractNum>
  <w:abstractNum w:abstractNumId="27" w15:restartNumberingAfterBreak="0">
    <w:nsid w:val="1EAF4596"/>
    <w:multiLevelType w:val="hybridMultilevel"/>
    <w:tmpl w:val="75466D78"/>
    <w:lvl w:ilvl="0" w:tplc="D8D2A32C">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8" w15:restartNumberingAfterBreak="0">
    <w:nsid w:val="20BA2B71"/>
    <w:multiLevelType w:val="hybridMultilevel"/>
    <w:tmpl w:val="A4ACC9E0"/>
    <w:lvl w:ilvl="0" w:tplc="16B434BC">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81588932">
      <w:numFmt w:val="bullet"/>
      <w:lvlText w:val="•"/>
      <w:lvlJc w:val="left"/>
      <w:pPr>
        <w:ind w:left="893" w:hanging="360"/>
      </w:pPr>
      <w:rPr>
        <w:rFonts w:hint="default"/>
        <w:lang w:val="ru-RU" w:eastAsia="en-US" w:bidi="ar-SA"/>
      </w:rPr>
    </w:lvl>
    <w:lvl w:ilvl="2" w:tplc="D188F524">
      <w:numFmt w:val="bullet"/>
      <w:lvlText w:val="•"/>
      <w:lvlJc w:val="left"/>
      <w:pPr>
        <w:ind w:left="1186" w:hanging="360"/>
      </w:pPr>
      <w:rPr>
        <w:rFonts w:hint="default"/>
        <w:lang w:val="ru-RU" w:eastAsia="en-US" w:bidi="ar-SA"/>
      </w:rPr>
    </w:lvl>
    <w:lvl w:ilvl="3" w:tplc="FEACD054">
      <w:numFmt w:val="bullet"/>
      <w:lvlText w:val="•"/>
      <w:lvlJc w:val="left"/>
      <w:pPr>
        <w:ind w:left="1479" w:hanging="360"/>
      </w:pPr>
      <w:rPr>
        <w:rFonts w:hint="default"/>
        <w:lang w:val="ru-RU" w:eastAsia="en-US" w:bidi="ar-SA"/>
      </w:rPr>
    </w:lvl>
    <w:lvl w:ilvl="4" w:tplc="AD4A6488">
      <w:numFmt w:val="bullet"/>
      <w:lvlText w:val="•"/>
      <w:lvlJc w:val="left"/>
      <w:pPr>
        <w:ind w:left="1773" w:hanging="360"/>
      </w:pPr>
      <w:rPr>
        <w:rFonts w:hint="default"/>
        <w:lang w:val="ru-RU" w:eastAsia="en-US" w:bidi="ar-SA"/>
      </w:rPr>
    </w:lvl>
    <w:lvl w:ilvl="5" w:tplc="2B0A8D82">
      <w:numFmt w:val="bullet"/>
      <w:lvlText w:val="•"/>
      <w:lvlJc w:val="left"/>
      <w:pPr>
        <w:ind w:left="2066" w:hanging="360"/>
      </w:pPr>
      <w:rPr>
        <w:rFonts w:hint="default"/>
        <w:lang w:val="ru-RU" w:eastAsia="en-US" w:bidi="ar-SA"/>
      </w:rPr>
    </w:lvl>
    <w:lvl w:ilvl="6" w:tplc="609A650E">
      <w:numFmt w:val="bullet"/>
      <w:lvlText w:val="•"/>
      <w:lvlJc w:val="left"/>
      <w:pPr>
        <w:ind w:left="2359" w:hanging="360"/>
      </w:pPr>
      <w:rPr>
        <w:rFonts w:hint="default"/>
        <w:lang w:val="ru-RU" w:eastAsia="en-US" w:bidi="ar-SA"/>
      </w:rPr>
    </w:lvl>
    <w:lvl w:ilvl="7" w:tplc="5BA89788">
      <w:numFmt w:val="bullet"/>
      <w:lvlText w:val="•"/>
      <w:lvlJc w:val="left"/>
      <w:pPr>
        <w:ind w:left="2653" w:hanging="360"/>
      </w:pPr>
      <w:rPr>
        <w:rFonts w:hint="default"/>
        <w:lang w:val="ru-RU" w:eastAsia="en-US" w:bidi="ar-SA"/>
      </w:rPr>
    </w:lvl>
    <w:lvl w:ilvl="8" w:tplc="D7A43AD8">
      <w:numFmt w:val="bullet"/>
      <w:lvlText w:val="•"/>
      <w:lvlJc w:val="left"/>
      <w:pPr>
        <w:ind w:left="2946" w:hanging="360"/>
      </w:pPr>
      <w:rPr>
        <w:rFonts w:hint="default"/>
        <w:lang w:val="ru-RU" w:eastAsia="en-US" w:bidi="ar-SA"/>
      </w:rPr>
    </w:lvl>
  </w:abstractNum>
  <w:abstractNum w:abstractNumId="29" w15:restartNumberingAfterBreak="0">
    <w:nsid w:val="23FD6D11"/>
    <w:multiLevelType w:val="hybridMultilevel"/>
    <w:tmpl w:val="E168E486"/>
    <w:lvl w:ilvl="0" w:tplc="AABC9A84">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3AECD448">
      <w:numFmt w:val="bullet"/>
      <w:lvlText w:val="•"/>
      <w:lvlJc w:val="left"/>
      <w:pPr>
        <w:ind w:left="876" w:hanging="360"/>
      </w:pPr>
      <w:rPr>
        <w:rFonts w:hint="default"/>
        <w:lang w:val="ru-RU" w:eastAsia="en-US" w:bidi="ar-SA"/>
      </w:rPr>
    </w:lvl>
    <w:lvl w:ilvl="2" w:tplc="4F6E955C">
      <w:numFmt w:val="bullet"/>
      <w:lvlText w:val="•"/>
      <w:lvlJc w:val="left"/>
      <w:pPr>
        <w:ind w:left="1152" w:hanging="360"/>
      </w:pPr>
      <w:rPr>
        <w:rFonts w:hint="default"/>
        <w:lang w:val="ru-RU" w:eastAsia="en-US" w:bidi="ar-SA"/>
      </w:rPr>
    </w:lvl>
    <w:lvl w:ilvl="3" w:tplc="89F60968">
      <w:numFmt w:val="bullet"/>
      <w:lvlText w:val="•"/>
      <w:lvlJc w:val="left"/>
      <w:pPr>
        <w:ind w:left="1428" w:hanging="360"/>
      </w:pPr>
      <w:rPr>
        <w:rFonts w:hint="default"/>
        <w:lang w:val="ru-RU" w:eastAsia="en-US" w:bidi="ar-SA"/>
      </w:rPr>
    </w:lvl>
    <w:lvl w:ilvl="4" w:tplc="3F3A2520">
      <w:numFmt w:val="bullet"/>
      <w:lvlText w:val="•"/>
      <w:lvlJc w:val="left"/>
      <w:pPr>
        <w:ind w:left="1704" w:hanging="360"/>
      </w:pPr>
      <w:rPr>
        <w:rFonts w:hint="default"/>
        <w:lang w:val="ru-RU" w:eastAsia="en-US" w:bidi="ar-SA"/>
      </w:rPr>
    </w:lvl>
    <w:lvl w:ilvl="5" w:tplc="B2FAAD9C">
      <w:numFmt w:val="bullet"/>
      <w:lvlText w:val="•"/>
      <w:lvlJc w:val="left"/>
      <w:pPr>
        <w:ind w:left="1980" w:hanging="360"/>
      </w:pPr>
      <w:rPr>
        <w:rFonts w:hint="default"/>
        <w:lang w:val="ru-RU" w:eastAsia="en-US" w:bidi="ar-SA"/>
      </w:rPr>
    </w:lvl>
    <w:lvl w:ilvl="6" w:tplc="A5A42E4A">
      <w:numFmt w:val="bullet"/>
      <w:lvlText w:val="•"/>
      <w:lvlJc w:val="left"/>
      <w:pPr>
        <w:ind w:left="2256" w:hanging="360"/>
      </w:pPr>
      <w:rPr>
        <w:rFonts w:hint="default"/>
        <w:lang w:val="ru-RU" w:eastAsia="en-US" w:bidi="ar-SA"/>
      </w:rPr>
    </w:lvl>
    <w:lvl w:ilvl="7" w:tplc="34CE2FAA">
      <w:numFmt w:val="bullet"/>
      <w:lvlText w:val="•"/>
      <w:lvlJc w:val="left"/>
      <w:pPr>
        <w:ind w:left="2532" w:hanging="360"/>
      </w:pPr>
      <w:rPr>
        <w:rFonts w:hint="default"/>
        <w:lang w:val="ru-RU" w:eastAsia="en-US" w:bidi="ar-SA"/>
      </w:rPr>
    </w:lvl>
    <w:lvl w:ilvl="8" w:tplc="02E20D86">
      <w:numFmt w:val="bullet"/>
      <w:lvlText w:val="•"/>
      <w:lvlJc w:val="left"/>
      <w:pPr>
        <w:ind w:left="2808" w:hanging="360"/>
      </w:pPr>
      <w:rPr>
        <w:rFonts w:hint="default"/>
        <w:lang w:val="ru-RU" w:eastAsia="en-US" w:bidi="ar-SA"/>
      </w:rPr>
    </w:lvl>
  </w:abstractNum>
  <w:abstractNum w:abstractNumId="30" w15:restartNumberingAfterBreak="0">
    <w:nsid w:val="25711B4F"/>
    <w:multiLevelType w:val="hybridMultilevel"/>
    <w:tmpl w:val="A6ACC30A"/>
    <w:lvl w:ilvl="0" w:tplc="F5A2DC7C">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077C73E8">
      <w:numFmt w:val="bullet"/>
      <w:lvlText w:val="•"/>
      <w:lvlJc w:val="left"/>
      <w:pPr>
        <w:ind w:left="876" w:hanging="360"/>
      </w:pPr>
      <w:rPr>
        <w:rFonts w:hint="default"/>
        <w:lang w:val="ru-RU" w:eastAsia="en-US" w:bidi="ar-SA"/>
      </w:rPr>
    </w:lvl>
    <w:lvl w:ilvl="2" w:tplc="EA545E80">
      <w:numFmt w:val="bullet"/>
      <w:lvlText w:val="•"/>
      <w:lvlJc w:val="left"/>
      <w:pPr>
        <w:ind w:left="1152" w:hanging="360"/>
      </w:pPr>
      <w:rPr>
        <w:rFonts w:hint="default"/>
        <w:lang w:val="ru-RU" w:eastAsia="en-US" w:bidi="ar-SA"/>
      </w:rPr>
    </w:lvl>
    <w:lvl w:ilvl="3" w:tplc="B588B7C2">
      <w:numFmt w:val="bullet"/>
      <w:lvlText w:val="•"/>
      <w:lvlJc w:val="left"/>
      <w:pPr>
        <w:ind w:left="1428" w:hanging="360"/>
      </w:pPr>
      <w:rPr>
        <w:rFonts w:hint="default"/>
        <w:lang w:val="ru-RU" w:eastAsia="en-US" w:bidi="ar-SA"/>
      </w:rPr>
    </w:lvl>
    <w:lvl w:ilvl="4" w:tplc="06C61AE0">
      <w:numFmt w:val="bullet"/>
      <w:lvlText w:val="•"/>
      <w:lvlJc w:val="left"/>
      <w:pPr>
        <w:ind w:left="1704" w:hanging="360"/>
      </w:pPr>
      <w:rPr>
        <w:rFonts w:hint="default"/>
        <w:lang w:val="ru-RU" w:eastAsia="en-US" w:bidi="ar-SA"/>
      </w:rPr>
    </w:lvl>
    <w:lvl w:ilvl="5" w:tplc="6636AC44">
      <w:numFmt w:val="bullet"/>
      <w:lvlText w:val="•"/>
      <w:lvlJc w:val="left"/>
      <w:pPr>
        <w:ind w:left="1980" w:hanging="360"/>
      </w:pPr>
      <w:rPr>
        <w:rFonts w:hint="default"/>
        <w:lang w:val="ru-RU" w:eastAsia="en-US" w:bidi="ar-SA"/>
      </w:rPr>
    </w:lvl>
    <w:lvl w:ilvl="6" w:tplc="2FA662C0">
      <w:numFmt w:val="bullet"/>
      <w:lvlText w:val="•"/>
      <w:lvlJc w:val="left"/>
      <w:pPr>
        <w:ind w:left="2256" w:hanging="360"/>
      </w:pPr>
      <w:rPr>
        <w:rFonts w:hint="default"/>
        <w:lang w:val="ru-RU" w:eastAsia="en-US" w:bidi="ar-SA"/>
      </w:rPr>
    </w:lvl>
    <w:lvl w:ilvl="7" w:tplc="B70E4B78">
      <w:numFmt w:val="bullet"/>
      <w:lvlText w:val="•"/>
      <w:lvlJc w:val="left"/>
      <w:pPr>
        <w:ind w:left="2532" w:hanging="360"/>
      </w:pPr>
      <w:rPr>
        <w:rFonts w:hint="default"/>
        <w:lang w:val="ru-RU" w:eastAsia="en-US" w:bidi="ar-SA"/>
      </w:rPr>
    </w:lvl>
    <w:lvl w:ilvl="8" w:tplc="BB72B054">
      <w:numFmt w:val="bullet"/>
      <w:lvlText w:val="•"/>
      <w:lvlJc w:val="left"/>
      <w:pPr>
        <w:ind w:left="2808" w:hanging="360"/>
      </w:pPr>
      <w:rPr>
        <w:rFonts w:hint="default"/>
        <w:lang w:val="ru-RU" w:eastAsia="en-US" w:bidi="ar-SA"/>
      </w:rPr>
    </w:lvl>
  </w:abstractNum>
  <w:abstractNum w:abstractNumId="31" w15:restartNumberingAfterBreak="0">
    <w:nsid w:val="262E696F"/>
    <w:multiLevelType w:val="hybridMultilevel"/>
    <w:tmpl w:val="63FE6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53347E"/>
    <w:multiLevelType w:val="hybridMultilevel"/>
    <w:tmpl w:val="20B29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9C057FF"/>
    <w:multiLevelType w:val="multilevel"/>
    <w:tmpl w:val="F1DE5770"/>
    <w:lvl w:ilvl="0">
      <w:start w:val="1"/>
      <w:numFmt w:val="decimal"/>
      <w:lvlText w:val="%1."/>
      <w:lvlJc w:val="left"/>
      <w:pPr>
        <w:ind w:left="360" w:hanging="360"/>
      </w:pPr>
      <w:rPr>
        <w:b/>
        <w:bCs/>
        <w:vertAlign w:val="baseline"/>
      </w:rPr>
    </w:lvl>
    <w:lvl w:ilvl="1">
      <w:start w:val="2"/>
      <w:numFmt w:val="decimal"/>
      <w:lvlText w:val="%1.%2."/>
      <w:lvlJc w:val="left"/>
      <w:pPr>
        <w:ind w:left="754" w:hanging="405"/>
      </w:pPr>
      <w:rPr>
        <w:vertAlign w:val="baseline"/>
      </w:rPr>
    </w:lvl>
    <w:lvl w:ilvl="2">
      <w:start w:val="1"/>
      <w:numFmt w:val="decimal"/>
      <w:lvlText w:val="%1.%2.%3."/>
      <w:lvlJc w:val="left"/>
      <w:pPr>
        <w:ind w:left="1418" w:hanging="720"/>
      </w:pPr>
      <w:rPr>
        <w:vertAlign w:val="baseline"/>
      </w:rPr>
    </w:lvl>
    <w:lvl w:ilvl="3">
      <w:start w:val="1"/>
      <w:numFmt w:val="decimal"/>
      <w:lvlText w:val="%1.%2.%3.%4."/>
      <w:lvlJc w:val="left"/>
      <w:pPr>
        <w:ind w:left="1767" w:hanging="720"/>
      </w:pPr>
      <w:rPr>
        <w:vertAlign w:val="baseline"/>
      </w:rPr>
    </w:lvl>
    <w:lvl w:ilvl="4">
      <w:start w:val="1"/>
      <w:numFmt w:val="decimal"/>
      <w:lvlText w:val="%1.%2.%3.%4.%5."/>
      <w:lvlJc w:val="left"/>
      <w:pPr>
        <w:ind w:left="2476" w:hanging="1079"/>
      </w:pPr>
      <w:rPr>
        <w:vertAlign w:val="baseline"/>
      </w:rPr>
    </w:lvl>
    <w:lvl w:ilvl="5">
      <w:start w:val="1"/>
      <w:numFmt w:val="decimal"/>
      <w:lvlText w:val="%1.%2.%3.%4.%5.%6."/>
      <w:lvlJc w:val="left"/>
      <w:pPr>
        <w:ind w:left="2825" w:hanging="1080"/>
      </w:pPr>
      <w:rPr>
        <w:vertAlign w:val="baseline"/>
      </w:rPr>
    </w:lvl>
    <w:lvl w:ilvl="6">
      <w:start w:val="1"/>
      <w:numFmt w:val="decimal"/>
      <w:lvlText w:val="%1.%2.%3.%4.%5.%6.%7."/>
      <w:lvlJc w:val="left"/>
      <w:pPr>
        <w:ind w:left="3534" w:hanging="1440"/>
      </w:pPr>
      <w:rPr>
        <w:vertAlign w:val="baseline"/>
      </w:rPr>
    </w:lvl>
    <w:lvl w:ilvl="7">
      <w:start w:val="1"/>
      <w:numFmt w:val="decimal"/>
      <w:lvlText w:val="%1.%2.%3.%4.%5.%6.%7.%8."/>
      <w:lvlJc w:val="left"/>
      <w:pPr>
        <w:ind w:left="3883" w:hanging="1440"/>
      </w:pPr>
      <w:rPr>
        <w:vertAlign w:val="baseline"/>
      </w:rPr>
    </w:lvl>
    <w:lvl w:ilvl="8">
      <w:start w:val="1"/>
      <w:numFmt w:val="decimal"/>
      <w:lvlText w:val="%1.%2.%3.%4.%5.%6.%7.%8.%9."/>
      <w:lvlJc w:val="left"/>
      <w:pPr>
        <w:ind w:left="4592" w:hanging="1800"/>
      </w:pPr>
      <w:rPr>
        <w:vertAlign w:val="baseline"/>
      </w:rPr>
    </w:lvl>
  </w:abstractNum>
  <w:abstractNum w:abstractNumId="34" w15:restartNumberingAfterBreak="0">
    <w:nsid w:val="29DF1D2A"/>
    <w:multiLevelType w:val="hybridMultilevel"/>
    <w:tmpl w:val="0324E5FA"/>
    <w:lvl w:ilvl="0" w:tplc="546890FA">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2CC4A7D2">
      <w:numFmt w:val="bullet"/>
      <w:lvlText w:val="•"/>
      <w:lvlJc w:val="left"/>
      <w:pPr>
        <w:ind w:left="893" w:hanging="360"/>
      </w:pPr>
      <w:rPr>
        <w:rFonts w:hint="default"/>
        <w:lang w:val="ru-RU" w:eastAsia="en-US" w:bidi="ar-SA"/>
      </w:rPr>
    </w:lvl>
    <w:lvl w:ilvl="2" w:tplc="CB620310">
      <w:numFmt w:val="bullet"/>
      <w:lvlText w:val="•"/>
      <w:lvlJc w:val="left"/>
      <w:pPr>
        <w:ind w:left="1186" w:hanging="360"/>
      </w:pPr>
      <w:rPr>
        <w:rFonts w:hint="default"/>
        <w:lang w:val="ru-RU" w:eastAsia="en-US" w:bidi="ar-SA"/>
      </w:rPr>
    </w:lvl>
    <w:lvl w:ilvl="3" w:tplc="E248784C">
      <w:numFmt w:val="bullet"/>
      <w:lvlText w:val="•"/>
      <w:lvlJc w:val="left"/>
      <w:pPr>
        <w:ind w:left="1479" w:hanging="360"/>
      </w:pPr>
      <w:rPr>
        <w:rFonts w:hint="default"/>
        <w:lang w:val="ru-RU" w:eastAsia="en-US" w:bidi="ar-SA"/>
      </w:rPr>
    </w:lvl>
    <w:lvl w:ilvl="4" w:tplc="648E0810">
      <w:numFmt w:val="bullet"/>
      <w:lvlText w:val="•"/>
      <w:lvlJc w:val="left"/>
      <w:pPr>
        <w:ind w:left="1773" w:hanging="360"/>
      </w:pPr>
      <w:rPr>
        <w:rFonts w:hint="default"/>
        <w:lang w:val="ru-RU" w:eastAsia="en-US" w:bidi="ar-SA"/>
      </w:rPr>
    </w:lvl>
    <w:lvl w:ilvl="5" w:tplc="C60C42C0">
      <w:numFmt w:val="bullet"/>
      <w:lvlText w:val="•"/>
      <w:lvlJc w:val="left"/>
      <w:pPr>
        <w:ind w:left="2066" w:hanging="360"/>
      </w:pPr>
      <w:rPr>
        <w:rFonts w:hint="default"/>
        <w:lang w:val="ru-RU" w:eastAsia="en-US" w:bidi="ar-SA"/>
      </w:rPr>
    </w:lvl>
    <w:lvl w:ilvl="6" w:tplc="52C60B12">
      <w:numFmt w:val="bullet"/>
      <w:lvlText w:val="•"/>
      <w:lvlJc w:val="left"/>
      <w:pPr>
        <w:ind w:left="2359" w:hanging="360"/>
      </w:pPr>
      <w:rPr>
        <w:rFonts w:hint="default"/>
        <w:lang w:val="ru-RU" w:eastAsia="en-US" w:bidi="ar-SA"/>
      </w:rPr>
    </w:lvl>
    <w:lvl w:ilvl="7" w:tplc="F9C8316C">
      <w:numFmt w:val="bullet"/>
      <w:lvlText w:val="•"/>
      <w:lvlJc w:val="left"/>
      <w:pPr>
        <w:ind w:left="2653" w:hanging="360"/>
      </w:pPr>
      <w:rPr>
        <w:rFonts w:hint="default"/>
        <w:lang w:val="ru-RU" w:eastAsia="en-US" w:bidi="ar-SA"/>
      </w:rPr>
    </w:lvl>
    <w:lvl w:ilvl="8" w:tplc="8BB2C20C">
      <w:numFmt w:val="bullet"/>
      <w:lvlText w:val="•"/>
      <w:lvlJc w:val="left"/>
      <w:pPr>
        <w:ind w:left="2946" w:hanging="360"/>
      </w:pPr>
      <w:rPr>
        <w:rFonts w:hint="default"/>
        <w:lang w:val="ru-RU" w:eastAsia="en-US" w:bidi="ar-SA"/>
      </w:rPr>
    </w:lvl>
  </w:abstractNum>
  <w:abstractNum w:abstractNumId="35" w15:restartNumberingAfterBreak="0">
    <w:nsid w:val="2D7D5BF1"/>
    <w:multiLevelType w:val="hybridMultilevel"/>
    <w:tmpl w:val="D682BA22"/>
    <w:lvl w:ilvl="0" w:tplc="1B96A62E">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C3D0855E">
      <w:numFmt w:val="bullet"/>
      <w:lvlText w:val="•"/>
      <w:lvlJc w:val="left"/>
      <w:pPr>
        <w:ind w:left="893" w:hanging="360"/>
      </w:pPr>
      <w:rPr>
        <w:rFonts w:hint="default"/>
        <w:lang w:val="ru-RU" w:eastAsia="en-US" w:bidi="ar-SA"/>
      </w:rPr>
    </w:lvl>
    <w:lvl w:ilvl="2" w:tplc="D6505B32">
      <w:numFmt w:val="bullet"/>
      <w:lvlText w:val="•"/>
      <w:lvlJc w:val="left"/>
      <w:pPr>
        <w:ind w:left="1186" w:hanging="360"/>
      </w:pPr>
      <w:rPr>
        <w:rFonts w:hint="default"/>
        <w:lang w:val="ru-RU" w:eastAsia="en-US" w:bidi="ar-SA"/>
      </w:rPr>
    </w:lvl>
    <w:lvl w:ilvl="3" w:tplc="EE0E1712">
      <w:numFmt w:val="bullet"/>
      <w:lvlText w:val="•"/>
      <w:lvlJc w:val="left"/>
      <w:pPr>
        <w:ind w:left="1479" w:hanging="360"/>
      </w:pPr>
      <w:rPr>
        <w:rFonts w:hint="default"/>
        <w:lang w:val="ru-RU" w:eastAsia="en-US" w:bidi="ar-SA"/>
      </w:rPr>
    </w:lvl>
    <w:lvl w:ilvl="4" w:tplc="8FEE15F2">
      <w:numFmt w:val="bullet"/>
      <w:lvlText w:val="•"/>
      <w:lvlJc w:val="left"/>
      <w:pPr>
        <w:ind w:left="1773" w:hanging="360"/>
      </w:pPr>
      <w:rPr>
        <w:rFonts w:hint="default"/>
        <w:lang w:val="ru-RU" w:eastAsia="en-US" w:bidi="ar-SA"/>
      </w:rPr>
    </w:lvl>
    <w:lvl w:ilvl="5" w:tplc="567C5EE6">
      <w:numFmt w:val="bullet"/>
      <w:lvlText w:val="•"/>
      <w:lvlJc w:val="left"/>
      <w:pPr>
        <w:ind w:left="2066" w:hanging="360"/>
      </w:pPr>
      <w:rPr>
        <w:rFonts w:hint="default"/>
        <w:lang w:val="ru-RU" w:eastAsia="en-US" w:bidi="ar-SA"/>
      </w:rPr>
    </w:lvl>
    <w:lvl w:ilvl="6" w:tplc="2C74B7F6">
      <w:numFmt w:val="bullet"/>
      <w:lvlText w:val="•"/>
      <w:lvlJc w:val="left"/>
      <w:pPr>
        <w:ind w:left="2359" w:hanging="360"/>
      </w:pPr>
      <w:rPr>
        <w:rFonts w:hint="default"/>
        <w:lang w:val="ru-RU" w:eastAsia="en-US" w:bidi="ar-SA"/>
      </w:rPr>
    </w:lvl>
    <w:lvl w:ilvl="7" w:tplc="0CC8BC4C">
      <w:numFmt w:val="bullet"/>
      <w:lvlText w:val="•"/>
      <w:lvlJc w:val="left"/>
      <w:pPr>
        <w:ind w:left="2653" w:hanging="360"/>
      </w:pPr>
      <w:rPr>
        <w:rFonts w:hint="default"/>
        <w:lang w:val="ru-RU" w:eastAsia="en-US" w:bidi="ar-SA"/>
      </w:rPr>
    </w:lvl>
    <w:lvl w:ilvl="8" w:tplc="276481CA">
      <w:numFmt w:val="bullet"/>
      <w:lvlText w:val="•"/>
      <w:lvlJc w:val="left"/>
      <w:pPr>
        <w:ind w:left="2946" w:hanging="360"/>
      </w:pPr>
      <w:rPr>
        <w:rFonts w:hint="default"/>
        <w:lang w:val="ru-RU" w:eastAsia="en-US" w:bidi="ar-SA"/>
      </w:rPr>
    </w:lvl>
  </w:abstractNum>
  <w:abstractNum w:abstractNumId="36" w15:restartNumberingAfterBreak="0">
    <w:nsid w:val="2DD579B1"/>
    <w:multiLevelType w:val="hybridMultilevel"/>
    <w:tmpl w:val="05084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0F56CD5"/>
    <w:multiLevelType w:val="hybridMultilevel"/>
    <w:tmpl w:val="CC682EBC"/>
    <w:lvl w:ilvl="0" w:tplc="6B16B1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107251C"/>
    <w:multiLevelType w:val="hybridMultilevel"/>
    <w:tmpl w:val="63FE6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2856251"/>
    <w:multiLevelType w:val="hybridMultilevel"/>
    <w:tmpl w:val="BEAA3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3311559"/>
    <w:multiLevelType w:val="hybridMultilevel"/>
    <w:tmpl w:val="56740D06"/>
    <w:lvl w:ilvl="0" w:tplc="6B16B1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3D40C69"/>
    <w:multiLevelType w:val="hybridMultilevel"/>
    <w:tmpl w:val="A0D6E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88E6CFC"/>
    <w:multiLevelType w:val="hybridMultilevel"/>
    <w:tmpl w:val="ADAAD958"/>
    <w:lvl w:ilvl="0" w:tplc="8DEC4362">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5AB8D5D2">
      <w:numFmt w:val="bullet"/>
      <w:lvlText w:val="•"/>
      <w:lvlJc w:val="left"/>
      <w:pPr>
        <w:ind w:left="876" w:hanging="360"/>
      </w:pPr>
      <w:rPr>
        <w:rFonts w:hint="default"/>
        <w:lang w:val="ru-RU" w:eastAsia="en-US" w:bidi="ar-SA"/>
      </w:rPr>
    </w:lvl>
    <w:lvl w:ilvl="2" w:tplc="7C4A89BE">
      <w:numFmt w:val="bullet"/>
      <w:lvlText w:val="•"/>
      <w:lvlJc w:val="left"/>
      <w:pPr>
        <w:ind w:left="1152" w:hanging="360"/>
      </w:pPr>
      <w:rPr>
        <w:rFonts w:hint="default"/>
        <w:lang w:val="ru-RU" w:eastAsia="en-US" w:bidi="ar-SA"/>
      </w:rPr>
    </w:lvl>
    <w:lvl w:ilvl="3" w:tplc="AD10DFF0">
      <w:numFmt w:val="bullet"/>
      <w:lvlText w:val="•"/>
      <w:lvlJc w:val="left"/>
      <w:pPr>
        <w:ind w:left="1428" w:hanging="360"/>
      </w:pPr>
      <w:rPr>
        <w:rFonts w:hint="default"/>
        <w:lang w:val="ru-RU" w:eastAsia="en-US" w:bidi="ar-SA"/>
      </w:rPr>
    </w:lvl>
    <w:lvl w:ilvl="4" w:tplc="B890E67E">
      <w:numFmt w:val="bullet"/>
      <w:lvlText w:val="•"/>
      <w:lvlJc w:val="left"/>
      <w:pPr>
        <w:ind w:left="1704" w:hanging="360"/>
      </w:pPr>
      <w:rPr>
        <w:rFonts w:hint="default"/>
        <w:lang w:val="ru-RU" w:eastAsia="en-US" w:bidi="ar-SA"/>
      </w:rPr>
    </w:lvl>
    <w:lvl w:ilvl="5" w:tplc="EC74B072">
      <w:numFmt w:val="bullet"/>
      <w:lvlText w:val="•"/>
      <w:lvlJc w:val="left"/>
      <w:pPr>
        <w:ind w:left="1980" w:hanging="360"/>
      </w:pPr>
      <w:rPr>
        <w:rFonts w:hint="default"/>
        <w:lang w:val="ru-RU" w:eastAsia="en-US" w:bidi="ar-SA"/>
      </w:rPr>
    </w:lvl>
    <w:lvl w:ilvl="6" w:tplc="89F60A78">
      <w:numFmt w:val="bullet"/>
      <w:lvlText w:val="•"/>
      <w:lvlJc w:val="left"/>
      <w:pPr>
        <w:ind w:left="2256" w:hanging="360"/>
      </w:pPr>
      <w:rPr>
        <w:rFonts w:hint="default"/>
        <w:lang w:val="ru-RU" w:eastAsia="en-US" w:bidi="ar-SA"/>
      </w:rPr>
    </w:lvl>
    <w:lvl w:ilvl="7" w:tplc="E854A6A6">
      <w:numFmt w:val="bullet"/>
      <w:lvlText w:val="•"/>
      <w:lvlJc w:val="left"/>
      <w:pPr>
        <w:ind w:left="2532" w:hanging="360"/>
      </w:pPr>
      <w:rPr>
        <w:rFonts w:hint="default"/>
        <w:lang w:val="ru-RU" w:eastAsia="en-US" w:bidi="ar-SA"/>
      </w:rPr>
    </w:lvl>
    <w:lvl w:ilvl="8" w:tplc="C250FF50">
      <w:numFmt w:val="bullet"/>
      <w:lvlText w:val="•"/>
      <w:lvlJc w:val="left"/>
      <w:pPr>
        <w:ind w:left="2808" w:hanging="360"/>
      </w:pPr>
      <w:rPr>
        <w:rFonts w:hint="default"/>
        <w:lang w:val="ru-RU" w:eastAsia="en-US" w:bidi="ar-SA"/>
      </w:rPr>
    </w:lvl>
  </w:abstractNum>
  <w:abstractNum w:abstractNumId="43" w15:restartNumberingAfterBreak="0">
    <w:nsid w:val="392D3194"/>
    <w:multiLevelType w:val="multilevel"/>
    <w:tmpl w:val="53EA9F6C"/>
    <w:lvl w:ilvl="0">
      <w:start w:val="1"/>
      <w:numFmt w:val="decimal"/>
      <w:lvlText w:val="%1."/>
      <w:lvlJc w:val="left"/>
      <w:pPr>
        <w:ind w:left="41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9FC425D"/>
    <w:multiLevelType w:val="hybridMultilevel"/>
    <w:tmpl w:val="C9E010E0"/>
    <w:lvl w:ilvl="0" w:tplc="87D800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3B5F7B56"/>
    <w:multiLevelType w:val="hybridMultilevel"/>
    <w:tmpl w:val="EF4E3B84"/>
    <w:lvl w:ilvl="0" w:tplc="6B16B1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7" w15:restartNumberingAfterBreak="0">
    <w:nsid w:val="43861F1E"/>
    <w:multiLevelType w:val="hybridMultilevel"/>
    <w:tmpl w:val="D040B172"/>
    <w:lvl w:ilvl="0" w:tplc="F09E6B22">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6E12086E">
      <w:numFmt w:val="bullet"/>
      <w:lvlText w:val="•"/>
      <w:lvlJc w:val="left"/>
      <w:pPr>
        <w:ind w:left="876" w:hanging="360"/>
      </w:pPr>
      <w:rPr>
        <w:rFonts w:hint="default"/>
        <w:lang w:val="ru-RU" w:eastAsia="en-US" w:bidi="ar-SA"/>
      </w:rPr>
    </w:lvl>
    <w:lvl w:ilvl="2" w:tplc="E4203388">
      <w:numFmt w:val="bullet"/>
      <w:lvlText w:val="•"/>
      <w:lvlJc w:val="left"/>
      <w:pPr>
        <w:ind w:left="1152" w:hanging="360"/>
      </w:pPr>
      <w:rPr>
        <w:rFonts w:hint="default"/>
        <w:lang w:val="ru-RU" w:eastAsia="en-US" w:bidi="ar-SA"/>
      </w:rPr>
    </w:lvl>
    <w:lvl w:ilvl="3" w:tplc="5D305AE4">
      <w:numFmt w:val="bullet"/>
      <w:lvlText w:val="•"/>
      <w:lvlJc w:val="left"/>
      <w:pPr>
        <w:ind w:left="1428" w:hanging="360"/>
      </w:pPr>
      <w:rPr>
        <w:rFonts w:hint="default"/>
        <w:lang w:val="ru-RU" w:eastAsia="en-US" w:bidi="ar-SA"/>
      </w:rPr>
    </w:lvl>
    <w:lvl w:ilvl="4" w:tplc="39442F5A">
      <w:numFmt w:val="bullet"/>
      <w:lvlText w:val="•"/>
      <w:lvlJc w:val="left"/>
      <w:pPr>
        <w:ind w:left="1704" w:hanging="360"/>
      </w:pPr>
      <w:rPr>
        <w:rFonts w:hint="default"/>
        <w:lang w:val="ru-RU" w:eastAsia="en-US" w:bidi="ar-SA"/>
      </w:rPr>
    </w:lvl>
    <w:lvl w:ilvl="5" w:tplc="0FC2D904">
      <w:numFmt w:val="bullet"/>
      <w:lvlText w:val="•"/>
      <w:lvlJc w:val="left"/>
      <w:pPr>
        <w:ind w:left="1980" w:hanging="360"/>
      </w:pPr>
      <w:rPr>
        <w:rFonts w:hint="default"/>
        <w:lang w:val="ru-RU" w:eastAsia="en-US" w:bidi="ar-SA"/>
      </w:rPr>
    </w:lvl>
    <w:lvl w:ilvl="6" w:tplc="EDA8CC24">
      <w:numFmt w:val="bullet"/>
      <w:lvlText w:val="•"/>
      <w:lvlJc w:val="left"/>
      <w:pPr>
        <w:ind w:left="2256" w:hanging="360"/>
      </w:pPr>
      <w:rPr>
        <w:rFonts w:hint="default"/>
        <w:lang w:val="ru-RU" w:eastAsia="en-US" w:bidi="ar-SA"/>
      </w:rPr>
    </w:lvl>
    <w:lvl w:ilvl="7" w:tplc="2482EA96">
      <w:numFmt w:val="bullet"/>
      <w:lvlText w:val="•"/>
      <w:lvlJc w:val="left"/>
      <w:pPr>
        <w:ind w:left="2532" w:hanging="360"/>
      </w:pPr>
      <w:rPr>
        <w:rFonts w:hint="default"/>
        <w:lang w:val="ru-RU" w:eastAsia="en-US" w:bidi="ar-SA"/>
      </w:rPr>
    </w:lvl>
    <w:lvl w:ilvl="8" w:tplc="FB2E9CEA">
      <w:numFmt w:val="bullet"/>
      <w:lvlText w:val="•"/>
      <w:lvlJc w:val="left"/>
      <w:pPr>
        <w:ind w:left="2808" w:hanging="360"/>
      </w:pPr>
      <w:rPr>
        <w:rFonts w:hint="default"/>
        <w:lang w:val="ru-RU" w:eastAsia="en-US" w:bidi="ar-SA"/>
      </w:rPr>
    </w:lvl>
  </w:abstractNum>
  <w:abstractNum w:abstractNumId="48" w15:restartNumberingAfterBreak="0">
    <w:nsid w:val="44C20ED0"/>
    <w:multiLevelType w:val="multilevel"/>
    <w:tmpl w:val="8668CB0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68B0065"/>
    <w:multiLevelType w:val="hybridMultilevel"/>
    <w:tmpl w:val="9B908F52"/>
    <w:lvl w:ilvl="0" w:tplc="B7D4E146">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EEB0940E">
      <w:numFmt w:val="bullet"/>
      <w:lvlText w:val="•"/>
      <w:lvlJc w:val="left"/>
      <w:pPr>
        <w:ind w:left="876" w:hanging="360"/>
      </w:pPr>
      <w:rPr>
        <w:rFonts w:hint="default"/>
        <w:lang w:val="ru-RU" w:eastAsia="en-US" w:bidi="ar-SA"/>
      </w:rPr>
    </w:lvl>
    <w:lvl w:ilvl="2" w:tplc="8A88FAB4">
      <w:numFmt w:val="bullet"/>
      <w:lvlText w:val="•"/>
      <w:lvlJc w:val="left"/>
      <w:pPr>
        <w:ind w:left="1152" w:hanging="360"/>
      </w:pPr>
      <w:rPr>
        <w:rFonts w:hint="default"/>
        <w:lang w:val="ru-RU" w:eastAsia="en-US" w:bidi="ar-SA"/>
      </w:rPr>
    </w:lvl>
    <w:lvl w:ilvl="3" w:tplc="8EC8F4F8">
      <w:numFmt w:val="bullet"/>
      <w:lvlText w:val="•"/>
      <w:lvlJc w:val="left"/>
      <w:pPr>
        <w:ind w:left="1428" w:hanging="360"/>
      </w:pPr>
      <w:rPr>
        <w:rFonts w:hint="default"/>
        <w:lang w:val="ru-RU" w:eastAsia="en-US" w:bidi="ar-SA"/>
      </w:rPr>
    </w:lvl>
    <w:lvl w:ilvl="4" w:tplc="8306F7C2">
      <w:numFmt w:val="bullet"/>
      <w:lvlText w:val="•"/>
      <w:lvlJc w:val="left"/>
      <w:pPr>
        <w:ind w:left="1704" w:hanging="360"/>
      </w:pPr>
      <w:rPr>
        <w:rFonts w:hint="default"/>
        <w:lang w:val="ru-RU" w:eastAsia="en-US" w:bidi="ar-SA"/>
      </w:rPr>
    </w:lvl>
    <w:lvl w:ilvl="5" w:tplc="5AFC0F32">
      <w:numFmt w:val="bullet"/>
      <w:lvlText w:val="•"/>
      <w:lvlJc w:val="left"/>
      <w:pPr>
        <w:ind w:left="1980" w:hanging="360"/>
      </w:pPr>
      <w:rPr>
        <w:rFonts w:hint="default"/>
        <w:lang w:val="ru-RU" w:eastAsia="en-US" w:bidi="ar-SA"/>
      </w:rPr>
    </w:lvl>
    <w:lvl w:ilvl="6" w:tplc="527E08DA">
      <w:numFmt w:val="bullet"/>
      <w:lvlText w:val="•"/>
      <w:lvlJc w:val="left"/>
      <w:pPr>
        <w:ind w:left="2256" w:hanging="360"/>
      </w:pPr>
      <w:rPr>
        <w:rFonts w:hint="default"/>
        <w:lang w:val="ru-RU" w:eastAsia="en-US" w:bidi="ar-SA"/>
      </w:rPr>
    </w:lvl>
    <w:lvl w:ilvl="7" w:tplc="1090AF0C">
      <w:numFmt w:val="bullet"/>
      <w:lvlText w:val="•"/>
      <w:lvlJc w:val="left"/>
      <w:pPr>
        <w:ind w:left="2532" w:hanging="360"/>
      </w:pPr>
      <w:rPr>
        <w:rFonts w:hint="default"/>
        <w:lang w:val="ru-RU" w:eastAsia="en-US" w:bidi="ar-SA"/>
      </w:rPr>
    </w:lvl>
    <w:lvl w:ilvl="8" w:tplc="081A37BC">
      <w:numFmt w:val="bullet"/>
      <w:lvlText w:val="•"/>
      <w:lvlJc w:val="left"/>
      <w:pPr>
        <w:ind w:left="2808" w:hanging="360"/>
      </w:pPr>
      <w:rPr>
        <w:rFonts w:hint="default"/>
        <w:lang w:val="ru-RU" w:eastAsia="en-US" w:bidi="ar-SA"/>
      </w:rPr>
    </w:lvl>
  </w:abstractNum>
  <w:abstractNum w:abstractNumId="50" w15:restartNumberingAfterBreak="0">
    <w:nsid w:val="4A7943B1"/>
    <w:multiLevelType w:val="hybridMultilevel"/>
    <w:tmpl w:val="37308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CE65C47"/>
    <w:multiLevelType w:val="hybridMultilevel"/>
    <w:tmpl w:val="AF560354"/>
    <w:lvl w:ilvl="0" w:tplc="2594FCEA">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63985DD6">
      <w:numFmt w:val="bullet"/>
      <w:lvlText w:val="•"/>
      <w:lvlJc w:val="left"/>
      <w:pPr>
        <w:ind w:left="876" w:hanging="360"/>
      </w:pPr>
      <w:rPr>
        <w:rFonts w:hint="default"/>
        <w:lang w:val="ru-RU" w:eastAsia="en-US" w:bidi="ar-SA"/>
      </w:rPr>
    </w:lvl>
    <w:lvl w:ilvl="2" w:tplc="4EC8CBDA">
      <w:numFmt w:val="bullet"/>
      <w:lvlText w:val="•"/>
      <w:lvlJc w:val="left"/>
      <w:pPr>
        <w:ind w:left="1152" w:hanging="360"/>
      </w:pPr>
      <w:rPr>
        <w:rFonts w:hint="default"/>
        <w:lang w:val="ru-RU" w:eastAsia="en-US" w:bidi="ar-SA"/>
      </w:rPr>
    </w:lvl>
    <w:lvl w:ilvl="3" w:tplc="E8FEE822">
      <w:numFmt w:val="bullet"/>
      <w:lvlText w:val="•"/>
      <w:lvlJc w:val="left"/>
      <w:pPr>
        <w:ind w:left="1428" w:hanging="360"/>
      </w:pPr>
      <w:rPr>
        <w:rFonts w:hint="default"/>
        <w:lang w:val="ru-RU" w:eastAsia="en-US" w:bidi="ar-SA"/>
      </w:rPr>
    </w:lvl>
    <w:lvl w:ilvl="4" w:tplc="0FD6DB3E">
      <w:numFmt w:val="bullet"/>
      <w:lvlText w:val="•"/>
      <w:lvlJc w:val="left"/>
      <w:pPr>
        <w:ind w:left="1704" w:hanging="360"/>
      </w:pPr>
      <w:rPr>
        <w:rFonts w:hint="default"/>
        <w:lang w:val="ru-RU" w:eastAsia="en-US" w:bidi="ar-SA"/>
      </w:rPr>
    </w:lvl>
    <w:lvl w:ilvl="5" w:tplc="63A29BE0">
      <w:numFmt w:val="bullet"/>
      <w:lvlText w:val="•"/>
      <w:lvlJc w:val="left"/>
      <w:pPr>
        <w:ind w:left="1980" w:hanging="360"/>
      </w:pPr>
      <w:rPr>
        <w:rFonts w:hint="default"/>
        <w:lang w:val="ru-RU" w:eastAsia="en-US" w:bidi="ar-SA"/>
      </w:rPr>
    </w:lvl>
    <w:lvl w:ilvl="6" w:tplc="7382ACCC">
      <w:numFmt w:val="bullet"/>
      <w:lvlText w:val="•"/>
      <w:lvlJc w:val="left"/>
      <w:pPr>
        <w:ind w:left="2256" w:hanging="360"/>
      </w:pPr>
      <w:rPr>
        <w:rFonts w:hint="default"/>
        <w:lang w:val="ru-RU" w:eastAsia="en-US" w:bidi="ar-SA"/>
      </w:rPr>
    </w:lvl>
    <w:lvl w:ilvl="7" w:tplc="89A87614">
      <w:numFmt w:val="bullet"/>
      <w:lvlText w:val="•"/>
      <w:lvlJc w:val="left"/>
      <w:pPr>
        <w:ind w:left="2532" w:hanging="360"/>
      </w:pPr>
      <w:rPr>
        <w:rFonts w:hint="default"/>
        <w:lang w:val="ru-RU" w:eastAsia="en-US" w:bidi="ar-SA"/>
      </w:rPr>
    </w:lvl>
    <w:lvl w:ilvl="8" w:tplc="558061FA">
      <w:numFmt w:val="bullet"/>
      <w:lvlText w:val="•"/>
      <w:lvlJc w:val="left"/>
      <w:pPr>
        <w:ind w:left="2808" w:hanging="360"/>
      </w:pPr>
      <w:rPr>
        <w:rFonts w:hint="default"/>
        <w:lang w:val="ru-RU" w:eastAsia="en-US" w:bidi="ar-SA"/>
      </w:rPr>
    </w:lvl>
  </w:abstractNum>
  <w:abstractNum w:abstractNumId="52" w15:restartNumberingAfterBreak="0">
    <w:nsid w:val="4DB60CC1"/>
    <w:multiLevelType w:val="hybridMultilevel"/>
    <w:tmpl w:val="15BC381E"/>
    <w:lvl w:ilvl="0" w:tplc="36141A20">
      <w:start w:val="1"/>
      <w:numFmt w:val="decimal"/>
      <w:lvlText w:val="%1."/>
      <w:lvlJc w:val="left"/>
      <w:pPr>
        <w:ind w:left="710" w:hanging="322"/>
      </w:pPr>
      <w:rPr>
        <w:rFonts w:hint="default"/>
        <w:spacing w:val="0"/>
        <w:w w:val="87"/>
        <w:lang w:val="ru-RU" w:eastAsia="en-US" w:bidi="ar-SA"/>
      </w:rPr>
    </w:lvl>
    <w:lvl w:ilvl="1" w:tplc="A2BA4CF4">
      <w:numFmt w:val="bullet"/>
      <w:lvlText w:val="•"/>
      <w:lvlJc w:val="left"/>
      <w:pPr>
        <w:ind w:left="1668" w:hanging="322"/>
      </w:pPr>
      <w:rPr>
        <w:rFonts w:hint="default"/>
        <w:lang w:val="ru-RU" w:eastAsia="en-US" w:bidi="ar-SA"/>
      </w:rPr>
    </w:lvl>
    <w:lvl w:ilvl="2" w:tplc="8D0ED6F6">
      <w:numFmt w:val="bullet"/>
      <w:lvlText w:val="•"/>
      <w:lvlJc w:val="left"/>
      <w:pPr>
        <w:ind w:left="2617" w:hanging="322"/>
      </w:pPr>
      <w:rPr>
        <w:rFonts w:hint="default"/>
        <w:lang w:val="ru-RU" w:eastAsia="en-US" w:bidi="ar-SA"/>
      </w:rPr>
    </w:lvl>
    <w:lvl w:ilvl="3" w:tplc="2F74E7AC">
      <w:numFmt w:val="bullet"/>
      <w:lvlText w:val="•"/>
      <w:lvlJc w:val="left"/>
      <w:pPr>
        <w:ind w:left="3565" w:hanging="322"/>
      </w:pPr>
      <w:rPr>
        <w:rFonts w:hint="default"/>
        <w:lang w:val="ru-RU" w:eastAsia="en-US" w:bidi="ar-SA"/>
      </w:rPr>
    </w:lvl>
    <w:lvl w:ilvl="4" w:tplc="66927FDA">
      <w:numFmt w:val="bullet"/>
      <w:lvlText w:val="•"/>
      <w:lvlJc w:val="left"/>
      <w:pPr>
        <w:ind w:left="4514" w:hanging="322"/>
      </w:pPr>
      <w:rPr>
        <w:rFonts w:hint="default"/>
        <w:lang w:val="ru-RU" w:eastAsia="en-US" w:bidi="ar-SA"/>
      </w:rPr>
    </w:lvl>
    <w:lvl w:ilvl="5" w:tplc="470886DA">
      <w:numFmt w:val="bullet"/>
      <w:lvlText w:val="•"/>
      <w:lvlJc w:val="left"/>
      <w:pPr>
        <w:ind w:left="5463" w:hanging="322"/>
      </w:pPr>
      <w:rPr>
        <w:rFonts w:hint="default"/>
        <w:lang w:val="ru-RU" w:eastAsia="en-US" w:bidi="ar-SA"/>
      </w:rPr>
    </w:lvl>
    <w:lvl w:ilvl="6" w:tplc="FC64545A">
      <w:numFmt w:val="bullet"/>
      <w:lvlText w:val="•"/>
      <w:lvlJc w:val="left"/>
      <w:pPr>
        <w:ind w:left="6411" w:hanging="322"/>
      </w:pPr>
      <w:rPr>
        <w:rFonts w:hint="default"/>
        <w:lang w:val="ru-RU" w:eastAsia="en-US" w:bidi="ar-SA"/>
      </w:rPr>
    </w:lvl>
    <w:lvl w:ilvl="7" w:tplc="9BCC8996">
      <w:numFmt w:val="bullet"/>
      <w:lvlText w:val="•"/>
      <w:lvlJc w:val="left"/>
      <w:pPr>
        <w:ind w:left="7360" w:hanging="322"/>
      </w:pPr>
      <w:rPr>
        <w:rFonts w:hint="default"/>
        <w:lang w:val="ru-RU" w:eastAsia="en-US" w:bidi="ar-SA"/>
      </w:rPr>
    </w:lvl>
    <w:lvl w:ilvl="8" w:tplc="B8845578">
      <w:numFmt w:val="bullet"/>
      <w:lvlText w:val="•"/>
      <w:lvlJc w:val="left"/>
      <w:pPr>
        <w:ind w:left="8309" w:hanging="322"/>
      </w:pPr>
      <w:rPr>
        <w:rFonts w:hint="default"/>
        <w:lang w:val="ru-RU" w:eastAsia="en-US" w:bidi="ar-SA"/>
      </w:rPr>
    </w:lvl>
  </w:abstractNum>
  <w:abstractNum w:abstractNumId="53" w15:restartNumberingAfterBreak="0">
    <w:nsid w:val="4E321F6C"/>
    <w:multiLevelType w:val="multilevel"/>
    <w:tmpl w:val="64101C22"/>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15:restartNumberingAfterBreak="0">
    <w:nsid w:val="4E3A46FF"/>
    <w:multiLevelType w:val="hybridMultilevel"/>
    <w:tmpl w:val="D2AA7418"/>
    <w:lvl w:ilvl="0" w:tplc="38047E82">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CEE0EF36">
      <w:numFmt w:val="bullet"/>
      <w:lvlText w:val="•"/>
      <w:lvlJc w:val="left"/>
      <w:pPr>
        <w:ind w:left="893" w:hanging="360"/>
      </w:pPr>
      <w:rPr>
        <w:rFonts w:hint="default"/>
        <w:lang w:val="ru-RU" w:eastAsia="en-US" w:bidi="ar-SA"/>
      </w:rPr>
    </w:lvl>
    <w:lvl w:ilvl="2" w:tplc="9EF6BF46">
      <w:numFmt w:val="bullet"/>
      <w:lvlText w:val="•"/>
      <w:lvlJc w:val="left"/>
      <w:pPr>
        <w:ind w:left="1186" w:hanging="360"/>
      </w:pPr>
      <w:rPr>
        <w:rFonts w:hint="default"/>
        <w:lang w:val="ru-RU" w:eastAsia="en-US" w:bidi="ar-SA"/>
      </w:rPr>
    </w:lvl>
    <w:lvl w:ilvl="3" w:tplc="54A80970">
      <w:numFmt w:val="bullet"/>
      <w:lvlText w:val="•"/>
      <w:lvlJc w:val="left"/>
      <w:pPr>
        <w:ind w:left="1479" w:hanging="360"/>
      </w:pPr>
      <w:rPr>
        <w:rFonts w:hint="default"/>
        <w:lang w:val="ru-RU" w:eastAsia="en-US" w:bidi="ar-SA"/>
      </w:rPr>
    </w:lvl>
    <w:lvl w:ilvl="4" w:tplc="5EBE1B04">
      <w:numFmt w:val="bullet"/>
      <w:lvlText w:val="•"/>
      <w:lvlJc w:val="left"/>
      <w:pPr>
        <w:ind w:left="1773" w:hanging="360"/>
      </w:pPr>
      <w:rPr>
        <w:rFonts w:hint="default"/>
        <w:lang w:val="ru-RU" w:eastAsia="en-US" w:bidi="ar-SA"/>
      </w:rPr>
    </w:lvl>
    <w:lvl w:ilvl="5" w:tplc="D6B0A81C">
      <w:numFmt w:val="bullet"/>
      <w:lvlText w:val="•"/>
      <w:lvlJc w:val="left"/>
      <w:pPr>
        <w:ind w:left="2066" w:hanging="360"/>
      </w:pPr>
      <w:rPr>
        <w:rFonts w:hint="default"/>
        <w:lang w:val="ru-RU" w:eastAsia="en-US" w:bidi="ar-SA"/>
      </w:rPr>
    </w:lvl>
    <w:lvl w:ilvl="6" w:tplc="E8BAE174">
      <w:numFmt w:val="bullet"/>
      <w:lvlText w:val="•"/>
      <w:lvlJc w:val="left"/>
      <w:pPr>
        <w:ind w:left="2359" w:hanging="360"/>
      </w:pPr>
      <w:rPr>
        <w:rFonts w:hint="default"/>
        <w:lang w:val="ru-RU" w:eastAsia="en-US" w:bidi="ar-SA"/>
      </w:rPr>
    </w:lvl>
    <w:lvl w:ilvl="7" w:tplc="A2261B92">
      <w:numFmt w:val="bullet"/>
      <w:lvlText w:val="•"/>
      <w:lvlJc w:val="left"/>
      <w:pPr>
        <w:ind w:left="2653" w:hanging="360"/>
      </w:pPr>
      <w:rPr>
        <w:rFonts w:hint="default"/>
        <w:lang w:val="ru-RU" w:eastAsia="en-US" w:bidi="ar-SA"/>
      </w:rPr>
    </w:lvl>
    <w:lvl w:ilvl="8" w:tplc="04B03E02">
      <w:numFmt w:val="bullet"/>
      <w:lvlText w:val="•"/>
      <w:lvlJc w:val="left"/>
      <w:pPr>
        <w:ind w:left="2946" w:hanging="360"/>
      </w:pPr>
      <w:rPr>
        <w:rFonts w:hint="default"/>
        <w:lang w:val="ru-RU" w:eastAsia="en-US" w:bidi="ar-SA"/>
      </w:rPr>
    </w:lvl>
  </w:abstractNum>
  <w:abstractNum w:abstractNumId="55" w15:restartNumberingAfterBreak="0">
    <w:nsid w:val="502F7438"/>
    <w:multiLevelType w:val="hybridMultilevel"/>
    <w:tmpl w:val="1CFC4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3454F9C"/>
    <w:multiLevelType w:val="multilevel"/>
    <w:tmpl w:val="BFB4F3B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57" w15:restartNumberingAfterBreak="0">
    <w:nsid w:val="535C3BF3"/>
    <w:multiLevelType w:val="hybridMultilevel"/>
    <w:tmpl w:val="84ECDB40"/>
    <w:lvl w:ilvl="0" w:tplc="6B16B1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4921AF9"/>
    <w:multiLevelType w:val="multilevel"/>
    <w:tmpl w:val="CF72C992"/>
    <w:lvl w:ilvl="0">
      <w:start w:val="1"/>
      <w:numFmt w:val="decimal"/>
      <w:lvlText w:val="%1."/>
      <w:lvlJc w:val="left"/>
      <w:pPr>
        <w:tabs>
          <w:tab w:val="left" w:pos="644"/>
        </w:tabs>
        <w:ind w:left="644" w:hanging="360"/>
      </w:pPr>
      <w:rPr>
        <w:b/>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59" w15:restartNumberingAfterBreak="0">
    <w:nsid w:val="55113937"/>
    <w:multiLevelType w:val="hybridMultilevel"/>
    <w:tmpl w:val="40404DE8"/>
    <w:lvl w:ilvl="0" w:tplc="2B060512">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E3023F5E">
      <w:numFmt w:val="bullet"/>
      <w:lvlText w:val="•"/>
      <w:lvlJc w:val="left"/>
      <w:pPr>
        <w:ind w:left="876" w:hanging="360"/>
      </w:pPr>
      <w:rPr>
        <w:rFonts w:hint="default"/>
        <w:lang w:val="ru-RU" w:eastAsia="en-US" w:bidi="ar-SA"/>
      </w:rPr>
    </w:lvl>
    <w:lvl w:ilvl="2" w:tplc="6AF4AA92">
      <w:numFmt w:val="bullet"/>
      <w:lvlText w:val="•"/>
      <w:lvlJc w:val="left"/>
      <w:pPr>
        <w:ind w:left="1152" w:hanging="360"/>
      </w:pPr>
      <w:rPr>
        <w:rFonts w:hint="default"/>
        <w:lang w:val="ru-RU" w:eastAsia="en-US" w:bidi="ar-SA"/>
      </w:rPr>
    </w:lvl>
    <w:lvl w:ilvl="3" w:tplc="5456DAF4">
      <w:numFmt w:val="bullet"/>
      <w:lvlText w:val="•"/>
      <w:lvlJc w:val="left"/>
      <w:pPr>
        <w:ind w:left="1428" w:hanging="360"/>
      </w:pPr>
      <w:rPr>
        <w:rFonts w:hint="default"/>
        <w:lang w:val="ru-RU" w:eastAsia="en-US" w:bidi="ar-SA"/>
      </w:rPr>
    </w:lvl>
    <w:lvl w:ilvl="4" w:tplc="45FAD508">
      <w:numFmt w:val="bullet"/>
      <w:lvlText w:val="•"/>
      <w:lvlJc w:val="left"/>
      <w:pPr>
        <w:ind w:left="1704" w:hanging="360"/>
      </w:pPr>
      <w:rPr>
        <w:rFonts w:hint="default"/>
        <w:lang w:val="ru-RU" w:eastAsia="en-US" w:bidi="ar-SA"/>
      </w:rPr>
    </w:lvl>
    <w:lvl w:ilvl="5" w:tplc="48DC7D8A">
      <w:numFmt w:val="bullet"/>
      <w:lvlText w:val="•"/>
      <w:lvlJc w:val="left"/>
      <w:pPr>
        <w:ind w:left="1980" w:hanging="360"/>
      </w:pPr>
      <w:rPr>
        <w:rFonts w:hint="default"/>
        <w:lang w:val="ru-RU" w:eastAsia="en-US" w:bidi="ar-SA"/>
      </w:rPr>
    </w:lvl>
    <w:lvl w:ilvl="6" w:tplc="7C404A30">
      <w:numFmt w:val="bullet"/>
      <w:lvlText w:val="•"/>
      <w:lvlJc w:val="left"/>
      <w:pPr>
        <w:ind w:left="2256" w:hanging="360"/>
      </w:pPr>
      <w:rPr>
        <w:rFonts w:hint="default"/>
        <w:lang w:val="ru-RU" w:eastAsia="en-US" w:bidi="ar-SA"/>
      </w:rPr>
    </w:lvl>
    <w:lvl w:ilvl="7" w:tplc="7C26279C">
      <w:numFmt w:val="bullet"/>
      <w:lvlText w:val="•"/>
      <w:lvlJc w:val="left"/>
      <w:pPr>
        <w:ind w:left="2532" w:hanging="360"/>
      </w:pPr>
      <w:rPr>
        <w:rFonts w:hint="default"/>
        <w:lang w:val="ru-RU" w:eastAsia="en-US" w:bidi="ar-SA"/>
      </w:rPr>
    </w:lvl>
    <w:lvl w:ilvl="8" w:tplc="013A47E2">
      <w:numFmt w:val="bullet"/>
      <w:lvlText w:val="•"/>
      <w:lvlJc w:val="left"/>
      <w:pPr>
        <w:ind w:left="2808" w:hanging="360"/>
      </w:pPr>
      <w:rPr>
        <w:rFonts w:hint="default"/>
        <w:lang w:val="ru-RU" w:eastAsia="en-US" w:bidi="ar-SA"/>
      </w:rPr>
    </w:lvl>
  </w:abstractNum>
  <w:abstractNum w:abstractNumId="60" w15:restartNumberingAfterBreak="0">
    <w:nsid w:val="55F6181E"/>
    <w:multiLevelType w:val="hybridMultilevel"/>
    <w:tmpl w:val="F8187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86F75E9"/>
    <w:multiLevelType w:val="multilevel"/>
    <w:tmpl w:val="7ADE21A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2" w15:restartNumberingAfterBreak="0">
    <w:nsid w:val="589E6E06"/>
    <w:multiLevelType w:val="hybridMultilevel"/>
    <w:tmpl w:val="C5C47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A78764C"/>
    <w:multiLevelType w:val="hybridMultilevel"/>
    <w:tmpl w:val="DFDA4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AD725AB"/>
    <w:multiLevelType w:val="hybridMultilevel"/>
    <w:tmpl w:val="514A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B5B7D2D"/>
    <w:multiLevelType w:val="hybridMultilevel"/>
    <w:tmpl w:val="1BA4ECD8"/>
    <w:lvl w:ilvl="0" w:tplc="A32ECD14">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37C4A4DA">
      <w:numFmt w:val="bullet"/>
      <w:lvlText w:val="•"/>
      <w:lvlJc w:val="left"/>
      <w:pPr>
        <w:ind w:left="893" w:hanging="360"/>
      </w:pPr>
      <w:rPr>
        <w:rFonts w:hint="default"/>
        <w:lang w:val="ru-RU" w:eastAsia="en-US" w:bidi="ar-SA"/>
      </w:rPr>
    </w:lvl>
    <w:lvl w:ilvl="2" w:tplc="D10A108A">
      <w:numFmt w:val="bullet"/>
      <w:lvlText w:val="•"/>
      <w:lvlJc w:val="left"/>
      <w:pPr>
        <w:ind w:left="1186" w:hanging="360"/>
      </w:pPr>
      <w:rPr>
        <w:rFonts w:hint="default"/>
        <w:lang w:val="ru-RU" w:eastAsia="en-US" w:bidi="ar-SA"/>
      </w:rPr>
    </w:lvl>
    <w:lvl w:ilvl="3" w:tplc="E674A270">
      <w:numFmt w:val="bullet"/>
      <w:lvlText w:val="•"/>
      <w:lvlJc w:val="left"/>
      <w:pPr>
        <w:ind w:left="1479" w:hanging="360"/>
      </w:pPr>
      <w:rPr>
        <w:rFonts w:hint="default"/>
        <w:lang w:val="ru-RU" w:eastAsia="en-US" w:bidi="ar-SA"/>
      </w:rPr>
    </w:lvl>
    <w:lvl w:ilvl="4" w:tplc="1206ED78">
      <w:numFmt w:val="bullet"/>
      <w:lvlText w:val="•"/>
      <w:lvlJc w:val="left"/>
      <w:pPr>
        <w:ind w:left="1773" w:hanging="360"/>
      </w:pPr>
      <w:rPr>
        <w:rFonts w:hint="default"/>
        <w:lang w:val="ru-RU" w:eastAsia="en-US" w:bidi="ar-SA"/>
      </w:rPr>
    </w:lvl>
    <w:lvl w:ilvl="5" w:tplc="C6F2D536">
      <w:numFmt w:val="bullet"/>
      <w:lvlText w:val="•"/>
      <w:lvlJc w:val="left"/>
      <w:pPr>
        <w:ind w:left="2066" w:hanging="360"/>
      </w:pPr>
      <w:rPr>
        <w:rFonts w:hint="default"/>
        <w:lang w:val="ru-RU" w:eastAsia="en-US" w:bidi="ar-SA"/>
      </w:rPr>
    </w:lvl>
    <w:lvl w:ilvl="6" w:tplc="F5D8F77A">
      <w:numFmt w:val="bullet"/>
      <w:lvlText w:val="•"/>
      <w:lvlJc w:val="left"/>
      <w:pPr>
        <w:ind w:left="2359" w:hanging="360"/>
      </w:pPr>
      <w:rPr>
        <w:rFonts w:hint="default"/>
        <w:lang w:val="ru-RU" w:eastAsia="en-US" w:bidi="ar-SA"/>
      </w:rPr>
    </w:lvl>
    <w:lvl w:ilvl="7" w:tplc="8BD020D4">
      <w:numFmt w:val="bullet"/>
      <w:lvlText w:val="•"/>
      <w:lvlJc w:val="left"/>
      <w:pPr>
        <w:ind w:left="2653" w:hanging="360"/>
      </w:pPr>
      <w:rPr>
        <w:rFonts w:hint="default"/>
        <w:lang w:val="ru-RU" w:eastAsia="en-US" w:bidi="ar-SA"/>
      </w:rPr>
    </w:lvl>
    <w:lvl w:ilvl="8" w:tplc="C714E220">
      <w:numFmt w:val="bullet"/>
      <w:lvlText w:val="•"/>
      <w:lvlJc w:val="left"/>
      <w:pPr>
        <w:ind w:left="2946" w:hanging="360"/>
      </w:pPr>
      <w:rPr>
        <w:rFonts w:hint="default"/>
        <w:lang w:val="ru-RU" w:eastAsia="en-US" w:bidi="ar-SA"/>
      </w:rPr>
    </w:lvl>
  </w:abstractNum>
  <w:abstractNum w:abstractNumId="66" w15:restartNumberingAfterBreak="0">
    <w:nsid w:val="5B8A101F"/>
    <w:multiLevelType w:val="hybridMultilevel"/>
    <w:tmpl w:val="4AE6CBCA"/>
    <w:lvl w:ilvl="0" w:tplc="A5D69F68">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C10C91FA">
      <w:numFmt w:val="bullet"/>
      <w:lvlText w:val="•"/>
      <w:lvlJc w:val="left"/>
      <w:pPr>
        <w:ind w:left="876" w:hanging="360"/>
      </w:pPr>
      <w:rPr>
        <w:rFonts w:hint="default"/>
        <w:lang w:val="ru-RU" w:eastAsia="en-US" w:bidi="ar-SA"/>
      </w:rPr>
    </w:lvl>
    <w:lvl w:ilvl="2" w:tplc="C6EA8D12">
      <w:numFmt w:val="bullet"/>
      <w:lvlText w:val="•"/>
      <w:lvlJc w:val="left"/>
      <w:pPr>
        <w:ind w:left="1152" w:hanging="360"/>
      </w:pPr>
      <w:rPr>
        <w:rFonts w:hint="default"/>
        <w:lang w:val="ru-RU" w:eastAsia="en-US" w:bidi="ar-SA"/>
      </w:rPr>
    </w:lvl>
    <w:lvl w:ilvl="3" w:tplc="7026F710">
      <w:numFmt w:val="bullet"/>
      <w:lvlText w:val="•"/>
      <w:lvlJc w:val="left"/>
      <w:pPr>
        <w:ind w:left="1428" w:hanging="360"/>
      </w:pPr>
      <w:rPr>
        <w:rFonts w:hint="default"/>
        <w:lang w:val="ru-RU" w:eastAsia="en-US" w:bidi="ar-SA"/>
      </w:rPr>
    </w:lvl>
    <w:lvl w:ilvl="4" w:tplc="C5C83C1A">
      <w:numFmt w:val="bullet"/>
      <w:lvlText w:val="•"/>
      <w:lvlJc w:val="left"/>
      <w:pPr>
        <w:ind w:left="1704" w:hanging="360"/>
      </w:pPr>
      <w:rPr>
        <w:rFonts w:hint="default"/>
        <w:lang w:val="ru-RU" w:eastAsia="en-US" w:bidi="ar-SA"/>
      </w:rPr>
    </w:lvl>
    <w:lvl w:ilvl="5" w:tplc="0B54FAE6">
      <w:numFmt w:val="bullet"/>
      <w:lvlText w:val="•"/>
      <w:lvlJc w:val="left"/>
      <w:pPr>
        <w:ind w:left="1980" w:hanging="360"/>
      </w:pPr>
      <w:rPr>
        <w:rFonts w:hint="default"/>
        <w:lang w:val="ru-RU" w:eastAsia="en-US" w:bidi="ar-SA"/>
      </w:rPr>
    </w:lvl>
    <w:lvl w:ilvl="6" w:tplc="0EC851C2">
      <w:numFmt w:val="bullet"/>
      <w:lvlText w:val="•"/>
      <w:lvlJc w:val="left"/>
      <w:pPr>
        <w:ind w:left="2256" w:hanging="360"/>
      </w:pPr>
      <w:rPr>
        <w:rFonts w:hint="default"/>
        <w:lang w:val="ru-RU" w:eastAsia="en-US" w:bidi="ar-SA"/>
      </w:rPr>
    </w:lvl>
    <w:lvl w:ilvl="7" w:tplc="128A91F0">
      <w:numFmt w:val="bullet"/>
      <w:lvlText w:val="•"/>
      <w:lvlJc w:val="left"/>
      <w:pPr>
        <w:ind w:left="2532" w:hanging="360"/>
      </w:pPr>
      <w:rPr>
        <w:rFonts w:hint="default"/>
        <w:lang w:val="ru-RU" w:eastAsia="en-US" w:bidi="ar-SA"/>
      </w:rPr>
    </w:lvl>
    <w:lvl w:ilvl="8" w:tplc="18EC57C0">
      <w:numFmt w:val="bullet"/>
      <w:lvlText w:val="•"/>
      <w:lvlJc w:val="left"/>
      <w:pPr>
        <w:ind w:left="2808" w:hanging="360"/>
      </w:pPr>
      <w:rPr>
        <w:rFonts w:hint="default"/>
        <w:lang w:val="ru-RU" w:eastAsia="en-US" w:bidi="ar-SA"/>
      </w:rPr>
    </w:lvl>
  </w:abstractNum>
  <w:abstractNum w:abstractNumId="67" w15:restartNumberingAfterBreak="0">
    <w:nsid w:val="5B936854"/>
    <w:multiLevelType w:val="hybridMultilevel"/>
    <w:tmpl w:val="60C86438"/>
    <w:lvl w:ilvl="0" w:tplc="25C41614">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622CB6BE">
      <w:numFmt w:val="bullet"/>
      <w:lvlText w:val="•"/>
      <w:lvlJc w:val="left"/>
      <w:pPr>
        <w:ind w:left="893" w:hanging="360"/>
      </w:pPr>
      <w:rPr>
        <w:rFonts w:hint="default"/>
        <w:lang w:val="ru-RU" w:eastAsia="en-US" w:bidi="ar-SA"/>
      </w:rPr>
    </w:lvl>
    <w:lvl w:ilvl="2" w:tplc="2F5A18D4">
      <w:numFmt w:val="bullet"/>
      <w:lvlText w:val="•"/>
      <w:lvlJc w:val="left"/>
      <w:pPr>
        <w:ind w:left="1186" w:hanging="360"/>
      </w:pPr>
      <w:rPr>
        <w:rFonts w:hint="default"/>
        <w:lang w:val="ru-RU" w:eastAsia="en-US" w:bidi="ar-SA"/>
      </w:rPr>
    </w:lvl>
    <w:lvl w:ilvl="3" w:tplc="D42A0AEE">
      <w:numFmt w:val="bullet"/>
      <w:lvlText w:val="•"/>
      <w:lvlJc w:val="left"/>
      <w:pPr>
        <w:ind w:left="1479" w:hanging="360"/>
      </w:pPr>
      <w:rPr>
        <w:rFonts w:hint="default"/>
        <w:lang w:val="ru-RU" w:eastAsia="en-US" w:bidi="ar-SA"/>
      </w:rPr>
    </w:lvl>
    <w:lvl w:ilvl="4" w:tplc="D108A328">
      <w:numFmt w:val="bullet"/>
      <w:lvlText w:val="•"/>
      <w:lvlJc w:val="left"/>
      <w:pPr>
        <w:ind w:left="1773" w:hanging="360"/>
      </w:pPr>
      <w:rPr>
        <w:rFonts w:hint="default"/>
        <w:lang w:val="ru-RU" w:eastAsia="en-US" w:bidi="ar-SA"/>
      </w:rPr>
    </w:lvl>
    <w:lvl w:ilvl="5" w:tplc="C06CABB6">
      <w:numFmt w:val="bullet"/>
      <w:lvlText w:val="•"/>
      <w:lvlJc w:val="left"/>
      <w:pPr>
        <w:ind w:left="2066" w:hanging="360"/>
      </w:pPr>
      <w:rPr>
        <w:rFonts w:hint="default"/>
        <w:lang w:val="ru-RU" w:eastAsia="en-US" w:bidi="ar-SA"/>
      </w:rPr>
    </w:lvl>
    <w:lvl w:ilvl="6" w:tplc="FA2C0838">
      <w:numFmt w:val="bullet"/>
      <w:lvlText w:val="•"/>
      <w:lvlJc w:val="left"/>
      <w:pPr>
        <w:ind w:left="2359" w:hanging="360"/>
      </w:pPr>
      <w:rPr>
        <w:rFonts w:hint="default"/>
        <w:lang w:val="ru-RU" w:eastAsia="en-US" w:bidi="ar-SA"/>
      </w:rPr>
    </w:lvl>
    <w:lvl w:ilvl="7" w:tplc="8DD0FF9A">
      <w:numFmt w:val="bullet"/>
      <w:lvlText w:val="•"/>
      <w:lvlJc w:val="left"/>
      <w:pPr>
        <w:ind w:left="2653" w:hanging="360"/>
      </w:pPr>
      <w:rPr>
        <w:rFonts w:hint="default"/>
        <w:lang w:val="ru-RU" w:eastAsia="en-US" w:bidi="ar-SA"/>
      </w:rPr>
    </w:lvl>
    <w:lvl w:ilvl="8" w:tplc="4E66F6C8">
      <w:numFmt w:val="bullet"/>
      <w:lvlText w:val="•"/>
      <w:lvlJc w:val="left"/>
      <w:pPr>
        <w:ind w:left="2946" w:hanging="360"/>
      </w:pPr>
      <w:rPr>
        <w:rFonts w:hint="default"/>
        <w:lang w:val="ru-RU" w:eastAsia="en-US" w:bidi="ar-SA"/>
      </w:rPr>
    </w:lvl>
  </w:abstractNum>
  <w:abstractNum w:abstractNumId="68" w15:restartNumberingAfterBreak="0">
    <w:nsid w:val="5E4E2129"/>
    <w:multiLevelType w:val="hybridMultilevel"/>
    <w:tmpl w:val="39B4030C"/>
    <w:lvl w:ilvl="0" w:tplc="6B16B1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01C5842"/>
    <w:multiLevelType w:val="hybridMultilevel"/>
    <w:tmpl w:val="6D76BDBE"/>
    <w:lvl w:ilvl="0" w:tplc="B0149554">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4128EDFC">
      <w:numFmt w:val="bullet"/>
      <w:lvlText w:val="•"/>
      <w:lvlJc w:val="left"/>
      <w:pPr>
        <w:ind w:left="876" w:hanging="360"/>
      </w:pPr>
      <w:rPr>
        <w:rFonts w:hint="default"/>
        <w:lang w:val="ru-RU" w:eastAsia="en-US" w:bidi="ar-SA"/>
      </w:rPr>
    </w:lvl>
    <w:lvl w:ilvl="2" w:tplc="A4F2727E">
      <w:numFmt w:val="bullet"/>
      <w:lvlText w:val="•"/>
      <w:lvlJc w:val="left"/>
      <w:pPr>
        <w:ind w:left="1152" w:hanging="360"/>
      </w:pPr>
      <w:rPr>
        <w:rFonts w:hint="default"/>
        <w:lang w:val="ru-RU" w:eastAsia="en-US" w:bidi="ar-SA"/>
      </w:rPr>
    </w:lvl>
    <w:lvl w:ilvl="3" w:tplc="D760FA10">
      <w:numFmt w:val="bullet"/>
      <w:lvlText w:val="•"/>
      <w:lvlJc w:val="left"/>
      <w:pPr>
        <w:ind w:left="1428" w:hanging="360"/>
      </w:pPr>
      <w:rPr>
        <w:rFonts w:hint="default"/>
        <w:lang w:val="ru-RU" w:eastAsia="en-US" w:bidi="ar-SA"/>
      </w:rPr>
    </w:lvl>
    <w:lvl w:ilvl="4" w:tplc="EA1230EC">
      <w:numFmt w:val="bullet"/>
      <w:lvlText w:val="•"/>
      <w:lvlJc w:val="left"/>
      <w:pPr>
        <w:ind w:left="1704" w:hanging="360"/>
      </w:pPr>
      <w:rPr>
        <w:rFonts w:hint="default"/>
        <w:lang w:val="ru-RU" w:eastAsia="en-US" w:bidi="ar-SA"/>
      </w:rPr>
    </w:lvl>
    <w:lvl w:ilvl="5" w:tplc="51AA5AE0">
      <w:numFmt w:val="bullet"/>
      <w:lvlText w:val="•"/>
      <w:lvlJc w:val="left"/>
      <w:pPr>
        <w:ind w:left="1980" w:hanging="360"/>
      </w:pPr>
      <w:rPr>
        <w:rFonts w:hint="default"/>
        <w:lang w:val="ru-RU" w:eastAsia="en-US" w:bidi="ar-SA"/>
      </w:rPr>
    </w:lvl>
    <w:lvl w:ilvl="6" w:tplc="E138C6EE">
      <w:numFmt w:val="bullet"/>
      <w:lvlText w:val="•"/>
      <w:lvlJc w:val="left"/>
      <w:pPr>
        <w:ind w:left="2256" w:hanging="360"/>
      </w:pPr>
      <w:rPr>
        <w:rFonts w:hint="default"/>
        <w:lang w:val="ru-RU" w:eastAsia="en-US" w:bidi="ar-SA"/>
      </w:rPr>
    </w:lvl>
    <w:lvl w:ilvl="7" w:tplc="10C60236">
      <w:numFmt w:val="bullet"/>
      <w:lvlText w:val="•"/>
      <w:lvlJc w:val="left"/>
      <w:pPr>
        <w:ind w:left="2532" w:hanging="360"/>
      </w:pPr>
      <w:rPr>
        <w:rFonts w:hint="default"/>
        <w:lang w:val="ru-RU" w:eastAsia="en-US" w:bidi="ar-SA"/>
      </w:rPr>
    </w:lvl>
    <w:lvl w:ilvl="8" w:tplc="545819F4">
      <w:numFmt w:val="bullet"/>
      <w:lvlText w:val="•"/>
      <w:lvlJc w:val="left"/>
      <w:pPr>
        <w:ind w:left="2808" w:hanging="360"/>
      </w:pPr>
      <w:rPr>
        <w:rFonts w:hint="default"/>
        <w:lang w:val="ru-RU" w:eastAsia="en-US" w:bidi="ar-SA"/>
      </w:rPr>
    </w:lvl>
  </w:abstractNum>
  <w:abstractNum w:abstractNumId="70" w15:restartNumberingAfterBreak="0">
    <w:nsid w:val="602825A7"/>
    <w:multiLevelType w:val="hybridMultilevel"/>
    <w:tmpl w:val="6584D4CE"/>
    <w:lvl w:ilvl="0" w:tplc="A11AFB88">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310CEABA">
      <w:numFmt w:val="bullet"/>
      <w:lvlText w:val="•"/>
      <w:lvlJc w:val="left"/>
      <w:pPr>
        <w:ind w:left="893" w:hanging="360"/>
      </w:pPr>
      <w:rPr>
        <w:rFonts w:hint="default"/>
        <w:lang w:val="ru-RU" w:eastAsia="en-US" w:bidi="ar-SA"/>
      </w:rPr>
    </w:lvl>
    <w:lvl w:ilvl="2" w:tplc="9C26D9A4">
      <w:numFmt w:val="bullet"/>
      <w:lvlText w:val="•"/>
      <w:lvlJc w:val="left"/>
      <w:pPr>
        <w:ind w:left="1186" w:hanging="360"/>
      </w:pPr>
      <w:rPr>
        <w:rFonts w:hint="default"/>
        <w:lang w:val="ru-RU" w:eastAsia="en-US" w:bidi="ar-SA"/>
      </w:rPr>
    </w:lvl>
    <w:lvl w:ilvl="3" w:tplc="E8DE1F8E">
      <w:numFmt w:val="bullet"/>
      <w:lvlText w:val="•"/>
      <w:lvlJc w:val="left"/>
      <w:pPr>
        <w:ind w:left="1479" w:hanging="360"/>
      </w:pPr>
      <w:rPr>
        <w:rFonts w:hint="default"/>
        <w:lang w:val="ru-RU" w:eastAsia="en-US" w:bidi="ar-SA"/>
      </w:rPr>
    </w:lvl>
    <w:lvl w:ilvl="4" w:tplc="EEA6FE00">
      <w:numFmt w:val="bullet"/>
      <w:lvlText w:val="•"/>
      <w:lvlJc w:val="left"/>
      <w:pPr>
        <w:ind w:left="1773" w:hanging="360"/>
      </w:pPr>
      <w:rPr>
        <w:rFonts w:hint="default"/>
        <w:lang w:val="ru-RU" w:eastAsia="en-US" w:bidi="ar-SA"/>
      </w:rPr>
    </w:lvl>
    <w:lvl w:ilvl="5" w:tplc="F13E646A">
      <w:numFmt w:val="bullet"/>
      <w:lvlText w:val="•"/>
      <w:lvlJc w:val="left"/>
      <w:pPr>
        <w:ind w:left="2066" w:hanging="360"/>
      </w:pPr>
      <w:rPr>
        <w:rFonts w:hint="default"/>
        <w:lang w:val="ru-RU" w:eastAsia="en-US" w:bidi="ar-SA"/>
      </w:rPr>
    </w:lvl>
    <w:lvl w:ilvl="6" w:tplc="BFFE0204">
      <w:numFmt w:val="bullet"/>
      <w:lvlText w:val="•"/>
      <w:lvlJc w:val="left"/>
      <w:pPr>
        <w:ind w:left="2359" w:hanging="360"/>
      </w:pPr>
      <w:rPr>
        <w:rFonts w:hint="default"/>
        <w:lang w:val="ru-RU" w:eastAsia="en-US" w:bidi="ar-SA"/>
      </w:rPr>
    </w:lvl>
    <w:lvl w:ilvl="7" w:tplc="8EFCDA46">
      <w:numFmt w:val="bullet"/>
      <w:lvlText w:val="•"/>
      <w:lvlJc w:val="left"/>
      <w:pPr>
        <w:ind w:left="2653" w:hanging="360"/>
      </w:pPr>
      <w:rPr>
        <w:rFonts w:hint="default"/>
        <w:lang w:val="ru-RU" w:eastAsia="en-US" w:bidi="ar-SA"/>
      </w:rPr>
    </w:lvl>
    <w:lvl w:ilvl="8" w:tplc="3B405AD0">
      <w:numFmt w:val="bullet"/>
      <w:lvlText w:val="•"/>
      <w:lvlJc w:val="left"/>
      <w:pPr>
        <w:ind w:left="2946" w:hanging="360"/>
      </w:pPr>
      <w:rPr>
        <w:rFonts w:hint="default"/>
        <w:lang w:val="ru-RU" w:eastAsia="en-US" w:bidi="ar-SA"/>
      </w:rPr>
    </w:lvl>
  </w:abstractNum>
  <w:abstractNum w:abstractNumId="71" w15:restartNumberingAfterBreak="0">
    <w:nsid w:val="63BD202A"/>
    <w:multiLevelType w:val="hybridMultilevel"/>
    <w:tmpl w:val="ED02FF82"/>
    <w:lvl w:ilvl="0" w:tplc="8200A6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73B1537"/>
    <w:multiLevelType w:val="hybridMultilevel"/>
    <w:tmpl w:val="B0B48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7766C2D"/>
    <w:multiLevelType w:val="hybridMultilevel"/>
    <w:tmpl w:val="83B4F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9CF6F3C"/>
    <w:multiLevelType w:val="hybridMultilevel"/>
    <w:tmpl w:val="B0B48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B317415"/>
    <w:multiLevelType w:val="hybridMultilevel"/>
    <w:tmpl w:val="52785286"/>
    <w:lvl w:ilvl="0" w:tplc="36B2B1B4">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D034F82C">
      <w:numFmt w:val="bullet"/>
      <w:lvlText w:val="•"/>
      <w:lvlJc w:val="left"/>
      <w:pPr>
        <w:ind w:left="876" w:hanging="360"/>
      </w:pPr>
      <w:rPr>
        <w:rFonts w:hint="default"/>
        <w:lang w:val="ru-RU" w:eastAsia="en-US" w:bidi="ar-SA"/>
      </w:rPr>
    </w:lvl>
    <w:lvl w:ilvl="2" w:tplc="3C8AD296">
      <w:numFmt w:val="bullet"/>
      <w:lvlText w:val="•"/>
      <w:lvlJc w:val="left"/>
      <w:pPr>
        <w:ind w:left="1152" w:hanging="360"/>
      </w:pPr>
      <w:rPr>
        <w:rFonts w:hint="default"/>
        <w:lang w:val="ru-RU" w:eastAsia="en-US" w:bidi="ar-SA"/>
      </w:rPr>
    </w:lvl>
    <w:lvl w:ilvl="3" w:tplc="75722492">
      <w:numFmt w:val="bullet"/>
      <w:lvlText w:val="•"/>
      <w:lvlJc w:val="left"/>
      <w:pPr>
        <w:ind w:left="1428" w:hanging="360"/>
      </w:pPr>
      <w:rPr>
        <w:rFonts w:hint="default"/>
        <w:lang w:val="ru-RU" w:eastAsia="en-US" w:bidi="ar-SA"/>
      </w:rPr>
    </w:lvl>
    <w:lvl w:ilvl="4" w:tplc="5004F9A4">
      <w:numFmt w:val="bullet"/>
      <w:lvlText w:val="•"/>
      <w:lvlJc w:val="left"/>
      <w:pPr>
        <w:ind w:left="1704" w:hanging="360"/>
      </w:pPr>
      <w:rPr>
        <w:rFonts w:hint="default"/>
        <w:lang w:val="ru-RU" w:eastAsia="en-US" w:bidi="ar-SA"/>
      </w:rPr>
    </w:lvl>
    <w:lvl w:ilvl="5" w:tplc="9AF8C088">
      <w:numFmt w:val="bullet"/>
      <w:lvlText w:val="•"/>
      <w:lvlJc w:val="left"/>
      <w:pPr>
        <w:ind w:left="1980" w:hanging="360"/>
      </w:pPr>
      <w:rPr>
        <w:rFonts w:hint="default"/>
        <w:lang w:val="ru-RU" w:eastAsia="en-US" w:bidi="ar-SA"/>
      </w:rPr>
    </w:lvl>
    <w:lvl w:ilvl="6" w:tplc="D03AD090">
      <w:numFmt w:val="bullet"/>
      <w:lvlText w:val="•"/>
      <w:lvlJc w:val="left"/>
      <w:pPr>
        <w:ind w:left="2256" w:hanging="360"/>
      </w:pPr>
      <w:rPr>
        <w:rFonts w:hint="default"/>
        <w:lang w:val="ru-RU" w:eastAsia="en-US" w:bidi="ar-SA"/>
      </w:rPr>
    </w:lvl>
    <w:lvl w:ilvl="7" w:tplc="D8C8016A">
      <w:numFmt w:val="bullet"/>
      <w:lvlText w:val="•"/>
      <w:lvlJc w:val="left"/>
      <w:pPr>
        <w:ind w:left="2532" w:hanging="360"/>
      </w:pPr>
      <w:rPr>
        <w:rFonts w:hint="default"/>
        <w:lang w:val="ru-RU" w:eastAsia="en-US" w:bidi="ar-SA"/>
      </w:rPr>
    </w:lvl>
    <w:lvl w:ilvl="8" w:tplc="99FCF5D6">
      <w:numFmt w:val="bullet"/>
      <w:lvlText w:val="•"/>
      <w:lvlJc w:val="left"/>
      <w:pPr>
        <w:ind w:left="2808" w:hanging="360"/>
      </w:pPr>
      <w:rPr>
        <w:rFonts w:hint="default"/>
        <w:lang w:val="ru-RU" w:eastAsia="en-US" w:bidi="ar-SA"/>
      </w:rPr>
    </w:lvl>
  </w:abstractNum>
  <w:abstractNum w:abstractNumId="76" w15:restartNumberingAfterBreak="0">
    <w:nsid w:val="6E561DDD"/>
    <w:multiLevelType w:val="hybridMultilevel"/>
    <w:tmpl w:val="1CFC4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0181BF0"/>
    <w:multiLevelType w:val="hybridMultilevel"/>
    <w:tmpl w:val="FAE8366E"/>
    <w:lvl w:ilvl="0" w:tplc="6B16B1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13F54A5"/>
    <w:multiLevelType w:val="multilevel"/>
    <w:tmpl w:val="01BCDA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9" w15:restartNumberingAfterBreak="0">
    <w:nsid w:val="73ED0AEB"/>
    <w:multiLevelType w:val="hybridMultilevel"/>
    <w:tmpl w:val="514A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5853C8A"/>
    <w:multiLevelType w:val="hybridMultilevel"/>
    <w:tmpl w:val="841808B2"/>
    <w:lvl w:ilvl="0" w:tplc="EFF2C7B4">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CE32030C">
      <w:numFmt w:val="bullet"/>
      <w:lvlText w:val="•"/>
      <w:lvlJc w:val="left"/>
      <w:pPr>
        <w:ind w:left="876" w:hanging="360"/>
      </w:pPr>
      <w:rPr>
        <w:rFonts w:hint="default"/>
        <w:lang w:val="ru-RU" w:eastAsia="en-US" w:bidi="ar-SA"/>
      </w:rPr>
    </w:lvl>
    <w:lvl w:ilvl="2" w:tplc="461CF0CC">
      <w:numFmt w:val="bullet"/>
      <w:lvlText w:val="•"/>
      <w:lvlJc w:val="left"/>
      <w:pPr>
        <w:ind w:left="1152" w:hanging="360"/>
      </w:pPr>
      <w:rPr>
        <w:rFonts w:hint="default"/>
        <w:lang w:val="ru-RU" w:eastAsia="en-US" w:bidi="ar-SA"/>
      </w:rPr>
    </w:lvl>
    <w:lvl w:ilvl="3" w:tplc="7AD84D5E">
      <w:numFmt w:val="bullet"/>
      <w:lvlText w:val="•"/>
      <w:lvlJc w:val="left"/>
      <w:pPr>
        <w:ind w:left="1428" w:hanging="360"/>
      </w:pPr>
      <w:rPr>
        <w:rFonts w:hint="default"/>
        <w:lang w:val="ru-RU" w:eastAsia="en-US" w:bidi="ar-SA"/>
      </w:rPr>
    </w:lvl>
    <w:lvl w:ilvl="4" w:tplc="7E726C06">
      <w:numFmt w:val="bullet"/>
      <w:lvlText w:val="•"/>
      <w:lvlJc w:val="left"/>
      <w:pPr>
        <w:ind w:left="1704" w:hanging="360"/>
      </w:pPr>
      <w:rPr>
        <w:rFonts w:hint="default"/>
        <w:lang w:val="ru-RU" w:eastAsia="en-US" w:bidi="ar-SA"/>
      </w:rPr>
    </w:lvl>
    <w:lvl w:ilvl="5" w:tplc="8D382168">
      <w:numFmt w:val="bullet"/>
      <w:lvlText w:val="•"/>
      <w:lvlJc w:val="left"/>
      <w:pPr>
        <w:ind w:left="1980" w:hanging="360"/>
      </w:pPr>
      <w:rPr>
        <w:rFonts w:hint="default"/>
        <w:lang w:val="ru-RU" w:eastAsia="en-US" w:bidi="ar-SA"/>
      </w:rPr>
    </w:lvl>
    <w:lvl w:ilvl="6" w:tplc="E6C81B58">
      <w:numFmt w:val="bullet"/>
      <w:lvlText w:val="•"/>
      <w:lvlJc w:val="left"/>
      <w:pPr>
        <w:ind w:left="2256" w:hanging="360"/>
      </w:pPr>
      <w:rPr>
        <w:rFonts w:hint="default"/>
        <w:lang w:val="ru-RU" w:eastAsia="en-US" w:bidi="ar-SA"/>
      </w:rPr>
    </w:lvl>
    <w:lvl w:ilvl="7" w:tplc="6CC4F680">
      <w:numFmt w:val="bullet"/>
      <w:lvlText w:val="•"/>
      <w:lvlJc w:val="left"/>
      <w:pPr>
        <w:ind w:left="2532" w:hanging="360"/>
      </w:pPr>
      <w:rPr>
        <w:rFonts w:hint="default"/>
        <w:lang w:val="ru-RU" w:eastAsia="en-US" w:bidi="ar-SA"/>
      </w:rPr>
    </w:lvl>
    <w:lvl w:ilvl="8" w:tplc="2E6C4942">
      <w:numFmt w:val="bullet"/>
      <w:lvlText w:val="•"/>
      <w:lvlJc w:val="left"/>
      <w:pPr>
        <w:ind w:left="2808" w:hanging="360"/>
      </w:pPr>
      <w:rPr>
        <w:rFonts w:hint="default"/>
        <w:lang w:val="ru-RU" w:eastAsia="en-US" w:bidi="ar-SA"/>
      </w:rPr>
    </w:lvl>
  </w:abstractNum>
  <w:abstractNum w:abstractNumId="81" w15:restartNumberingAfterBreak="0">
    <w:nsid w:val="766271C6"/>
    <w:multiLevelType w:val="hybridMultilevel"/>
    <w:tmpl w:val="0840C216"/>
    <w:lvl w:ilvl="0" w:tplc="43C66934">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7DFEF41C">
      <w:numFmt w:val="bullet"/>
      <w:lvlText w:val="•"/>
      <w:lvlJc w:val="left"/>
      <w:pPr>
        <w:ind w:left="876" w:hanging="360"/>
      </w:pPr>
      <w:rPr>
        <w:rFonts w:hint="default"/>
        <w:lang w:val="ru-RU" w:eastAsia="en-US" w:bidi="ar-SA"/>
      </w:rPr>
    </w:lvl>
    <w:lvl w:ilvl="2" w:tplc="98B0FFB2">
      <w:numFmt w:val="bullet"/>
      <w:lvlText w:val="•"/>
      <w:lvlJc w:val="left"/>
      <w:pPr>
        <w:ind w:left="1152" w:hanging="360"/>
      </w:pPr>
      <w:rPr>
        <w:rFonts w:hint="default"/>
        <w:lang w:val="ru-RU" w:eastAsia="en-US" w:bidi="ar-SA"/>
      </w:rPr>
    </w:lvl>
    <w:lvl w:ilvl="3" w:tplc="EA123200">
      <w:numFmt w:val="bullet"/>
      <w:lvlText w:val="•"/>
      <w:lvlJc w:val="left"/>
      <w:pPr>
        <w:ind w:left="1428" w:hanging="360"/>
      </w:pPr>
      <w:rPr>
        <w:rFonts w:hint="default"/>
        <w:lang w:val="ru-RU" w:eastAsia="en-US" w:bidi="ar-SA"/>
      </w:rPr>
    </w:lvl>
    <w:lvl w:ilvl="4" w:tplc="8C8A0326">
      <w:numFmt w:val="bullet"/>
      <w:lvlText w:val="•"/>
      <w:lvlJc w:val="left"/>
      <w:pPr>
        <w:ind w:left="1704" w:hanging="360"/>
      </w:pPr>
      <w:rPr>
        <w:rFonts w:hint="default"/>
        <w:lang w:val="ru-RU" w:eastAsia="en-US" w:bidi="ar-SA"/>
      </w:rPr>
    </w:lvl>
    <w:lvl w:ilvl="5" w:tplc="307A390E">
      <w:numFmt w:val="bullet"/>
      <w:lvlText w:val="•"/>
      <w:lvlJc w:val="left"/>
      <w:pPr>
        <w:ind w:left="1980" w:hanging="360"/>
      </w:pPr>
      <w:rPr>
        <w:rFonts w:hint="default"/>
        <w:lang w:val="ru-RU" w:eastAsia="en-US" w:bidi="ar-SA"/>
      </w:rPr>
    </w:lvl>
    <w:lvl w:ilvl="6" w:tplc="16E21FEE">
      <w:numFmt w:val="bullet"/>
      <w:lvlText w:val="•"/>
      <w:lvlJc w:val="left"/>
      <w:pPr>
        <w:ind w:left="2256" w:hanging="360"/>
      </w:pPr>
      <w:rPr>
        <w:rFonts w:hint="default"/>
        <w:lang w:val="ru-RU" w:eastAsia="en-US" w:bidi="ar-SA"/>
      </w:rPr>
    </w:lvl>
    <w:lvl w:ilvl="7" w:tplc="61AEC5EC">
      <w:numFmt w:val="bullet"/>
      <w:lvlText w:val="•"/>
      <w:lvlJc w:val="left"/>
      <w:pPr>
        <w:ind w:left="2532" w:hanging="360"/>
      </w:pPr>
      <w:rPr>
        <w:rFonts w:hint="default"/>
        <w:lang w:val="ru-RU" w:eastAsia="en-US" w:bidi="ar-SA"/>
      </w:rPr>
    </w:lvl>
    <w:lvl w:ilvl="8" w:tplc="667AB44C">
      <w:numFmt w:val="bullet"/>
      <w:lvlText w:val="•"/>
      <w:lvlJc w:val="left"/>
      <w:pPr>
        <w:ind w:left="2808" w:hanging="360"/>
      </w:pPr>
      <w:rPr>
        <w:rFonts w:hint="default"/>
        <w:lang w:val="ru-RU" w:eastAsia="en-US" w:bidi="ar-SA"/>
      </w:rPr>
    </w:lvl>
  </w:abstractNum>
  <w:abstractNum w:abstractNumId="82" w15:restartNumberingAfterBreak="0">
    <w:nsid w:val="775547D8"/>
    <w:multiLevelType w:val="multilevel"/>
    <w:tmpl w:val="B82843E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83" w15:restartNumberingAfterBreak="0">
    <w:nsid w:val="783E35A2"/>
    <w:multiLevelType w:val="hybridMultilevel"/>
    <w:tmpl w:val="98FA4D1A"/>
    <w:lvl w:ilvl="0" w:tplc="53B016CA">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9450290A">
      <w:numFmt w:val="bullet"/>
      <w:lvlText w:val="•"/>
      <w:lvlJc w:val="left"/>
      <w:pPr>
        <w:ind w:left="1074" w:hanging="360"/>
      </w:pPr>
      <w:rPr>
        <w:rFonts w:hint="default"/>
        <w:lang w:val="ru-RU" w:eastAsia="en-US" w:bidi="ar-SA"/>
      </w:rPr>
    </w:lvl>
    <w:lvl w:ilvl="2" w:tplc="BB2E43A4">
      <w:numFmt w:val="bullet"/>
      <w:lvlText w:val="•"/>
      <w:lvlJc w:val="left"/>
      <w:pPr>
        <w:ind w:left="1328" w:hanging="360"/>
      </w:pPr>
      <w:rPr>
        <w:rFonts w:hint="default"/>
        <w:lang w:val="ru-RU" w:eastAsia="en-US" w:bidi="ar-SA"/>
      </w:rPr>
    </w:lvl>
    <w:lvl w:ilvl="3" w:tplc="6DA81DCE">
      <w:numFmt w:val="bullet"/>
      <w:lvlText w:val="•"/>
      <w:lvlJc w:val="left"/>
      <w:pPr>
        <w:ind w:left="1582" w:hanging="360"/>
      </w:pPr>
      <w:rPr>
        <w:rFonts w:hint="default"/>
        <w:lang w:val="ru-RU" w:eastAsia="en-US" w:bidi="ar-SA"/>
      </w:rPr>
    </w:lvl>
    <w:lvl w:ilvl="4" w:tplc="A768E8CC">
      <w:numFmt w:val="bullet"/>
      <w:lvlText w:val="•"/>
      <w:lvlJc w:val="left"/>
      <w:pPr>
        <w:ind w:left="1836" w:hanging="360"/>
      </w:pPr>
      <w:rPr>
        <w:rFonts w:hint="default"/>
        <w:lang w:val="ru-RU" w:eastAsia="en-US" w:bidi="ar-SA"/>
      </w:rPr>
    </w:lvl>
    <w:lvl w:ilvl="5" w:tplc="7B24B154">
      <w:numFmt w:val="bullet"/>
      <w:lvlText w:val="•"/>
      <w:lvlJc w:val="left"/>
      <w:pPr>
        <w:ind w:left="2090" w:hanging="360"/>
      </w:pPr>
      <w:rPr>
        <w:rFonts w:hint="default"/>
        <w:lang w:val="ru-RU" w:eastAsia="en-US" w:bidi="ar-SA"/>
      </w:rPr>
    </w:lvl>
    <w:lvl w:ilvl="6" w:tplc="93F6CA98">
      <w:numFmt w:val="bullet"/>
      <w:lvlText w:val="•"/>
      <w:lvlJc w:val="left"/>
      <w:pPr>
        <w:ind w:left="2344" w:hanging="360"/>
      </w:pPr>
      <w:rPr>
        <w:rFonts w:hint="default"/>
        <w:lang w:val="ru-RU" w:eastAsia="en-US" w:bidi="ar-SA"/>
      </w:rPr>
    </w:lvl>
    <w:lvl w:ilvl="7" w:tplc="A06CFF56">
      <w:numFmt w:val="bullet"/>
      <w:lvlText w:val="•"/>
      <w:lvlJc w:val="left"/>
      <w:pPr>
        <w:ind w:left="2598" w:hanging="360"/>
      </w:pPr>
      <w:rPr>
        <w:rFonts w:hint="default"/>
        <w:lang w:val="ru-RU" w:eastAsia="en-US" w:bidi="ar-SA"/>
      </w:rPr>
    </w:lvl>
    <w:lvl w:ilvl="8" w:tplc="0AEEB86C">
      <w:numFmt w:val="bullet"/>
      <w:lvlText w:val="•"/>
      <w:lvlJc w:val="left"/>
      <w:pPr>
        <w:ind w:left="2852" w:hanging="360"/>
      </w:pPr>
      <w:rPr>
        <w:rFonts w:hint="default"/>
        <w:lang w:val="ru-RU" w:eastAsia="en-US" w:bidi="ar-SA"/>
      </w:rPr>
    </w:lvl>
  </w:abstractNum>
  <w:abstractNum w:abstractNumId="84" w15:restartNumberingAfterBreak="0">
    <w:nsid w:val="79CB268B"/>
    <w:multiLevelType w:val="hybridMultilevel"/>
    <w:tmpl w:val="B6F45D86"/>
    <w:lvl w:ilvl="0" w:tplc="790416DC">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7DA6BC14">
      <w:numFmt w:val="bullet"/>
      <w:lvlText w:val="•"/>
      <w:lvlJc w:val="left"/>
      <w:pPr>
        <w:ind w:left="893" w:hanging="360"/>
      </w:pPr>
      <w:rPr>
        <w:rFonts w:hint="default"/>
        <w:lang w:val="ru-RU" w:eastAsia="en-US" w:bidi="ar-SA"/>
      </w:rPr>
    </w:lvl>
    <w:lvl w:ilvl="2" w:tplc="F830CB1E">
      <w:numFmt w:val="bullet"/>
      <w:lvlText w:val="•"/>
      <w:lvlJc w:val="left"/>
      <w:pPr>
        <w:ind w:left="1186" w:hanging="360"/>
      </w:pPr>
      <w:rPr>
        <w:rFonts w:hint="default"/>
        <w:lang w:val="ru-RU" w:eastAsia="en-US" w:bidi="ar-SA"/>
      </w:rPr>
    </w:lvl>
    <w:lvl w:ilvl="3" w:tplc="E70EB688">
      <w:numFmt w:val="bullet"/>
      <w:lvlText w:val="•"/>
      <w:lvlJc w:val="left"/>
      <w:pPr>
        <w:ind w:left="1479" w:hanging="360"/>
      </w:pPr>
      <w:rPr>
        <w:rFonts w:hint="default"/>
        <w:lang w:val="ru-RU" w:eastAsia="en-US" w:bidi="ar-SA"/>
      </w:rPr>
    </w:lvl>
    <w:lvl w:ilvl="4" w:tplc="0890D34A">
      <w:numFmt w:val="bullet"/>
      <w:lvlText w:val="•"/>
      <w:lvlJc w:val="left"/>
      <w:pPr>
        <w:ind w:left="1773" w:hanging="360"/>
      </w:pPr>
      <w:rPr>
        <w:rFonts w:hint="default"/>
        <w:lang w:val="ru-RU" w:eastAsia="en-US" w:bidi="ar-SA"/>
      </w:rPr>
    </w:lvl>
    <w:lvl w:ilvl="5" w:tplc="590695D8">
      <w:numFmt w:val="bullet"/>
      <w:lvlText w:val="•"/>
      <w:lvlJc w:val="left"/>
      <w:pPr>
        <w:ind w:left="2066" w:hanging="360"/>
      </w:pPr>
      <w:rPr>
        <w:rFonts w:hint="default"/>
        <w:lang w:val="ru-RU" w:eastAsia="en-US" w:bidi="ar-SA"/>
      </w:rPr>
    </w:lvl>
    <w:lvl w:ilvl="6" w:tplc="EE8E6A6E">
      <w:numFmt w:val="bullet"/>
      <w:lvlText w:val="•"/>
      <w:lvlJc w:val="left"/>
      <w:pPr>
        <w:ind w:left="2359" w:hanging="360"/>
      </w:pPr>
      <w:rPr>
        <w:rFonts w:hint="default"/>
        <w:lang w:val="ru-RU" w:eastAsia="en-US" w:bidi="ar-SA"/>
      </w:rPr>
    </w:lvl>
    <w:lvl w:ilvl="7" w:tplc="5CDCE06E">
      <w:numFmt w:val="bullet"/>
      <w:lvlText w:val="•"/>
      <w:lvlJc w:val="left"/>
      <w:pPr>
        <w:ind w:left="2653" w:hanging="360"/>
      </w:pPr>
      <w:rPr>
        <w:rFonts w:hint="default"/>
        <w:lang w:val="ru-RU" w:eastAsia="en-US" w:bidi="ar-SA"/>
      </w:rPr>
    </w:lvl>
    <w:lvl w:ilvl="8" w:tplc="7C0AF634">
      <w:numFmt w:val="bullet"/>
      <w:lvlText w:val="•"/>
      <w:lvlJc w:val="left"/>
      <w:pPr>
        <w:ind w:left="2946" w:hanging="360"/>
      </w:pPr>
      <w:rPr>
        <w:rFonts w:hint="default"/>
        <w:lang w:val="ru-RU" w:eastAsia="en-US" w:bidi="ar-SA"/>
      </w:rPr>
    </w:lvl>
  </w:abstractNum>
  <w:abstractNum w:abstractNumId="85" w15:restartNumberingAfterBreak="0">
    <w:nsid w:val="7A7246D0"/>
    <w:multiLevelType w:val="hybridMultilevel"/>
    <w:tmpl w:val="CF462602"/>
    <w:lvl w:ilvl="0" w:tplc="9C505834">
      <w:numFmt w:val="bullet"/>
      <w:lvlText w:val=""/>
      <w:lvlJc w:val="left"/>
      <w:pPr>
        <w:ind w:left="827" w:hanging="360"/>
      </w:pPr>
      <w:rPr>
        <w:rFonts w:ascii="Symbol" w:eastAsia="Symbol" w:hAnsi="Symbol" w:cs="Symbol" w:hint="default"/>
        <w:b w:val="0"/>
        <w:bCs w:val="0"/>
        <w:i w:val="0"/>
        <w:iCs w:val="0"/>
        <w:spacing w:val="0"/>
        <w:w w:val="100"/>
        <w:sz w:val="24"/>
        <w:szCs w:val="24"/>
        <w:lang w:val="ru-RU" w:eastAsia="en-US" w:bidi="ar-SA"/>
      </w:rPr>
    </w:lvl>
    <w:lvl w:ilvl="1" w:tplc="38266416">
      <w:numFmt w:val="bullet"/>
      <w:lvlText w:val="•"/>
      <w:lvlJc w:val="left"/>
      <w:pPr>
        <w:ind w:left="1091" w:hanging="360"/>
      </w:pPr>
      <w:rPr>
        <w:rFonts w:hint="default"/>
        <w:lang w:val="ru-RU" w:eastAsia="en-US" w:bidi="ar-SA"/>
      </w:rPr>
    </w:lvl>
    <w:lvl w:ilvl="2" w:tplc="2AB24B26">
      <w:numFmt w:val="bullet"/>
      <w:lvlText w:val="•"/>
      <w:lvlJc w:val="left"/>
      <w:pPr>
        <w:ind w:left="1362" w:hanging="360"/>
      </w:pPr>
      <w:rPr>
        <w:rFonts w:hint="default"/>
        <w:lang w:val="ru-RU" w:eastAsia="en-US" w:bidi="ar-SA"/>
      </w:rPr>
    </w:lvl>
    <w:lvl w:ilvl="3" w:tplc="6F7C5AC4">
      <w:numFmt w:val="bullet"/>
      <w:lvlText w:val="•"/>
      <w:lvlJc w:val="left"/>
      <w:pPr>
        <w:ind w:left="1633" w:hanging="360"/>
      </w:pPr>
      <w:rPr>
        <w:rFonts w:hint="default"/>
        <w:lang w:val="ru-RU" w:eastAsia="en-US" w:bidi="ar-SA"/>
      </w:rPr>
    </w:lvl>
    <w:lvl w:ilvl="4" w:tplc="6DDE69E0">
      <w:numFmt w:val="bullet"/>
      <w:lvlText w:val="•"/>
      <w:lvlJc w:val="left"/>
      <w:pPr>
        <w:ind w:left="1905" w:hanging="360"/>
      </w:pPr>
      <w:rPr>
        <w:rFonts w:hint="default"/>
        <w:lang w:val="ru-RU" w:eastAsia="en-US" w:bidi="ar-SA"/>
      </w:rPr>
    </w:lvl>
    <w:lvl w:ilvl="5" w:tplc="1F4E3A78">
      <w:numFmt w:val="bullet"/>
      <w:lvlText w:val="•"/>
      <w:lvlJc w:val="left"/>
      <w:pPr>
        <w:ind w:left="2176" w:hanging="360"/>
      </w:pPr>
      <w:rPr>
        <w:rFonts w:hint="default"/>
        <w:lang w:val="ru-RU" w:eastAsia="en-US" w:bidi="ar-SA"/>
      </w:rPr>
    </w:lvl>
    <w:lvl w:ilvl="6" w:tplc="9C3C1F4A">
      <w:numFmt w:val="bullet"/>
      <w:lvlText w:val="•"/>
      <w:lvlJc w:val="left"/>
      <w:pPr>
        <w:ind w:left="2447" w:hanging="360"/>
      </w:pPr>
      <w:rPr>
        <w:rFonts w:hint="default"/>
        <w:lang w:val="ru-RU" w:eastAsia="en-US" w:bidi="ar-SA"/>
      </w:rPr>
    </w:lvl>
    <w:lvl w:ilvl="7" w:tplc="B4F25EEC">
      <w:numFmt w:val="bullet"/>
      <w:lvlText w:val="•"/>
      <w:lvlJc w:val="left"/>
      <w:pPr>
        <w:ind w:left="2719" w:hanging="360"/>
      </w:pPr>
      <w:rPr>
        <w:rFonts w:hint="default"/>
        <w:lang w:val="ru-RU" w:eastAsia="en-US" w:bidi="ar-SA"/>
      </w:rPr>
    </w:lvl>
    <w:lvl w:ilvl="8" w:tplc="F59ACF0A">
      <w:numFmt w:val="bullet"/>
      <w:lvlText w:val="•"/>
      <w:lvlJc w:val="left"/>
      <w:pPr>
        <w:ind w:left="2990" w:hanging="360"/>
      </w:pPr>
      <w:rPr>
        <w:rFonts w:hint="default"/>
        <w:lang w:val="ru-RU" w:eastAsia="en-US" w:bidi="ar-SA"/>
      </w:rPr>
    </w:lvl>
  </w:abstractNum>
  <w:abstractNum w:abstractNumId="86" w15:restartNumberingAfterBreak="0">
    <w:nsid w:val="7B4A25CC"/>
    <w:multiLevelType w:val="multilevel"/>
    <w:tmpl w:val="5344E614"/>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87" w15:restartNumberingAfterBreak="0">
    <w:nsid w:val="7E5E26D1"/>
    <w:multiLevelType w:val="hybridMultilevel"/>
    <w:tmpl w:val="BD0282A6"/>
    <w:lvl w:ilvl="0" w:tplc="AEF0DFF8">
      <w:numFmt w:val="bullet"/>
      <w:lvlText w:val=""/>
      <w:lvlJc w:val="left"/>
      <w:pPr>
        <w:ind w:left="609" w:hanging="360"/>
      </w:pPr>
      <w:rPr>
        <w:rFonts w:ascii="Symbol" w:eastAsia="Symbol" w:hAnsi="Symbol" w:cs="Symbol" w:hint="default"/>
        <w:b w:val="0"/>
        <w:bCs w:val="0"/>
        <w:i w:val="0"/>
        <w:iCs w:val="0"/>
        <w:spacing w:val="0"/>
        <w:w w:val="100"/>
        <w:sz w:val="24"/>
        <w:szCs w:val="24"/>
        <w:lang w:val="ru-RU" w:eastAsia="en-US" w:bidi="ar-SA"/>
      </w:rPr>
    </w:lvl>
    <w:lvl w:ilvl="1" w:tplc="D764D0F8">
      <w:numFmt w:val="bullet"/>
      <w:lvlText w:val="•"/>
      <w:lvlJc w:val="left"/>
      <w:pPr>
        <w:ind w:left="876" w:hanging="360"/>
      </w:pPr>
      <w:rPr>
        <w:rFonts w:hint="default"/>
        <w:lang w:val="ru-RU" w:eastAsia="en-US" w:bidi="ar-SA"/>
      </w:rPr>
    </w:lvl>
    <w:lvl w:ilvl="2" w:tplc="37369040">
      <w:numFmt w:val="bullet"/>
      <w:lvlText w:val="•"/>
      <w:lvlJc w:val="left"/>
      <w:pPr>
        <w:ind w:left="1152" w:hanging="360"/>
      </w:pPr>
      <w:rPr>
        <w:rFonts w:hint="default"/>
        <w:lang w:val="ru-RU" w:eastAsia="en-US" w:bidi="ar-SA"/>
      </w:rPr>
    </w:lvl>
    <w:lvl w:ilvl="3" w:tplc="5388FC54">
      <w:numFmt w:val="bullet"/>
      <w:lvlText w:val="•"/>
      <w:lvlJc w:val="left"/>
      <w:pPr>
        <w:ind w:left="1428" w:hanging="360"/>
      </w:pPr>
      <w:rPr>
        <w:rFonts w:hint="default"/>
        <w:lang w:val="ru-RU" w:eastAsia="en-US" w:bidi="ar-SA"/>
      </w:rPr>
    </w:lvl>
    <w:lvl w:ilvl="4" w:tplc="B442D468">
      <w:numFmt w:val="bullet"/>
      <w:lvlText w:val="•"/>
      <w:lvlJc w:val="left"/>
      <w:pPr>
        <w:ind w:left="1704" w:hanging="360"/>
      </w:pPr>
      <w:rPr>
        <w:rFonts w:hint="default"/>
        <w:lang w:val="ru-RU" w:eastAsia="en-US" w:bidi="ar-SA"/>
      </w:rPr>
    </w:lvl>
    <w:lvl w:ilvl="5" w:tplc="2F7AA1D8">
      <w:numFmt w:val="bullet"/>
      <w:lvlText w:val="•"/>
      <w:lvlJc w:val="left"/>
      <w:pPr>
        <w:ind w:left="1980" w:hanging="360"/>
      </w:pPr>
      <w:rPr>
        <w:rFonts w:hint="default"/>
        <w:lang w:val="ru-RU" w:eastAsia="en-US" w:bidi="ar-SA"/>
      </w:rPr>
    </w:lvl>
    <w:lvl w:ilvl="6" w:tplc="8B86F610">
      <w:numFmt w:val="bullet"/>
      <w:lvlText w:val="•"/>
      <w:lvlJc w:val="left"/>
      <w:pPr>
        <w:ind w:left="2256" w:hanging="360"/>
      </w:pPr>
      <w:rPr>
        <w:rFonts w:hint="default"/>
        <w:lang w:val="ru-RU" w:eastAsia="en-US" w:bidi="ar-SA"/>
      </w:rPr>
    </w:lvl>
    <w:lvl w:ilvl="7" w:tplc="5656AB22">
      <w:numFmt w:val="bullet"/>
      <w:lvlText w:val="•"/>
      <w:lvlJc w:val="left"/>
      <w:pPr>
        <w:ind w:left="2532" w:hanging="360"/>
      </w:pPr>
      <w:rPr>
        <w:rFonts w:hint="default"/>
        <w:lang w:val="ru-RU" w:eastAsia="en-US" w:bidi="ar-SA"/>
      </w:rPr>
    </w:lvl>
    <w:lvl w:ilvl="8" w:tplc="D3667462">
      <w:numFmt w:val="bullet"/>
      <w:lvlText w:val="•"/>
      <w:lvlJc w:val="left"/>
      <w:pPr>
        <w:ind w:left="2808" w:hanging="360"/>
      </w:pPr>
      <w:rPr>
        <w:rFonts w:hint="default"/>
        <w:lang w:val="ru-RU" w:eastAsia="en-US" w:bidi="ar-SA"/>
      </w:rPr>
    </w:lvl>
  </w:abstractNum>
  <w:num w:numId="1">
    <w:abstractNumId w:val="76"/>
  </w:num>
  <w:num w:numId="2">
    <w:abstractNumId w:val="55"/>
  </w:num>
  <w:num w:numId="3">
    <w:abstractNumId w:val="73"/>
  </w:num>
  <w:num w:numId="4">
    <w:abstractNumId w:val="74"/>
  </w:num>
  <w:num w:numId="5">
    <w:abstractNumId w:val="72"/>
  </w:num>
  <w:num w:numId="6">
    <w:abstractNumId w:val="24"/>
  </w:num>
  <w:num w:numId="7">
    <w:abstractNumId w:val="2"/>
  </w:num>
  <w:num w:numId="8">
    <w:abstractNumId w:val="41"/>
  </w:num>
  <w:num w:numId="9">
    <w:abstractNumId w:val="1"/>
  </w:num>
  <w:num w:numId="10">
    <w:abstractNumId w:val="36"/>
  </w:num>
  <w:num w:numId="11">
    <w:abstractNumId w:val="60"/>
  </w:num>
  <w:num w:numId="12">
    <w:abstractNumId w:val="31"/>
  </w:num>
  <w:num w:numId="13">
    <w:abstractNumId w:val="38"/>
  </w:num>
  <w:num w:numId="14">
    <w:abstractNumId w:val="20"/>
  </w:num>
  <w:num w:numId="15">
    <w:abstractNumId w:val="64"/>
  </w:num>
  <w:num w:numId="16">
    <w:abstractNumId w:val="79"/>
  </w:num>
  <w:num w:numId="17">
    <w:abstractNumId w:val="8"/>
  </w:num>
  <w:num w:numId="18">
    <w:abstractNumId w:val="50"/>
  </w:num>
  <w:num w:numId="19">
    <w:abstractNumId w:val="27"/>
  </w:num>
  <w:num w:numId="20">
    <w:abstractNumId w:val="71"/>
  </w:num>
  <w:num w:numId="21">
    <w:abstractNumId w:val="12"/>
  </w:num>
  <w:num w:numId="22">
    <w:abstractNumId w:val="5"/>
  </w:num>
  <w:num w:numId="23">
    <w:abstractNumId w:val="3"/>
  </w:num>
  <w:num w:numId="24">
    <w:abstractNumId w:val="44"/>
  </w:num>
  <w:num w:numId="25">
    <w:abstractNumId w:val="4"/>
  </w:num>
  <w:num w:numId="26">
    <w:abstractNumId w:val="61"/>
  </w:num>
  <w:num w:numId="27">
    <w:abstractNumId w:val="56"/>
  </w:num>
  <w:num w:numId="28">
    <w:abstractNumId w:val="82"/>
  </w:num>
  <w:num w:numId="29">
    <w:abstractNumId w:val="78"/>
  </w:num>
  <w:num w:numId="30">
    <w:abstractNumId w:val="7"/>
  </w:num>
  <w:num w:numId="31">
    <w:abstractNumId w:val="14"/>
  </w:num>
  <w:num w:numId="32">
    <w:abstractNumId w:val="48"/>
  </w:num>
  <w:num w:numId="33">
    <w:abstractNumId w:val="52"/>
  </w:num>
  <w:num w:numId="34">
    <w:abstractNumId w:val="84"/>
  </w:num>
  <w:num w:numId="35">
    <w:abstractNumId w:val="75"/>
  </w:num>
  <w:num w:numId="36">
    <w:abstractNumId w:val="70"/>
  </w:num>
  <w:num w:numId="37">
    <w:abstractNumId w:val="29"/>
  </w:num>
  <w:num w:numId="38">
    <w:abstractNumId w:val="18"/>
  </w:num>
  <w:num w:numId="39">
    <w:abstractNumId w:val="59"/>
  </w:num>
  <w:num w:numId="40">
    <w:abstractNumId w:val="23"/>
  </w:num>
  <w:num w:numId="41">
    <w:abstractNumId w:val="47"/>
  </w:num>
  <w:num w:numId="42">
    <w:abstractNumId w:val="28"/>
  </w:num>
  <w:num w:numId="43">
    <w:abstractNumId w:val="81"/>
  </w:num>
  <w:num w:numId="44">
    <w:abstractNumId w:val="35"/>
  </w:num>
  <w:num w:numId="45">
    <w:abstractNumId w:val="69"/>
  </w:num>
  <w:num w:numId="46">
    <w:abstractNumId w:val="9"/>
  </w:num>
  <w:num w:numId="47">
    <w:abstractNumId w:val="6"/>
  </w:num>
  <w:num w:numId="48">
    <w:abstractNumId w:val="0"/>
  </w:num>
  <w:num w:numId="49">
    <w:abstractNumId w:val="21"/>
  </w:num>
  <w:num w:numId="50">
    <w:abstractNumId w:val="67"/>
  </w:num>
  <w:num w:numId="51">
    <w:abstractNumId w:val="80"/>
  </w:num>
  <w:num w:numId="52">
    <w:abstractNumId w:val="85"/>
  </w:num>
  <w:num w:numId="53">
    <w:abstractNumId w:val="30"/>
  </w:num>
  <w:num w:numId="54">
    <w:abstractNumId w:val="10"/>
  </w:num>
  <w:num w:numId="55">
    <w:abstractNumId w:val="87"/>
  </w:num>
  <w:num w:numId="56">
    <w:abstractNumId w:val="34"/>
  </w:num>
  <w:num w:numId="57">
    <w:abstractNumId w:val="83"/>
  </w:num>
  <w:num w:numId="58">
    <w:abstractNumId w:val="54"/>
  </w:num>
  <w:num w:numId="59">
    <w:abstractNumId w:val="17"/>
  </w:num>
  <w:num w:numId="60">
    <w:abstractNumId w:val="15"/>
  </w:num>
  <w:num w:numId="61">
    <w:abstractNumId w:val="26"/>
  </w:num>
  <w:num w:numId="62">
    <w:abstractNumId w:val="19"/>
  </w:num>
  <w:num w:numId="63">
    <w:abstractNumId w:val="66"/>
  </w:num>
  <w:num w:numId="64">
    <w:abstractNumId w:val="65"/>
  </w:num>
  <w:num w:numId="65">
    <w:abstractNumId w:val="42"/>
  </w:num>
  <w:num w:numId="66">
    <w:abstractNumId w:val="25"/>
  </w:num>
  <w:num w:numId="67">
    <w:abstractNumId w:val="51"/>
  </w:num>
  <w:num w:numId="68">
    <w:abstractNumId w:val="11"/>
  </w:num>
  <w:num w:numId="69">
    <w:abstractNumId w:val="49"/>
  </w:num>
  <w:num w:numId="70">
    <w:abstractNumId w:val="58"/>
  </w:num>
  <w:num w:numId="71">
    <w:abstractNumId w:val="53"/>
  </w:num>
  <w:num w:numId="72">
    <w:abstractNumId w:val="22"/>
  </w:num>
  <w:num w:numId="73">
    <w:abstractNumId w:val="43"/>
  </w:num>
  <w:num w:numId="74">
    <w:abstractNumId w:val="46"/>
  </w:num>
  <w:num w:numId="75">
    <w:abstractNumId w:val="86"/>
  </w:num>
  <w:num w:numId="76">
    <w:abstractNumId w:val="33"/>
  </w:num>
  <w:num w:numId="77">
    <w:abstractNumId w:val="39"/>
  </w:num>
  <w:num w:numId="78">
    <w:abstractNumId w:val="32"/>
  </w:num>
  <w:num w:numId="79">
    <w:abstractNumId w:val="62"/>
  </w:num>
  <w:num w:numId="80">
    <w:abstractNumId w:val="40"/>
  </w:num>
  <w:num w:numId="81">
    <w:abstractNumId w:val="45"/>
  </w:num>
  <w:num w:numId="82">
    <w:abstractNumId w:val="77"/>
  </w:num>
  <w:num w:numId="83">
    <w:abstractNumId w:val="13"/>
  </w:num>
  <w:num w:numId="84">
    <w:abstractNumId w:val="68"/>
  </w:num>
  <w:num w:numId="85">
    <w:abstractNumId w:val="37"/>
  </w:num>
  <w:num w:numId="86">
    <w:abstractNumId w:val="63"/>
  </w:num>
  <w:num w:numId="87">
    <w:abstractNumId w:val="16"/>
  </w:num>
  <w:num w:numId="88">
    <w:abstractNumId w:val="5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1F3A"/>
    <w:rsid w:val="000274BC"/>
    <w:rsid w:val="000310CB"/>
    <w:rsid w:val="000335E4"/>
    <w:rsid w:val="00042069"/>
    <w:rsid w:val="00064407"/>
    <w:rsid w:val="0006582D"/>
    <w:rsid w:val="0007128F"/>
    <w:rsid w:val="00083B9B"/>
    <w:rsid w:val="0008627A"/>
    <w:rsid w:val="0008639E"/>
    <w:rsid w:val="0008772C"/>
    <w:rsid w:val="00087B5D"/>
    <w:rsid w:val="00087CF5"/>
    <w:rsid w:val="000936BD"/>
    <w:rsid w:val="00095B39"/>
    <w:rsid w:val="00095EB2"/>
    <w:rsid w:val="00095EBD"/>
    <w:rsid w:val="00095EC1"/>
    <w:rsid w:val="000974CF"/>
    <w:rsid w:val="000A0955"/>
    <w:rsid w:val="000A0EFF"/>
    <w:rsid w:val="000A13D5"/>
    <w:rsid w:val="000A17B0"/>
    <w:rsid w:val="000A19C6"/>
    <w:rsid w:val="000A3529"/>
    <w:rsid w:val="000A41FA"/>
    <w:rsid w:val="000A4B35"/>
    <w:rsid w:val="000A54E1"/>
    <w:rsid w:val="000A6952"/>
    <w:rsid w:val="000A796E"/>
    <w:rsid w:val="000B06F4"/>
    <w:rsid w:val="000B0FE7"/>
    <w:rsid w:val="000B4F66"/>
    <w:rsid w:val="000B5B5D"/>
    <w:rsid w:val="000B6521"/>
    <w:rsid w:val="000C3AB8"/>
    <w:rsid w:val="000C5DE0"/>
    <w:rsid w:val="000D4FB5"/>
    <w:rsid w:val="000D6D2B"/>
    <w:rsid w:val="000E2D3D"/>
    <w:rsid w:val="000E2D5E"/>
    <w:rsid w:val="000E409A"/>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44C3"/>
    <w:rsid w:val="0013186F"/>
    <w:rsid w:val="00132B46"/>
    <w:rsid w:val="00134858"/>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2F75"/>
    <w:rsid w:val="001944D3"/>
    <w:rsid w:val="00196996"/>
    <w:rsid w:val="00197F9A"/>
    <w:rsid w:val="001A38DD"/>
    <w:rsid w:val="001A5DA5"/>
    <w:rsid w:val="001A6B4D"/>
    <w:rsid w:val="001A723D"/>
    <w:rsid w:val="001C3496"/>
    <w:rsid w:val="001C3659"/>
    <w:rsid w:val="001D0220"/>
    <w:rsid w:val="001E639E"/>
    <w:rsid w:val="001F2182"/>
    <w:rsid w:val="001F3287"/>
    <w:rsid w:val="001F38D5"/>
    <w:rsid w:val="001F47BF"/>
    <w:rsid w:val="001F7412"/>
    <w:rsid w:val="002003DB"/>
    <w:rsid w:val="002005BD"/>
    <w:rsid w:val="00200AFE"/>
    <w:rsid w:val="00200BCC"/>
    <w:rsid w:val="0020413C"/>
    <w:rsid w:val="00207F28"/>
    <w:rsid w:val="00214055"/>
    <w:rsid w:val="00217CBC"/>
    <w:rsid w:val="00222015"/>
    <w:rsid w:val="002221E1"/>
    <w:rsid w:val="002227D9"/>
    <w:rsid w:val="00223530"/>
    <w:rsid w:val="00223558"/>
    <w:rsid w:val="00231500"/>
    <w:rsid w:val="00235942"/>
    <w:rsid w:val="00235CC4"/>
    <w:rsid w:val="00240C87"/>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13C8"/>
    <w:rsid w:val="00284E57"/>
    <w:rsid w:val="00286EA2"/>
    <w:rsid w:val="002879BA"/>
    <w:rsid w:val="00290CA1"/>
    <w:rsid w:val="00291E7B"/>
    <w:rsid w:val="002945C8"/>
    <w:rsid w:val="002A19FA"/>
    <w:rsid w:val="002A400A"/>
    <w:rsid w:val="002A538D"/>
    <w:rsid w:val="002A5F33"/>
    <w:rsid w:val="002C0417"/>
    <w:rsid w:val="002C0F09"/>
    <w:rsid w:val="002C2A87"/>
    <w:rsid w:val="002C3739"/>
    <w:rsid w:val="002C4B17"/>
    <w:rsid w:val="002C75C7"/>
    <w:rsid w:val="002D0503"/>
    <w:rsid w:val="002D49B6"/>
    <w:rsid w:val="002E143F"/>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6B77"/>
    <w:rsid w:val="003271B8"/>
    <w:rsid w:val="00332233"/>
    <w:rsid w:val="00333E1E"/>
    <w:rsid w:val="003369AE"/>
    <w:rsid w:val="00340F33"/>
    <w:rsid w:val="00343F5D"/>
    <w:rsid w:val="00347551"/>
    <w:rsid w:val="003520FD"/>
    <w:rsid w:val="00356292"/>
    <w:rsid w:val="00361B12"/>
    <w:rsid w:val="0036387B"/>
    <w:rsid w:val="003649A3"/>
    <w:rsid w:val="003664B6"/>
    <w:rsid w:val="00372DD2"/>
    <w:rsid w:val="003734D8"/>
    <w:rsid w:val="00374944"/>
    <w:rsid w:val="0037624A"/>
    <w:rsid w:val="00376544"/>
    <w:rsid w:val="00376830"/>
    <w:rsid w:val="00381F0B"/>
    <w:rsid w:val="00384047"/>
    <w:rsid w:val="00386F5D"/>
    <w:rsid w:val="00392EEE"/>
    <w:rsid w:val="00395A9E"/>
    <w:rsid w:val="003A0480"/>
    <w:rsid w:val="003A2E59"/>
    <w:rsid w:val="003A4C71"/>
    <w:rsid w:val="003A61FF"/>
    <w:rsid w:val="003B060B"/>
    <w:rsid w:val="003B4577"/>
    <w:rsid w:val="003B46DB"/>
    <w:rsid w:val="003B62BD"/>
    <w:rsid w:val="003B6459"/>
    <w:rsid w:val="003B7149"/>
    <w:rsid w:val="003B7C0D"/>
    <w:rsid w:val="003C50D0"/>
    <w:rsid w:val="003E159C"/>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22A0"/>
    <w:rsid w:val="004732F1"/>
    <w:rsid w:val="004806A0"/>
    <w:rsid w:val="004809D9"/>
    <w:rsid w:val="004818E7"/>
    <w:rsid w:val="00494B4A"/>
    <w:rsid w:val="004A1B5A"/>
    <w:rsid w:val="004A59E9"/>
    <w:rsid w:val="004A715C"/>
    <w:rsid w:val="004A7CA8"/>
    <w:rsid w:val="004B0E9E"/>
    <w:rsid w:val="004B2C5C"/>
    <w:rsid w:val="004B2C7D"/>
    <w:rsid w:val="004B4175"/>
    <w:rsid w:val="004B50BC"/>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07018"/>
    <w:rsid w:val="0051713F"/>
    <w:rsid w:val="0052763B"/>
    <w:rsid w:val="00533319"/>
    <w:rsid w:val="00533582"/>
    <w:rsid w:val="00537C30"/>
    <w:rsid w:val="005438AD"/>
    <w:rsid w:val="00543932"/>
    <w:rsid w:val="00550283"/>
    <w:rsid w:val="005551BB"/>
    <w:rsid w:val="0055753C"/>
    <w:rsid w:val="00562CE2"/>
    <w:rsid w:val="005643D7"/>
    <w:rsid w:val="0056478F"/>
    <w:rsid w:val="005648CA"/>
    <w:rsid w:val="00574913"/>
    <w:rsid w:val="0057738A"/>
    <w:rsid w:val="0058000F"/>
    <w:rsid w:val="00583426"/>
    <w:rsid w:val="005852C3"/>
    <w:rsid w:val="00585658"/>
    <w:rsid w:val="005857F1"/>
    <w:rsid w:val="00587FF5"/>
    <w:rsid w:val="005905EF"/>
    <w:rsid w:val="00592558"/>
    <w:rsid w:val="00594D59"/>
    <w:rsid w:val="005A0275"/>
    <w:rsid w:val="005A07FC"/>
    <w:rsid w:val="005A2B38"/>
    <w:rsid w:val="005B2AC8"/>
    <w:rsid w:val="005C3984"/>
    <w:rsid w:val="005C636E"/>
    <w:rsid w:val="005C6504"/>
    <w:rsid w:val="005C6A3A"/>
    <w:rsid w:val="005C7265"/>
    <w:rsid w:val="005D0B9C"/>
    <w:rsid w:val="005D45EB"/>
    <w:rsid w:val="005D7117"/>
    <w:rsid w:val="005E1251"/>
    <w:rsid w:val="005E2A95"/>
    <w:rsid w:val="005E666F"/>
    <w:rsid w:val="005E767F"/>
    <w:rsid w:val="005E76AD"/>
    <w:rsid w:val="005F254D"/>
    <w:rsid w:val="005F3BA8"/>
    <w:rsid w:val="005F59C7"/>
    <w:rsid w:val="005F647B"/>
    <w:rsid w:val="005F71AA"/>
    <w:rsid w:val="00600817"/>
    <w:rsid w:val="00601C7C"/>
    <w:rsid w:val="0060207D"/>
    <w:rsid w:val="006034DE"/>
    <w:rsid w:val="0061235E"/>
    <w:rsid w:val="006152D6"/>
    <w:rsid w:val="00615954"/>
    <w:rsid w:val="00620976"/>
    <w:rsid w:val="006229A4"/>
    <w:rsid w:val="00635015"/>
    <w:rsid w:val="00636315"/>
    <w:rsid w:val="00640C5A"/>
    <w:rsid w:val="00643DD9"/>
    <w:rsid w:val="00650455"/>
    <w:rsid w:val="00656A72"/>
    <w:rsid w:val="00661BCB"/>
    <w:rsid w:val="00663DF9"/>
    <w:rsid w:val="00665258"/>
    <w:rsid w:val="00665678"/>
    <w:rsid w:val="0066690F"/>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6DEA"/>
    <w:rsid w:val="006A77F8"/>
    <w:rsid w:val="006B0501"/>
    <w:rsid w:val="006B1F6D"/>
    <w:rsid w:val="006B29DD"/>
    <w:rsid w:val="006B4607"/>
    <w:rsid w:val="006C5629"/>
    <w:rsid w:val="006D036B"/>
    <w:rsid w:val="006D3A82"/>
    <w:rsid w:val="006D4C3D"/>
    <w:rsid w:val="006E29B8"/>
    <w:rsid w:val="006E319A"/>
    <w:rsid w:val="006E3EC8"/>
    <w:rsid w:val="006E5130"/>
    <w:rsid w:val="006E7FF4"/>
    <w:rsid w:val="006F0E0C"/>
    <w:rsid w:val="006F239E"/>
    <w:rsid w:val="006F7C5D"/>
    <w:rsid w:val="00701D4A"/>
    <w:rsid w:val="00704031"/>
    <w:rsid w:val="0070724D"/>
    <w:rsid w:val="0071057A"/>
    <w:rsid w:val="00710D3F"/>
    <w:rsid w:val="007112DA"/>
    <w:rsid w:val="007129CE"/>
    <w:rsid w:val="00713008"/>
    <w:rsid w:val="00713285"/>
    <w:rsid w:val="00714BC1"/>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46CFB"/>
    <w:rsid w:val="007533BF"/>
    <w:rsid w:val="0075494A"/>
    <w:rsid w:val="00754BF2"/>
    <w:rsid w:val="00761C8A"/>
    <w:rsid w:val="00762720"/>
    <w:rsid w:val="0076514F"/>
    <w:rsid w:val="007661E7"/>
    <w:rsid w:val="0077014D"/>
    <w:rsid w:val="00770390"/>
    <w:rsid w:val="00773715"/>
    <w:rsid w:val="00774C93"/>
    <w:rsid w:val="00774CB0"/>
    <w:rsid w:val="00781491"/>
    <w:rsid w:val="00782EFC"/>
    <w:rsid w:val="00783A45"/>
    <w:rsid w:val="00784B56"/>
    <w:rsid w:val="00785307"/>
    <w:rsid w:val="007863C1"/>
    <w:rsid w:val="007900D3"/>
    <w:rsid w:val="007902DA"/>
    <w:rsid w:val="007A1BB6"/>
    <w:rsid w:val="007A233F"/>
    <w:rsid w:val="007A5964"/>
    <w:rsid w:val="007A6FBC"/>
    <w:rsid w:val="007B0B1F"/>
    <w:rsid w:val="007B0D1E"/>
    <w:rsid w:val="007B344B"/>
    <w:rsid w:val="007B4E02"/>
    <w:rsid w:val="007B5CC1"/>
    <w:rsid w:val="007B619A"/>
    <w:rsid w:val="007B65C6"/>
    <w:rsid w:val="007B6DA2"/>
    <w:rsid w:val="007B7911"/>
    <w:rsid w:val="007B7CE4"/>
    <w:rsid w:val="007C63D0"/>
    <w:rsid w:val="007D050C"/>
    <w:rsid w:val="007D0C4C"/>
    <w:rsid w:val="007D0D8C"/>
    <w:rsid w:val="007D2E71"/>
    <w:rsid w:val="007D4E5D"/>
    <w:rsid w:val="007D61D3"/>
    <w:rsid w:val="007E00E1"/>
    <w:rsid w:val="007E1F34"/>
    <w:rsid w:val="007E2ACA"/>
    <w:rsid w:val="007E3D13"/>
    <w:rsid w:val="007E5D87"/>
    <w:rsid w:val="007F1FD0"/>
    <w:rsid w:val="007F74B4"/>
    <w:rsid w:val="008018C7"/>
    <w:rsid w:val="00802A37"/>
    <w:rsid w:val="00811910"/>
    <w:rsid w:val="00815CB5"/>
    <w:rsid w:val="0081775B"/>
    <w:rsid w:val="00820155"/>
    <w:rsid w:val="0082217F"/>
    <w:rsid w:val="008221DB"/>
    <w:rsid w:val="00824A07"/>
    <w:rsid w:val="008276F3"/>
    <w:rsid w:val="0083014A"/>
    <w:rsid w:val="0083183C"/>
    <w:rsid w:val="008336C6"/>
    <w:rsid w:val="00834535"/>
    <w:rsid w:val="0083567F"/>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D08A4"/>
    <w:rsid w:val="008D41B6"/>
    <w:rsid w:val="008E19E9"/>
    <w:rsid w:val="008E329E"/>
    <w:rsid w:val="008E444A"/>
    <w:rsid w:val="008E712C"/>
    <w:rsid w:val="008E7C9D"/>
    <w:rsid w:val="008F225F"/>
    <w:rsid w:val="008F4F1D"/>
    <w:rsid w:val="008F578C"/>
    <w:rsid w:val="0090012C"/>
    <w:rsid w:val="00901CFE"/>
    <w:rsid w:val="00902757"/>
    <w:rsid w:val="00903316"/>
    <w:rsid w:val="0090672D"/>
    <w:rsid w:val="00906981"/>
    <w:rsid w:val="0091257D"/>
    <w:rsid w:val="00912D4E"/>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23AD"/>
    <w:rsid w:val="009559C1"/>
    <w:rsid w:val="00955D56"/>
    <w:rsid w:val="0095653B"/>
    <w:rsid w:val="00956668"/>
    <w:rsid w:val="00957653"/>
    <w:rsid w:val="00962AFE"/>
    <w:rsid w:val="009644CA"/>
    <w:rsid w:val="00985111"/>
    <w:rsid w:val="00985130"/>
    <w:rsid w:val="00986EEC"/>
    <w:rsid w:val="00987700"/>
    <w:rsid w:val="00987E61"/>
    <w:rsid w:val="00990BCD"/>
    <w:rsid w:val="00996D2C"/>
    <w:rsid w:val="009A0AAA"/>
    <w:rsid w:val="009A1DFB"/>
    <w:rsid w:val="009A20D3"/>
    <w:rsid w:val="009A4D9F"/>
    <w:rsid w:val="009B66D3"/>
    <w:rsid w:val="009B6A77"/>
    <w:rsid w:val="009B7136"/>
    <w:rsid w:val="009C078C"/>
    <w:rsid w:val="009C121E"/>
    <w:rsid w:val="009C2C4C"/>
    <w:rsid w:val="009C5AF6"/>
    <w:rsid w:val="009D709B"/>
    <w:rsid w:val="009E44E8"/>
    <w:rsid w:val="009E57EA"/>
    <w:rsid w:val="009F10E1"/>
    <w:rsid w:val="009F6FDA"/>
    <w:rsid w:val="00A0276D"/>
    <w:rsid w:val="00A055DC"/>
    <w:rsid w:val="00A06CD6"/>
    <w:rsid w:val="00A10B16"/>
    <w:rsid w:val="00A10FBD"/>
    <w:rsid w:val="00A12848"/>
    <w:rsid w:val="00A12CBE"/>
    <w:rsid w:val="00A16073"/>
    <w:rsid w:val="00A20347"/>
    <w:rsid w:val="00A213BD"/>
    <w:rsid w:val="00A21972"/>
    <w:rsid w:val="00A21A63"/>
    <w:rsid w:val="00A324EB"/>
    <w:rsid w:val="00A33D52"/>
    <w:rsid w:val="00A3570A"/>
    <w:rsid w:val="00A37E46"/>
    <w:rsid w:val="00A43059"/>
    <w:rsid w:val="00A54E6F"/>
    <w:rsid w:val="00A55A51"/>
    <w:rsid w:val="00A55CEE"/>
    <w:rsid w:val="00A63431"/>
    <w:rsid w:val="00A6653D"/>
    <w:rsid w:val="00A679AA"/>
    <w:rsid w:val="00A71768"/>
    <w:rsid w:val="00A73A61"/>
    <w:rsid w:val="00A73ACA"/>
    <w:rsid w:val="00A77DF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21F"/>
    <w:rsid w:val="00AB6F52"/>
    <w:rsid w:val="00AC4AB1"/>
    <w:rsid w:val="00AC58B5"/>
    <w:rsid w:val="00AD1AEA"/>
    <w:rsid w:val="00AD32F1"/>
    <w:rsid w:val="00AE4097"/>
    <w:rsid w:val="00AE4631"/>
    <w:rsid w:val="00AE57D4"/>
    <w:rsid w:val="00AE6F05"/>
    <w:rsid w:val="00AF28AC"/>
    <w:rsid w:val="00AF2BD9"/>
    <w:rsid w:val="00B00D17"/>
    <w:rsid w:val="00B01238"/>
    <w:rsid w:val="00B04261"/>
    <w:rsid w:val="00B049BF"/>
    <w:rsid w:val="00B0786A"/>
    <w:rsid w:val="00B07A59"/>
    <w:rsid w:val="00B07EF6"/>
    <w:rsid w:val="00B115E3"/>
    <w:rsid w:val="00B12954"/>
    <w:rsid w:val="00B15148"/>
    <w:rsid w:val="00B20A56"/>
    <w:rsid w:val="00B21841"/>
    <w:rsid w:val="00B25BC4"/>
    <w:rsid w:val="00B4086B"/>
    <w:rsid w:val="00B421C2"/>
    <w:rsid w:val="00B432BF"/>
    <w:rsid w:val="00B4535B"/>
    <w:rsid w:val="00B45D62"/>
    <w:rsid w:val="00B47A03"/>
    <w:rsid w:val="00B54813"/>
    <w:rsid w:val="00B5795F"/>
    <w:rsid w:val="00B61BC1"/>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B1661"/>
    <w:rsid w:val="00BB40E8"/>
    <w:rsid w:val="00BC02B0"/>
    <w:rsid w:val="00BC07BC"/>
    <w:rsid w:val="00BC1BE2"/>
    <w:rsid w:val="00BC3058"/>
    <w:rsid w:val="00BC51F6"/>
    <w:rsid w:val="00BC7A2E"/>
    <w:rsid w:val="00BD1C92"/>
    <w:rsid w:val="00BD6A9B"/>
    <w:rsid w:val="00BD744C"/>
    <w:rsid w:val="00BE26F5"/>
    <w:rsid w:val="00BE320C"/>
    <w:rsid w:val="00BF07DC"/>
    <w:rsid w:val="00BF20DB"/>
    <w:rsid w:val="00BF2E82"/>
    <w:rsid w:val="00BF7FA9"/>
    <w:rsid w:val="00C02D01"/>
    <w:rsid w:val="00C03480"/>
    <w:rsid w:val="00C0458D"/>
    <w:rsid w:val="00C079B1"/>
    <w:rsid w:val="00C10568"/>
    <w:rsid w:val="00C11CA7"/>
    <w:rsid w:val="00C12101"/>
    <w:rsid w:val="00C162D4"/>
    <w:rsid w:val="00C16766"/>
    <w:rsid w:val="00C17D5E"/>
    <w:rsid w:val="00C22785"/>
    <w:rsid w:val="00C328C9"/>
    <w:rsid w:val="00C341D6"/>
    <w:rsid w:val="00C34CDF"/>
    <w:rsid w:val="00C35B20"/>
    <w:rsid w:val="00C36BD4"/>
    <w:rsid w:val="00C40043"/>
    <w:rsid w:val="00C40E2F"/>
    <w:rsid w:val="00C422A9"/>
    <w:rsid w:val="00C455CE"/>
    <w:rsid w:val="00C4573C"/>
    <w:rsid w:val="00C460EE"/>
    <w:rsid w:val="00C471C3"/>
    <w:rsid w:val="00C500FE"/>
    <w:rsid w:val="00C55112"/>
    <w:rsid w:val="00C632F2"/>
    <w:rsid w:val="00C63897"/>
    <w:rsid w:val="00C64571"/>
    <w:rsid w:val="00C66CE9"/>
    <w:rsid w:val="00C7085A"/>
    <w:rsid w:val="00C712C3"/>
    <w:rsid w:val="00C7352F"/>
    <w:rsid w:val="00C743DA"/>
    <w:rsid w:val="00C7536E"/>
    <w:rsid w:val="00C76838"/>
    <w:rsid w:val="00C809CD"/>
    <w:rsid w:val="00C81E65"/>
    <w:rsid w:val="00C83797"/>
    <w:rsid w:val="00C87179"/>
    <w:rsid w:val="00C878C8"/>
    <w:rsid w:val="00C95532"/>
    <w:rsid w:val="00CA2C06"/>
    <w:rsid w:val="00CA4094"/>
    <w:rsid w:val="00CA551B"/>
    <w:rsid w:val="00CA7760"/>
    <w:rsid w:val="00CB2490"/>
    <w:rsid w:val="00CB4004"/>
    <w:rsid w:val="00CB4024"/>
    <w:rsid w:val="00CB56F2"/>
    <w:rsid w:val="00CB5F72"/>
    <w:rsid w:val="00CB6F71"/>
    <w:rsid w:val="00CB70AF"/>
    <w:rsid w:val="00CB71D8"/>
    <w:rsid w:val="00CC02F7"/>
    <w:rsid w:val="00CC0E54"/>
    <w:rsid w:val="00CC325B"/>
    <w:rsid w:val="00CC74BA"/>
    <w:rsid w:val="00CC7BD0"/>
    <w:rsid w:val="00CD0013"/>
    <w:rsid w:val="00CD0B28"/>
    <w:rsid w:val="00CD2973"/>
    <w:rsid w:val="00CD4574"/>
    <w:rsid w:val="00CD7BAB"/>
    <w:rsid w:val="00CE33A2"/>
    <w:rsid w:val="00CE7D23"/>
    <w:rsid w:val="00CF71C2"/>
    <w:rsid w:val="00D005AA"/>
    <w:rsid w:val="00D03070"/>
    <w:rsid w:val="00D0680D"/>
    <w:rsid w:val="00D1179D"/>
    <w:rsid w:val="00D132AD"/>
    <w:rsid w:val="00D13EBC"/>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63987"/>
    <w:rsid w:val="00D67392"/>
    <w:rsid w:val="00D67994"/>
    <w:rsid w:val="00D67E36"/>
    <w:rsid w:val="00D742DE"/>
    <w:rsid w:val="00D778FA"/>
    <w:rsid w:val="00D77A1B"/>
    <w:rsid w:val="00D820D4"/>
    <w:rsid w:val="00D825F9"/>
    <w:rsid w:val="00D84816"/>
    <w:rsid w:val="00D86513"/>
    <w:rsid w:val="00D86789"/>
    <w:rsid w:val="00D902F4"/>
    <w:rsid w:val="00D91ADA"/>
    <w:rsid w:val="00D93919"/>
    <w:rsid w:val="00D94E86"/>
    <w:rsid w:val="00D97815"/>
    <w:rsid w:val="00DA0089"/>
    <w:rsid w:val="00DA06DA"/>
    <w:rsid w:val="00DA2D6C"/>
    <w:rsid w:val="00DA7D58"/>
    <w:rsid w:val="00DB7055"/>
    <w:rsid w:val="00DB7B6A"/>
    <w:rsid w:val="00DC04A7"/>
    <w:rsid w:val="00DC1794"/>
    <w:rsid w:val="00DC33AA"/>
    <w:rsid w:val="00DC428B"/>
    <w:rsid w:val="00DC6D32"/>
    <w:rsid w:val="00DD00E4"/>
    <w:rsid w:val="00DD047D"/>
    <w:rsid w:val="00DD0B43"/>
    <w:rsid w:val="00DD0E74"/>
    <w:rsid w:val="00DD28BC"/>
    <w:rsid w:val="00DD355B"/>
    <w:rsid w:val="00DD4416"/>
    <w:rsid w:val="00DE1FCA"/>
    <w:rsid w:val="00DE3D24"/>
    <w:rsid w:val="00DE69B6"/>
    <w:rsid w:val="00DE7355"/>
    <w:rsid w:val="00DE7ABE"/>
    <w:rsid w:val="00DF064B"/>
    <w:rsid w:val="00DF068E"/>
    <w:rsid w:val="00DF0A07"/>
    <w:rsid w:val="00DF1EFC"/>
    <w:rsid w:val="00DF5A57"/>
    <w:rsid w:val="00DF5AA8"/>
    <w:rsid w:val="00E02545"/>
    <w:rsid w:val="00E04831"/>
    <w:rsid w:val="00E04DDF"/>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1EC3"/>
    <w:rsid w:val="00E52B01"/>
    <w:rsid w:val="00E53F23"/>
    <w:rsid w:val="00E5472E"/>
    <w:rsid w:val="00E5788D"/>
    <w:rsid w:val="00E57C3A"/>
    <w:rsid w:val="00E6032F"/>
    <w:rsid w:val="00E611A4"/>
    <w:rsid w:val="00E62D19"/>
    <w:rsid w:val="00E6379F"/>
    <w:rsid w:val="00E63F00"/>
    <w:rsid w:val="00E71284"/>
    <w:rsid w:val="00E738DD"/>
    <w:rsid w:val="00E7530E"/>
    <w:rsid w:val="00E759C8"/>
    <w:rsid w:val="00E765B1"/>
    <w:rsid w:val="00E810A5"/>
    <w:rsid w:val="00E82BD5"/>
    <w:rsid w:val="00E91799"/>
    <w:rsid w:val="00E969F8"/>
    <w:rsid w:val="00EA5B86"/>
    <w:rsid w:val="00EA6E1D"/>
    <w:rsid w:val="00EB0134"/>
    <w:rsid w:val="00EB17EA"/>
    <w:rsid w:val="00EB4BFC"/>
    <w:rsid w:val="00EB4DFB"/>
    <w:rsid w:val="00EB5BB1"/>
    <w:rsid w:val="00EB7056"/>
    <w:rsid w:val="00EC1C3E"/>
    <w:rsid w:val="00EC55B4"/>
    <w:rsid w:val="00EC5E35"/>
    <w:rsid w:val="00EC7722"/>
    <w:rsid w:val="00ED0B47"/>
    <w:rsid w:val="00ED2880"/>
    <w:rsid w:val="00ED5FE0"/>
    <w:rsid w:val="00ED6170"/>
    <w:rsid w:val="00ED6C37"/>
    <w:rsid w:val="00EE0DFF"/>
    <w:rsid w:val="00EE625F"/>
    <w:rsid w:val="00EF00AF"/>
    <w:rsid w:val="00EF167F"/>
    <w:rsid w:val="00EF5E14"/>
    <w:rsid w:val="00F00D1F"/>
    <w:rsid w:val="00F06054"/>
    <w:rsid w:val="00F10B34"/>
    <w:rsid w:val="00F1150F"/>
    <w:rsid w:val="00F1232B"/>
    <w:rsid w:val="00F1278D"/>
    <w:rsid w:val="00F12CC6"/>
    <w:rsid w:val="00F1687F"/>
    <w:rsid w:val="00F1799E"/>
    <w:rsid w:val="00F2015E"/>
    <w:rsid w:val="00F23349"/>
    <w:rsid w:val="00F245D0"/>
    <w:rsid w:val="00F31A64"/>
    <w:rsid w:val="00F323B7"/>
    <w:rsid w:val="00F36E61"/>
    <w:rsid w:val="00F40FD5"/>
    <w:rsid w:val="00F42B0D"/>
    <w:rsid w:val="00F44812"/>
    <w:rsid w:val="00F44ED6"/>
    <w:rsid w:val="00F466D8"/>
    <w:rsid w:val="00F509BC"/>
    <w:rsid w:val="00F51D4D"/>
    <w:rsid w:val="00F5373D"/>
    <w:rsid w:val="00F54598"/>
    <w:rsid w:val="00F56026"/>
    <w:rsid w:val="00F612A3"/>
    <w:rsid w:val="00F62DD3"/>
    <w:rsid w:val="00F63E6B"/>
    <w:rsid w:val="00F64E28"/>
    <w:rsid w:val="00F666EC"/>
    <w:rsid w:val="00F70A68"/>
    <w:rsid w:val="00F70F81"/>
    <w:rsid w:val="00F716DB"/>
    <w:rsid w:val="00F7330E"/>
    <w:rsid w:val="00F735C1"/>
    <w:rsid w:val="00F77D1D"/>
    <w:rsid w:val="00F80C94"/>
    <w:rsid w:val="00F876CD"/>
    <w:rsid w:val="00F87CCB"/>
    <w:rsid w:val="00F92178"/>
    <w:rsid w:val="00F94F60"/>
    <w:rsid w:val="00F9569D"/>
    <w:rsid w:val="00F97702"/>
    <w:rsid w:val="00FA67F6"/>
    <w:rsid w:val="00FA77B1"/>
    <w:rsid w:val="00FB2082"/>
    <w:rsid w:val="00FB371B"/>
    <w:rsid w:val="00FB50A0"/>
    <w:rsid w:val="00FC1BE0"/>
    <w:rsid w:val="00FC6123"/>
    <w:rsid w:val="00FD01E7"/>
    <w:rsid w:val="00FD0E3A"/>
    <w:rsid w:val="00FD2187"/>
    <w:rsid w:val="00FD33B4"/>
    <w:rsid w:val="00FD541B"/>
    <w:rsid w:val="00FE1961"/>
    <w:rsid w:val="00FE21B6"/>
    <w:rsid w:val="00FE5BA7"/>
    <w:rsid w:val="00FE617C"/>
    <w:rsid w:val="00FE71C4"/>
    <w:rsid w:val="00FE7458"/>
    <w:rsid w:val="00FE7E5F"/>
    <w:rsid w:val="00FF0072"/>
    <w:rsid w:val="00FF1545"/>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2049"/>
    <o:shapelayout v:ext="edit">
      <o:idmap v:ext="edit" data="1"/>
    </o:shapelayout>
  </w:shapeDefaults>
  <w:decimalSymbol w:val=","/>
  <w:listSeparator w:val=";"/>
  <w14:docId w14:val="367B6B23"/>
  <w15:docId w15:val="{0407CA5C-546F-42C0-91A3-9E8369B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E04DDF"/>
    <w:pPr>
      <w:keepNext/>
      <w:keepLines/>
      <w:spacing w:before="200"/>
      <w:outlineLvl w:val="4"/>
    </w:pPr>
    <w:rPr>
      <w:rFonts w:ascii="Calibri Light" w:eastAsia="Times New Roman" w:hAnsi="Calibri Light" w:cs="Times New Roman"/>
      <w:color w:val="1F3763"/>
    </w:rPr>
  </w:style>
  <w:style w:type="paragraph" w:styleId="6">
    <w:name w:val="heading 6"/>
    <w:basedOn w:val="a"/>
    <w:next w:val="a"/>
    <w:link w:val="60"/>
    <w:rsid w:val="00B61BC1"/>
    <w:pPr>
      <w:keepNext/>
      <w:keepLines/>
      <w:suppressAutoHyphens/>
      <w:spacing w:before="200" w:after="40" w:line="276" w:lineRule="auto"/>
      <w:ind w:leftChars="-1" w:left="-1" w:hangingChars="1" w:hanging="1"/>
      <w:textDirection w:val="btLr"/>
      <w:textAlignment w:val="top"/>
      <w:outlineLvl w:val="5"/>
    </w:pPr>
    <w:rPr>
      <w:rFonts w:ascii="Calibri" w:eastAsia="Calibri" w:hAnsi="Calibri" w:cs="Calibri"/>
      <w:b/>
      <w:position w:val="-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подтабл"/>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nhideWhenUsed/>
    <w:qFormat/>
    <w:rsid w:val="00286EA2"/>
    <w:rPr>
      <w:sz w:val="16"/>
      <w:szCs w:val="16"/>
    </w:rPr>
  </w:style>
  <w:style w:type="paragraph" w:styleId="a7">
    <w:name w:val="annotation text"/>
    <w:basedOn w:val="a"/>
    <w:link w:val="a8"/>
    <w:unhideWhenUsed/>
    <w:qFormat/>
    <w:rsid w:val="00286EA2"/>
    <w:rPr>
      <w:sz w:val="20"/>
      <w:szCs w:val="20"/>
    </w:rPr>
  </w:style>
  <w:style w:type="character" w:customStyle="1" w:styleId="a8">
    <w:name w:val="Текст примечания Знак"/>
    <w:basedOn w:val="a0"/>
    <w:link w:val="a7"/>
    <w:rsid w:val="00286EA2"/>
    <w:rPr>
      <w:sz w:val="20"/>
      <w:szCs w:val="20"/>
    </w:rPr>
  </w:style>
  <w:style w:type="paragraph" w:styleId="a9">
    <w:name w:val="annotation subject"/>
    <w:basedOn w:val="a7"/>
    <w:next w:val="a7"/>
    <w:link w:val="aa"/>
    <w:unhideWhenUsed/>
    <w:qFormat/>
    <w:rsid w:val="00286EA2"/>
    <w:rPr>
      <w:b/>
      <w:bCs/>
    </w:rPr>
  </w:style>
  <w:style w:type="character" w:customStyle="1" w:styleId="aa">
    <w:name w:val="Тема примечания Знак"/>
    <w:basedOn w:val="a8"/>
    <w:link w:val="a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nhideWhenUsed/>
    <w:qFormat/>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nhideWhenUsed/>
    <w:rsid w:val="00802A37"/>
    <w:rPr>
      <w:color w:val="0563C1" w:themeColor="hyperlink"/>
      <w:u w:val="single"/>
    </w:rPr>
  </w:style>
  <w:style w:type="character" w:customStyle="1" w:styleId="12">
    <w:name w:val="Неразрешенное упоминание1"/>
    <w:basedOn w:val="a0"/>
    <w:unhideWhenUsed/>
    <w:qFormat/>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подтабл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nhideWhenUsed/>
    <w:rsid w:val="00395A9E"/>
    <w:rPr>
      <w:rFonts w:ascii="Segoe UI" w:hAnsi="Segoe UI" w:cs="Segoe UI"/>
      <w:sz w:val="18"/>
      <w:szCs w:val="18"/>
    </w:rPr>
  </w:style>
  <w:style w:type="character" w:customStyle="1" w:styleId="af7">
    <w:name w:val="Текст выноски Знак"/>
    <w:basedOn w:val="a0"/>
    <w:link w:val="af6"/>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nhideWhenUsed/>
    <w:qFormat/>
    <w:rsid w:val="00433CDF"/>
    <w:rPr>
      <w:color w:val="954F72" w:themeColor="followedHyperlink"/>
      <w:u w:val="single"/>
    </w:rPr>
  </w:style>
  <w:style w:type="paragraph" w:styleId="14">
    <w:name w:val="toc 1"/>
    <w:basedOn w:val="a"/>
    <w:next w:val="a"/>
    <w:autoRedefine/>
    <w:unhideWhenUsed/>
    <w:rsid w:val="00834535"/>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nhideWhenUsed/>
    <w:qFormat/>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rsid w:val="00DE1FCA"/>
  </w:style>
  <w:style w:type="paragraph" w:customStyle="1" w:styleId="aff1">
    <w:name w:val="Внимание: недобросовестность!"/>
    <w:basedOn w:val="aff"/>
    <w:next w:val="a"/>
    <w:rsid w:val="00DE1FCA"/>
  </w:style>
  <w:style w:type="paragraph" w:customStyle="1" w:styleId="aff2">
    <w:name w:val="Дочерний элемент списк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rsid w:val="00DE1FCA"/>
    <w:pPr>
      <w:shd w:val="clear" w:color="auto" w:fill="ECE9D8"/>
    </w:pPr>
    <w:rPr>
      <w:b/>
      <w:bCs/>
      <w:color w:val="0058A9"/>
    </w:rPr>
  </w:style>
  <w:style w:type="paragraph" w:customStyle="1" w:styleId="aff4">
    <w:name w:val="Заголовок группы контролов"/>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rsid w:val="00DE1FCA"/>
    <w:pPr>
      <w:spacing w:after="0"/>
      <w:jc w:val="left"/>
    </w:pPr>
  </w:style>
  <w:style w:type="paragraph" w:customStyle="1" w:styleId="affa">
    <w:name w:val="Интерактивный заголовок"/>
    <w:basedOn w:val="19"/>
    <w:next w:val="a"/>
    <w:rsid w:val="00DE1FCA"/>
    <w:rPr>
      <w:u w:val="single"/>
    </w:rPr>
  </w:style>
  <w:style w:type="paragraph" w:customStyle="1" w:styleId="affb">
    <w:name w:val="Текст информации об изменениях"/>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rsid w:val="00DE1FCA"/>
    <w:pPr>
      <w:shd w:val="clear" w:color="auto" w:fill="EAEFED"/>
      <w:spacing w:before="180"/>
      <w:ind w:left="360" w:right="360" w:firstLine="0"/>
    </w:pPr>
  </w:style>
  <w:style w:type="paragraph" w:customStyle="1" w:styleId="affd">
    <w:name w:val="Текст (справка)"/>
    <w:basedOn w:val="a"/>
    <w:next w:val="a"/>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rsid w:val="00DE1FCA"/>
    <w:rPr>
      <w:i/>
      <w:iCs/>
    </w:rPr>
  </w:style>
  <w:style w:type="paragraph" w:customStyle="1" w:styleId="afff0">
    <w:name w:val="Текст (лев. подпись)"/>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rsid w:val="00DE1FCA"/>
    <w:rPr>
      <w:sz w:val="14"/>
      <w:szCs w:val="14"/>
    </w:rPr>
  </w:style>
  <w:style w:type="paragraph" w:customStyle="1" w:styleId="afff2">
    <w:name w:val="Текст (прав. подпись)"/>
    <w:basedOn w:val="a"/>
    <w:next w:val="a"/>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rsid w:val="00DE1FCA"/>
    <w:rPr>
      <w:sz w:val="14"/>
      <w:szCs w:val="14"/>
    </w:rPr>
  </w:style>
  <w:style w:type="paragraph" w:customStyle="1" w:styleId="afff4">
    <w:name w:val="Комментарий пользователя"/>
    <w:basedOn w:val="affe"/>
    <w:next w:val="a"/>
    <w:rsid w:val="00DE1FCA"/>
    <w:pPr>
      <w:shd w:val="clear" w:color="auto" w:fill="FFDFE0"/>
      <w:jc w:val="left"/>
    </w:pPr>
  </w:style>
  <w:style w:type="paragraph" w:customStyle="1" w:styleId="afff5">
    <w:name w:val="Куда обратиться?"/>
    <w:basedOn w:val="aff"/>
    <w:next w:val="a"/>
    <w:rsid w:val="00DE1FCA"/>
  </w:style>
  <w:style w:type="paragraph" w:customStyle="1" w:styleId="afff6">
    <w:name w:val="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rsid w:val="00DE1FCA"/>
    <w:pPr>
      <w:ind w:firstLine="118"/>
    </w:pPr>
  </w:style>
  <w:style w:type="paragraph" w:customStyle="1" w:styleId="afff9">
    <w:name w:val="Нормальный (таблиц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rsid w:val="00DE1FCA"/>
    <w:pPr>
      <w:ind w:left="140"/>
    </w:pPr>
  </w:style>
  <w:style w:type="paragraph" w:customStyle="1" w:styleId="afffc">
    <w:name w:val="Переменная часть"/>
    <w:basedOn w:val="aff3"/>
    <w:next w:val="a"/>
    <w:rsid w:val="00DE1FCA"/>
    <w:rPr>
      <w:sz w:val="18"/>
      <w:szCs w:val="18"/>
    </w:rPr>
  </w:style>
  <w:style w:type="paragraph" w:customStyle="1" w:styleId="afffd">
    <w:name w:val="Подвал для информации об изменениях"/>
    <w:basedOn w:val="1"/>
    <w:next w:val="a"/>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rsid w:val="00DE1FCA"/>
    <w:rPr>
      <w:b/>
      <w:bCs/>
    </w:rPr>
  </w:style>
  <w:style w:type="paragraph" w:customStyle="1" w:styleId="affff">
    <w:name w:val="Подчёркнуный текст"/>
    <w:basedOn w:val="a"/>
    <w:next w:val="a"/>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rsid w:val="00DE1FCA"/>
    <w:rPr>
      <w:sz w:val="20"/>
      <w:szCs w:val="20"/>
    </w:rPr>
  </w:style>
  <w:style w:type="paragraph" w:customStyle="1" w:styleId="affff1">
    <w:name w:val="Прижатый влево"/>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rsid w:val="00DE1FCA"/>
  </w:style>
  <w:style w:type="paragraph" w:customStyle="1" w:styleId="affff3">
    <w:name w:val="Примечание."/>
    <w:basedOn w:val="aff"/>
    <w:next w:val="a"/>
    <w:rsid w:val="00DE1FCA"/>
  </w:style>
  <w:style w:type="paragraph" w:customStyle="1" w:styleId="affff4">
    <w:name w:val="Словарная статья"/>
    <w:basedOn w:val="a"/>
    <w:next w:val="a"/>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rsid w:val="00DE1FCA"/>
    <w:pPr>
      <w:ind w:firstLine="500"/>
    </w:pPr>
  </w:style>
  <w:style w:type="paragraph" w:customStyle="1" w:styleId="affff7">
    <w:name w:val="Текст ЭР (см. также)"/>
    <w:basedOn w:val="a"/>
    <w:next w:val="a"/>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rsid w:val="00DE1FCA"/>
    <w:pPr>
      <w:jc w:val="center"/>
    </w:pPr>
  </w:style>
  <w:style w:type="paragraph" w:customStyle="1" w:styleId="-">
    <w:name w:val="ЭР-содержание (правое окно)"/>
    <w:basedOn w:val="a"/>
    <w:next w:val="a"/>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nhideWhenUsed/>
    <w:qFormat/>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rsid w:val="00DE1FCA"/>
    <w:rPr>
      <w:rFonts w:ascii="Times New Roman" w:hAnsi="Times New Roman" w:cs="Times New Roman" w:hint="default"/>
      <w:sz w:val="20"/>
      <w:szCs w:val="20"/>
    </w:rPr>
  </w:style>
  <w:style w:type="character" w:customStyle="1" w:styleId="1a">
    <w:name w:val="Текст примечания Знак1"/>
    <w:rsid w:val="00DE1FCA"/>
    <w:rPr>
      <w:rFonts w:ascii="Times New Roman" w:hAnsi="Times New Roman" w:cs="Times New Roman" w:hint="default"/>
      <w:sz w:val="20"/>
      <w:szCs w:val="20"/>
    </w:rPr>
  </w:style>
  <w:style w:type="character" w:customStyle="1" w:styleId="113">
    <w:name w:val="Тема примечания Знак11"/>
    <w:rsid w:val="00DE1FCA"/>
    <w:rPr>
      <w:rFonts w:ascii="Times New Roman" w:hAnsi="Times New Roman" w:cs="Times New Roman" w:hint="default"/>
      <w:b/>
      <w:bCs/>
      <w:sz w:val="20"/>
      <w:szCs w:val="20"/>
    </w:rPr>
  </w:style>
  <w:style w:type="character" w:customStyle="1" w:styleId="1b">
    <w:name w:val="Тема примечания Знак1"/>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rsid w:val="00DE1FCA"/>
    <w:rPr>
      <w:b/>
      <w:bCs w:val="0"/>
      <w:color w:val="26282F"/>
    </w:rPr>
  </w:style>
  <w:style w:type="character" w:customStyle="1" w:styleId="affffe">
    <w:name w:val="Гипертекстовая ссылка"/>
    <w:rsid w:val="00DE1FCA"/>
    <w:rPr>
      <w:b/>
      <w:bCs w:val="0"/>
      <w:color w:val="106BBE"/>
    </w:rPr>
  </w:style>
  <w:style w:type="character" w:customStyle="1" w:styleId="afffff">
    <w:name w:val="Активная гипертекстовая ссылка"/>
    <w:rsid w:val="00DE1FCA"/>
    <w:rPr>
      <w:b/>
      <w:bCs w:val="0"/>
      <w:color w:val="106BBE"/>
      <w:u w:val="single"/>
    </w:rPr>
  </w:style>
  <w:style w:type="character" w:customStyle="1" w:styleId="afffff0">
    <w:name w:val="Выделение для Базового Поиска"/>
    <w:rsid w:val="00DE1FCA"/>
    <w:rPr>
      <w:b/>
      <w:bCs w:val="0"/>
      <w:color w:val="0058A9"/>
    </w:rPr>
  </w:style>
  <w:style w:type="character" w:customStyle="1" w:styleId="afffff1">
    <w:name w:val="Выделение для Базового Поиска (курсив)"/>
    <w:rsid w:val="00DE1FCA"/>
    <w:rPr>
      <w:b/>
      <w:bCs w:val="0"/>
      <w:i/>
      <w:iCs w:val="0"/>
      <w:color w:val="0058A9"/>
    </w:rPr>
  </w:style>
  <w:style w:type="character" w:customStyle="1" w:styleId="afffff2">
    <w:name w:val="Заголовок своего сообщения"/>
    <w:rsid w:val="00DE1FCA"/>
    <w:rPr>
      <w:b/>
      <w:bCs w:val="0"/>
      <w:color w:val="26282F"/>
    </w:rPr>
  </w:style>
  <w:style w:type="character" w:customStyle="1" w:styleId="afffff3">
    <w:name w:val="Заголовок чужого сообщения"/>
    <w:rsid w:val="00DE1FCA"/>
    <w:rPr>
      <w:b/>
      <w:bCs w:val="0"/>
      <w:color w:val="FF0000"/>
    </w:rPr>
  </w:style>
  <w:style w:type="character" w:customStyle="1" w:styleId="afffff4">
    <w:name w:val="Найденные слова"/>
    <w:rsid w:val="00DE1FCA"/>
    <w:rPr>
      <w:b/>
      <w:bCs w:val="0"/>
      <w:color w:val="26282F"/>
      <w:shd w:val="clear" w:color="auto" w:fill="FFF580"/>
    </w:rPr>
  </w:style>
  <w:style w:type="character" w:customStyle="1" w:styleId="afffff5">
    <w:name w:val="Не вступил в силу"/>
    <w:rsid w:val="00DE1FCA"/>
    <w:rPr>
      <w:b/>
      <w:bCs w:val="0"/>
      <w:color w:val="000000"/>
      <w:shd w:val="clear" w:color="auto" w:fill="D8EDE8"/>
    </w:rPr>
  </w:style>
  <w:style w:type="character" w:customStyle="1" w:styleId="afffff6">
    <w:name w:val="Опечатки"/>
    <w:rsid w:val="00DE1FCA"/>
    <w:rPr>
      <w:color w:val="FF0000"/>
    </w:rPr>
  </w:style>
  <w:style w:type="character" w:customStyle="1" w:styleId="afffff7">
    <w:name w:val="Продолжение ссылки"/>
    <w:rsid w:val="00DE1FCA"/>
  </w:style>
  <w:style w:type="character" w:customStyle="1" w:styleId="afffff8">
    <w:name w:val="Сравнение редакций"/>
    <w:rsid w:val="00DE1FCA"/>
    <w:rPr>
      <w:b/>
      <w:bCs w:val="0"/>
      <w:color w:val="26282F"/>
    </w:rPr>
  </w:style>
  <w:style w:type="character" w:customStyle="1" w:styleId="afffff9">
    <w:name w:val="Сравнение редакций. Добавленный фрагмент"/>
    <w:rsid w:val="00DE1FCA"/>
    <w:rPr>
      <w:color w:val="000000"/>
      <w:shd w:val="clear" w:color="auto" w:fill="C1D7FF"/>
    </w:rPr>
  </w:style>
  <w:style w:type="character" w:customStyle="1" w:styleId="afffffa">
    <w:name w:val="Сравнение редакций. Удаленный фрагмент"/>
    <w:rsid w:val="00DE1FCA"/>
    <w:rPr>
      <w:color w:val="000000"/>
      <w:shd w:val="clear" w:color="auto" w:fill="C4C413"/>
    </w:rPr>
  </w:style>
  <w:style w:type="character" w:customStyle="1" w:styleId="afffffb">
    <w:name w:val="Ссылка на утративший силу документ"/>
    <w:rsid w:val="00DE1FCA"/>
    <w:rPr>
      <w:b/>
      <w:bCs w:val="0"/>
      <w:color w:val="749232"/>
    </w:rPr>
  </w:style>
  <w:style w:type="character" w:customStyle="1" w:styleId="afffffc">
    <w:name w:val="Утратил силу"/>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qFormat/>
    <w:rsid w:val="00064407"/>
    <w:rPr>
      <w:b/>
      <w:bCs/>
    </w:rPr>
  </w:style>
  <w:style w:type="character" w:styleId="affffff">
    <w:name w:val="Subtle Emphasis"/>
    <w:qFormat/>
    <w:rsid w:val="00064407"/>
    <w:rPr>
      <w:i/>
      <w:iCs/>
      <w:color w:val="404040"/>
    </w:rPr>
  </w:style>
  <w:style w:type="paragraph" w:styleId="affffff0">
    <w:name w:val="TOC Heading"/>
    <w:basedOn w:val="1"/>
    <w:next w:val="a"/>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character" w:customStyle="1" w:styleId="50">
    <w:name w:val="Заголовок 5 Знак"/>
    <w:basedOn w:val="a0"/>
    <w:link w:val="5"/>
    <w:uiPriority w:val="9"/>
    <w:semiHidden/>
    <w:rsid w:val="00E04DDF"/>
    <w:rPr>
      <w:rFonts w:ascii="Calibri Light" w:eastAsia="Times New Roman" w:hAnsi="Calibri Light" w:cs="Times New Roman"/>
      <w:color w:val="1F3763"/>
    </w:rPr>
  </w:style>
  <w:style w:type="numbering" w:customStyle="1" w:styleId="35">
    <w:name w:val="Нет списка3"/>
    <w:next w:val="a2"/>
    <w:uiPriority w:val="99"/>
    <w:semiHidden/>
    <w:rsid w:val="00E04DDF"/>
  </w:style>
  <w:style w:type="table" w:customStyle="1" w:styleId="52">
    <w:name w:val="Сетка таблицы5"/>
    <w:basedOn w:val="a1"/>
    <w:next w:val="a3"/>
    <w:uiPriority w:val="39"/>
    <w:rsid w:val="00E04DDF"/>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нак"/>
    <w:basedOn w:val="a"/>
    <w:rsid w:val="00E04DDF"/>
    <w:pPr>
      <w:spacing w:after="160" w:line="240" w:lineRule="exact"/>
    </w:pPr>
    <w:rPr>
      <w:rFonts w:ascii="Verdana" w:eastAsia="Times New Roman" w:hAnsi="Verdana" w:cs="Times New Roman"/>
      <w:sz w:val="20"/>
      <w:szCs w:val="20"/>
      <w:lang w:eastAsia="ru-RU"/>
    </w:rPr>
  </w:style>
  <w:style w:type="table" w:styleId="1f1">
    <w:name w:val="Table Grid 1"/>
    <w:basedOn w:val="a1"/>
    <w:rsid w:val="00E04DDF"/>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d">
    <w:name w:val="Знак2"/>
    <w:basedOn w:val="a"/>
    <w:rsid w:val="00E04DDF"/>
    <w:pPr>
      <w:tabs>
        <w:tab w:val="left" w:pos="708"/>
      </w:tabs>
      <w:spacing w:after="160" w:line="240" w:lineRule="exact"/>
    </w:pPr>
    <w:rPr>
      <w:rFonts w:ascii="Verdana" w:eastAsia="Times New Roman" w:hAnsi="Verdana" w:cs="Verdana"/>
      <w:sz w:val="20"/>
      <w:szCs w:val="20"/>
      <w:lang w:val="en-US"/>
    </w:rPr>
  </w:style>
  <w:style w:type="table" w:customStyle="1" w:styleId="121">
    <w:name w:val="Сетка таблицы12"/>
    <w:basedOn w:val="a1"/>
    <w:next w:val="a3"/>
    <w:uiPriority w:val="39"/>
    <w:rsid w:val="00E04DD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39"/>
    <w:rsid w:val="00E04DDF"/>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E04DDF"/>
  </w:style>
  <w:style w:type="table" w:customStyle="1" w:styleId="TableNormal14">
    <w:name w:val="Table Normal14"/>
    <w:uiPriority w:val="2"/>
    <w:semiHidden/>
    <w:unhideWhenUsed/>
    <w:qFormat/>
    <w:rsid w:val="00E04DD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E04DD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E04DD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E04DD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E04DD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E04DD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E04DD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E04DD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E04DD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E04DD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04DD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04DD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
    <w:name w:val="Нет списка111"/>
    <w:next w:val="a2"/>
    <w:uiPriority w:val="99"/>
    <w:semiHidden/>
    <w:unhideWhenUsed/>
    <w:rsid w:val="00E04DDF"/>
  </w:style>
  <w:style w:type="table" w:customStyle="1" w:styleId="TableNormal121">
    <w:name w:val="Table Normal121"/>
    <w:uiPriority w:val="2"/>
    <w:semiHidden/>
    <w:unhideWhenUsed/>
    <w:qFormat/>
    <w:rsid w:val="00E04DD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1">
    <w:name w:val="Нет списка21"/>
    <w:next w:val="a2"/>
    <w:uiPriority w:val="99"/>
    <w:semiHidden/>
    <w:unhideWhenUsed/>
    <w:rsid w:val="00E04DDF"/>
  </w:style>
  <w:style w:type="paragraph" w:customStyle="1" w:styleId="western">
    <w:name w:val="western"/>
    <w:basedOn w:val="a"/>
    <w:rsid w:val="00E04DDF"/>
    <w:pPr>
      <w:spacing w:before="119" w:after="119"/>
      <w:jc w:val="both"/>
    </w:pPr>
    <w:rPr>
      <w:rFonts w:ascii="Times New Roman" w:eastAsia="Times New Roman" w:hAnsi="Times New Roman" w:cs="Times New Roman"/>
      <w:sz w:val="24"/>
      <w:szCs w:val="24"/>
      <w:lang w:eastAsia="ru-RU"/>
    </w:rPr>
  </w:style>
  <w:style w:type="table" w:customStyle="1" w:styleId="TableNormal16">
    <w:name w:val="Table Normal16"/>
    <w:uiPriority w:val="2"/>
    <w:semiHidden/>
    <w:unhideWhenUsed/>
    <w:qFormat/>
    <w:rsid w:val="00E04DD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DD355B"/>
  </w:style>
  <w:style w:type="table" w:customStyle="1" w:styleId="62">
    <w:name w:val="Сетка таблицы6"/>
    <w:basedOn w:val="a1"/>
    <w:next w:val="a3"/>
    <w:uiPriority w:val="39"/>
    <w:rsid w:val="00DD355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39"/>
    <w:rsid w:val="00DD355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39"/>
    <w:rsid w:val="00DD355B"/>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DD355B"/>
  </w:style>
  <w:style w:type="table" w:customStyle="1" w:styleId="TableNormal17">
    <w:name w:val="Table Normal17"/>
    <w:uiPriority w:val="2"/>
    <w:semiHidden/>
    <w:unhideWhenUsed/>
    <w:qFormat/>
    <w:rsid w:val="00DD355B"/>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DD355B"/>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D355B"/>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D355B"/>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DD355B"/>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DD355B"/>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DD355B"/>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DD355B"/>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DD355B"/>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DD355B"/>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DD355B"/>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DD355B"/>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1">
    <w:name w:val="Нет списка112"/>
    <w:next w:val="a2"/>
    <w:uiPriority w:val="99"/>
    <w:semiHidden/>
    <w:unhideWhenUsed/>
    <w:rsid w:val="00DD355B"/>
  </w:style>
  <w:style w:type="table" w:customStyle="1" w:styleId="TableNormal122">
    <w:name w:val="Table Normal122"/>
    <w:uiPriority w:val="2"/>
    <w:semiHidden/>
    <w:unhideWhenUsed/>
    <w:qFormat/>
    <w:rsid w:val="00DD355B"/>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0">
    <w:name w:val="Нет списка22"/>
    <w:next w:val="a2"/>
    <w:uiPriority w:val="99"/>
    <w:semiHidden/>
    <w:unhideWhenUsed/>
    <w:rsid w:val="00DD355B"/>
  </w:style>
  <w:style w:type="paragraph" w:styleId="36">
    <w:name w:val="Body Text 3"/>
    <w:basedOn w:val="a"/>
    <w:link w:val="37"/>
    <w:unhideWhenUsed/>
    <w:rsid w:val="0057738A"/>
    <w:pPr>
      <w:spacing w:after="120"/>
    </w:pPr>
    <w:rPr>
      <w:sz w:val="16"/>
      <w:szCs w:val="16"/>
    </w:rPr>
  </w:style>
  <w:style w:type="character" w:customStyle="1" w:styleId="37">
    <w:name w:val="Основной текст 3 Знак"/>
    <w:basedOn w:val="a0"/>
    <w:link w:val="36"/>
    <w:uiPriority w:val="99"/>
    <w:semiHidden/>
    <w:rsid w:val="0057738A"/>
    <w:rPr>
      <w:sz w:val="16"/>
      <w:szCs w:val="16"/>
    </w:rPr>
  </w:style>
  <w:style w:type="numbering" w:customStyle="1" w:styleId="53">
    <w:name w:val="Нет списка5"/>
    <w:next w:val="a2"/>
    <w:semiHidden/>
    <w:rsid w:val="0057738A"/>
  </w:style>
  <w:style w:type="paragraph" w:customStyle="1" w:styleId="1f2">
    <w:name w:val="Номер страницы1"/>
    <w:basedOn w:val="a"/>
    <w:rsid w:val="00A55CEE"/>
    <w:pPr>
      <w:spacing w:after="160" w:line="264" w:lineRule="auto"/>
    </w:pPr>
    <w:rPr>
      <w:rFonts w:eastAsia="Times New Roman" w:cs="Times New Roman"/>
      <w:color w:val="000000"/>
      <w:szCs w:val="20"/>
      <w:lang w:eastAsia="ru-RU"/>
    </w:rPr>
  </w:style>
  <w:style w:type="paragraph" w:styleId="HTML">
    <w:name w:val="HTML Preformatted"/>
    <w:basedOn w:val="a"/>
    <w:link w:val="HTML0"/>
    <w:rsid w:val="00A5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A55CEE"/>
    <w:rPr>
      <w:rFonts w:ascii="Courier New" w:eastAsia="Times New Roman" w:hAnsi="Courier New" w:cs="Times New Roman"/>
      <w:color w:val="000000"/>
      <w:sz w:val="20"/>
      <w:szCs w:val="20"/>
      <w:lang w:eastAsia="ru-RU"/>
    </w:rPr>
  </w:style>
  <w:style w:type="paragraph" w:customStyle="1" w:styleId="1f3">
    <w:name w:val="Обычный1"/>
    <w:rsid w:val="00A55CEE"/>
    <w:pPr>
      <w:spacing w:after="160" w:line="264" w:lineRule="auto"/>
    </w:pPr>
    <w:rPr>
      <w:rFonts w:eastAsia="Times New Roman" w:cs="Times New Roman"/>
      <w:color w:val="000000"/>
      <w:szCs w:val="20"/>
      <w:lang w:eastAsia="ru-RU"/>
    </w:rPr>
  </w:style>
  <w:style w:type="paragraph" w:customStyle="1" w:styleId="1f4">
    <w:name w:val="Выделение1"/>
    <w:rsid w:val="00A77DF1"/>
    <w:rPr>
      <w:rFonts w:ascii="Calibri" w:eastAsia="Times New Roman" w:hAnsi="Calibri" w:cs="Times New Roman"/>
      <w:i/>
      <w:color w:val="000000"/>
      <w:sz w:val="20"/>
      <w:szCs w:val="20"/>
      <w:lang w:eastAsia="ru-RU"/>
    </w:rPr>
  </w:style>
  <w:style w:type="paragraph" w:customStyle="1" w:styleId="Footnote">
    <w:name w:val="Footnote"/>
    <w:basedOn w:val="a"/>
    <w:rsid w:val="00A77DF1"/>
    <w:rPr>
      <w:rFonts w:ascii="Times New Roman" w:eastAsia="Times New Roman" w:hAnsi="Times New Roman" w:cs="Times New Roman"/>
      <w:color w:val="000000"/>
      <w:sz w:val="20"/>
      <w:szCs w:val="20"/>
      <w:lang w:eastAsia="ru-RU"/>
    </w:rPr>
  </w:style>
  <w:style w:type="paragraph" w:customStyle="1" w:styleId="dt-p">
    <w:name w:val="dt-p"/>
    <w:basedOn w:val="a"/>
    <w:rsid w:val="00DD28BC"/>
    <w:pPr>
      <w:spacing w:beforeAutospacing="1" w:after="200" w:afterAutospacing="1"/>
    </w:pPr>
    <w:rPr>
      <w:rFonts w:ascii="Times New Roman" w:eastAsia="Times New Roman" w:hAnsi="Times New Roman" w:cs="Times New Roman"/>
      <w:color w:val="000000"/>
      <w:sz w:val="24"/>
      <w:szCs w:val="20"/>
      <w:lang w:eastAsia="ru-RU"/>
    </w:rPr>
  </w:style>
  <w:style w:type="character" w:customStyle="1" w:styleId="60">
    <w:name w:val="Заголовок 6 Знак"/>
    <w:basedOn w:val="a0"/>
    <w:link w:val="6"/>
    <w:rsid w:val="00B61BC1"/>
    <w:rPr>
      <w:rFonts w:ascii="Calibri" w:eastAsia="Calibri" w:hAnsi="Calibri" w:cs="Calibri"/>
      <w:b/>
      <w:position w:val="-1"/>
      <w:sz w:val="20"/>
      <w:szCs w:val="20"/>
      <w:lang w:eastAsia="ru-RU"/>
    </w:rPr>
  </w:style>
  <w:style w:type="paragraph" w:customStyle="1" w:styleId="1f5">
    <w:name w:val="Нижний колонтитул;Нижний колонтитул Знак Знак Знак;Нижний колонтитул1;Нижний колонтитул Знак Знак"/>
    <w:basedOn w:val="a"/>
    <w:rsid w:val="00B61BC1"/>
    <w:pPr>
      <w:tabs>
        <w:tab w:val="center" w:pos="4677"/>
        <w:tab w:val="right" w:pos="9355"/>
      </w:tabs>
      <w:suppressAutoHyphens/>
      <w:spacing w:before="120" w:after="120"/>
      <w:ind w:leftChars="-1" w:left="-1" w:hangingChars="1" w:hanging="1"/>
      <w:textDirection w:val="btLr"/>
      <w:textAlignment w:val="top"/>
      <w:outlineLvl w:val="0"/>
    </w:pPr>
    <w:rPr>
      <w:rFonts w:ascii="Times New Roman" w:eastAsia="Calibri" w:hAnsi="Times New Roman" w:cs="Calibri"/>
      <w:position w:val="-1"/>
      <w:sz w:val="24"/>
      <w:szCs w:val="24"/>
      <w:lang w:eastAsia="ru-RU"/>
    </w:rPr>
  </w:style>
  <w:style w:type="character" w:customStyle="1" w:styleId="116">
    <w:name w:val="Нижний колонтитул Знак;Нижний колонтитул Знак Знак Знак Знак;Нижний колонтитул1 Знак;Нижний колонтитул Знак Знак Знак1"/>
    <w:rsid w:val="00B61BC1"/>
    <w:rPr>
      <w:rFonts w:ascii="Times New Roman" w:hAnsi="Times New Roman" w:cs="Times New Roman"/>
      <w:w w:val="100"/>
      <w:position w:val="-1"/>
      <w:sz w:val="24"/>
      <w:szCs w:val="24"/>
      <w:effect w:val="none"/>
      <w:vertAlign w:val="baseline"/>
      <w:cs w:val="0"/>
      <w:em w:val="none"/>
    </w:rPr>
  </w:style>
  <w:style w:type="paragraph" w:customStyle="1" w:styleId="124">
    <w:name w:val="Обычный (веб);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B61BC1"/>
    <w:pPr>
      <w:widowControl w:val="0"/>
      <w:suppressAutoHyphens/>
      <w:ind w:leftChars="-1" w:left="-1" w:hangingChars="1" w:hanging="1"/>
      <w:textDirection w:val="btLr"/>
      <w:textAlignment w:val="top"/>
      <w:outlineLvl w:val="0"/>
    </w:pPr>
    <w:rPr>
      <w:rFonts w:ascii="Times New Roman" w:eastAsia="Calibri" w:hAnsi="Times New Roman" w:cs="Calibri"/>
      <w:position w:val="-1"/>
      <w:sz w:val="24"/>
      <w:szCs w:val="24"/>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rsid w:val="00B61BC1"/>
    <w:pPr>
      <w:suppressAutoHyphens/>
      <w:ind w:leftChars="-1" w:left="-1" w:hangingChars="1" w:hanging="1"/>
      <w:textDirection w:val="btLr"/>
      <w:textAlignment w:val="top"/>
      <w:outlineLvl w:val="0"/>
    </w:pPr>
    <w:rPr>
      <w:rFonts w:ascii="Times New Roman" w:eastAsia="Calibri" w:hAnsi="Times New Roman" w:cs="Calibri"/>
      <w:position w:val="-1"/>
      <w:sz w:val="20"/>
      <w:szCs w:val="20"/>
      <w:lang w:val="en-US" w:eastAsia="ru-RU"/>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rsid w:val="00B61BC1"/>
    <w:rPr>
      <w:rFonts w:ascii="Times New Roman" w:hAnsi="Times New Roman" w:cs="Times New Roman"/>
      <w:w w:val="100"/>
      <w:position w:val="-1"/>
      <w:sz w:val="20"/>
      <w:szCs w:val="20"/>
      <w:effect w:val="none"/>
      <w:vertAlign w:val="baseline"/>
      <w:cs w:val="0"/>
      <w:em w:val="none"/>
      <w:lang w:val="en-US"/>
    </w:rPr>
  </w:style>
  <w:style w:type="paragraph" w:customStyle="1" w:styleId="2ListParagraph">
    <w:name w:val="Абзац списка;Содержание. 2 уровень;List Paragraph"/>
    <w:basedOn w:val="a"/>
    <w:rsid w:val="00B61BC1"/>
    <w:pPr>
      <w:suppressAutoHyphens/>
      <w:spacing w:before="120" w:after="120"/>
      <w:ind w:leftChars="-1" w:left="708" w:hangingChars="1" w:hanging="1"/>
      <w:textDirection w:val="btLr"/>
      <w:textAlignment w:val="top"/>
      <w:outlineLvl w:val="0"/>
    </w:pPr>
    <w:rPr>
      <w:rFonts w:ascii="Times New Roman" w:eastAsia="Calibri" w:hAnsi="Times New Roman" w:cs="Calibri"/>
      <w:position w:val="-1"/>
      <w:sz w:val="24"/>
      <w:szCs w:val="24"/>
      <w:lang w:eastAsia="ru-RU"/>
    </w:rPr>
  </w:style>
  <w:style w:type="character" w:customStyle="1" w:styleId="2ListParagraph0">
    <w:name w:val="Абзац списка Знак;Содержание. 2 уровень Знак;List Paragraph Знак"/>
    <w:rsid w:val="00B61BC1"/>
    <w:rPr>
      <w:rFonts w:ascii="Times New Roman" w:hAnsi="Times New Roman"/>
      <w:w w:val="100"/>
      <w:position w:val="-1"/>
      <w:sz w:val="24"/>
      <w:szCs w:val="24"/>
      <w:effect w:val="none"/>
      <w:vertAlign w:val="baseline"/>
      <w:cs w:val="0"/>
      <w:em w:val="none"/>
    </w:rPr>
  </w:style>
  <w:style w:type="character" w:customStyle="1" w:styleId="117">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rsid w:val="00B61BC1"/>
    <w:rPr>
      <w:rFonts w:ascii="Times New Roman" w:hAnsi="Times New Roman"/>
      <w:w w:val="100"/>
      <w:position w:val="-1"/>
      <w:sz w:val="24"/>
      <w:szCs w:val="24"/>
      <w:effect w:val="none"/>
      <w:vertAlign w:val="baseline"/>
      <w:cs w:val="0"/>
      <w:em w:val="none"/>
      <w:lang w:val="en-US" w:eastAsia="nl-NL"/>
    </w:rPr>
  </w:style>
  <w:style w:type="table" w:customStyle="1" w:styleId="330">
    <w:name w:val="Таблица простая 33"/>
    <w:basedOn w:val="a1"/>
    <w:rsid w:val="00B61BC1"/>
    <w:pPr>
      <w:suppressAutoHyphens/>
      <w:spacing w:line="1" w:lineRule="atLeast"/>
      <w:ind w:leftChars="-1" w:left="-1" w:hangingChars="1" w:hanging="1"/>
      <w:textDirection w:val="btLr"/>
      <w:textAlignment w:val="top"/>
      <w:outlineLvl w:val="0"/>
    </w:pPr>
    <w:rPr>
      <w:rFonts w:ascii="Calibri" w:eastAsia="Calibri" w:hAnsi="Calibri" w:cs="Calibri"/>
      <w:position w:val="-1"/>
      <w:sz w:val="20"/>
      <w:szCs w:val="20"/>
      <w:lang w:eastAsia="ru-RU"/>
    </w:rPr>
    <w:tblPr>
      <w:tblStyleRowBandSize w:val="1"/>
      <w:tblStyleColBandSize w:val="1"/>
    </w:tblPr>
  </w:style>
  <w:style w:type="character" w:customStyle="1" w:styleId="affffff6">
    <w:name w:val="Основной текст_"/>
    <w:basedOn w:val="a0"/>
    <w:link w:val="1f6"/>
    <w:rsid w:val="00B61BC1"/>
    <w:rPr>
      <w:rFonts w:ascii="Times New Roman" w:eastAsia="Times New Roman" w:hAnsi="Times New Roman" w:cs="Times New Roman"/>
      <w:sz w:val="19"/>
      <w:szCs w:val="19"/>
    </w:rPr>
  </w:style>
  <w:style w:type="paragraph" w:customStyle="1" w:styleId="1f6">
    <w:name w:val="Основной текст1"/>
    <w:basedOn w:val="a"/>
    <w:link w:val="affffff6"/>
    <w:rsid w:val="00B61BC1"/>
    <w:pPr>
      <w:widowControl w:val="0"/>
      <w:ind w:firstLine="400"/>
    </w:pPr>
    <w:rPr>
      <w:rFonts w:ascii="Times New Roman" w:eastAsia="Times New Roman" w:hAnsi="Times New Roman" w:cs="Times New Roman"/>
      <w:sz w:val="19"/>
      <w:szCs w:val="19"/>
    </w:rPr>
  </w:style>
  <w:style w:type="character" w:customStyle="1" w:styleId="1f7">
    <w:name w:val="Основной текст Знак1"/>
    <w:uiPriority w:val="99"/>
    <w:rsid w:val="00C16766"/>
    <w:rPr>
      <w:rFonts w:ascii="Times New Roman" w:hAnsi="Times New Roman" w:cs="Times New Roman"/>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header" Target="header8.xml"/><Relationship Id="rId34" Type="http://schemas.openxmlformats.org/officeDocument/2006/relationships/footer" Target="footer6.xml"/><Relationship Id="rId42" Type="http://schemas.openxmlformats.org/officeDocument/2006/relationships/hyperlink" Target="http://www.english.language.ru/" TargetMode="External"/><Relationship Id="rId47" Type="http://schemas.openxmlformats.org/officeDocument/2006/relationships/footer" Target="footer11.xml"/><Relationship Id="rId50" Type="http://schemas.openxmlformats.org/officeDocument/2006/relationships/hyperlink" Target="https://academia-moscow.ru/catalogue/5540/692259" TargetMode="External"/><Relationship Id="rId55" Type="http://schemas.openxmlformats.org/officeDocument/2006/relationships/footer" Target="footer16.xml"/><Relationship Id="rId63" Type="http://schemas.openxmlformats.org/officeDocument/2006/relationships/header" Target="header15.xml"/><Relationship Id="rId68" Type="http://schemas.openxmlformats.org/officeDocument/2006/relationships/hyperlink" Target="https://urait.ru/bcode/476085" TargetMode="External"/><Relationship Id="rId76" Type="http://schemas.openxmlformats.org/officeDocument/2006/relationships/hyperlink" Target="http://www.nalog.ru" TargetMode="External"/><Relationship Id="rId84" Type="http://schemas.openxmlformats.org/officeDocument/2006/relationships/hyperlink" Target="http://elibrary.ru/defaultx.asp" TargetMode="External"/><Relationship Id="rId89" Type="http://schemas.openxmlformats.org/officeDocument/2006/relationships/hyperlink" Target="http://www.unilib.neva.ru/rus/lib/resources/elib/" TargetMode="External"/><Relationship Id="rId97" Type="http://schemas.openxmlformats.org/officeDocument/2006/relationships/hyperlink" Target="http://www.poiskknig.ru/" TargetMode="External"/><Relationship Id="rId7" Type="http://schemas.openxmlformats.org/officeDocument/2006/relationships/endnotes" Target="endnotes.xml"/><Relationship Id="rId71" Type="http://schemas.openxmlformats.org/officeDocument/2006/relationships/hyperlink" Target="http://www.pfr.gov.ru" TargetMode="External"/><Relationship Id="rId92" Type="http://schemas.openxmlformats.org/officeDocument/2006/relationships/hyperlink" Target="http://window.edu.ru/window/library" TargetMode="External"/><Relationship Id="rId2" Type="http://schemas.openxmlformats.org/officeDocument/2006/relationships/numbering" Target="numbering.xml"/><Relationship Id="rId16" Type="http://schemas.openxmlformats.org/officeDocument/2006/relationships/hyperlink" Target="https://urait.ru/bcode/475237" TargetMode="External"/><Relationship Id="rId29" Type="http://schemas.openxmlformats.org/officeDocument/2006/relationships/footer" Target="footer2.xml"/><Relationship Id="rId11" Type="http://schemas.openxmlformats.org/officeDocument/2006/relationships/hyperlink" Target="https://umczdt.ru/books" TargetMode="External"/><Relationship Id="rId24" Type="http://schemas.openxmlformats.org/officeDocument/2006/relationships/hyperlink" Target="https://e.lanbook.com/book/179430" TargetMode="External"/><Relationship Id="rId32" Type="http://schemas.openxmlformats.org/officeDocument/2006/relationships/footer" Target="footer4.xml"/><Relationship Id="rId37" Type="http://schemas.openxmlformats.org/officeDocument/2006/relationships/hyperlink" Target="https://urait.ru/bcode/539174" TargetMode="External"/><Relationship Id="rId40" Type="http://schemas.openxmlformats.org/officeDocument/2006/relationships/footer" Target="footer7.xml"/><Relationship Id="rId45" Type="http://schemas.openxmlformats.org/officeDocument/2006/relationships/footer" Target="footer9.xml"/><Relationship Id="rId53" Type="http://schemas.openxmlformats.org/officeDocument/2006/relationships/footer" Target="footer14.xml"/><Relationship Id="rId58" Type="http://schemas.openxmlformats.org/officeDocument/2006/relationships/footer" Target="footer19.xml"/><Relationship Id="rId66" Type="http://schemas.openxmlformats.org/officeDocument/2006/relationships/header" Target="header16.xml"/><Relationship Id="rId74" Type="http://schemas.openxmlformats.org/officeDocument/2006/relationships/hyperlink" Target="http://www.fmc.hse.ru" TargetMode="External"/><Relationship Id="rId79" Type="http://schemas.openxmlformats.org/officeDocument/2006/relationships/hyperlink" Target="https://&#1096;&#1082;&#1086;&#1083;&#1072;.&#1074;&#1072;&#1096;&#1080;&#1092;&#1080;&#1085;&#1072;&#1085;&#1089;&#1099;.&#1088;&#1092;/" TargetMode="External"/><Relationship Id="rId87" Type="http://schemas.openxmlformats.org/officeDocument/2006/relationships/hyperlink" Target="http://lib.walla.ru/" TargetMode="External"/><Relationship Id="rId5" Type="http://schemas.openxmlformats.org/officeDocument/2006/relationships/webSettings" Target="webSettings.xml"/><Relationship Id="rId61" Type="http://schemas.openxmlformats.org/officeDocument/2006/relationships/footer" Target="footer22.xml"/><Relationship Id="rId82" Type="http://schemas.openxmlformats.org/officeDocument/2006/relationships/hyperlink" Target="http://www.infosoc.iis.ru/" TargetMode="External"/><Relationship Id="rId90" Type="http://schemas.openxmlformats.org/officeDocument/2006/relationships/hyperlink" Target="http://nbmgu.ru/" TargetMode="External"/><Relationship Id="rId95" Type="http://schemas.openxmlformats.org/officeDocument/2006/relationships/hyperlink" Target="http://www.library.ru/2/catalogs/elibs/" TargetMode="External"/><Relationship Id="rId19" Type="http://schemas.openxmlformats.org/officeDocument/2006/relationships/hyperlink" Target="https://urait.ru/bcode/475992" TargetMode="Externa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yperlink" Target="http://zhpedia.ru/" TargetMode="External"/><Relationship Id="rId35" Type="http://schemas.openxmlformats.org/officeDocument/2006/relationships/hyperlink" Target="https://profspo.ru/books/104903" TargetMode="External"/><Relationship Id="rId43" Type="http://schemas.openxmlformats.org/officeDocument/2006/relationships/hyperlink" Target="http://www.english-easy.info/" TargetMode="External"/><Relationship Id="rId48" Type="http://schemas.openxmlformats.org/officeDocument/2006/relationships/footer" Target="footer12.xml"/><Relationship Id="rId56" Type="http://schemas.openxmlformats.org/officeDocument/2006/relationships/footer" Target="footer17.xml"/><Relationship Id="rId64" Type="http://schemas.openxmlformats.org/officeDocument/2006/relationships/footer" Target="footer23.xml"/><Relationship Id="rId69" Type="http://schemas.openxmlformats.org/officeDocument/2006/relationships/hyperlink" Target="https://minfin.gov.ru/" TargetMode="External"/><Relationship Id="rId77" Type="http://schemas.openxmlformats.org/officeDocument/2006/relationships/hyperlink" Target="http://iurr.ranepa.ru/centry/finlit/" TargetMode="External"/><Relationship Id="rId100"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mchs.gov.ru" TargetMode="External"/><Relationship Id="rId72" Type="http://schemas.openxmlformats.org/officeDocument/2006/relationships/hyperlink" Target="https://&#1084;&#1086;&#1080;&#1092;&#1080;&#1085;&#1072;&#1085;&#1089;&#1099;.&#1088;&#1092;/" TargetMode="External"/><Relationship Id="rId80" Type="http://schemas.openxmlformats.org/officeDocument/2006/relationships/footer" Target="footer26.xml"/><Relationship Id="rId85" Type="http://schemas.openxmlformats.org/officeDocument/2006/relationships/hyperlink" Target="http://elibrary.rsl.ru/" TargetMode="External"/><Relationship Id="rId93" Type="http://schemas.openxmlformats.org/officeDocument/2006/relationships/hyperlink" Target="http://www.infocity.kiev.ua/" TargetMode="External"/><Relationship Id="rId98" Type="http://schemas.openxmlformats.org/officeDocument/2006/relationships/hyperlink" Target="http://ison.ioso.ru/library/electron.htm"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umczdt.ru/books" TargetMode="External"/><Relationship Id="rId25" Type="http://schemas.openxmlformats.org/officeDocument/2006/relationships/header" Target="header11.xml"/><Relationship Id="rId33" Type="http://schemas.openxmlformats.org/officeDocument/2006/relationships/footer" Target="footer5.xml"/><Relationship Id="rId38" Type="http://schemas.openxmlformats.org/officeDocument/2006/relationships/hyperlink" Target="https://urait.ru/bcode/532336" TargetMode="External"/><Relationship Id="rId46" Type="http://schemas.openxmlformats.org/officeDocument/2006/relationships/footer" Target="footer10.xml"/><Relationship Id="rId59" Type="http://schemas.openxmlformats.org/officeDocument/2006/relationships/footer" Target="footer20.xml"/><Relationship Id="rId67" Type="http://schemas.openxmlformats.org/officeDocument/2006/relationships/footer" Target="footer25.xml"/><Relationship Id="rId20" Type="http://schemas.openxmlformats.org/officeDocument/2006/relationships/header" Target="header7.xml"/><Relationship Id="rId41" Type="http://schemas.openxmlformats.org/officeDocument/2006/relationships/footer" Target="footer8.xml"/><Relationship Id="rId54" Type="http://schemas.openxmlformats.org/officeDocument/2006/relationships/footer" Target="footer15.xml"/><Relationship Id="rId62" Type="http://schemas.openxmlformats.org/officeDocument/2006/relationships/header" Target="header14.xml"/><Relationship Id="rId70" Type="http://schemas.openxmlformats.org/officeDocument/2006/relationships/hyperlink" Target="http://www.edu.pacc.ru" TargetMode="External"/><Relationship Id="rId75" Type="http://schemas.openxmlformats.org/officeDocument/2006/relationships/hyperlink" Target="http://www.cbr.ru/" TargetMode="External"/><Relationship Id="rId83" Type="http://schemas.openxmlformats.org/officeDocument/2006/relationships/hyperlink" Target="http://compress.ru/" TargetMode="External"/><Relationship Id="rId88" Type="http://schemas.openxmlformats.org/officeDocument/2006/relationships/hyperlink" Target="http://www.iqlib.ru/" TargetMode="External"/><Relationship Id="rId91" Type="http://schemas.openxmlformats.org/officeDocument/2006/relationships/hyperlink" Target="http://koapp.narod.ru/russian.htm" TargetMode="External"/><Relationship Id="rId96" Type="http://schemas.openxmlformats.org/officeDocument/2006/relationships/hyperlink" Target="http://www.ebdb.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1.xml"/><Relationship Id="rId36" Type="http://schemas.openxmlformats.org/officeDocument/2006/relationships/hyperlink" Target="https://urait.ru/bcode/540370" TargetMode="External"/><Relationship Id="rId49" Type="http://schemas.openxmlformats.org/officeDocument/2006/relationships/hyperlink" Target="https://www.iprbookshop.ru/131103.html" TargetMode="External"/><Relationship Id="rId57" Type="http://schemas.openxmlformats.org/officeDocument/2006/relationships/footer" Target="footer18.xml"/><Relationship Id="rId10" Type="http://schemas.openxmlformats.org/officeDocument/2006/relationships/hyperlink" Target="https://urait.ru/bcode/475488" TargetMode="External"/><Relationship Id="rId31" Type="http://schemas.openxmlformats.org/officeDocument/2006/relationships/footer" Target="footer3.xml"/><Relationship Id="rId44" Type="http://schemas.openxmlformats.org/officeDocument/2006/relationships/hyperlink" Target="http://yandex.ru/clck/jsredir?from=yandex.ru%3Byandsearch%3Bweb%3B%3B&amp;text&amp;etext=473.WKfb3DiFt1VswIMtnqds9OfCRiNLzkXSAH_sw62shEkusSR1BJHeETPtorZNoU1W.8832a130fedee7c526b5f4eb78fa114cf95aa49b&amp;uuid&amp;state=AiuY0DBWFJ4ePaEse6rgeKdnI0e4oXuRYo0IEhrXr7yzC-cy8qJC97rqrEOY1rnngR_TlXOtqI49M1o-iKVFORlvO1gUwvM8AqXBnAmdSJPp1as3BXXHyCcnj-E6cyt_6AMu7SrqxCkJwgRvnlBqsB_apnE2LtFHQUyeKZroB2Rj1BlqPQNjFIT0LC8-0bRyDHj_BJVIIMZSMIe5_AsZ1QVV1ielVZOpzZc7EXYULANUxfWaza7D3GLiWwPJxHtj0l4FXalgA5FonmIiFKO5nrj1hfpcz6tS4GwrYAOH24nwIfztBdbt_YJ100PA3Otkd4cLjid2J8GVEa4q0-jfVTfr0En258R7&amp;data=UlNrNmk5WktYejR0eWJFYk1LdmtxamdZYi10ZkQ2cGZkYVpYNFhXT3RuQ3NLdEdCTWtuRnROSC02ZjZsZm1IekdWOTBibm9VTkRJM0N2c0h5Mi1iOGR1aTFwTEp0dVNTWVdmSjBhdVFTQlk&amp;b64e=2&amp;sign=7c52b33f5dd627291ca901f85a56afd4&amp;keyno=0&amp;l10n=ru&amp;cts=1412922931342&amp;mc=4.535041922062728" TargetMode="External"/><Relationship Id="rId52" Type="http://schemas.openxmlformats.org/officeDocument/2006/relationships/footer" Target="footer13.xml"/><Relationship Id="rId60" Type="http://schemas.openxmlformats.org/officeDocument/2006/relationships/footer" Target="footer21.xml"/><Relationship Id="rId65" Type="http://schemas.openxmlformats.org/officeDocument/2006/relationships/footer" Target="footer24.xml"/><Relationship Id="rId73" Type="http://schemas.openxmlformats.org/officeDocument/2006/relationships/hyperlink" Target="http://www.rospotrebnadzor.ru" TargetMode="External"/><Relationship Id="rId78" Type="http://schemas.openxmlformats.org/officeDocument/2006/relationships/hyperlink" Target="https://fincult.info/" TargetMode="External"/><Relationship Id="rId81" Type="http://schemas.openxmlformats.org/officeDocument/2006/relationships/footer" Target="footer27.xml"/><Relationship Id="rId86" Type="http://schemas.openxmlformats.org/officeDocument/2006/relationships/hyperlink" Target="http://www.wdl.org/ru/" TargetMode="External"/><Relationship Id="rId94" Type="http://schemas.openxmlformats.org/officeDocument/2006/relationships/hyperlink" Target="http://www.proklondike.com/" TargetMode="External"/><Relationship Id="rId99" Type="http://schemas.openxmlformats.org/officeDocument/2006/relationships/header" Target="header17.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umczdt.ru/books" TargetMode="External"/><Relationship Id="rId39" Type="http://schemas.openxmlformats.org/officeDocument/2006/relationships/hyperlink" Target="https://urait.ru/bcode/5366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71066-BA5B-4243-8656-93472F2A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1</Pages>
  <Words>49271</Words>
  <Characters>280849</Characters>
  <Application>Microsoft Office Word</Application>
  <DocSecurity>0</DocSecurity>
  <Lines>2340</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Плешивых АН</cp:lastModifiedBy>
  <cp:revision>46</cp:revision>
  <cp:lastPrinted>2023-04-28T08:44:00Z</cp:lastPrinted>
  <dcterms:created xsi:type="dcterms:W3CDTF">2024-03-04T11:33:00Z</dcterms:created>
  <dcterms:modified xsi:type="dcterms:W3CDTF">2025-04-28T05:41:00Z</dcterms:modified>
</cp:coreProperties>
</file>