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CB" w:rsidRPr="002D1ECB" w:rsidRDefault="002D1ECB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C2D69" w:rsidRDefault="002D1ECB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конкурса «Молодые профессионалы» (</w:t>
      </w:r>
      <w:proofErr w:type="spellStart"/>
      <w:r w:rsidRPr="002D1ECB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proofErr w:type="spellEnd"/>
      <w:r w:rsidRPr="002D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ECB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Pr="002D1EC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A4EE2" w:rsidRDefault="002D1ECB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в Дальневосточном федеральном округе по компетенции «Сварочные технологии»</w:t>
      </w:r>
    </w:p>
    <w:p w:rsidR="00C11ED3" w:rsidRDefault="00C11ED3" w:rsidP="002D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ECB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7-10 апреля 2016 года</w:t>
      </w:r>
    </w:p>
    <w:p w:rsidR="00C11ED3" w:rsidRDefault="002D1ECB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2D69">
        <w:rPr>
          <w:rFonts w:ascii="Times New Roman" w:hAnsi="Times New Roman" w:cs="Times New Roman"/>
          <w:sz w:val="24"/>
          <w:szCs w:val="24"/>
        </w:rPr>
        <w:t xml:space="preserve">ГПОАУ АМФЦПК, г. Белогорск, ул. </w:t>
      </w:r>
      <w:r>
        <w:rPr>
          <w:rFonts w:ascii="Times New Roman" w:hAnsi="Times New Roman" w:cs="Times New Roman"/>
          <w:sz w:val="24"/>
          <w:szCs w:val="24"/>
        </w:rPr>
        <w:t>Кирова, 267</w:t>
      </w:r>
    </w:p>
    <w:p w:rsidR="009C2D69" w:rsidRDefault="009C2D69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2D1ECB" w:rsidTr="009C2D69">
        <w:tc>
          <w:tcPr>
            <w:tcW w:w="1413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4" w:type="dxa"/>
          </w:tcPr>
          <w:p w:rsidR="002D1ECB" w:rsidRPr="002D1ECB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D1ECB" w:rsidTr="009C2D69">
        <w:tc>
          <w:tcPr>
            <w:tcW w:w="10627" w:type="dxa"/>
            <w:gridSpan w:val="2"/>
          </w:tcPr>
          <w:p w:rsidR="009C2D69" w:rsidRPr="002D1ECB" w:rsidRDefault="002D1ECB" w:rsidP="0051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</w:tr>
      <w:tr w:rsidR="009C2D69" w:rsidTr="009C2D69">
        <w:tc>
          <w:tcPr>
            <w:tcW w:w="10627" w:type="dxa"/>
            <w:gridSpan w:val="2"/>
          </w:tcPr>
          <w:p w:rsidR="009C2D69" w:rsidRDefault="009C2D69" w:rsidP="009C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и расселение участников и экспертов конкурса</w:t>
            </w:r>
          </w:p>
        </w:tc>
      </w:tr>
      <w:tr w:rsidR="002D1ECB" w:rsidTr="009C2D69">
        <w:tc>
          <w:tcPr>
            <w:tcW w:w="1413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9214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2D1ECB" w:rsidTr="009C2D69">
        <w:tc>
          <w:tcPr>
            <w:tcW w:w="1413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9214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конкурса</w:t>
            </w:r>
          </w:p>
        </w:tc>
      </w:tr>
      <w:tr w:rsidR="002D1ECB" w:rsidTr="009C2D69">
        <w:tc>
          <w:tcPr>
            <w:tcW w:w="1413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9214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рабочими местами и оборудованием, жеребьевка (для участников), инструктаж по технике безопасности на рабочих местах (для участников и экспертов)</w:t>
            </w:r>
          </w:p>
        </w:tc>
      </w:tr>
      <w:tr w:rsidR="002D1ECB" w:rsidTr="009C2D69">
        <w:tc>
          <w:tcPr>
            <w:tcW w:w="1413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214" w:type="dxa"/>
          </w:tcPr>
          <w:p w:rsidR="002D1ECB" w:rsidRDefault="002D1ECB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участниками и экспертами по вопросам организации и проведения конкурса</w:t>
            </w:r>
          </w:p>
        </w:tc>
      </w:tr>
      <w:tr w:rsidR="002D1ECB" w:rsidTr="009C2D69">
        <w:tc>
          <w:tcPr>
            <w:tcW w:w="1413" w:type="dxa"/>
          </w:tcPr>
          <w:p w:rsidR="002D1ECB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214" w:type="dxa"/>
          </w:tcPr>
          <w:p w:rsidR="002D1ECB" w:rsidRDefault="00CC08D5" w:rsidP="00CC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CC08D5" w:rsidTr="009C2D69">
        <w:tc>
          <w:tcPr>
            <w:tcW w:w="10627" w:type="dxa"/>
            <w:gridSpan w:val="2"/>
          </w:tcPr>
          <w:p w:rsidR="009C2D69" w:rsidRPr="00CC08D5" w:rsidRDefault="00CC08D5" w:rsidP="0051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</w:p>
        </w:tc>
      </w:tr>
      <w:tr w:rsidR="002D1ECB" w:rsidTr="009C2D69">
        <w:tc>
          <w:tcPr>
            <w:tcW w:w="1413" w:type="dxa"/>
          </w:tcPr>
          <w:p w:rsidR="002D1ECB" w:rsidRDefault="009C2D69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214" w:type="dxa"/>
          </w:tcPr>
          <w:p w:rsidR="002D1ECB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2D1ECB" w:rsidTr="009C2D69">
        <w:tc>
          <w:tcPr>
            <w:tcW w:w="1413" w:type="dxa"/>
          </w:tcPr>
          <w:p w:rsidR="002D1ECB" w:rsidRDefault="009C2D69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214" w:type="dxa"/>
          </w:tcPr>
          <w:p w:rsidR="002D1ECB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выполнению практического задания</w:t>
            </w:r>
          </w:p>
        </w:tc>
      </w:tr>
      <w:tr w:rsidR="002D1ECB" w:rsidTr="009C2D69">
        <w:tc>
          <w:tcPr>
            <w:tcW w:w="1413" w:type="dxa"/>
          </w:tcPr>
          <w:p w:rsidR="002D1ECB" w:rsidRDefault="009C2D69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8D5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9214" w:type="dxa"/>
          </w:tcPr>
          <w:p w:rsidR="002D1ECB" w:rsidRP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участников – выполнение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</w:tr>
      <w:tr w:rsidR="002D1ECB" w:rsidTr="009C2D69">
        <w:tc>
          <w:tcPr>
            <w:tcW w:w="1413" w:type="dxa"/>
          </w:tcPr>
          <w:p w:rsidR="002D1ECB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9214" w:type="dxa"/>
          </w:tcPr>
          <w:p w:rsidR="002D1ECB" w:rsidRP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(для участников и экспертов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смены)</w:t>
            </w:r>
          </w:p>
        </w:tc>
      </w:tr>
      <w:tr w:rsidR="00CC08D5" w:rsidTr="009C2D69">
        <w:tc>
          <w:tcPr>
            <w:tcW w:w="1413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9214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участников – выполнение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</w:tr>
      <w:tr w:rsidR="00CC08D5" w:rsidTr="009C2D69">
        <w:tc>
          <w:tcPr>
            <w:tcW w:w="1413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9214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(для участников и экспертов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смены)</w:t>
            </w:r>
          </w:p>
        </w:tc>
      </w:tr>
      <w:tr w:rsidR="00CC08D5" w:rsidTr="009C2D69">
        <w:tc>
          <w:tcPr>
            <w:tcW w:w="1413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9214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подведению итогов работы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</w:tr>
      <w:tr w:rsidR="00CC08D5" w:rsidTr="009C2D69">
        <w:tc>
          <w:tcPr>
            <w:tcW w:w="1413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9214" w:type="dxa"/>
          </w:tcPr>
          <w:p w:rsidR="00CC08D5" w:rsidRDefault="00CC08D5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 (для сопровождающих)</w:t>
            </w:r>
          </w:p>
        </w:tc>
      </w:tr>
      <w:tr w:rsidR="0052008D" w:rsidTr="009C2D69">
        <w:tc>
          <w:tcPr>
            <w:tcW w:w="10627" w:type="dxa"/>
            <w:gridSpan w:val="2"/>
          </w:tcPr>
          <w:p w:rsidR="009C2D69" w:rsidRPr="005107B4" w:rsidRDefault="0052008D" w:rsidP="0051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</w:tr>
      <w:tr w:rsidR="0052008D" w:rsidTr="009C2D69">
        <w:tc>
          <w:tcPr>
            <w:tcW w:w="1413" w:type="dxa"/>
          </w:tcPr>
          <w:p w:rsidR="0052008D" w:rsidRDefault="009C2D69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2008D" w:rsidTr="009C2D69">
        <w:tc>
          <w:tcPr>
            <w:tcW w:w="1413" w:type="dxa"/>
          </w:tcPr>
          <w:p w:rsidR="0052008D" w:rsidRDefault="009C2D69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выполнению практического задания</w:t>
            </w:r>
          </w:p>
        </w:tc>
      </w:tr>
      <w:tr w:rsidR="00CC08D5" w:rsidTr="009C2D69">
        <w:tc>
          <w:tcPr>
            <w:tcW w:w="1413" w:type="dxa"/>
          </w:tcPr>
          <w:p w:rsidR="00CC08D5" w:rsidRDefault="009C2D69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214" w:type="dxa"/>
          </w:tcPr>
          <w:p w:rsidR="00CC08D5" w:rsidRDefault="0052008D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участников – выполнение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по электродуговой сварке (мастерская №1)</w:t>
            </w:r>
          </w:p>
        </w:tc>
      </w:tr>
      <w:tr w:rsidR="0052008D" w:rsidTr="009C2D69">
        <w:tc>
          <w:tcPr>
            <w:tcW w:w="1413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214" w:type="dxa"/>
          </w:tcPr>
          <w:p w:rsidR="0052008D" w:rsidRPr="00CC08D5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(для участников и экспертов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смены)</w:t>
            </w:r>
          </w:p>
        </w:tc>
      </w:tr>
      <w:tr w:rsidR="0052008D" w:rsidTr="009C2D69">
        <w:tc>
          <w:tcPr>
            <w:tcW w:w="1413" w:type="dxa"/>
          </w:tcPr>
          <w:p w:rsidR="0052008D" w:rsidRDefault="0052008D" w:rsidP="002D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="009C2D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участников – выполнение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полуавтоматическая сварка (мастерская №2)</w:t>
            </w:r>
          </w:p>
        </w:tc>
      </w:tr>
      <w:tr w:rsidR="0052008D" w:rsidTr="009C2D69">
        <w:tc>
          <w:tcPr>
            <w:tcW w:w="1413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участников – выполнение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по электродуговой сварке (мастерская №1)</w:t>
            </w:r>
          </w:p>
        </w:tc>
      </w:tr>
      <w:tr w:rsidR="0052008D" w:rsidTr="009C2D69">
        <w:tc>
          <w:tcPr>
            <w:tcW w:w="1413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(для участников и экспертов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смены)</w:t>
            </w:r>
          </w:p>
        </w:tc>
      </w:tr>
      <w:tr w:rsidR="0052008D" w:rsidTr="009C2D69">
        <w:tc>
          <w:tcPr>
            <w:tcW w:w="10627" w:type="dxa"/>
            <w:gridSpan w:val="2"/>
          </w:tcPr>
          <w:p w:rsidR="009C2D69" w:rsidRPr="005107B4" w:rsidRDefault="0052008D" w:rsidP="0051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52008D" w:rsidTr="009C2D69">
        <w:tc>
          <w:tcPr>
            <w:tcW w:w="1413" w:type="dxa"/>
          </w:tcPr>
          <w:p w:rsidR="0052008D" w:rsidRDefault="009C2D69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2008D" w:rsidTr="009C2D69">
        <w:tc>
          <w:tcPr>
            <w:tcW w:w="1413" w:type="dxa"/>
          </w:tcPr>
          <w:p w:rsidR="0052008D" w:rsidRDefault="009C2D69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выполнению практического задания</w:t>
            </w:r>
          </w:p>
        </w:tc>
      </w:tr>
      <w:tr w:rsidR="0052008D" w:rsidTr="009C2D69">
        <w:tc>
          <w:tcPr>
            <w:tcW w:w="1413" w:type="dxa"/>
          </w:tcPr>
          <w:p w:rsidR="0052008D" w:rsidRDefault="009C2D69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08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9214" w:type="dxa"/>
          </w:tcPr>
          <w:p w:rsidR="0052008D" w:rsidRDefault="0052008D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участников – выполнение практической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  <w:r w:rsidR="00C11ED3">
              <w:rPr>
                <w:rFonts w:ascii="Times New Roman" w:hAnsi="Times New Roman" w:cs="Times New Roman"/>
                <w:sz w:val="24"/>
                <w:szCs w:val="24"/>
              </w:rPr>
              <w:t xml:space="preserve">  полуавтоматическая сварка (мастерская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08D" w:rsidTr="009C2D69">
        <w:tc>
          <w:tcPr>
            <w:tcW w:w="1413" w:type="dxa"/>
          </w:tcPr>
          <w:p w:rsidR="0052008D" w:rsidRDefault="00C11ED3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214" w:type="dxa"/>
          </w:tcPr>
          <w:p w:rsidR="0052008D" w:rsidRDefault="00C11ED3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  <w:r w:rsidR="009C2D69">
              <w:rPr>
                <w:rFonts w:ascii="Times New Roman" w:hAnsi="Times New Roman" w:cs="Times New Roman"/>
                <w:sz w:val="24"/>
                <w:szCs w:val="24"/>
              </w:rPr>
              <w:t>, подведение итогов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ED3" w:rsidTr="009C2D69">
        <w:tc>
          <w:tcPr>
            <w:tcW w:w="1413" w:type="dxa"/>
          </w:tcPr>
          <w:p w:rsidR="00C11ED3" w:rsidRDefault="00C11ED3" w:rsidP="00C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214" w:type="dxa"/>
          </w:tcPr>
          <w:p w:rsidR="00C11ED3" w:rsidRPr="00CC08D5" w:rsidRDefault="00C11ED3" w:rsidP="00C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(для участников и экспертов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смены)</w:t>
            </w:r>
          </w:p>
        </w:tc>
      </w:tr>
      <w:tr w:rsidR="00C11ED3" w:rsidTr="009C2D69">
        <w:tc>
          <w:tcPr>
            <w:tcW w:w="1413" w:type="dxa"/>
          </w:tcPr>
          <w:p w:rsidR="00C11ED3" w:rsidRDefault="00C11ED3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214" w:type="dxa"/>
          </w:tcPr>
          <w:p w:rsidR="00C11ED3" w:rsidRDefault="00C11ED3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конкурса, награждение победителей, участников и экспертов</w:t>
            </w:r>
          </w:p>
        </w:tc>
      </w:tr>
      <w:tr w:rsidR="00C11ED3" w:rsidTr="009C2D69">
        <w:tc>
          <w:tcPr>
            <w:tcW w:w="1413" w:type="dxa"/>
          </w:tcPr>
          <w:p w:rsidR="00C11ED3" w:rsidRDefault="00C11ED3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214" w:type="dxa"/>
          </w:tcPr>
          <w:p w:rsidR="00C11ED3" w:rsidRDefault="00C11ED3" w:rsidP="005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всех участников конкурса</w:t>
            </w:r>
          </w:p>
        </w:tc>
      </w:tr>
    </w:tbl>
    <w:p w:rsidR="005107B4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7B4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ECB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Кофе-пауза – кабинет №22 (для участников), кабинет №23 (для экспертов)</w:t>
      </w:r>
    </w:p>
    <w:p w:rsidR="005107B4" w:rsidRPr="002D1ECB" w:rsidRDefault="005107B4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сопровождение конкурса осуществляет фельдшер Лебедева Галина Владимировна</w:t>
      </w:r>
    </w:p>
    <w:sectPr w:rsidR="005107B4" w:rsidRPr="002D1ECB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BF"/>
    <w:rsid w:val="002D1ECB"/>
    <w:rsid w:val="005107B4"/>
    <w:rsid w:val="0052008D"/>
    <w:rsid w:val="006152BF"/>
    <w:rsid w:val="007A4EE2"/>
    <w:rsid w:val="009C2D69"/>
    <w:rsid w:val="00C11ED3"/>
    <w:rsid w:val="00C5553E"/>
    <w:rsid w:val="00C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64FB7-65EE-4DFD-BCF4-A0DF29B3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2016-04-05T05:20:00Z</cp:lastPrinted>
  <dcterms:created xsi:type="dcterms:W3CDTF">2016-04-05T04:25:00Z</dcterms:created>
  <dcterms:modified xsi:type="dcterms:W3CDTF">2016-04-05T23:38:00Z</dcterms:modified>
</cp:coreProperties>
</file>