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47E" w:rsidRDefault="0015347E" w:rsidP="000832DA">
      <w:pPr>
        <w:pStyle w:val="Default"/>
        <w:rPr>
          <w:b/>
          <w:bCs/>
          <w:sz w:val="28"/>
          <w:szCs w:val="28"/>
        </w:rPr>
      </w:pPr>
    </w:p>
    <w:p w:rsidR="003A21EC" w:rsidRDefault="0078425B" w:rsidP="00024D55">
      <w:pPr>
        <w:pStyle w:val="Default"/>
        <w:jc w:val="center"/>
        <w:rPr>
          <w:b/>
          <w:bCs/>
          <w:sz w:val="28"/>
          <w:szCs w:val="28"/>
        </w:rPr>
      </w:pPr>
      <w:r w:rsidRPr="0078425B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6678556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7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1EC" w:rsidRDefault="003A21EC" w:rsidP="00024D55">
      <w:pPr>
        <w:pStyle w:val="Default"/>
        <w:jc w:val="center"/>
        <w:rPr>
          <w:b/>
          <w:bCs/>
          <w:sz w:val="28"/>
          <w:szCs w:val="28"/>
        </w:rPr>
      </w:pPr>
    </w:p>
    <w:p w:rsidR="003A21EC" w:rsidRDefault="003A21EC" w:rsidP="00024D55">
      <w:pPr>
        <w:pStyle w:val="Default"/>
        <w:jc w:val="center"/>
        <w:rPr>
          <w:b/>
          <w:bCs/>
          <w:sz w:val="28"/>
          <w:szCs w:val="28"/>
        </w:rPr>
      </w:pPr>
    </w:p>
    <w:p w:rsidR="003A21EC" w:rsidRDefault="003A21EC" w:rsidP="00024D55">
      <w:pPr>
        <w:pStyle w:val="Default"/>
        <w:jc w:val="center"/>
        <w:rPr>
          <w:b/>
          <w:bCs/>
          <w:sz w:val="28"/>
          <w:szCs w:val="28"/>
        </w:rPr>
      </w:pPr>
    </w:p>
    <w:p w:rsidR="007428AF" w:rsidRDefault="007428AF" w:rsidP="00024D55">
      <w:pPr>
        <w:pStyle w:val="Default"/>
        <w:jc w:val="center"/>
        <w:rPr>
          <w:b/>
          <w:bCs/>
          <w:sz w:val="28"/>
          <w:szCs w:val="28"/>
        </w:rPr>
      </w:pPr>
    </w:p>
    <w:p w:rsidR="007428AF" w:rsidRPr="007428AF" w:rsidRDefault="007428AF" w:rsidP="007428AF">
      <w:pPr>
        <w:spacing w:after="0" w:line="240" w:lineRule="auto"/>
        <w:ind w:left="5664"/>
        <w:rPr>
          <w:rFonts w:ascii="Times New Roman" w:eastAsia="Calibri" w:hAnsi="Times New Roman" w:cs="Times New Roman"/>
          <w:sz w:val="26"/>
          <w:szCs w:val="26"/>
        </w:rPr>
      </w:pPr>
    </w:p>
    <w:p w:rsidR="007428AF" w:rsidRPr="007428AF" w:rsidRDefault="007428AF" w:rsidP="007428AF">
      <w:pPr>
        <w:spacing w:after="0" w:line="240" w:lineRule="auto"/>
        <w:ind w:left="5664"/>
        <w:rPr>
          <w:rFonts w:ascii="Times New Roman" w:eastAsia="Calibri" w:hAnsi="Times New Roman" w:cs="Times New Roman"/>
          <w:sz w:val="26"/>
          <w:szCs w:val="26"/>
        </w:rPr>
      </w:pPr>
    </w:p>
    <w:p w:rsidR="007428AF" w:rsidRPr="007428AF" w:rsidRDefault="007428AF" w:rsidP="007428AF">
      <w:pPr>
        <w:spacing w:after="0" w:line="240" w:lineRule="auto"/>
        <w:ind w:left="5664"/>
        <w:rPr>
          <w:rFonts w:ascii="Times New Roman" w:eastAsia="Calibri" w:hAnsi="Times New Roman" w:cs="Times New Roman"/>
          <w:sz w:val="26"/>
          <w:szCs w:val="26"/>
        </w:rPr>
      </w:pPr>
    </w:p>
    <w:p w:rsidR="007428AF" w:rsidRPr="00EB6A61" w:rsidRDefault="007428AF" w:rsidP="00EB6A61">
      <w:pPr>
        <w:spacing w:after="160" w:line="259" w:lineRule="auto"/>
        <w:rPr>
          <w:rFonts w:ascii="Times New Roman" w:eastAsia="Calibri" w:hAnsi="Times New Roman" w:cs="Times New Roman"/>
          <w:sz w:val="26"/>
          <w:szCs w:val="26"/>
        </w:rPr>
      </w:pPr>
      <w:r w:rsidRPr="007428AF">
        <w:rPr>
          <w:rFonts w:ascii="Times New Roman" w:eastAsia="Calibri" w:hAnsi="Times New Roman" w:cs="Times New Roman"/>
          <w:sz w:val="26"/>
          <w:szCs w:val="26"/>
        </w:rPr>
        <w:br w:type="page"/>
      </w:r>
    </w:p>
    <w:p w:rsidR="00D21EB6" w:rsidRDefault="009D451E" w:rsidP="00024D55">
      <w:pPr>
        <w:pStyle w:val="Default"/>
        <w:jc w:val="center"/>
        <w:rPr>
          <w:b/>
          <w:bCs/>
        </w:rPr>
      </w:pPr>
      <w:r w:rsidRPr="00EB6A61">
        <w:rPr>
          <w:b/>
          <w:bCs/>
        </w:rPr>
        <w:lastRenderedPageBreak/>
        <w:t>Пояснительная записка</w:t>
      </w:r>
    </w:p>
    <w:p w:rsidR="0078425B" w:rsidRPr="00EB6A61" w:rsidRDefault="0078425B" w:rsidP="00024D55">
      <w:pPr>
        <w:pStyle w:val="Default"/>
        <w:jc w:val="center"/>
        <w:rPr>
          <w:b/>
          <w:bCs/>
        </w:rPr>
      </w:pPr>
    </w:p>
    <w:p w:rsidR="00652A3D" w:rsidRPr="00EB6A61" w:rsidRDefault="00F920CF" w:rsidP="00024D55">
      <w:pPr>
        <w:pStyle w:val="Default"/>
        <w:jc w:val="center"/>
        <w:rPr>
          <w:b/>
        </w:rPr>
      </w:pPr>
      <w:r w:rsidRPr="00EB6A61">
        <w:rPr>
          <w:b/>
        </w:rPr>
        <w:t xml:space="preserve">Нормативная база реализации </w:t>
      </w:r>
    </w:p>
    <w:p w:rsidR="00B711C9" w:rsidRPr="00EB6A61" w:rsidRDefault="00B711C9" w:rsidP="00024D55">
      <w:pPr>
        <w:pStyle w:val="Default"/>
        <w:ind w:firstLine="709"/>
        <w:jc w:val="center"/>
        <w:rPr>
          <w:b/>
        </w:rPr>
      </w:pPr>
      <w:r w:rsidRPr="00EB6A61">
        <w:rPr>
          <w:b/>
        </w:rPr>
        <w:t>программы подготовки квалифицированных рабочих, служащих</w:t>
      </w:r>
    </w:p>
    <w:p w:rsidR="009D451E" w:rsidRPr="00EB6A61" w:rsidRDefault="009D451E" w:rsidP="007121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6A61">
        <w:rPr>
          <w:rFonts w:ascii="Times New Roman" w:hAnsi="Times New Roman" w:cs="Times New Roman"/>
          <w:sz w:val="24"/>
          <w:szCs w:val="24"/>
        </w:rPr>
        <w:t xml:space="preserve">Настоящий </w:t>
      </w:r>
      <w:r w:rsidR="00E06C3B" w:rsidRPr="00EB6A61">
        <w:rPr>
          <w:rFonts w:ascii="Times New Roman" w:hAnsi="Times New Roman" w:cs="Times New Roman"/>
          <w:sz w:val="24"/>
          <w:szCs w:val="24"/>
        </w:rPr>
        <w:t>у</w:t>
      </w:r>
      <w:r w:rsidRPr="00EB6A61">
        <w:rPr>
          <w:rFonts w:ascii="Times New Roman" w:hAnsi="Times New Roman" w:cs="Times New Roman"/>
          <w:sz w:val="24"/>
          <w:szCs w:val="24"/>
        </w:rPr>
        <w:t xml:space="preserve">чебный план </w:t>
      </w:r>
      <w:r w:rsidR="00EB6A61" w:rsidRPr="00EB6A6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23.01.17 Мастер по ремонту и обслуживанию автомобилей</w:t>
      </w:r>
      <w:r w:rsidR="00EB6A61" w:rsidRPr="00EB6A61">
        <w:rPr>
          <w:rFonts w:ascii="Times New Roman" w:hAnsi="Times New Roman" w:cs="Times New Roman"/>
          <w:sz w:val="24"/>
          <w:szCs w:val="24"/>
        </w:rPr>
        <w:t xml:space="preserve"> </w:t>
      </w:r>
      <w:r w:rsidRPr="00EB6A61">
        <w:rPr>
          <w:rFonts w:ascii="Times New Roman" w:hAnsi="Times New Roman" w:cs="Times New Roman"/>
          <w:sz w:val="24"/>
          <w:szCs w:val="24"/>
        </w:rPr>
        <w:t xml:space="preserve">программы подготовки квалифицированных рабочих, служащих </w:t>
      </w:r>
      <w:r w:rsidR="00E57A50" w:rsidRPr="00EB6A61">
        <w:rPr>
          <w:rFonts w:ascii="Times New Roman" w:hAnsi="Times New Roman" w:cs="Times New Roman"/>
          <w:sz w:val="24"/>
          <w:szCs w:val="24"/>
        </w:rPr>
        <w:t xml:space="preserve">(далее – ППКРС) </w:t>
      </w:r>
      <w:r w:rsidRPr="00EB6A61">
        <w:rPr>
          <w:rFonts w:ascii="Times New Roman" w:hAnsi="Times New Roman" w:cs="Times New Roman"/>
          <w:sz w:val="24"/>
          <w:szCs w:val="24"/>
        </w:rPr>
        <w:t>государственного профессионального образовательного автономного учрежд</w:t>
      </w:r>
      <w:r w:rsidR="003360BA" w:rsidRPr="00EB6A61">
        <w:rPr>
          <w:rFonts w:ascii="Times New Roman" w:hAnsi="Times New Roman" w:cs="Times New Roman"/>
          <w:sz w:val="24"/>
          <w:szCs w:val="24"/>
        </w:rPr>
        <w:t>ения Амурской области «Амурский многофункциональный центр профессиональных квалификаций</w:t>
      </w:r>
      <w:r w:rsidRPr="00EB6A61">
        <w:rPr>
          <w:rFonts w:ascii="Times New Roman" w:hAnsi="Times New Roman" w:cs="Times New Roman"/>
          <w:sz w:val="24"/>
          <w:szCs w:val="24"/>
        </w:rPr>
        <w:t xml:space="preserve">» разработан </w:t>
      </w:r>
      <w:r w:rsidR="0078425B">
        <w:rPr>
          <w:rFonts w:ascii="Times New Roman" w:hAnsi="Times New Roman" w:cs="Times New Roman"/>
          <w:sz w:val="24"/>
          <w:szCs w:val="24"/>
        </w:rPr>
        <w:t>в соответствии с</w:t>
      </w:r>
      <w:r w:rsidRPr="00EB6A6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8425B" w:rsidRDefault="00E06C3B" w:rsidP="00024D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78425B">
        <w:rPr>
          <w:rFonts w:ascii="Times New Roman" w:hAnsi="Times New Roman" w:cs="Times New Roman"/>
          <w:color w:val="000000"/>
          <w:sz w:val="24"/>
          <w:szCs w:val="24"/>
        </w:rPr>
        <w:t>федеральным государственным образовательным</w:t>
      </w:r>
      <w:r w:rsidR="009D451E" w:rsidRPr="00EB6A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8425B">
        <w:rPr>
          <w:rFonts w:ascii="Times New Roman" w:hAnsi="Times New Roman" w:cs="Times New Roman"/>
          <w:color w:val="000000"/>
          <w:sz w:val="24"/>
          <w:szCs w:val="24"/>
        </w:rPr>
        <w:t>стандартом</w:t>
      </w:r>
      <w:r w:rsidRPr="00EB6A61">
        <w:rPr>
          <w:rFonts w:ascii="Times New Roman" w:hAnsi="Times New Roman" w:cs="Times New Roman"/>
          <w:color w:val="000000"/>
          <w:sz w:val="24"/>
          <w:szCs w:val="24"/>
        </w:rPr>
        <w:t xml:space="preserve"> по профессии (далее </w:t>
      </w:r>
      <w:r w:rsidR="009D451E" w:rsidRPr="00EB6A61">
        <w:rPr>
          <w:rFonts w:ascii="Times New Roman" w:hAnsi="Times New Roman" w:cs="Times New Roman"/>
          <w:color w:val="000000"/>
          <w:sz w:val="24"/>
          <w:szCs w:val="24"/>
        </w:rPr>
        <w:t>ФГОС) среднего профессионального образования</w:t>
      </w:r>
      <w:r w:rsidR="00560EBA" w:rsidRPr="00EB6A61">
        <w:rPr>
          <w:rFonts w:ascii="Times New Roman" w:hAnsi="Times New Roman" w:cs="Times New Roman"/>
          <w:color w:val="000000"/>
          <w:sz w:val="24"/>
          <w:szCs w:val="24"/>
        </w:rPr>
        <w:t xml:space="preserve"> (далее СПО)</w:t>
      </w:r>
      <w:r w:rsidR="000A1014" w:rsidRPr="00EB6A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5347E" w:rsidRPr="00EB6A61">
        <w:rPr>
          <w:rFonts w:ascii="Times New Roman" w:hAnsi="Times New Roman" w:cs="Times New Roman"/>
          <w:color w:val="000000"/>
          <w:sz w:val="24"/>
          <w:szCs w:val="24"/>
        </w:rPr>
        <w:t>23.01.17</w:t>
      </w:r>
      <w:r w:rsidR="008F23BC" w:rsidRPr="00EB6A61">
        <w:rPr>
          <w:rFonts w:ascii="Times New Roman" w:hAnsi="Times New Roman" w:cs="Times New Roman"/>
          <w:color w:val="000000"/>
          <w:sz w:val="24"/>
          <w:szCs w:val="24"/>
        </w:rPr>
        <w:t xml:space="preserve"> Мастер </w:t>
      </w:r>
      <w:r w:rsidR="0015347E" w:rsidRPr="00EB6A61">
        <w:rPr>
          <w:rFonts w:ascii="Times New Roman" w:hAnsi="Times New Roman" w:cs="Times New Roman"/>
          <w:color w:val="000000"/>
          <w:sz w:val="24"/>
          <w:szCs w:val="24"/>
        </w:rPr>
        <w:t>по ремонту и обслуживанию автомобилей</w:t>
      </w:r>
      <w:r w:rsidRPr="00EB6A6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0E4504">
        <w:rPr>
          <w:rFonts w:ascii="Times New Roman" w:hAnsi="Times New Roman" w:cs="Times New Roman"/>
          <w:color w:val="000000"/>
          <w:sz w:val="24"/>
          <w:szCs w:val="24"/>
        </w:rPr>
        <w:t>утвержденным</w:t>
      </w:r>
      <w:r w:rsidR="009D451E" w:rsidRPr="00EB6A61">
        <w:rPr>
          <w:rFonts w:ascii="Times New Roman" w:hAnsi="Times New Roman" w:cs="Times New Roman"/>
          <w:color w:val="000000"/>
          <w:sz w:val="24"/>
          <w:szCs w:val="24"/>
        </w:rPr>
        <w:t xml:space="preserve"> приказом Министерства образования и науки Российской Федерации</w:t>
      </w:r>
      <w:r w:rsidR="00560EBA" w:rsidRPr="00EB6A61">
        <w:rPr>
          <w:rFonts w:ascii="Times New Roman" w:hAnsi="Times New Roman" w:cs="Times New Roman"/>
          <w:color w:val="000000"/>
          <w:sz w:val="24"/>
          <w:szCs w:val="24"/>
        </w:rPr>
        <w:t xml:space="preserve"> от </w:t>
      </w:r>
      <w:r w:rsidR="0015347E" w:rsidRPr="00EB6A61">
        <w:rPr>
          <w:rFonts w:ascii="Times New Roman" w:hAnsi="Times New Roman" w:cs="Times New Roman"/>
          <w:color w:val="000000"/>
          <w:sz w:val="24"/>
          <w:szCs w:val="24"/>
        </w:rPr>
        <w:t>09.12.2016</w:t>
      </w:r>
      <w:r w:rsidR="0078425B">
        <w:rPr>
          <w:rFonts w:ascii="Times New Roman" w:hAnsi="Times New Roman" w:cs="Times New Roman"/>
          <w:color w:val="000000"/>
          <w:sz w:val="24"/>
          <w:szCs w:val="24"/>
        </w:rPr>
        <w:t xml:space="preserve"> года </w:t>
      </w:r>
      <w:r w:rsidR="0078425B" w:rsidRPr="00EB6A61">
        <w:rPr>
          <w:rFonts w:ascii="Times New Roman" w:hAnsi="Times New Roman" w:cs="Times New Roman"/>
          <w:color w:val="000000"/>
          <w:sz w:val="24"/>
          <w:szCs w:val="24"/>
        </w:rPr>
        <w:t>№1581</w:t>
      </w:r>
      <w:r w:rsidR="0078425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8425B" w:rsidRPr="0078425B" w:rsidRDefault="0078425B" w:rsidP="007842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8425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приказом Министерства образования и науки Российской Федерации от 14 июня 2013 года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 </w:t>
      </w:r>
    </w:p>
    <w:p w:rsidR="0078425B" w:rsidRPr="0078425B" w:rsidRDefault="0078425B" w:rsidP="007842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8425B">
        <w:rPr>
          <w:rFonts w:ascii="Times New Roman" w:eastAsia="Calibri" w:hAnsi="Times New Roman" w:cs="Times New Roman"/>
          <w:color w:val="000000"/>
          <w:sz w:val="24"/>
          <w:szCs w:val="24"/>
        </w:rPr>
        <w:t>-приказом Министерства науки и высшего образования РФ и Министерства просвещения РФ от 5 августа 2020 года № 885/390 «О практической подготовке обучающихся»;</w:t>
      </w:r>
    </w:p>
    <w:p w:rsidR="0078425B" w:rsidRPr="0078425B" w:rsidRDefault="0078425B" w:rsidP="007842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8425B">
        <w:rPr>
          <w:rFonts w:ascii="Times New Roman" w:eastAsia="Calibri" w:hAnsi="Times New Roman" w:cs="Times New Roman"/>
          <w:color w:val="000000"/>
          <w:sz w:val="24"/>
          <w:szCs w:val="24"/>
        </w:rPr>
        <w:t>-приказом Министерства просвещения РФ от 8 ноября 2021 года № 800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:rsidR="0078425B" w:rsidRPr="0078425B" w:rsidRDefault="0078425B" w:rsidP="007842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8425B">
        <w:rPr>
          <w:rFonts w:ascii="Times New Roman" w:eastAsia="Calibri" w:hAnsi="Times New Roman" w:cs="Times New Roman"/>
          <w:color w:val="000000"/>
          <w:sz w:val="24"/>
          <w:szCs w:val="24"/>
        </w:rPr>
        <w:t>- приказом Министерства образования и науки Российской Федерации от 23 августа 2017 года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78425B" w:rsidRDefault="0078425B" w:rsidP="007842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8425B">
        <w:rPr>
          <w:rFonts w:ascii="Times New Roman" w:eastAsia="Calibri" w:hAnsi="Times New Roman" w:cs="Times New Roman"/>
          <w:color w:val="000000"/>
          <w:sz w:val="24"/>
          <w:szCs w:val="24"/>
        </w:rPr>
        <w:t>- федеральным государственным образовательным стандартом среднего общего образования, реализуемого в пределах ОПОП с учётом профиля получаемого профессионал</w:t>
      </w:r>
      <w:r w:rsidR="000E4504">
        <w:rPr>
          <w:rFonts w:ascii="Times New Roman" w:eastAsia="Calibri" w:hAnsi="Times New Roman" w:cs="Times New Roman"/>
          <w:color w:val="000000"/>
          <w:sz w:val="24"/>
          <w:szCs w:val="24"/>
        </w:rPr>
        <w:t>ьного образования, утверждённым</w:t>
      </w:r>
      <w:r w:rsidRPr="0078425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приказом Министерства образования и науки Российской Федерации от 17 мая 2012 года № 413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712125" w:rsidRPr="0078425B" w:rsidRDefault="0078425B" w:rsidP="007842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с учётом</w:t>
      </w:r>
      <w:r w:rsidRPr="00EB6A61">
        <w:rPr>
          <w:rFonts w:ascii="Times New Roman" w:hAnsi="Times New Roman" w:cs="Times New Roman"/>
          <w:color w:val="000000"/>
          <w:sz w:val="24"/>
          <w:szCs w:val="24"/>
        </w:rPr>
        <w:t xml:space="preserve"> примерной основной образовательной программы среднего профессионального образования по профессии 23.01.17 Мастер по рем</w:t>
      </w:r>
      <w:r>
        <w:rPr>
          <w:rFonts w:ascii="Times New Roman" w:hAnsi="Times New Roman" w:cs="Times New Roman"/>
          <w:color w:val="000000"/>
          <w:sz w:val="24"/>
          <w:szCs w:val="24"/>
        </w:rPr>
        <w:t>онту и обслуживанию автомобилей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F920CF" w:rsidRPr="00EB6A61" w:rsidRDefault="00F920CF" w:rsidP="00024D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b/>
          <w:color w:val="000000"/>
          <w:sz w:val="24"/>
          <w:szCs w:val="24"/>
        </w:rPr>
        <w:t>Организация учебного процесса и режим занятий</w:t>
      </w:r>
    </w:p>
    <w:p w:rsidR="00E57A50" w:rsidRPr="00EB6A61" w:rsidRDefault="009D451E" w:rsidP="00024D55">
      <w:pPr>
        <w:pStyle w:val="Default"/>
        <w:ind w:firstLine="709"/>
        <w:jc w:val="both"/>
        <w:rPr>
          <w:color w:val="auto"/>
        </w:rPr>
      </w:pPr>
      <w:r w:rsidRPr="00EB6A61">
        <w:t xml:space="preserve">Начало учебных занятий – 1 сентября, окончание – в соответствии с календарным графиком учебного процесса. </w:t>
      </w:r>
      <w:r w:rsidR="00731731" w:rsidRPr="00EB6A61">
        <w:t xml:space="preserve">Объёмные параметры учебной нагрузки определены в учебном плане на 2 года 10 месяцев по семестрам. Общее количество времени обучения </w:t>
      </w:r>
      <w:r w:rsidR="00731731" w:rsidRPr="00EB6A61">
        <w:rPr>
          <w:color w:val="auto"/>
        </w:rPr>
        <w:t>составляет 147 недель.</w:t>
      </w:r>
    </w:p>
    <w:p w:rsidR="00A725C7" w:rsidRPr="00EB6A61" w:rsidRDefault="00A725C7" w:rsidP="00024D55">
      <w:pPr>
        <w:pStyle w:val="Default"/>
        <w:ind w:firstLine="709"/>
        <w:jc w:val="both"/>
      </w:pPr>
      <w:r w:rsidRPr="00EB6A61">
        <w:t>Максимальный объем учебной нагрузки обучающегося составляет 54 академических часа в неделю, включая все виды аудиторной и внеаудиторной (самостоятельной) учебной работы по освоению ППКРС и консультации</w:t>
      </w:r>
      <w:r w:rsidR="00731731" w:rsidRPr="00EB6A61">
        <w:t xml:space="preserve"> </w:t>
      </w:r>
      <w:r w:rsidRPr="00EB6A61">
        <w:t>Максимальный объем аудиторной учебной нагрузки в очной форме обучения составляет 36 академических часов в неделю.</w:t>
      </w:r>
    </w:p>
    <w:p w:rsidR="00A725C7" w:rsidRPr="00EB6A61" w:rsidRDefault="00731731" w:rsidP="00024D55">
      <w:pPr>
        <w:pStyle w:val="Default"/>
        <w:ind w:firstLine="709"/>
        <w:jc w:val="both"/>
        <w:rPr>
          <w:color w:val="C00000"/>
        </w:rPr>
      </w:pPr>
      <w:r w:rsidRPr="00EB6A61">
        <w:t xml:space="preserve">Продолжительность учебной </w:t>
      </w:r>
      <w:r w:rsidRPr="00EB6A61">
        <w:rPr>
          <w:color w:val="auto"/>
        </w:rPr>
        <w:t>недели – пятидневная. Продолжительность 1 ча</w:t>
      </w:r>
      <w:r w:rsidR="00D21EB6" w:rsidRPr="00EB6A61">
        <w:rPr>
          <w:color w:val="auto"/>
        </w:rPr>
        <w:t>са учебных занятий составляет 45</w:t>
      </w:r>
      <w:r w:rsidRPr="00EB6A61">
        <w:rPr>
          <w:color w:val="auto"/>
        </w:rPr>
        <w:t xml:space="preserve"> минут</w:t>
      </w:r>
      <w:r w:rsidRPr="00EB6A61">
        <w:rPr>
          <w:color w:val="C00000"/>
        </w:rPr>
        <w:t>.</w:t>
      </w:r>
      <w:r w:rsidR="00A725C7" w:rsidRPr="00EB6A61">
        <w:t xml:space="preserve"> В течение учебных занятий предусматриваются перерывы для отдыха и питания согласно графику посещения столовой Центра.</w:t>
      </w:r>
    </w:p>
    <w:p w:rsidR="00A725C7" w:rsidRPr="00EB6A61" w:rsidRDefault="002B75B8" w:rsidP="00024D55">
      <w:pPr>
        <w:pStyle w:val="Default"/>
        <w:ind w:firstLine="709"/>
        <w:jc w:val="both"/>
      </w:pPr>
      <w:r w:rsidRPr="00EB6A61">
        <w:t xml:space="preserve">Общая продолжительность каникул составляет не менее 24 недель, из которых на </w:t>
      </w:r>
      <w:r w:rsidRPr="00EB6A61">
        <w:rPr>
          <w:lang w:val="en-US"/>
        </w:rPr>
        <w:t>I</w:t>
      </w:r>
      <w:r w:rsidRPr="00EB6A61">
        <w:t xml:space="preserve"> и </w:t>
      </w:r>
      <w:r w:rsidRPr="00EB6A61">
        <w:rPr>
          <w:lang w:val="en-US"/>
        </w:rPr>
        <w:t>II</w:t>
      </w:r>
      <w:r w:rsidR="000C4CCE" w:rsidRPr="00EB6A61">
        <w:t xml:space="preserve"> </w:t>
      </w:r>
      <w:r w:rsidRPr="00EB6A61">
        <w:t xml:space="preserve">курсах по 11 недель, на </w:t>
      </w:r>
      <w:r w:rsidRPr="00EB6A61">
        <w:rPr>
          <w:lang w:val="en-US"/>
        </w:rPr>
        <w:t>III</w:t>
      </w:r>
      <w:r w:rsidR="000C4CCE" w:rsidRPr="00EB6A61">
        <w:t xml:space="preserve"> </w:t>
      </w:r>
      <w:r w:rsidRPr="00EB6A61">
        <w:t>- 2 недели, в том числе не</w:t>
      </w:r>
      <w:r w:rsidR="00515642" w:rsidRPr="00EB6A61">
        <w:t xml:space="preserve"> менее 2 недель в зимний период</w:t>
      </w:r>
      <w:r w:rsidR="00731731" w:rsidRPr="00EB6A61">
        <w:t>.</w:t>
      </w:r>
    </w:p>
    <w:p w:rsidR="00687539" w:rsidRPr="00EB6A61" w:rsidRDefault="00A45AEA" w:rsidP="00024D55">
      <w:pPr>
        <w:pStyle w:val="Default"/>
        <w:ind w:firstLine="709"/>
        <w:jc w:val="both"/>
      </w:pPr>
      <w:r w:rsidRPr="00EB6A61">
        <w:t>При реализации ППКРС предусматриваются следующие виды практик: учебная и производственная.</w:t>
      </w:r>
      <w:r w:rsidR="00687539" w:rsidRPr="00EB6A61">
        <w:t xml:space="preserve"> Практики реализуются в рамках профессиональных модулей и направлены на формирование, закрепление, развитие практических навыков и компетенций в процессе выполнения определенных видов работ, связанных с будущей профессиональной деятельностью.</w:t>
      </w:r>
    </w:p>
    <w:p w:rsidR="00A716D1" w:rsidRPr="00EB6A61" w:rsidRDefault="00687539" w:rsidP="00024D55">
      <w:pPr>
        <w:pStyle w:val="Default"/>
        <w:ind w:firstLine="709"/>
        <w:jc w:val="both"/>
        <w:rPr>
          <w:color w:val="auto"/>
        </w:rPr>
      </w:pPr>
      <w:r w:rsidRPr="00EB6A61">
        <w:rPr>
          <w:color w:val="auto"/>
        </w:rPr>
        <w:lastRenderedPageBreak/>
        <w:t>Общий объём практики 39 недель. Учебная практика - 1</w:t>
      </w:r>
      <w:r w:rsidR="00A716D1" w:rsidRPr="00EB6A61">
        <w:rPr>
          <w:color w:val="auto"/>
        </w:rPr>
        <w:t>5</w:t>
      </w:r>
      <w:r w:rsidRPr="00EB6A61">
        <w:rPr>
          <w:color w:val="auto"/>
        </w:rPr>
        <w:t xml:space="preserve"> недель, из которых на </w:t>
      </w:r>
      <w:r w:rsidRPr="00EB6A61">
        <w:rPr>
          <w:color w:val="auto"/>
          <w:lang w:val="en-US"/>
        </w:rPr>
        <w:t>I</w:t>
      </w:r>
      <w:r w:rsidRPr="00EB6A61">
        <w:rPr>
          <w:color w:val="auto"/>
        </w:rPr>
        <w:t xml:space="preserve"> и </w:t>
      </w:r>
      <w:r w:rsidRPr="00EB6A61">
        <w:rPr>
          <w:color w:val="auto"/>
          <w:lang w:val="en-US"/>
        </w:rPr>
        <w:t>II</w:t>
      </w:r>
      <w:r w:rsidR="000C4CCE" w:rsidRPr="00EB6A61">
        <w:rPr>
          <w:color w:val="auto"/>
        </w:rPr>
        <w:t xml:space="preserve"> </w:t>
      </w:r>
      <w:r w:rsidRPr="00EB6A61">
        <w:rPr>
          <w:color w:val="auto"/>
        </w:rPr>
        <w:t xml:space="preserve">курсах </w:t>
      </w:r>
      <w:r w:rsidR="00A716D1" w:rsidRPr="00EB6A61">
        <w:rPr>
          <w:color w:val="auto"/>
        </w:rPr>
        <w:t>– по 6,2 недели</w:t>
      </w:r>
      <w:r w:rsidRPr="00EB6A61">
        <w:rPr>
          <w:color w:val="auto"/>
        </w:rPr>
        <w:t xml:space="preserve">, на </w:t>
      </w:r>
      <w:r w:rsidRPr="00EB6A61">
        <w:rPr>
          <w:color w:val="auto"/>
          <w:lang w:val="en-US"/>
        </w:rPr>
        <w:t>III</w:t>
      </w:r>
      <w:r w:rsidR="000C4CCE" w:rsidRPr="00EB6A61">
        <w:rPr>
          <w:color w:val="auto"/>
        </w:rPr>
        <w:t xml:space="preserve"> </w:t>
      </w:r>
      <w:r w:rsidRPr="00EB6A61">
        <w:rPr>
          <w:color w:val="auto"/>
        </w:rPr>
        <w:t xml:space="preserve">- </w:t>
      </w:r>
      <w:r w:rsidR="00A716D1" w:rsidRPr="00EB6A61">
        <w:rPr>
          <w:color w:val="auto"/>
        </w:rPr>
        <w:t>2,6</w:t>
      </w:r>
      <w:r w:rsidRPr="00EB6A61">
        <w:rPr>
          <w:color w:val="auto"/>
        </w:rPr>
        <w:t xml:space="preserve"> недели. Производственная практика – 2</w:t>
      </w:r>
      <w:r w:rsidR="00A716D1" w:rsidRPr="00EB6A61">
        <w:rPr>
          <w:color w:val="auto"/>
        </w:rPr>
        <w:t>4</w:t>
      </w:r>
      <w:r w:rsidRPr="00EB6A61">
        <w:rPr>
          <w:color w:val="auto"/>
        </w:rPr>
        <w:t xml:space="preserve"> недели, их которых </w:t>
      </w:r>
      <w:r w:rsidRPr="00EB6A61">
        <w:rPr>
          <w:color w:val="auto"/>
          <w:lang w:val="en-US"/>
        </w:rPr>
        <w:t>I</w:t>
      </w:r>
      <w:r w:rsidRPr="00EB6A61">
        <w:rPr>
          <w:color w:val="auto"/>
        </w:rPr>
        <w:t xml:space="preserve"> курсе </w:t>
      </w:r>
      <w:r w:rsidR="00AD7F8A" w:rsidRPr="00EB6A61">
        <w:rPr>
          <w:color w:val="auto"/>
        </w:rPr>
        <w:t>–</w:t>
      </w:r>
      <w:r w:rsidRPr="00EB6A61">
        <w:rPr>
          <w:color w:val="auto"/>
        </w:rPr>
        <w:t xml:space="preserve"> 3</w:t>
      </w:r>
      <w:r w:rsidR="00AD7F8A" w:rsidRPr="00EB6A61">
        <w:rPr>
          <w:color w:val="auto"/>
        </w:rPr>
        <w:t xml:space="preserve"> </w:t>
      </w:r>
      <w:r w:rsidRPr="00EB6A61">
        <w:rPr>
          <w:color w:val="auto"/>
        </w:rPr>
        <w:t xml:space="preserve">недели, на </w:t>
      </w:r>
      <w:r w:rsidRPr="00EB6A61">
        <w:rPr>
          <w:color w:val="auto"/>
          <w:lang w:val="en-US"/>
        </w:rPr>
        <w:t>III</w:t>
      </w:r>
      <w:r w:rsidR="000C4CCE" w:rsidRPr="00EB6A61">
        <w:rPr>
          <w:color w:val="auto"/>
        </w:rPr>
        <w:t xml:space="preserve"> </w:t>
      </w:r>
      <w:r w:rsidRPr="00EB6A61">
        <w:rPr>
          <w:color w:val="auto"/>
        </w:rPr>
        <w:t>- 2</w:t>
      </w:r>
      <w:r w:rsidR="00A716D1" w:rsidRPr="00EB6A61">
        <w:rPr>
          <w:color w:val="auto"/>
        </w:rPr>
        <w:t>1 неделя</w:t>
      </w:r>
      <w:r w:rsidRPr="00EB6A61">
        <w:rPr>
          <w:color w:val="auto"/>
        </w:rPr>
        <w:t>.</w:t>
      </w:r>
    </w:p>
    <w:p w:rsidR="00D21EB6" w:rsidRPr="00EB6A61" w:rsidRDefault="00D21EB6" w:rsidP="00024D55">
      <w:pPr>
        <w:pStyle w:val="Default"/>
        <w:ind w:firstLine="709"/>
        <w:jc w:val="both"/>
      </w:pPr>
      <w:r w:rsidRPr="00EB6A61">
        <w:t>Для обучающихся по очной форме обучения предусмотрены консультации из расчета 4 часа на одного обучающегося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образования. Формы проведения консультаций: групповые, индивидуальные, письменные, устные.</w:t>
      </w:r>
    </w:p>
    <w:p w:rsidR="00110384" w:rsidRPr="00EB6A61" w:rsidRDefault="00110384" w:rsidP="00024D5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Оценка качества освоения ППКРС включает текущий контроль успеваемости, промежуточную и государственную итоговую аттестацию обучающихся.</w:t>
      </w:r>
    </w:p>
    <w:p w:rsidR="00110384" w:rsidRPr="00EB6A61" w:rsidRDefault="00110384" w:rsidP="00024D55">
      <w:pPr>
        <w:pStyle w:val="Default"/>
        <w:ind w:firstLine="709"/>
        <w:jc w:val="both"/>
        <w:rPr>
          <w:color w:val="auto"/>
        </w:rPr>
      </w:pPr>
      <w:r w:rsidRPr="00EB6A61">
        <w:rPr>
          <w:color w:val="auto"/>
        </w:rPr>
        <w:t>Объём времени</w:t>
      </w:r>
      <w:r w:rsidR="00B3213E" w:rsidRPr="00EB6A61">
        <w:rPr>
          <w:color w:val="auto"/>
        </w:rPr>
        <w:t xml:space="preserve"> (180 часов)</w:t>
      </w:r>
      <w:r w:rsidRPr="00EB6A61">
        <w:rPr>
          <w:color w:val="auto"/>
        </w:rPr>
        <w:t xml:space="preserve">, отведённый на промежуточную аттестацию, составляет 5 недель, из которых на </w:t>
      </w:r>
      <w:r w:rsidRPr="00EB6A61">
        <w:rPr>
          <w:color w:val="auto"/>
          <w:lang w:val="en-US"/>
        </w:rPr>
        <w:t>I</w:t>
      </w:r>
      <w:r w:rsidRPr="00EB6A61">
        <w:rPr>
          <w:color w:val="auto"/>
        </w:rPr>
        <w:t xml:space="preserve"> и </w:t>
      </w:r>
      <w:r w:rsidRPr="00EB6A61">
        <w:rPr>
          <w:color w:val="auto"/>
          <w:lang w:val="en-US"/>
        </w:rPr>
        <w:t>II</w:t>
      </w:r>
      <w:r w:rsidR="000C4CCE" w:rsidRPr="00EB6A61">
        <w:rPr>
          <w:color w:val="auto"/>
        </w:rPr>
        <w:t xml:space="preserve"> </w:t>
      </w:r>
      <w:r w:rsidRPr="00EB6A61">
        <w:rPr>
          <w:color w:val="auto"/>
        </w:rPr>
        <w:t xml:space="preserve">курсах по 2 недели, на </w:t>
      </w:r>
      <w:r w:rsidRPr="00EB6A61">
        <w:rPr>
          <w:color w:val="auto"/>
          <w:lang w:val="en-US"/>
        </w:rPr>
        <w:t>III</w:t>
      </w:r>
      <w:r w:rsidR="000C4CCE" w:rsidRPr="00EB6A61">
        <w:rPr>
          <w:color w:val="auto"/>
        </w:rPr>
        <w:t xml:space="preserve"> </w:t>
      </w:r>
      <w:r w:rsidRPr="00EB6A61">
        <w:rPr>
          <w:color w:val="auto"/>
        </w:rPr>
        <w:t xml:space="preserve">- 1 неделя. </w:t>
      </w:r>
    </w:p>
    <w:p w:rsidR="00110384" w:rsidRPr="00EB6A61" w:rsidRDefault="00110384" w:rsidP="00024D55">
      <w:pPr>
        <w:pStyle w:val="Default"/>
        <w:ind w:firstLine="709"/>
        <w:jc w:val="both"/>
        <w:rPr>
          <w:color w:val="auto"/>
        </w:rPr>
      </w:pPr>
      <w:r w:rsidRPr="00EB6A61">
        <w:t xml:space="preserve">Промежуточная аттестация в форме экзамена проводится в день, освобождённый от других форм учебной нагрузки; </w:t>
      </w:r>
      <w:r w:rsidRPr="00EB6A61">
        <w:rPr>
          <w:color w:val="auto"/>
        </w:rPr>
        <w:t>в форме зачёта, дифференцированного зачёта – за счёт часов, отведённых на освоение соответствующего модуля или дисциплины.</w:t>
      </w:r>
    </w:p>
    <w:p w:rsidR="00110384" w:rsidRPr="00EB6A61" w:rsidRDefault="00110384" w:rsidP="00024D55">
      <w:pPr>
        <w:pStyle w:val="Default"/>
        <w:ind w:firstLine="709"/>
        <w:jc w:val="both"/>
        <w:rPr>
          <w:color w:val="auto"/>
        </w:rPr>
      </w:pPr>
      <w:r w:rsidRPr="00EB6A61">
        <w:t xml:space="preserve">Государственная </w:t>
      </w:r>
      <w:r w:rsidRPr="00EB6A61">
        <w:rPr>
          <w:color w:val="auto"/>
        </w:rPr>
        <w:t>итоговая аттестация – 2 недели</w:t>
      </w:r>
      <w:r w:rsidR="00B3213E" w:rsidRPr="00EB6A61">
        <w:rPr>
          <w:color w:val="auto"/>
        </w:rPr>
        <w:t xml:space="preserve"> (72 часа)</w:t>
      </w:r>
      <w:r w:rsidRPr="00EB6A61">
        <w:rPr>
          <w:color w:val="auto"/>
        </w:rPr>
        <w:t>.</w:t>
      </w:r>
    </w:p>
    <w:p w:rsidR="00E54425" w:rsidRPr="00E54425" w:rsidRDefault="00110384" w:rsidP="0078425B">
      <w:pPr>
        <w:pStyle w:val="Default"/>
        <w:ind w:firstLine="709"/>
        <w:jc w:val="both"/>
      </w:pPr>
      <w:r w:rsidRPr="00EB6A61">
        <w:t xml:space="preserve">Государственная итоговая аттестация </w:t>
      </w:r>
      <w:r w:rsidR="008F23BC" w:rsidRPr="00EB6A61">
        <w:t>проводится в форме защиты</w:t>
      </w:r>
      <w:r w:rsidRPr="00EB6A61">
        <w:t xml:space="preserve"> выпускной квалификационной работы </w:t>
      </w:r>
      <w:r w:rsidR="008F23BC" w:rsidRPr="00EB6A61">
        <w:t>в виде демонстрационного экзамена.</w:t>
      </w:r>
    </w:p>
    <w:p w:rsidR="00E54425" w:rsidRPr="00EB6A61" w:rsidRDefault="007906AC" w:rsidP="00E54425">
      <w:pPr>
        <w:pStyle w:val="Default"/>
        <w:ind w:firstLine="709"/>
        <w:jc w:val="center"/>
        <w:rPr>
          <w:b/>
        </w:rPr>
      </w:pPr>
      <w:r w:rsidRPr="00EB6A61">
        <w:rPr>
          <w:b/>
        </w:rPr>
        <w:t xml:space="preserve"> Общеобразовательный цикл</w:t>
      </w:r>
    </w:p>
    <w:p w:rsidR="003965A6" w:rsidRPr="00EB6A61" w:rsidRDefault="003762C9" w:rsidP="00024D55">
      <w:pPr>
        <w:pStyle w:val="Default"/>
        <w:ind w:firstLine="709"/>
        <w:jc w:val="both"/>
      </w:pPr>
      <w:r w:rsidRPr="00EB6A61">
        <w:rPr>
          <w:color w:val="auto"/>
        </w:rPr>
        <w:t xml:space="preserve">Дисциплины общеобразовательного цикла включены в учебный план в соответствии ФГОС среднего общего образования и Письмом </w:t>
      </w:r>
      <w:r w:rsidRPr="00EB6A61">
        <w:t>Министерства образования и науки Российской Федерации от 17 марта 2015г. №06-259 «Рекомендации по организации получения среднего общего образования в пределах освоения программ среднего профессионального образования на базе общего образования с учётом Федеральных государственных образовательных стандартов и получаемой п</w:t>
      </w:r>
      <w:r w:rsidR="00D21EB6" w:rsidRPr="00EB6A61">
        <w:t>рофессии или специальности СПО». Объём общеобразовательного цикла с учётом технического профиля образовательной программы составляет 20</w:t>
      </w:r>
      <w:r w:rsidR="007368B5" w:rsidRPr="00EB6A61">
        <w:t>52</w:t>
      </w:r>
      <w:r w:rsidR="00D21EB6" w:rsidRPr="00EB6A61">
        <w:t xml:space="preserve"> часа </w:t>
      </w:r>
      <w:r w:rsidR="003965A6" w:rsidRPr="00EB6A61">
        <w:t xml:space="preserve">и включает: </w:t>
      </w:r>
    </w:p>
    <w:tbl>
      <w:tblPr>
        <w:tblStyle w:val="a4"/>
        <w:tblW w:w="9355" w:type="dxa"/>
        <w:tblInd w:w="-30" w:type="dxa"/>
        <w:tblLook w:val="04A0" w:firstRow="1" w:lastRow="0" w:firstColumn="1" w:lastColumn="0" w:noHBand="0" w:noVBand="1"/>
      </w:tblPr>
      <w:tblGrid>
        <w:gridCol w:w="3132"/>
        <w:gridCol w:w="3097"/>
        <w:gridCol w:w="3126"/>
      </w:tblGrid>
      <w:tr w:rsidR="003965A6" w:rsidRPr="00EB6A61" w:rsidTr="0078425B">
        <w:tc>
          <w:tcPr>
            <w:tcW w:w="3132" w:type="dxa"/>
          </w:tcPr>
          <w:p w:rsidR="003965A6" w:rsidRPr="001E6B4D" w:rsidRDefault="003965A6" w:rsidP="00B50C49">
            <w:pPr>
              <w:pStyle w:val="Default"/>
              <w:jc w:val="center"/>
            </w:pPr>
            <w:r w:rsidRPr="001E6B4D">
              <w:t xml:space="preserve">Общие учебные </w:t>
            </w:r>
            <w:r w:rsidR="00B50C49" w:rsidRPr="001E6B4D">
              <w:t>предметы</w:t>
            </w:r>
          </w:p>
        </w:tc>
        <w:tc>
          <w:tcPr>
            <w:tcW w:w="3097" w:type="dxa"/>
          </w:tcPr>
          <w:p w:rsidR="003965A6" w:rsidRPr="001E6B4D" w:rsidRDefault="00B50C49" w:rsidP="00024D55">
            <w:pPr>
              <w:pStyle w:val="Default"/>
              <w:jc w:val="center"/>
            </w:pPr>
            <w:r w:rsidRPr="001E6B4D">
              <w:t>Учебные предметы по выбору</w:t>
            </w:r>
          </w:p>
        </w:tc>
        <w:tc>
          <w:tcPr>
            <w:tcW w:w="3126" w:type="dxa"/>
          </w:tcPr>
          <w:p w:rsidR="003965A6" w:rsidRPr="001E6B4D" w:rsidRDefault="003965A6" w:rsidP="00B50C49">
            <w:pPr>
              <w:pStyle w:val="Default"/>
              <w:jc w:val="center"/>
            </w:pPr>
            <w:r w:rsidRPr="001E6B4D">
              <w:t xml:space="preserve">Дополнительные </w:t>
            </w:r>
            <w:r w:rsidR="00B50C49" w:rsidRPr="001E6B4D">
              <w:t>учебные предметы</w:t>
            </w:r>
          </w:p>
        </w:tc>
      </w:tr>
      <w:tr w:rsidR="00B86CC2" w:rsidRPr="00EB6A61" w:rsidTr="0078425B">
        <w:tc>
          <w:tcPr>
            <w:tcW w:w="3132" w:type="dxa"/>
          </w:tcPr>
          <w:p w:rsidR="00B86CC2" w:rsidRDefault="00B86CC2" w:rsidP="00B86CC2">
            <w:pPr>
              <w:pStyle w:val="Default"/>
              <w:jc w:val="center"/>
            </w:pPr>
            <w:r w:rsidRPr="00EB6A61">
              <w:t xml:space="preserve">Русский язык </w:t>
            </w:r>
          </w:p>
          <w:p w:rsidR="00B86CC2" w:rsidRDefault="00B86CC2" w:rsidP="00B86CC2">
            <w:pPr>
              <w:pStyle w:val="Default"/>
              <w:jc w:val="center"/>
            </w:pPr>
            <w:r w:rsidRPr="00EB6A61">
              <w:t xml:space="preserve">Литература </w:t>
            </w:r>
          </w:p>
          <w:p w:rsidR="00B86CC2" w:rsidRDefault="00B86CC2" w:rsidP="00B86CC2">
            <w:pPr>
              <w:pStyle w:val="Default"/>
              <w:jc w:val="center"/>
            </w:pPr>
            <w:r w:rsidRPr="00EB6A61">
              <w:t xml:space="preserve">Иностранный язык </w:t>
            </w:r>
          </w:p>
          <w:p w:rsidR="00B86CC2" w:rsidRDefault="00B86CC2" w:rsidP="00B86CC2">
            <w:pPr>
              <w:pStyle w:val="Default"/>
              <w:jc w:val="center"/>
            </w:pPr>
            <w:r w:rsidRPr="00EB6A61">
              <w:t>История</w:t>
            </w:r>
          </w:p>
          <w:p w:rsidR="00B86CC2" w:rsidRDefault="00B86CC2" w:rsidP="00B86CC2">
            <w:pPr>
              <w:pStyle w:val="Default"/>
              <w:jc w:val="center"/>
            </w:pPr>
            <w:r w:rsidRPr="00EB6A61">
              <w:t xml:space="preserve">Математика </w:t>
            </w:r>
          </w:p>
          <w:p w:rsidR="00B86CC2" w:rsidRDefault="00B86CC2" w:rsidP="00B86CC2">
            <w:pPr>
              <w:pStyle w:val="Default"/>
              <w:jc w:val="center"/>
            </w:pPr>
            <w:r w:rsidRPr="00EB6A61">
              <w:t xml:space="preserve">Физическая культура </w:t>
            </w:r>
          </w:p>
          <w:p w:rsidR="00B86CC2" w:rsidRPr="00EB6A61" w:rsidRDefault="00B86CC2" w:rsidP="00B86CC2">
            <w:pPr>
              <w:pStyle w:val="Default"/>
              <w:jc w:val="center"/>
            </w:pPr>
            <w:r w:rsidRPr="00EB6A61">
              <w:t>Основы безопасности жизнедеятельности Астрономия</w:t>
            </w:r>
          </w:p>
        </w:tc>
        <w:tc>
          <w:tcPr>
            <w:tcW w:w="3097" w:type="dxa"/>
          </w:tcPr>
          <w:p w:rsidR="00B86CC2" w:rsidRDefault="00B86CC2" w:rsidP="00B86CC2">
            <w:pPr>
              <w:pStyle w:val="Default"/>
              <w:jc w:val="center"/>
            </w:pPr>
            <w:r w:rsidRPr="00EB6A61">
              <w:t xml:space="preserve">Родной язык </w:t>
            </w:r>
          </w:p>
          <w:p w:rsidR="00B86CC2" w:rsidRDefault="00B86CC2" w:rsidP="00B86CC2">
            <w:pPr>
              <w:pStyle w:val="Default"/>
              <w:jc w:val="center"/>
            </w:pPr>
            <w:r w:rsidRPr="00EB6A61">
              <w:t>Информатика</w:t>
            </w:r>
          </w:p>
          <w:p w:rsidR="00B86CC2" w:rsidRPr="00EB6A61" w:rsidRDefault="00B86CC2" w:rsidP="00B86CC2">
            <w:pPr>
              <w:pStyle w:val="Default"/>
              <w:jc w:val="center"/>
            </w:pPr>
            <w:r>
              <w:t>Физика</w:t>
            </w:r>
          </w:p>
        </w:tc>
        <w:tc>
          <w:tcPr>
            <w:tcW w:w="3126" w:type="dxa"/>
          </w:tcPr>
          <w:p w:rsidR="00B86CC2" w:rsidRDefault="00B86CC2" w:rsidP="00B86CC2">
            <w:pPr>
              <w:pStyle w:val="Default"/>
              <w:jc w:val="center"/>
            </w:pPr>
            <w:r>
              <w:t>Основы финансовой грамотности в обществознании (включая экономику и право)</w:t>
            </w:r>
          </w:p>
          <w:p w:rsidR="00B86CC2" w:rsidRDefault="00B86CC2" w:rsidP="00B86CC2">
            <w:pPr>
              <w:pStyle w:val="Default"/>
              <w:jc w:val="center"/>
            </w:pPr>
            <w:r>
              <w:t>Основы естественных наук: экология,</w:t>
            </w:r>
          </w:p>
          <w:p w:rsidR="00B86CC2" w:rsidRDefault="00B86CC2" w:rsidP="00B86CC2">
            <w:pPr>
              <w:pStyle w:val="Default"/>
              <w:jc w:val="center"/>
            </w:pPr>
            <w:r>
              <w:t>биология,</w:t>
            </w:r>
          </w:p>
          <w:p w:rsidR="00B86CC2" w:rsidRDefault="00B86CC2" w:rsidP="00B86CC2">
            <w:pPr>
              <w:pStyle w:val="Default"/>
              <w:jc w:val="center"/>
            </w:pPr>
            <w:r>
              <w:t>география,</w:t>
            </w:r>
          </w:p>
          <w:p w:rsidR="00B86CC2" w:rsidRPr="00EB6A61" w:rsidRDefault="00B86CC2" w:rsidP="00B86CC2">
            <w:pPr>
              <w:pStyle w:val="Default"/>
              <w:jc w:val="center"/>
            </w:pPr>
            <w:r>
              <w:t>химия</w:t>
            </w:r>
          </w:p>
        </w:tc>
      </w:tr>
    </w:tbl>
    <w:p w:rsidR="00652A3D" w:rsidRPr="00EB6A61" w:rsidRDefault="00652A3D" w:rsidP="00024D55">
      <w:pPr>
        <w:pStyle w:val="Default"/>
        <w:ind w:firstLine="709"/>
        <w:jc w:val="both"/>
      </w:pPr>
      <w:r w:rsidRPr="00EB6A61">
        <w:t xml:space="preserve">В период обучения с юношами проводятся учебные сборы в соответствии с </w:t>
      </w:r>
      <w:hyperlink r:id="rId8" w:history="1">
        <w:r w:rsidRPr="00EB6A61">
          <w:t>пункт 1 статьи 13</w:t>
        </w:r>
      </w:hyperlink>
      <w:r w:rsidRPr="00EB6A61">
        <w:t xml:space="preserve"> Федераль</w:t>
      </w:r>
      <w:r w:rsidR="001E6B4D">
        <w:t>ного закона от 28 марта 1998 года №</w:t>
      </w:r>
      <w:r w:rsidRPr="00EB6A61">
        <w:t> 53-Ф3 «О воинской обязанности и военной службе».</w:t>
      </w:r>
    </w:p>
    <w:p w:rsidR="00AC19FE" w:rsidRPr="00EB6A61" w:rsidRDefault="006D743B" w:rsidP="00024D55">
      <w:pPr>
        <w:pStyle w:val="Default"/>
        <w:ind w:firstLine="709"/>
        <w:jc w:val="both"/>
      </w:pPr>
      <w:r w:rsidRPr="00EB6A61">
        <w:t>При обучении лиц с ограниченными возможностями здоровья и инвалидов устанавливается особый порядок освоения учебной д</w:t>
      </w:r>
      <w:r w:rsidR="00AC19FE" w:rsidRPr="00EB6A61">
        <w:t>исциплины «Физическая культура» с учётом состояния их здоровья.</w:t>
      </w:r>
    </w:p>
    <w:p w:rsidR="00E54425" w:rsidRPr="00EB6A61" w:rsidRDefault="006D743B" w:rsidP="0078425B">
      <w:pPr>
        <w:pStyle w:val="Default"/>
        <w:ind w:firstLine="709"/>
        <w:jc w:val="both"/>
      </w:pPr>
      <w:r w:rsidRPr="00EB6A61">
        <w:t>В период освоения общеобразовательных дисциплин предусмотрено выполнение обучающимися индивидуально</w:t>
      </w:r>
      <w:r w:rsidR="00AC19FE" w:rsidRPr="00EB6A61">
        <w:t>го</w:t>
      </w:r>
      <w:r w:rsidRPr="00EB6A61">
        <w:t xml:space="preserve"> проекта с учётом получаемой профессии.</w:t>
      </w:r>
    </w:p>
    <w:p w:rsidR="003965A6" w:rsidRPr="00EB6A61" w:rsidRDefault="00652A3D" w:rsidP="00024D55">
      <w:pPr>
        <w:pStyle w:val="Default"/>
        <w:ind w:firstLine="709"/>
        <w:jc w:val="center"/>
        <w:rPr>
          <w:b/>
          <w:color w:val="FF0000"/>
        </w:rPr>
      </w:pPr>
      <w:r w:rsidRPr="00EB6A61">
        <w:rPr>
          <w:b/>
        </w:rPr>
        <w:t>Формирование вариативной части ППКРС</w:t>
      </w:r>
      <w:r w:rsidR="00C62806" w:rsidRPr="00EB6A61">
        <w:rPr>
          <w:b/>
        </w:rPr>
        <w:t xml:space="preserve"> </w:t>
      </w:r>
    </w:p>
    <w:p w:rsidR="00652A3D" w:rsidRPr="00EB6A61" w:rsidRDefault="00652A3D" w:rsidP="00024D55">
      <w:pPr>
        <w:pStyle w:val="Default"/>
        <w:ind w:firstLine="709"/>
        <w:jc w:val="both"/>
        <w:rPr>
          <w:color w:val="auto"/>
        </w:rPr>
      </w:pPr>
      <w:r w:rsidRPr="00EB6A61">
        <w:t xml:space="preserve">ФГОС по профессии </w:t>
      </w:r>
      <w:r w:rsidR="000B275A" w:rsidRPr="00EB6A61">
        <w:t>23.01.17</w:t>
      </w:r>
      <w:r w:rsidR="00D27B16" w:rsidRPr="00EB6A61">
        <w:t xml:space="preserve"> Мастер </w:t>
      </w:r>
      <w:r w:rsidR="000B275A" w:rsidRPr="00EB6A61">
        <w:t>по ремонту и обслуживанию автомобилей</w:t>
      </w:r>
      <w:r w:rsidRPr="00EB6A61">
        <w:t xml:space="preserve"> </w:t>
      </w:r>
      <w:r w:rsidRPr="00EB6A61">
        <w:rPr>
          <w:color w:val="auto"/>
        </w:rPr>
        <w:t xml:space="preserve">предусмотрено </w:t>
      </w:r>
      <w:r w:rsidR="00B711C9" w:rsidRPr="00EB6A61">
        <w:rPr>
          <w:color w:val="auto"/>
        </w:rPr>
        <w:t>общий объём образовательной программы на базе основного общего образования, включая получения среднего общего образования</w:t>
      </w:r>
      <w:r w:rsidR="00DA1E62" w:rsidRPr="00EB6A61">
        <w:rPr>
          <w:color w:val="auto"/>
        </w:rPr>
        <w:t>,</w:t>
      </w:r>
      <w:r w:rsidR="00B711C9" w:rsidRPr="00EB6A61">
        <w:rPr>
          <w:color w:val="auto"/>
        </w:rPr>
        <w:t xml:space="preserve"> составляет 4428 часов, из них</w:t>
      </w:r>
      <w:r w:rsidR="00DA1E62" w:rsidRPr="00EB6A61">
        <w:rPr>
          <w:color w:val="auto"/>
        </w:rPr>
        <w:t xml:space="preserve"> 2052 часа – для получения среднего общего образования и 2376 часа на освоение общепрофессионального и профессионального циклов.</w:t>
      </w:r>
    </w:p>
    <w:p w:rsidR="005966F0" w:rsidRPr="00EB6A61" w:rsidRDefault="00DA1A6A" w:rsidP="00024D55">
      <w:pPr>
        <w:pStyle w:val="Default"/>
        <w:ind w:firstLine="709"/>
        <w:jc w:val="both"/>
        <w:rPr>
          <w:color w:val="auto"/>
        </w:rPr>
      </w:pPr>
      <w:r w:rsidRPr="00EB6A61">
        <w:rPr>
          <w:color w:val="auto"/>
        </w:rPr>
        <w:lastRenderedPageBreak/>
        <w:t xml:space="preserve">Для получения выпускниками компетенций, необходимых для обеспечения его конкурентоспособности в соответствии с запросами регионального рынка труда освоение объёма часов общепрофессионального и профессионального циклов распределено таким образом:  </w:t>
      </w:r>
    </w:p>
    <w:p w:rsidR="0015229C" w:rsidRPr="00EB6A61" w:rsidRDefault="00DA1A6A" w:rsidP="00024D55">
      <w:pPr>
        <w:pStyle w:val="Default"/>
        <w:numPr>
          <w:ilvl w:val="0"/>
          <w:numId w:val="1"/>
        </w:numPr>
        <w:jc w:val="both"/>
        <w:rPr>
          <w:color w:val="auto"/>
        </w:rPr>
      </w:pPr>
      <w:r w:rsidRPr="00EB6A61">
        <w:rPr>
          <w:color w:val="auto"/>
        </w:rPr>
        <w:t>1404 часа выделено на проведение учебной и прои</w:t>
      </w:r>
      <w:r w:rsidR="0015229C" w:rsidRPr="00EB6A61">
        <w:rPr>
          <w:color w:val="auto"/>
        </w:rPr>
        <w:t>зводственной практики: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70"/>
        <w:gridCol w:w="2268"/>
        <w:gridCol w:w="2233"/>
      </w:tblGrid>
      <w:tr w:rsidR="0015229C" w:rsidRPr="00EB6A61" w:rsidTr="0015229C">
        <w:trPr>
          <w:trHeight w:val="450"/>
        </w:trPr>
        <w:tc>
          <w:tcPr>
            <w:tcW w:w="5070" w:type="dxa"/>
            <w:vMerge w:val="restart"/>
          </w:tcPr>
          <w:p w:rsidR="0015229C" w:rsidRPr="00EB6A61" w:rsidRDefault="0015229C" w:rsidP="00024D5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6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Наименование </w:t>
            </w:r>
          </w:p>
          <w:p w:rsidR="0015229C" w:rsidRPr="00EB6A61" w:rsidRDefault="0015229C" w:rsidP="00024D5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6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профессионального модуля</w:t>
            </w:r>
          </w:p>
        </w:tc>
        <w:tc>
          <w:tcPr>
            <w:tcW w:w="4501" w:type="dxa"/>
            <w:gridSpan w:val="2"/>
          </w:tcPr>
          <w:p w:rsidR="0015229C" w:rsidRPr="00EB6A61" w:rsidRDefault="0015229C" w:rsidP="00024D5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6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 практики</w:t>
            </w:r>
          </w:p>
        </w:tc>
      </w:tr>
      <w:tr w:rsidR="0015229C" w:rsidRPr="00EB6A61" w:rsidTr="0015229C">
        <w:trPr>
          <w:trHeight w:val="450"/>
        </w:trPr>
        <w:tc>
          <w:tcPr>
            <w:tcW w:w="5070" w:type="dxa"/>
            <w:vMerge/>
          </w:tcPr>
          <w:p w:rsidR="0015229C" w:rsidRPr="00EB6A61" w:rsidRDefault="0015229C" w:rsidP="00024D5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15229C" w:rsidRPr="00EB6A61" w:rsidRDefault="0015229C" w:rsidP="00024D5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6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</w:p>
        </w:tc>
        <w:tc>
          <w:tcPr>
            <w:tcW w:w="2233" w:type="dxa"/>
          </w:tcPr>
          <w:p w:rsidR="0015229C" w:rsidRPr="00EB6A61" w:rsidRDefault="0015229C" w:rsidP="00024D5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6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</w:p>
        </w:tc>
      </w:tr>
      <w:tr w:rsidR="0015229C" w:rsidRPr="00EB6A61" w:rsidTr="0015229C">
        <w:tc>
          <w:tcPr>
            <w:tcW w:w="5070" w:type="dxa"/>
          </w:tcPr>
          <w:p w:rsidR="0015229C" w:rsidRPr="00EB6A61" w:rsidRDefault="0015229C" w:rsidP="003262A9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EB6A61">
              <w:rPr>
                <w:rFonts w:ascii="Times New Roman" w:eastAsia="Calibri" w:hAnsi="Times New Roman" w:cs="Times New Roman"/>
                <w:sz w:val="24"/>
                <w:szCs w:val="24"/>
              </w:rPr>
              <w:t>ПМ. 01</w:t>
            </w:r>
            <w:r w:rsidRPr="00EB6A6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3262A9" w:rsidRPr="00EB6A6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Техническое состояние систем, агрегатов, деталей и механизмов автомобиля</w:t>
            </w:r>
          </w:p>
        </w:tc>
        <w:tc>
          <w:tcPr>
            <w:tcW w:w="2268" w:type="dxa"/>
          </w:tcPr>
          <w:p w:rsidR="0015229C" w:rsidRPr="00EB6A61" w:rsidRDefault="0015229C" w:rsidP="00024D55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курс</w:t>
            </w:r>
          </w:p>
          <w:p w:rsidR="0015229C" w:rsidRPr="00EB6A61" w:rsidRDefault="0015229C" w:rsidP="00024D55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</w:t>
            </w:r>
            <w:r w:rsidR="003262A9"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96 часов</w:t>
            </w: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  <w:p w:rsidR="0015229C" w:rsidRPr="00EB6A61" w:rsidRDefault="0015229C" w:rsidP="00024D55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3" w:type="dxa"/>
          </w:tcPr>
          <w:p w:rsidR="0015229C" w:rsidRPr="00EB6A61" w:rsidRDefault="003262A9" w:rsidP="00024D55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="0015229C"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курс </w:t>
            </w:r>
          </w:p>
          <w:p w:rsidR="0015229C" w:rsidRPr="00EB6A61" w:rsidRDefault="0015229C" w:rsidP="00024D55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(108 часов)</w:t>
            </w:r>
          </w:p>
          <w:p w:rsidR="0015229C" w:rsidRPr="00EB6A61" w:rsidRDefault="0015229C" w:rsidP="00024D55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курс </w:t>
            </w:r>
          </w:p>
          <w:p w:rsidR="0015229C" w:rsidRPr="00EB6A61" w:rsidRDefault="0015229C" w:rsidP="003262A9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</w:t>
            </w:r>
            <w:r w:rsidR="003262A9"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252</w:t>
            </w: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часа)</w:t>
            </w:r>
          </w:p>
        </w:tc>
      </w:tr>
      <w:tr w:rsidR="0015229C" w:rsidRPr="00EB6A61" w:rsidTr="0015229C">
        <w:tc>
          <w:tcPr>
            <w:tcW w:w="5070" w:type="dxa"/>
          </w:tcPr>
          <w:p w:rsidR="0015229C" w:rsidRPr="00EB6A61" w:rsidRDefault="0015229C" w:rsidP="003262A9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EB6A61">
              <w:rPr>
                <w:rFonts w:ascii="Times New Roman" w:eastAsia="Calibri" w:hAnsi="Times New Roman" w:cs="Times New Roman"/>
                <w:sz w:val="24"/>
                <w:szCs w:val="24"/>
              </w:rPr>
              <w:t>ПМ. 02</w:t>
            </w:r>
            <w:r w:rsidRPr="00EB6A6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3262A9" w:rsidRPr="00EB6A6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Выполнение технического обслуживания автотранспорта</w:t>
            </w:r>
          </w:p>
        </w:tc>
        <w:tc>
          <w:tcPr>
            <w:tcW w:w="2268" w:type="dxa"/>
          </w:tcPr>
          <w:p w:rsidR="0015229C" w:rsidRPr="00EB6A61" w:rsidRDefault="0015229C" w:rsidP="00024D55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курс</w:t>
            </w:r>
          </w:p>
          <w:p w:rsidR="0015229C" w:rsidRPr="00EB6A61" w:rsidRDefault="0015229C" w:rsidP="00024D55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</w:t>
            </w:r>
            <w:r w:rsidR="003262A9"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240</w:t>
            </w: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часов)</w:t>
            </w:r>
          </w:p>
          <w:p w:rsidR="0015229C" w:rsidRPr="00EB6A61" w:rsidRDefault="0015229C" w:rsidP="00024D55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15229C" w:rsidRPr="00EB6A61" w:rsidRDefault="0015229C" w:rsidP="00024D55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курс</w:t>
            </w:r>
          </w:p>
          <w:p w:rsidR="0015229C" w:rsidRPr="00EB6A61" w:rsidRDefault="0015229C" w:rsidP="003262A9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</w:t>
            </w:r>
            <w:r w:rsidR="003262A9" w:rsidRPr="00EB6A61">
              <w:rPr>
                <w:rFonts w:ascii="Times New Roman" w:eastAsia="Calibri" w:hAnsi="Times New Roman" w:cs="Times New Roman"/>
                <w:sz w:val="24"/>
                <w:szCs w:val="24"/>
              </w:rPr>
              <w:t>252</w:t>
            </w:r>
            <w:r w:rsidR="00CB7C5F" w:rsidRPr="00EB6A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час</w:t>
            </w:r>
            <w:r w:rsidR="00CB7C5F"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3262A9" w:rsidRPr="00EB6A61" w:rsidTr="0015229C">
        <w:tc>
          <w:tcPr>
            <w:tcW w:w="5070" w:type="dxa"/>
          </w:tcPr>
          <w:p w:rsidR="003262A9" w:rsidRPr="00EB6A61" w:rsidRDefault="00B8682A" w:rsidP="003262A9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A61">
              <w:rPr>
                <w:rFonts w:ascii="Times New Roman" w:eastAsia="Calibri" w:hAnsi="Times New Roman" w:cs="Times New Roman"/>
                <w:sz w:val="24"/>
                <w:szCs w:val="24"/>
              </w:rPr>
              <w:t>ПМ.03 Текущий ремонт различных типов автомобиля</w:t>
            </w:r>
          </w:p>
        </w:tc>
        <w:tc>
          <w:tcPr>
            <w:tcW w:w="2268" w:type="dxa"/>
          </w:tcPr>
          <w:p w:rsidR="00B8682A" w:rsidRPr="00EB6A61" w:rsidRDefault="00B8682A" w:rsidP="00B8682A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курс</w:t>
            </w:r>
          </w:p>
          <w:p w:rsidR="00B8682A" w:rsidRPr="00EB6A61" w:rsidRDefault="00B8682A" w:rsidP="00B8682A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(102 часа)</w:t>
            </w:r>
          </w:p>
          <w:p w:rsidR="00B8682A" w:rsidRPr="00EB6A61" w:rsidRDefault="00B8682A" w:rsidP="00B8682A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курс</w:t>
            </w:r>
          </w:p>
          <w:p w:rsidR="003262A9" w:rsidRPr="00EB6A61" w:rsidRDefault="00B8682A" w:rsidP="00B8682A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</w:t>
            </w:r>
            <w:r w:rsidRPr="00EB6A61">
              <w:rPr>
                <w:rFonts w:ascii="Times New Roman" w:eastAsia="Calibri" w:hAnsi="Times New Roman" w:cs="Times New Roman"/>
                <w:sz w:val="24"/>
                <w:szCs w:val="24"/>
              </w:rPr>
              <w:t>102 часа</w:t>
            </w: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233" w:type="dxa"/>
          </w:tcPr>
          <w:p w:rsidR="00B8682A" w:rsidRPr="00EB6A61" w:rsidRDefault="00B8682A" w:rsidP="00B8682A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курс</w:t>
            </w:r>
          </w:p>
          <w:p w:rsidR="003262A9" w:rsidRPr="00EB6A61" w:rsidRDefault="00B8682A" w:rsidP="00B8682A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A61">
              <w:rPr>
                <w:rFonts w:ascii="Times New Roman" w:eastAsia="Calibri" w:hAnsi="Times New Roman" w:cs="Times New Roman"/>
                <w:sz w:val="24"/>
                <w:szCs w:val="24"/>
              </w:rPr>
              <w:t>(252 часа</w:t>
            </w: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</w:tbl>
    <w:p w:rsidR="0015229C" w:rsidRPr="00EB6A61" w:rsidRDefault="00DB775F" w:rsidP="00024D55">
      <w:pPr>
        <w:pStyle w:val="Default"/>
        <w:numPr>
          <w:ilvl w:val="0"/>
          <w:numId w:val="1"/>
        </w:numPr>
        <w:jc w:val="both"/>
        <w:rPr>
          <w:color w:val="auto"/>
        </w:rPr>
      </w:pPr>
      <w:r w:rsidRPr="00EB6A61">
        <w:rPr>
          <w:color w:val="auto"/>
        </w:rPr>
        <w:t xml:space="preserve">180 </w:t>
      </w:r>
      <w:r w:rsidR="00DA1A6A" w:rsidRPr="00EB6A61">
        <w:rPr>
          <w:color w:val="auto"/>
        </w:rPr>
        <w:t xml:space="preserve">часов – на общепрофессиональный </w:t>
      </w:r>
      <w:r w:rsidR="00E2122C" w:rsidRPr="00EB6A61">
        <w:rPr>
          <w:color w:val="auto"/>
        </w:rPr>
        <w:t xml:space="preserve">учебный </w:t>
      </w:r>
      <w:r w:rsidR="0015229C" w:rsidRPr="00EB6A61">
        <w:rPr>
          <w:color w:val="auto"/>
        </w:rPr>
        <w:t>цикл: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1"/>
        <w:gridCol w:w="6520"/>
        <w:gridCol w:w="1950"/>
      </w:tblGrid>
      <w:tr w:rsidR="005966F0" w:rsidRPr="00EB6A61" w:rsidTr="00DB775F">
        <w:tc>
          <w:tcPr>
            <w:tcW w:w="1100" w:type="dxa"/>
          </w:tcPr>
          <w:p w:rsidR="005966F0" w:rsidRPr="00EB6A61" w:rsidRDefault="005966F0" w:rsidP="00024D55">
            <w:pPr>
              <w:pStyle w:val="Default"/>
              <w:jc w:val="center"/>
              <w:rPr>
                <w:color w:val="auto"/>
              </w:rPr>
            </w:pPr>
            <w:r w:rsidRPr="00EB6A61">
              <w:rPr>
                <w:color w:val="auto"/>
              </w:rPr>
              <w:t>Индекс</w:t>
            </w:r>
          </w:p>
        </w:tc>
        <w:tc>
          <w:tcPr>
            <w:tcW w:w="6312" w:type="dxa"/>
          </w:tcPr>
          <w:p w:rsidR="005966F0" w:rsidRPr="00EB6A61" w:rsidRDefault="005966F0" w:rsidP="00024D55">
            <w:pPr>
              <w:pStyle w:val="Default"/>
              <w:jc w:val="center"/>
              <w:rPr>
                <w:color w:val="auto"/>
              </w:rPr>
            </w:pPr>
            <w:r w:rsidRPr="00EB6A61">
              <w:rPr>
                <w:color w:val="auto"/>
              </w:rPr>
              <w:t>Наименование дисциплины</w:t>
            </w:r>
          </w:p>
        </w:tc>
        <w:tc>
          <w:tcPr>
            <w:tcW w:w="1933" w:type="dxa"/>
          </w:tcPr>
          <w:p w:rsidR="005966F0" w:rsidRPr="00EB6A61" w:rsidRDefault="005966F0" w:rsidP="00024D55">
            <w:pPr>
              <w:pStyle w:val="Default"/>
              <w:jc w:val="center"/>
              <w:rPr>
                <w:color w:val="auto"/>
              </w:rPr>
            </w:pPr>
            <w:r w:rsidRPr="00EB6A61">
              <w:rPr>
                <w:color w:val="auto"/>
              </w:rPr>
              <w:t>Количество часов</w:t>
            </w:r>
          </w:p>
        </w:tc>
      </w:tr>
      <w:tr w:rsidR="005966F0" w:rsidRPr="00EB6A61" w:rsidTr="005966F0">
        <w:tc>
          <w:tcPr>
            <w:tcW w:w="1101" w:type="dxa"/>
          </w:tcPr>
          <w:p w:rsidR="005966F0" w:rsidRPr="00EB6A61" w:rsidRDefault="005966F0" w:rsidP="00024D55">
            <w:pPr>
              <w:pStyle w:val="Default"/>
              <w:jc w:val="both"/>
              <w:rPr>
                <w:color w:val="auto"/>
              </w:rPr>
            </w:pPr>
            <w:r w:rsidRPr="00EB6A61">
              <w:rPr>
                <w:color w:val="auto"/>
              </w:rPr>
              <w:t>ОП.01</w:t>
            </w:r>
          </w:p>
        </w:tc>
        <w:tc>
          <w:tcPr>
            <w:tcW w:w="6520" w:type="dxa"/>
          </w:tcPr>
          <w:p w:rsidR="005966F0" w:rsidRPr="00EB6A61" w:rsidRDefault="00DB775F" w:rsidP="00024D55">
            <w:pPr>
              <w:pStyle w:val="Default"/>
              <w:jc w:val="both"/>
              <w:rPr>
                <w:color w:val="auto"/>
              </w:rPr>
            </w:pPr>
            <w:r w:rsidRPr="00EB6A61">
              <w:rPr>
                <w:color w:val="auto"/>
              </w:rPr>
              <w:t>Электротехника</w:t>
            </w:r>
          </w:p>
        </w:tc>
        <w:tc>
          <w:tcPr>
            <w:tcW w:w="1950" w:type="dxa"/>
          </w:tcPr>
          <w:p w:rsidR="005966F0" w:rsidRPr="00EB6A61" w:rsidRDefault="005966F0" w:rsidP="00024D55">
            <w:pPr>
              <w:pStyle w:val="Default"/>
              <w:jc w:val="center"/>
              <w:rPr>
                <w:color w:val="auto"/>
              </w:rPr>
            </w:pPr>
            <w:r w:rsidRPr="00EB6A61">
              <w:rPr>
                <w:color w:val="auto"/>
              </w:rPr>
              <w:t>36</w:t>
            </w:r>
          </w:p>
        </w:tc>
      </w:tr>
      <w:tr w:rsidR="005966F0" w:rsidRPr="00EB6A61" w:rsidTr="005966F0">
        <w:tc>
          <w:tcPr>
            <w:tcW w:w="1101" w:type="dxa"/>
          </w:tcPr>
          <w:p w:rsidR="005966F0" w:rsidRPr="00EB6A61" w:rsidRDefault="005966F0" w:rsidP="00024D55">
            <w:pPr>
              <w:pStyle w:val="Default"/>
              <w:jc w:val="both"/>
              <w:rPr>
                <w:color w:val="auto"/>
              </w:rPr>
            </w:pPr>
            <w:r w:rsidRPr="00EB6A61">
              <w:rPr>
                <w:color w:val="auto"/>
              </w:rPr>
              <w:t>ОП.02</w:t>
            </w:r>
          </w:p>
        </w:tc>
        <w:tc>
          <w:tcPr>
            <w:tcW w:w="6520" w:type="dxa"/>
          </w:tcPr>
          <w:p w:rsidR="005966F0" w:rsidRPr="00EB6A61" w:rsidRDefault="00DB775F" w:rsidP="00024D55">
            <w:pPr>
              <w:pStyle w:val="Default"/>
              <w:jc w:val="both"/>
              <w:rPr>
                <w:color w:val="auto"/>
              </w:rPr>
            </w:pPr>
            <w:r w:rsidRPr="00EB6A61">
              <w:rPr>
                <w:color w:val="auto"/>
              </w:rPr>
              <w:t>Охрана труда</w:t>
            </w:r>
          </w:p>
        </w:tc>
        <w:tc>
          <w:tcPr>
            <w:tcW w:w="1950" w:type="dxa"/>
          </w:tcPr>
          <w:p w:rsidR="005966F0" w:rsidRPr="00EB6A61" w:rsidRDefault="005966F0" w:rsidP="00024D55">
            <w:pPr>
              <w:pStyle w:val="Default"/>
              <w:jc w:val="center"/>
              <w:rPr>
                <w:color w:val="auto"/>
              </w:rPr>
            </w:pPr>
            <w:r w:rsidRPr="00EB6A61">
              <w:rPr>
                <w:color w:val="auto"/>
              </w:rPr>
              <w:t>36</w:t>
            </w:r>
          </w:p>
        </w:tc>
      </w:tr>
      <w:tr w:rsidR="005966F0" w:rsidRPr="00EB6A61" w:rsidTr="005966F0">
        <w:tc>
          <w:tcPr>
            <w:tcW w:w="1101" w:type="dxa"/>
          </w:tcPr>
          <w:p w:rsidR="005966F0" w:rsidRPr="00EB6A61" w:rsidRDefault="005966F0" w:rsidP="00024D55">
            <w:pPr>
              <w:pStyle w:val="Default"/>
              <w:jc w:val="both"/>
              <w:rPr>
                <w:color w:val="auto"/>
              </w:rPr>
            </w:pPr>
            <w:r w:rsidRPr="00EB6A61">
              <w:rPr>
                <w:color w:val="auto"/>
              </w:rPr>
              <w:t>ОП.03</w:t>
            </w:r>
          </w:p>
        </w:tc>
        <w:tc>
          <w:tcPr>
            <w:tcW w:w="6520" w:type="dxa"/>
          </w:tcPr>
          <w:p w:rsidR="005966F0" w:rsidRPr="00EB6A61" w:rsidRDefault="00DB775F" w:rsidP="00024D55">
            <w:pPr>
              <w:pStyle w:val="Default"/>
              <w:jc w:val="both"/>
              <w:rPr>
                <w:color w:val="auto"/>
              </w:rPr>
            </w:pPr>
            <w:r w:rsidRPr="00EB6A61">
              <w:rPr>
                <w:color w:val="auto"/>
              </w:rPr>
              <w:t>Материаловедение</w:t>
            </w:r>
          </w:p>
        </w:tc>
        <w:tc>
          <w:tcPr>
            <w:tcW w:w="1950" w:type="dxa"/>
          </w:tcPr>
          <w:p w:rsidR="005966F0" w:rsidRPr="00EB6A61" w:rsidRDefault="005966F0" w:rsidP="00024D55">
            <w:pPr>
              <w:pStyle w:val="Default"/>
              <w:jc w:val="center"/>
              <w:rPr>
                <w:color w:val="auto"/>
              </w:rPr>
            </w:pPr>
            <w:r w:rsidRPr="00EB6A61">
              <w:rPr>
                <w:color w:val="auto"/>
              </w:rPr>
              <w:t>32</w:t>
            </w:r>
          </w:p>
        </w:tc>
      </w:tr>
      <w:tr w:rsidR="0051181E" w:rsidRPr="00EB6A61" w:rsidTr="005966F0">
        <w:tc>
          <w:tcPr>
            <w:tcW w:w="1101" w:type="dxa"/>
          </w:tcPr>
          <w:p w:rsidR="0051181E" w:rsidRPr="00EB6A61" w:rsidRDefault="0051181E" w:rsidP="00024D55">
            <w:pPr>
              <w:pStyle w:val="Default"/>
              <w:jc w:val="both"/>
              <w:rPr>
                <w:color w:val="auto"/>
              </w:rPr>
            </w:pPr>
            <w:r w:rsidRPr="00EB6A61">
              <w:rPr>
                <w:color w:val="auto"/>
              </w:rPr>
              <w:t>ОП.07</w:t>
            </w:r>
          </w:p>
        </w:tc>
        <w:tc>
          <w:tcPr>
            <w:tcW w:w="6520" w:type="dxa"/>
          </w:tcPr>
          <w:p w:rsidR="0051181E" w:rsidRPr="00EB6A61" w:rsidRDefault="0051181E" w:rsidP="00024D55">
            <w:pPr>
              <w:pStyle w:val="Default"/>
              <w:jc w:val="both"/>
              <w:rPr>
                <w:color w:val="auto"/>
              </w:rPr>
            </w:pPr>
            <w:r w:rsidRPr="00EB6A61">
              <w:rPr>
                <w:color w:val="auto"/>
              </w:rPr>
              <w:t>Безопасность жизнедеятельности</w:t>
            </w:r>
          </w:p>
        </w:tc>
        <w:tc>
          <w:tcPr>
            <w:tcW w:w="1950" w:type="dxa"/>
          </w:tcPr>
          <w:p w:rsidR="0051181E" w:rsidRPr="00EB6A61" w:rsidRDefault="0051181E" w:rsidP="00024D55">
            <w:pPr>
              <w:pStyle w:val="Default"/>
              <w:jc w:val="center"/>
              <w:rPr>
                <w:color w:val="auto"/>
              </w:rPr>
            </w:pPr>
            <w:r w:rsidRPr="00EB6A61">
              <w:rPr>
                <w:color w:val="auto"/>
              </w:rPr>
              <w:t>36</w:t>
            </w:r>
          </w:p>
        </w:tc>
      </w:tr>
      <w:tr w:rsidR="0051181E" w:rsidRPr="00EB6A61" w:rsidTr="00DB775F">
        <w:tc>
          <w:tcPr>
            <w:tcW w:w="1100" w:type="dxa"/>
          </w:tcPr>
          <w:p w:rsidR="0051181E" w:rsidRPr="00EB6A61" w:rsidRDefault="0051181E" w:rsidP="00024D55">
            <w:pPr>
              <w:pStyle w:val="Default"/>
              <w:jc w:val="both"/>
              <w:rPr>
                <w:color w:val="auto"/>
              </w:rPr>
            </w:pPr>
            <w:r w:rsidRPr="00EB6A61">
              <w:rPr>
                <w:color w:val="auto"/>
              </w:rPr>
              <w:t>ОП.08</w:t>
            </w:r>
          </w:p>
        </w:tc>
        <w:tc>
          <w:tcPr>
            <w:tcW w:w="6312" w:type="dxa"/>
          </w:tcPr>
          <w:p w:rsidR="0051181E" w:rsidRPr="00EB6A61" w:rsidRDefault="0051181E" w:rsidP="00024D55">
            <w:pPr>
              <w:pStyle w:val="Default"/>
              <w:jc w:val="both"/>
              <w:rPr>
                <w:color w:val="auto"/>
              </w:rPr>
            </w:pPr>
            <w:r w:rsidRPr="00EB6A61">
              <w:rPr>
                <w:color w:val="auto"/>
              </w:rPr>
              <w:t>Физическая культура</w:t>
            </w:r>
          </w:p>
        </w:tc>
        <w:tc>
          <w:tcPr>
            <w:tcW w:w="1933" w:type="dxa"/>
          </w:tcPr>
          <w:p w:rsidR="0051181E" w:rsidRPr="00EB6A61" w:rsidRDefault="0051181E" w:rsidP="00024D55">
            <w:pPr>
              <w:pStyle w:val="Default"/>
              <w:jc w:val="center"/>
              <w:rPr>
                <w:color w:val="auto"/>
              </w:rPr>
            </w:pPr>
            <w:r w:rsidRPr="00EB6A61">
              <w:rPr>
                <w:color w:val="auto"/>
              </w:rPr>
              <w:t>40</w:t>
            </w:r>
          </w:p>
        </w:tc>
      </w:tr>
    </w:tbl>
    <w:p w:rsidR="00D27B16" w:rsidRPr="00EB6A61" w:rsidRDefault="009E3682" w:rsidP="00024D55">
      <w:pPr>
        <w:pStyle w:val="Default"/>
        <w:numPr>
          <w:ilvl w:val="0"/>
          <w:numId w:val="1"/>
        </w:numPr>
        <w:jc w:val="both"/>
        <w:rPr>
          <w:color w:val="auto"/>
        </w:rPr>
      </w:pPr>
      <w:r>
        <w:rPr>
          <w:color w:val="auto"/>
        </w:rPr>
        <w:t>540</w:t>
      </w:r>
      <w:r w:rsidR="004B3A00">
        <w:rPr>
          <w:color w:val="auto"/>
        </w:rPr>
        <w:t xml:space="preserve"> </w:t>
      </w:r>
      <w:r w:rsidR="00091AD8" w:rsidRPr="00EB6A61">
        <w:rPr>
          <w:color w:val="auto"/>
        </w:rPr>
        <w:t xml:space="preserve">часов </w:t>
      </w:r>
      <w:r w:rsidR="00DA1A6A" w:rsidRPr="00EB6A61">
        <w:rPr>
          <w:color w:val="auto"/>
        </w:rPr>
        <w:t xml:space="preserve">– на </w:t>
      </w:r>
      <w:r w:rsidR="00E2122C" w:rsidRPr="00EB6A61">
        <w:rPr>
          <w:color w:val="auto"/>
        </w:rPr>
        <w:t>и</w:t>
      </w:r>
      <w:r w:rsidR="0051181E" w:rsidRPr="00EB6A61">
        <w:rPr>
          <w:color w:val="auto"/>
        </w:rPr>
        <w:t>зучение междисциплинарных курсов</w:t>
      </w:r>
      <w:r w:rsidR="00E2122C" w:rsidRPr="00EB6A61">
        <w:rPr>
          <w:color w:val="auto"/>
        </w:rPr>
        <w:t xml:space="preserve"> в </w:t>
      </w:r>
      <w:r w:rsidR="0051181E" w:rsidRPr="00EB6A61">
        <w:rPr>
          <w:color w:val="auto"/>
        </w:rPr>
        <w:t>рамках профессионального модуля: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43"/>
        <w:gridCol w:w="5918"/>
        <w:gridCol w:w="1884"/>
      </w:tblGrid>
      <w:tr w:rsidR="0051181E" w:rsidRPr="00EB6A61" w:rsidTr="00DB775F">
        <w:tc>
          <w:tcPr>
            <w:tcW w:w="1543" w:type="dxa"/>
          </w:tcPr>
          <w:p w:rsidR="0051181E" w:rsidRPr="00EB6A61" w:rsidRDefault="0051181E" w:rsidP="00024D55">
            <w:pPr>
              <w:pStyle w:val="Default"/>
              <w:jc w:val="center"/>
              <w:rPr>
                <w:color w:val="auto"/>
              </w:rPr>
            </w:pPr>
            <w:r w:rsidRPr="00EB6A61">
              <w:rPr>
                <w:color w:val="auto"/>
              </w:rPr>
              <w:t>Индекс</w:t>
            </w:r>
          </w:p>
        </w:tc>
        <w:tc>
          <w:tcPr>
            <w:tcW w:w="5918" w:type="dxa"/>
          </w:tcPr>
          <w:p w:rsidR="0051181E" w:rsidRPr="00EB6A61" w:rsidRDefault="0051181E" w:rsidP="00024D55">
            <w:pPr>
              <w:pStyle w:val="Default"/>
              <w:jc w:val="center"/>
              <w:rPr>
                <w:color w:val="auto"/>
              </w:rPr>
            </w:pPr>
            <w:r w:rsidRPr="00EB6A61">
              <w:rPr>
                <w:color w:val="auto"/>
              </w:rPr>
              <w:t>Наименование междисциплинарного курса</w:t>
            </w:r>
          </w:p>
        </w:tc>
        <w:tc>
          <w:tcPr>
            <w:tcW w:w="1884" w:type="dxa"/>
          </w:tcPr>
          <w:p w:rsidR="0051181E" w:rsidRPr="00EB6A61" w:rsidRDefault="0051181E" w:rsidP="00024D55">
            <w:pPr>
              <w:pStyle w:val="Default"/>
              <w:jc w:val="center"/>
              <w:rPr>
                <w:color w:val="auto"/>
              </w:rPr>
            </w:pPr>
            <w:r w:rsidRPr="00EB6A61">
              <w:rPr>
                <w:color w:val="auto"/>
              </w:rPr>
              <w:t>Количество часов</w:t>
            </w:r>
          </w:p>
        </w:tc>
      </w:tr>
      <w:tr w:rsidR="0051181E" w:rsidRPr="00EB6A61" w:rsidTr="00DB775F">
        <w:tc>
          <w:tcPr>
            <w:tcW w:w="1543" w:type="dxa"/>
          </w:tcPr>
          <w:p w:rsidR="0051181E" w:rsidRPr="00EB6A61" w:rsidRDefault="00B3213E" w:rsidP="00024D55">
            <w:pPr>
              <w:pStyle w:val="Default"/>
              <w:jc w:val="both"/>
              <w:rPr>
                <w:color w:val="auto"/>
              </w:rPr>
            </w:pPr>
            <w:r w:rsidRPr="00EB6A61">
              <w:rPr>
                <w:color w:val="auto"/>
              </w:rPr>
              <w:t>МДК.01.01</w:t>
            </w:r>
          </w:p>
        </w:tc>
        <w:tc>
          <w:tcPr>
            <w:tcW w:w="5918" w:type="dxa"/>
          </w:tcPr>
          <w:p w:rsidR="0051181E" w:rsidRPr="00EB6A61" w:rsidRDefault="00DB775F" w:rsidP="00024D55">
            <w:pPr>
              <w:pStyle w:val="Default"/>
              <w:rPr>
                <w:color w:val="auto"/>
              </w:rPr>
            </w:pPr>
            <w:r w:rsidRPr="00EB6A61">
              <w:rPr>
                <w:rFonts w:eastAsia="Times New Roman"/>
                <w:lang w:eastAsia="ru-RU"/>
              </w:rPr>
              <w:t>Устройство автомобилей</w:t>
            </w:r>
          </w:p>
        </w:tc>
        <w:tc>
          <w:tcPr>
            <w:tcW w:w="1884" w:type="dxa"/>
          </w:tcPr>
          <w:p w:rsidR="0051181E" w:rsidRPr="00EB6A61" w:rsidRDefault="00DB775F" w:rsidP="00024D55">
            <w:pPr>
              <w:pStyle w:val="Default"/>
              <w:jc w:val="center"/>
              <w:rPr>
                <w:color w:val="auto"/>
              </w:rPr>
            </w:pPr>
            <w:r w:rsidRPr="00EB6A61">
              <w:rPr>
                <w:color w:val="auto"/>
              </w:rPr>
              <w:t>111</w:t>
            </w:r>
          </w:p>
        </w:tc>
      </w:tr>
      <w:tr w:rsidR="0051181E" w:rsidRPr="00EB6A61" w:rsidTr="00DB775F">
        <w:tc>
          <w:tcPr>
            <w:tcW w:w="1543" w:type="dxa"/>
          </w:tcPr>
          <w:p w:rsidR="0051181E" w:rsidRPr="00EB6A61" w:rsidRDefault="00B3213E" w:rsidP="00024D55">
            <w:pPr>
              <w:pStyle w:val="Default"/>
              <w:jc w:val="both"/>
              <w:rPr>
                <w:color w:val="auto"/>
              </w:rPr>
            </w:pPr>
            <w:r w:rsidRPr="00EB6A61">
              <w:rPr>
                <w:color w:val="auto"/>
              </w:rPr>
              <w:t>МДК.01.02</w:t>
            </w:r>
          </w:p>
        </w:tc>
        <w:tc>
          <w:tcPr>
            <w:tcW w:w="5918" w:type="dxa"/>
          </w:tcPr>
          <w:p w:rsidR="0051181E" w:rsidRPr="00EB6A61" w:rsidRDefault="00DB775F" w:rsidP="00024D55">
            <w:pPr>
              <w:pStyle w:val="Default"/>
              <w:rPr>
                <w:color w:val="auto"/>
              </w:rPr>
            </w:pPr>
            <w:r w:rsidRPr="00EB6A61">
              <w:rPr>
                <w:color w:val="auto"/>
              </w:rPr>
              <w:t>Техническая диагностика автомобиля</w:t>
            </w:r>
          </w:p>
        </w:tc>
        <w:tc>
          <w:tcPr>
            <w:tcW w:w="1884" w:type="dxa"/>
          </w:tcPr>
          <w:p w:rsidR="0051181E" w:rsidRPr="00EB6A61" w:rsidRDefault="00DB775F" w:rsidP="00024D55">
            <w:pPr>
              <w:pStyle w:val="Default"/>
              <w:jc w:val="center"/>
              <w:rPr>
                <w:color w:val="auto"/>
              </w:rPr>
            </w:pPr>
            <w:r w:rsidRPr="00EB6A61">
              <w:rPr>
                <w:color w:val="auto"/>
              </w:rPr>
              <w:t>64</w:t>
            </w:r>
          </w:p>
        </w:tc>
      </w:tr>
      <w:tr w:rsidR="0051181E" w:rsidRPr="00EB6A61" w:rsidTr="00DB775F">
        <w:tc>
          <w:tcPr>
            <w:tcW w:w="1543" w:type="dxa"/>
          </w:tcPr>
          <w:p w:rsidR="0051181E" w:rsidRPr="00EB6A61" w:rsidRDefault="00B3213E" w:rsidP="00DB775F">
            <w:pPr>
              <w:pStyle w:val="Default"/>
              <w:jc w:val="both"/>
              <w:rPr>
                <w:color w:val="auto"/>
              </w:rPr>
            </w:pPr>
            <w:r w:rsidRPr="00EB6A61">
              <w:rPr>
                <w:color w:val="auto"/>
              </w:rPr>
              <w:t>МДК.02.0</w:t>
            </w:r>
            <w:r w:rsidR="00DB775F" w:rsidRPr="00EB6A61">
              <w:rPr>
                <w:color w:val="auto"/>
              </w:rPr>
              <w:t>1</w:t>
            </w:r>
          </w:p>
        </w:tc>
        <w:tc>
          <w:tcPr>
            <w:tcW w:w="5918" w:type="dxa"/>
          </w:tcPr>
          <w:p w:rsidR="0051181E" w:rsidRPr="00EB6A61" w:rsidRDefault="00DB775F" w:rsidP="00024D55">
            <w:pPr>
              <w:pStyle w:val="Default"/>
              <w:rPr>
                <w:color w:val="auto"/>
              </w:rPr>
            </w:pPr>
            <w:r w:rsidRPr="00EB6A61">
              <w:rPr>
                <w:rFonts w:eastAsia="Calibri"/>
                <w:shd w:val="clear" w:color="auto" w:fill="FFFFFF"/>
              </w:rPr>
              <w:t>Техническое обслуживание автомобилей</w:t>
            </w:r>
          </w:p>
        </w:tc>
        <w:tc>
          <w:tcPr>
            <w:tcW w:w="1884" w:type="dxa"/>
          </w:tcPr>
          <w:p w:rsidR="0051181E" w:rsidRPr="00EB6A61" w:rsidRDefault="00DB775F" w:rsidP="00024D55">
            <w:pPr>
              <w:pStyle w:val="Default"/>
              <w:jc w:val="center"/>
              <w:rPr>
                <w:color w:val="auto"/>
              </w:rPr>
            </w:pPr>
            <w:r w:rsidRPr="00EB6A61">
              <w:rPr>
                <w:color w:val="auto"/>
              </w:rPr>
              <w:t>110</w:t>
            </w:r>
          </w:p>
        </w:tc>
      </w:tr>
      <w:tr w:rsidR="00DB775F" w:rsidRPr="00EB6A61" w:rsidTr="00DB775F">
        <w:tc>
          <w:tcPr>
            <w:tcW w:w="1543" w:type="dxa"/>
          </w:tcPr>
          <w:p w:rsidR="00DB775F" w:rsidRPr="00EB6A61" w:rsidRDefault="00DB775F" w:rsidP="00DB775F">
            <w:pPr>
              <w:pStyle w:val="Default"/>
              <w:jc w:val="both"/>
              <w:rPr>
                <w:color w:val="auto"/>
              </w:rPr>
            </w:pPr>
            <w:r w:rsidRPr="00EB6A61">
              <w:rPr>
                <w:color w:val="auto"/>
              </w:rPr>
              <w:t>МДК 02.02</w:t>
            </w:r>
          </w:p>
        </w:tc>
        <w:tc>
          <w:tcPr>
            <w:tcW w:w="5918" w:type="dxa"/>
          </w:tcPr>
          <w:p w:rsidR="00DB775F" w:rsidRPr="00EB6A61" w:rsidRDefault="00DB775F" w:rsidP="00024D55">
            <w:pPr>
              <w:pStyle w:val="Default"/>
              <w:rPr>
                <w:rFonts w:eastAsia="Calibri"/>
                <w:shd w:val="clear" w:color="auto" w:fill="FFFFFF"/>
              </w:rPr>
            </w:pPr>
            <w:r w:rsidRPr="00EB6A61">
              <w:rPr>
                <w:rFonts w:eastAsia="Calibri"/>
                <w:shd w:val="clear" w:color="auto" w:fill="FFFFFF"/>
              </w:rPr>
              <w:t>Теоретическая подготовка водителей категории «В»</w:t>
            </w:r>
          </w:p>
        </w:tc>
        <w:tc>
          <w:tcPr>
            <w:tcW w:w="1884" w:type="dxa"/>
          </w:tcPr>
          <w:p w:rsidR="00DB775F" w:rsidRPr="00EB6A61" w:rsidRDefault="00DB775F" w:rsidP="00024D55">
            <w:pPr>
              <w:pStyle w:val="Default"/>
              <w:jc w:val="center"/>
              <w:rPr>
                <w:color w:val="auto"/>
              </w:rPr>
            </w:pPr>
            <w:r w:rsidRPr="00EB6A61">
              <w:rPr>
                <w:color w:val="auto"/>
              </w:rPr>
              <w:t>117</w:t>
            </w:r>
          </w:p>
        </w:tc>
      </w:tr>
      <w:tr w:rsidR="00DB775F" w:rsidRPr="00EB6A61" w:rsidTr="00DB775F">
        <w:tc>
          <w:tcPr>
            <w:tcW w:w="1543" w:type="dxa"/>
          </w:tcPr>
          <w:p w:rsidR="00DB775F" w:rsidRPr="00EB6A61" w:rsidRDefault="00DB775F" w:rsidP="00DB775F">
            <w:pPr>
              <w:pStyle w:val="Default"/>
              <w:jc w:val="both"/>
              <w:rPr>
                <w:color w:val="auto"/>
              </w:rPr>
            </w:pPr>
            <w:r w:rsidRPr="00EB6A61">
              <w:rPr>
                <w:color w:val="auto"/>
              </w:rPr>
              <w:t>МДК.03.01</w:t>
            </w:r>
          </w:p>
        </w:tc>
        <w:tc>
          <w:tcPr>
            <w:tcW w:w="5918" w:type="dxa"/>
          </w:tcPr>
          <w:p w:rsidR="00DB775F" w:rsidRPr="00EB6A61" w:rsidRDefault="00DB775F" w:rsidP="00024D55">
            <w:pPr>
              <w:pStyle w:val="Default"/>
              <w:rPr>
                <w:rFonts w:eastAsia="Calibri"/>
                <w:shd w:val="clear" w:color="auto" w:fill="FFFFFF"/>
              </w:rPr>
            </w:pPr>
            <w:r w:rsidRPr="00EB6A61">
              <w:rPr>
                <w:rFonts w:eastAsia="Calibri"/>
                <w:shd w:val="clear" w:color="auto" w:fill="FFFFFF"/>
              </w:rPr>
              <w:t>Слесарное дело и технические измерения</w:t>
            </w:r>
          </w:p>
        </w:tc>
        <w:tc>
          <w:tcPr>
            <w:tcW w:w="1884" w:type="dxa"/>
          </w:tcPr>
          <w:p w:rsidR="00DB775F" w:rsidRPr="00EB6A61" w:rsidRDefault="00DB775F" w:rsidP="00024D55">
            <w:pPr>
              <w:pStyle w:val="Default"/>
              <w:jc w:val="center"/>
              <w:rPr>
                <w:color w:val="auto"/>
              </w:rPr>
            </w:pPr>
            <w:r w:rsidRPr="00EB6A61">
              <w:rPr>
                <w:color w:val="auto"/>
              </w:rPr>
              <w:t>40</w:t>
            </w:r>
          </w:p>
        </w:tc>
      </w:tr>
      <w:tr w:rsidR="00DB775F" w:rsidRPr="00EB6A61" w:rsidTr="00DB775F">
        <w:tc>
          <w:tcPr>
            <w:tcW w:w="1543" w:type="dxa"/>
          </w:tcPr>
          <w:p w:rsidR="00DB775F" w:rsidRPr="00EB6A61" w:rsidRDefault="00DB775F" w:rsidP="00DB775F">
            <w:pPr>
              <w:pStyle w:val="Default"/>
              <w:jc w:val="both"/>
              <w:rPr>
                <w:color w:val="auto"/>
              </w:rPr>
            </w:pPr>
            <w:r w:rsidRPr="00EB6A61">
              <w:rPr>
                <w:color w:val="auto"/>
              </w:rPr>
              <w:t>МДК.03.02</w:t>
            </w:r>
          </w:p>
        </w:tc>
        <w:tc>
          <w:tcPr>
            <w:tcW w:w="5918" w:type="dxa"/>
          </w:tcPr>
          <w:p w:rsidR="00DB775F" w:rsidRPr="00EB6A61" w:rsidRDefault="00DB775F" w:rsidP="00024D55">
            <w:pPr>
              <w:pStyle w:val="Default"/>
              <w:rPr>
                <w:rFonts w:eastAsia="Calibri"/>
                <w:shd w:val="clear" w:color="auto" w:fill="FFFFFF"/>
              </w:rPr>
            </w:pPr>
            <w:r w:rsidRPr="00EB6A61">
              <w:rPr>
                <w:rFonts w:eastAsia="Calibri"/>
                <w:shd w:val="clear" w:color="auto" w:fill="FFFFFF"/>
              </w:rPr>
              <w:t>Текущий ремонт различных типов автомобилей</w:t>
            </w:r>
          </w:p>
        </w:tc>
        <w:tc>
          <w:tcPr>
            <w:tcW w:w="1884" w:type="dxa"/>
          </w:tcPr>
          <w:p w:rsidR="00DB775F" w:rsidRPr="00EB6A61" w:rsidRDefault="00DB775F" w:rsidP="00024D55">
            <w:pPr>
              <w:pStyle w:val="Default"/>
              <w:jc w:val="center"/>
              <w:rPr>
                <w:color w:val="auto"/>
              </w:rPr>
            </w:pPr>
            <w:r w:rsidRPr="00EB6A61">
              <w:rPr>
                <w:color w:val="auto"/>
              </w:rPr>
              <w:t>98</w:t>
            </w:r>
          </w:p>
        </w:tc>
      </w:tr>
    </w:tbl>
    <w:p w:rsidR="00E54425" w:rsidRPr="00EB6A61" w:rsidRDefault="00FC512A" w:rsidP="0078425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Вариативная часть образовательной программы (не менее 20 процентов) дает возможность расширения</w:t>
      </w:r>
      <w:r w:rsidR="001E7E8F" w:rsidRPr="00EB6A61">
        <w:rPr>
          <w:rFonts w:ascii="Times New Roman" w:hAnsi="Times New Roman" w:cs="Times New Roman"/>
          <w:color w:val="000000"/>
          <w:sz w:val="24"/>
          <w:szCs w:val="24"/>
        </w:rPr>
        <w:t xml:space="preserve"> основных видов деятельности, к которым должен быть готов выпускник, освоивший образовательную программу, согласно сочетанию получаемых квалификаций, указанных в пункте 1.12 настоящего ФГОС СПО, а также получения дополнительных компетенций, необходимых для обеспечения конкурентного способности выпускника в соответствии с запр</w:t>
      </w:r>
      <w:r w:rsidR="0078425B">
        <w:rPr>
          <w:rFonts w:ascii="Times New Roman" w:hAnsi="Times New Roman" w:cs="Times New Roman"/>
          <w:color w:val="000000"/>
          <w:sz w:val="24"/>
          <w:szCs w:val="24"/>
        </w:rPr>
        <w:t>осами регионального рынка труда</w:t>
      </w:r>
    </w:p>
    <w:p w:rsidR="00046D36" w:rsidRPr="00EB6A61" w:rsidRDefault="00046D36" w:rsidP="00E465C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b/>
          <w:color w:val="000000"/>
          <w:sz w:val="24"/>
          <w:szCs w:val="24"/>
        </w:rPr>
        <w:t>Организация промежуточной и итоговой аттестации</w:t>
      </w:r>
    </w:p>
    <w:p w:rsidR="00FD055B" w:rsidRDefault="00B94084" w:rsidP="00FD055B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 xml:space="preserve">Промежуточная аттестация позволяет оценить результаты учебной деятельности обучающегося за семестр и учебный год. Завершающей формой контроля по дисциплине и междисциплинарному курсу является экзамен или дифференцированный зачет (зачет с оценкой). Формы промежуточной аттестации по междисциплинарным курсам-экзамен, по учебной и производственной практике-дифференцированный зачет. По результатам освоения профессионального модуля обязательной формой промежуточной аттестации </w:t>
      </w:r>
      <w:r w:rsidRPr="00EB6A61">
        <w:rPr>
          <w:rFonts w:ascii="Times New Roman" w:hAnsi="Times New Roman" w:cs="Times New Roman"/>
          <w:color w:val="000000"/>
          <w:sz w:val="24"/>
          <w:szCs w:val="24"/>
        </w:rPr>
        <w:lastRenderedPageBreak/>
        <w:t>является экзамен квалификационный. Дифференцированные зачеты, зачеты и контрольные работы проводятся за счет времени, отведенного на соответствующую учебную дисциплину, МДК, учебную практику; экзамены – за счет времени, выделенного в учебном плане на промежуточную аттестацию.</w:t>
      </w:r>
    </w:p>
    <w:p w:rsidR="00FD055B" w:rsidRPr="00FD055B" w:rsidRDefault="00FD055B" w:rsidP="00FD055B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FD055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 учебные циклы включается промежуточная аттестация обучающихся, которая осуществляется в рамках освоения указанных циклов в соответствии с разработанными образовательной организацией фондами оценочных средств, позволяющими оценить достижения, запланированных по отдельным дисциплинам, модулям, и практикам результатов обучения.</w:t>
      </w:r>
    </w:p>
    <w:p w:rsidR="00FD055B" w:rsidRPr="00FD055B" w:rsidRDefault="00FD055B" w:rsidP="00FD055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055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Промежуточная аттестация в форме экзамена проводится в день, освобождённый от других форм учебной нагрузки; </w:t>
      </w:r>
      <w:r w:rsidRPr="00FD055B">
        <w:rPr>
          <w:rFonts w:ascii="Times New Roman" w:eastAsia="Calibri" w:hAnsi="Times New Roman" w:cs="Times New Roman"/>
          <w:sz w:val="24"/>
          <w:szCs w:val="24"/>
        </w:rPr>
        <w:t>в форме зачёта, дифференцированного зачёта – за счёт часов, отведённых на освоение соответ</w:t>
      </w:r>
      <w:r>
        <w:rPr>
          <w:rFonts w:ascii="Times New Roman" w:eastAsia="Calibri" w:hAnsi="Times New Roman" w:cs="Times New Roman"/>
          <w:sz w:val="24"/>
          <w:szCs w:val="24"/>
        </w:rPr>
        <w:t>ствующего модуля или дисциплины.</w:t>
      </w:r>
    </w:p>
    <w:p w:rsidR="00982724" w:rsidRPr="00982724" w:rsidRDefault="00B94084" w:rsidP="00982724">
      <w:pPr>
        <w:pStyle w:val="a8"/>
        <w:shd w:val="clear" w:color="auto" w:fill="auto"/>
        <w:tabs>
          <w:tab w:val="left" w:pos="998"/>
        </w:tabs>
        <w:spacing w:line="240" w:lineRule="auto"/>
        <w:ind w:right="23" w:firstLine="998"/>
        <w:rPr>
          <w:sz w:val="24"/>
          <w:szCs w:val="24"/>
          <w:shd w:val="clear" w:color="auto" w:fill="FFFFFF"/>
        </w:rPr>
      </w:pPr>
      <w:r w:rsidRPr="00EB6A61">
        <w:rPr>
          <w:color w:val="000000"/>
          <w:sz w:val="24"/>
          <w:szCs w:val="24"/>
        </w:rPr>
        <w:t xml:space="preserve"> Количество зачетов, дифференцированных зачетов и экзаменов по курсам и семестрам не превышает установленные нормы (не более 8 экзаменов в год и не более 10 зачетов и дифф</w:t>
      </w:r>
      <w:r w:rsidR="004B3A00">
        <w:rPr>
          <w:color w:val="000000"/>
          <w:sz w:val="24"/>
          <w:szCs w:val="24"/>
        </w:rPr>
        <w:t>еренцированных зачетов в год),</w:t>
      </w:r>
      <w:r w:rsidR="00497CB3">
        <w:rPr>
          <w:color w:val="000000"/>
          <w:sz w:val="24"/>
          <w:szCs w:val="24"/>
        </w:rPr>
        <w:t xml:space="preserve"> </w:t>
      </w:r>
      <w:r w:rsidRPr="00EB6A61">
        <w:rPr>
          <w:color w:val="000000"/>
          <w:sz w:val="24"/>
          <w:szCs w:val="24"/>
        </w:rPr>
        <w:t>указано в плане учебного процесса.</w:t>
      </w:r>
      <w:r w:rsidR="00982724" w:rsidRPr="00982724">
        <w:rPr>
          <w:color w:val="000000"/>
          <w:sz w:val="24"/>
          <w:szCs w:val="24"/>
          <w:shd w:val="clear" w:color="auto" w:fill="FFFFFF"/>
        </w:rPr>
        <w:t xml:space="preserve"> Оценка качества освоения учебных дисциплин и п</w:t>
      </w:r>
      <w:r w:rsidR="00AF0A6E">
        <w:rPr>
          <w:color w:val="000000"/>
          <w:sz w:val="24"/>
          <w:szCs w:val="24"/>
          <w:shd w:val="clear" w:color="auto" w:fill="FFFFFF"/>
        </w:rPr>
        <w:t>рофессиональных модулей по ППКРС</w:t>
      </w:r>
      <w:r w:rsidR="00982724" w:rsidRPr="00982724">
        <w:rPr>
          <w:color w:val="000000"/>
          <w:sz w:val="24"/>
          <w:szCs w:val="24"/>
          <w:shd w:val="clear" w:color="auto" w:fill="FFFFFF"/>
        </w:rPr>
        <w:t xml:space="preserve"> осуществляется в процессе текущего контроля и промежуточной аттестации.</w:t>
      </w:r>
    </w:p>
    <w:p w:rsidR="00982724" w:rsidRPr="00982724" w:rsidRDefault="00982724" w:rsidP="00982724">
      <w:pPr>
        <w:widowControl w:val="0"/>
        <w:tabs>
          <w:tab w:val="left" w:pos="998"/>
        </w:tabs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27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Текущий контроль предусматривает систематическую проверку знаний и умений обучающихся по всем изучаемым в данном семестре дисциплинам и междисциплинарным курсам (далее- МДК) учебного плана.</w:t>
      </w:r>
    </w:p>
    <w:p w:rsidR="00982724" w:rsidRPr="00982724" w:rsidRDefault="00982724" w:rsidP="00982724">
      <w:pPr>
        <w:widowControl w:val="0"/>
        <w:tabs>
          <w:tab w:val="left" w:pos="998"/>
        </w:tabs>
        <w:spacing w:after="0" w:line="322" w:lineRule="exact"/>
        <w:ind w:right="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27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Текущий контроль успеваемости осуществляется преподавателем на любом из видов учебных занятий в форме контрольных работ, самостоятельных работ, практических занятий и лабораторных работ, письменного и устного опроса за счет времени, отведенного на их изучение. Конкретные формы и процедуры текущего контроля успеваемости разрабатываются преподавателем, исходя из специфики дисциплины и МДК.</w:t>
      </w:r>
    </w:p>
    <w:p w:rsidR="00982724" w:rsidRPr="00982724" w:rsidRDefault="00982724" w:rsidP="0098272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82724">
        <w:rPr>
          <w:rFonts w:ascii="Times New Roman" w:eastAsia="Calibri" w:hAnsi="Times New Roman" w:cs="Times New Roman"/>
          <w:color w:val="000000"/>
          <w:sz w:val="24"/>
          <w:szCs w:val="24"/>
        </w:rPr>
        <w:t>В плане учебного процесса отражаются следующие формы контроля знаний студентов: зачеты, дифференцированные зачеты, экзамены. Если учебная дисциплина или профессиональный модули осваиваются в течение нескольких семестров, рекомендуется использовать текущие формы контроля, результаты которых будут учитываться в промежуточной аттестации по окончании освоения учебных дисциплин или профессиональных модулей.</w:t>
      </w:r>
    </w:p>
    <w:p w:rsidR="00982724" w:rsidRPr="00982724" w:rsidRDefault="00982724" w:rsidP="0098272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82724">
        <w:rPr>
          <w:rFonts w:ascii="Times New Roman" w:eastAsia="Calibri" w:hAnsi="Times New Roman" w:cs="Times New Roman"/>
          <w:color w:val="000000"/>
          <w:sz w:val="24"/>
          <w:szCs w:val="24"/>
        </w:rPr>
        <w:t>Количество экзаменов в каждом учебном году в процессе промежуточной аттестации по очной форме обучения не превышают -8, количество зачетов (З) и дифференцированных зачетов (ДЗ) -10 (в данное количество не входят зачеты по физической культуре), также промежуточная аттестация может проходить и в других формах (Д)  (контрольные работы, тесты и т.д.).</w:t>
      </w:r>
    </w:p>
    <w:p w:rsidR="00982724" w:rsidRPr="00982724" w:rsidRDefault="00982724" w:rsidP="0098272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82724">
        <w:rPr>
          <w:rFonts w:ascii="Times New Roman" w:eastAsia="Calibri" w:hAnsi="Times New Roman" w:cs="Times New Roman"/>
          <w:color w:val="000000"/>
          <w:sz w:val="24"/>
          <w:szCs w:val="24"/>
        </w:rPr>
        <w:t>В учебные циклы включается промежуточная аттестация обучающихся, которая осуществляется в рамках освоения указанных циклов в соответствии с разработанными образовательно организацией фондами оценочных средств, позволяющими оценить достижения, запланированных по отдельным дисциплинам, модулям и практикам результатов обучения.</w:t>
      </w:r>
    </w:p>
    <w:p w:rsidR="00982724" w:rsidRPr="00982724" w:rsidRDefault="00982724" w:rsidP="0098272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</w:pPr>
      <w:r w:rsidRPr="0098272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Промежуточная аттестация в форме экзамена проводится в день, освобождённый от других форм учебной нагрузки; </w:t>
      </w:r>
      <w:r w:rsidRPr="00982724">
        <w:rPr>
          <w:rFonts w:ascii="Times New Roman" w:eastAsia="Calibri" w:hAnsi="Times New Roman" w:cs="Times New Roman"/>
          <w:sz w:val="24"/>
          <w:szCs w:val="24"/>
        </w:rPr>
        <w:t>в форме зачёта, дифференцированного зачёта – за счёт часов, отведённых на освоение соответствующего модуля или дисциплины.</w:t>
      </w:r>
      <w:r w:rsidRPr="0098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Освоение образовательной программы среднего профессионального образования, в том числе отдельной части или всего объема учебного предмета, курса, дисциплины (модуля) образовательной программы, сопровождается текущим контролем успеваемости и промежуточной аттестацией обучающихся. Формы, периодичность и порядок проведения </w:t>
      </w:r>
      <w:r w:rsidRPr="009827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текущего контроля успеваемости и промежуточной аттестации обучающихся определяются образовательной организацией самостоятельно.</w:t>
      </w:r>
    </w:p>
    <w:p w:rsidR="00982724" w:rsidRPr="00982724" w:rsidRDefault="00982724" w:rsidP="00982724">
      <w:pPr>
        <w:widowControl w:val="0"/>
        <w:spacing w:after="0" w:line="322" w:lineRule="exact"/>
        <w:ind w:right="20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272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По окончании освоения ППССЗ проводится государственная итоговая аттестация в форме защиты выпускной квалификационной работы в виде дипломной работы.</w:t>
      </w:r>
      <w:r w:rsidRPr="00982724">
        <w:rPr>
          <w:rFonts w:ascii="Times New Roman" w:eastAsia="Calibri" w:hAnsi="Times New Roman" w:cs="Times New Roman"/>
          <w:sz w:val="24"/>
          <w:szCs w:val="24"/>
        </w:rPr>
        <w:t xml:space="preserve"> Обязательное требование - соответствие тематики выпускной квалификационной работы содержанию одного или нескольких профессиональных модулей.</w:t>
      </w:r>
    </w:p>
    <w:p w:rsidR="00497CB3" w:rsidRPr="0078425B" w:rsidRDefault="00497CB3" w:rsidP="0078425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14A9F" w:rsidRPr="00EB6A61" w:rsidRDefault="00E14A9F" w:rsidP="00E465C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Перечень </w:t>
      </w:r>
      <w:r w:rsidRPr="00EB6A61">
        <w:rPr>
          <w:rFonts w:ascii="Times New Roman" w:hAnsi="Times New Roman" w:cs="Times New Roman"/>
          <w:b/>
          <w:color w:val="000000"/>
          <w:sz w:val="24"/>
          <w:szCs w:val="24"/>
        </w:rPr>
        <w:br/>
        <w:t>кабинетов, лабораторий, мастерских и других помещений</w:t>
      </w:r>
    </w:p>
    <w:p w:rsidR="00E465C2" w:rsidRPr="004B3A00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B3A00">
        <w:rPr>
          <w:rFonts w:ascii="Times New Roman" w:hAnsi="Times New Roman" w:cs="Times New Roman"/>
          <w:b/>
          <w:color w:val="000000"/>
          <w:sz w:val="24"/>
          <w:szCs w:val="24"/>
        </w:rPr>
        <w:t>Кабинеты: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социально-экономических дисциплин;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иностранного языка;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математики;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информатики;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инженерной графики;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правил безопасности дорожного движения;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устройство автомобилей;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безопасности жизнедеятельности и охраны труда;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технического обслуживания и ремонта автомобилей;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технической механики;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методический.</w:t>
      </w:r>
    </w:p>
    <w:p w:rsidR="00E465C2" w:rsidRPr="004B3A00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B3A00">
        <w:rPr>
          <w:rFonts w:ascii="Times New Roman" w:hAnsi="Times New Roman" w:cs="Times New Roman"/>
          <w:b/>
          <w:color w:val="000000"/>
          <w:sz w:val="24"/>
          <w:szCs w:val="24"/>
        </w:rPr>
        <w:t>Лаборатории: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электротехники и электроники;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материаловедения;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метрологии, стандартизации и сертификации;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двигателей внутреннего сгорания;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электрооборудования автомобилей;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автомобильных эксплуатационных материалов;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технического обслуживания автомобилей;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ремонта автомобилей;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технических средств обучения;</w:t>
      </w:r>
    </w:p>
    <w:p w:rsidR="00E465C2" w:rsidRPr="004B3A00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B3A00">
        <w:rPr>
          <w:rFonts w:ascii="Times New Roman" w:hAnsi="Times New Roman" w:cs="Times New Roman"/>
          <w:b/>
          <w:color w:val="000000"/>
          <w:sz w:val="24"/>
          <w:szCs w:val="24"/>
        </w:rPr>
        <w:t>Мастерские: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слесарные;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токарно-механические;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кузнечно-сварочные;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демонтажно-монтажные.</w:t>
      </w:r>
    </w:p>
    <w:p w:rsidR="00E465C2" w:rsidRPr="004B3A00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B3A00">
        <w:rPr>
          <w:rFonts w:ascii="Times New Roman" w:hAnsi="Times New Roman" w:cs="Times New Roman"/>
          <w:b/>
          <w:color w:val="000000"/>
          <w:sz w:val="24"/>
          <w:szCs w:val="24"/>
        </w:rPr>
        <w:t>Спортивный комплекс: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спортивный зал;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открытый стадион широкого профиля с элементами полосы препятствий;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место для стрельбы.</w:t>
      </w:r>
    </w:p>
    <w:p w:rsidR="00E465C2" w:rsidRPr="004B3A00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B3A00">
        <w:rPr>
          <w:rFonts w:ascii="Times New Roman" w:hAnsi="Times New Roman" w:cs="Times New Roman"/>
          <w:b/>
          <w:color w:val="000000"/>
          <w:sz w:val="24"/>
          <w:szCs w:val="24"/>
        </w:rPr>
        <w:t>Залы: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библиотека, читальный зал с выходом в сеть Интернет;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конференц-зал.</w:t>
      </w:r>
    </w:p>
    <w:p w:rsidR="00E465C2" w:rsidRPr="00EB6A61" w:rsidRDefault="00E465C2" w:rsidP="00EB6A61">
      <w:pPr>
        <w:pStyle w:val="Default"/>
        <w:ind w:firstLine="709"/>
        <w:jc w:val="both"/>
      </w:pPr>
    </w:p>
    <w:p w:rsidR="0067193B" w:rsidRPr="00EB6A61" w:rsidRDefault="0067193B" w:rsidP="00EB6A61">
      <w:pPr>
        <w:pStyle w:val="Default"/>
        <w:ind w:firstLine="709"/>
        <w:jc w:val="both"/>
      </w:pPr>
    </w:p>
    <w:p w:rsidR="000832DA" w:rsidRPr="00EB6A61" w:rsidRDefault="000832DA" w:rsidP="00EB6A61">
      <w:pPr>
        <w:pStyle w:val="Default"/>
        <w:ind w:firstLine="709"/>
        <w:jc w:val="both"/>
      </w:pPr>
    </w:p>
    <w:p w:rsidR="000832DA" w:rsidRPr="00EB6A61" w:rsidRDefault="000832DA" w:rsidP="00EB6A61">
      <w:pPr>
        <w:pStyle w:val="Default"/>
        <w:ind w:firstLine="709"/>
        <w:jc w:val="both"/>
      </w:pPr>
    </w:p>
    <w:p w:rsidR="000832DA" w:rsidRPr="00EB6A61" w:rsidRDefault="000832DA" w:rsidP="00EB6A61">
      <w:pPr>
        <w:pStyle w:val="Default"/>
        <w:ind w:firstLine="709"/>
        <w:jc w:val="both"/>
      </w:pPr>
    </w:p>
    <w:p w:rsidR="000832DA" w:rsidRPr="00EB6A61" w:rsidRDefault="000832DA" w:rsidP="00EB6A61">
      <w:pPr>
        <w:pStyle w:val="Default"/>
        <w:ind w:firstLine="709"/>
        <w:jc w:val="both"/>
      </w:pPr>
    </w:p>
    <w:p w:rsidR="000832DA" w:rsidRPr="00EB6A61" w:rsidRDefault="000832DA" w:rsidP="00EB6A61">
      <w:pPr>
        <w:pStyle w:val="Default"/>
        <w:ind w:firstLine="709"/>
        <w:jc w:val="both"/>
      </w:pPr>
    </w:p>
    <w:p w:rsidR="000832DA" w:rsidRPr="00EB6A61" w:rsidRDefault="000832DA" w:rsidP="00EB6A61">
      <w:pPr>
        <w:pStyle w:val="Default"/>
        <w:ind w:firstLine="709"/>
        <w:jc w:val="both"/>
      </w:pPr>
    </w:p>
    <w:p w:rsidR="000832DA" w:rsidRPr="00EB6A61" w:rsidRDefault="000832DA" w:rsidP="00EB6A61">
      <w:pPr>
        <w:pStyle w:val="Default"/>
        <w:ind w:firstLine="709"/>
        <w:jc w:val="both"/>
      </w:pPr>
    </w:p>
    <w:p w:rsidR="000832DA" w:rsidRPr="00EB6A61" w:rsidRDefault="000832DA" w:rsidP="00EB6A61">
      <w:pPr>
        <w:pStyle w:val="Default"/>
        <w:ind w:firstLine="709"/>
        <w:jc w:val="both"/>
      </w:pPr>
    </w:p>
    <w:p w:rsidR="000832DA" w:rsidRPr="00EB6A61" w:rsidRDefault="000832DA" w:rsidP="00EB6A61">
      <w:pPr>
        <w:pStyle w:val="Default"/>
        <w:ind w:firstLine="709"/>
        <w:jc w:val="both"/>
      </w:pPr>
    </w:p>
    <w:p w:rsidR="000832DA" w:rsidRPr="00EB6A61" w:rsidRDefault="000832DA" w:rsidP="00EB6A61">
      <w:pPr>
        <w:pStyle w:val="Default"/>
        <w:ind w:firstLine="709"/>
        <w:jc w:val="both"/>
      </w:pPr>
    </w:p>
    <w:p w:rsidR="000832DA" w:rsidRPr="00EB6A61" w:rsidRDefault="000832DA" w:rsidP="00EB6A61">
      <w:pPr>
        <w:pStyle w:val="Default"/>
        <w:ind w:firstLine="709"/>
        <w:jc w:val="both"/>
      </w:pPr>
    </w:p>
    <w:p w:rsidR="000832DA" w:rsidRPr="00EB6A61" w:rsidRDefault="000832DA" w:rsidP="00EB6A61">
      <w:pPr>
        <w:pStyle w:val="Default"/>
        <w:ind w:firstLine="709"/>
        <w:jc w:val="both"/>
      </w:pPr>
    </w:p>
    <w:p w:rsidR="000832DA" w:rsidRPr="00EB6A61" w:rsidRDefault="000832DA" w:rsidP="00EB6A61">
      <w:pPr>
        <w:pStyle w:val="Default"/>
        <w:ind w:firstLine="709"/>
        <w:jc w:val="both"/>
      </w:pPr>
    </w:p>
    <w:p w:rsidR="000832DA" w:rsidRPr="00EB6A61" w:rsidRDefault="000832DA" w:rsidP="00EB6A61">
      <w:pPr>
        <w:pStyle w:val="Default"/>
        <w:ind w:firstLine="709"/>
        <w:jc w:val="both"/>
      </w:pPr>
    </w:p>
    <w:p w:rsidR="000832DA" w:rsidRPr="00EB6A61" w:rsidRDefault="000832DA" w:rsidP="00EB6A61">
      <w:pPr>
        <w:pStyle w:val="Default"/>
        <w:ind w:firstLine="709"/>
        <w:jc w:val="both"/>
      </w:pPr>
    </w:p>
    <w:p w:rsidR="000832DA" w:rsidRDefault="000832DA" w:rsidP="00EB6A61">
      <w:pPr>
        <w:pStyle w:val="Default"/>
        <w:ind w:firstLine="709"/>
        <w:jc w:val="both"/>
        <w:rPr>
          <w:sz w:val="28"/>
          <w:szCs w:val="28"/>
        </w:rPr>
      </w:pPr>
    </w:p>
    <w:p w:rsidR="000832DA" w:rsidRDefault="000832DA" w:rsidP="00EB6A61">
      <w:pPr>
        <w:pStyle w:val="Default"/>
        <w:ind w:firstLine="709"/>
        <w:jc w:val="both"/>
        <w:rPr>
          <w:sz w:val="28"/>
          <w:szCs w:val="28"/>
        </w:rPr>
      </w:pPr>
    </w:p>
    <w:p w:rsidR="000832DA" w:rsidRDefault="000832DA" w:rsidP="00EB6A61">
      <w:pPr>
        <w:pStyle w:val="Default"/>
        <w:ind w:firstLine="709"/>
        <w:jc w:val="both"/>
        <w:rPr>
          <w:sz w:val="28"/>
          <w:szCs w:val="28"/>
        </w:rPr>
      </w:pPr>
    </w:p>
    <w:p w:rsidR="000832DA" w:rsidRDefault="000832DA" w:rsidP="00EB6A61">
      <w:pPr>
        <w:pStyle w:val="Default"/>
        <w:ind w:firstLine="709"/>
        <w:jc w:val="both"/>
        <w:rPr>
          <w:sz w:val="28"/>
          <w:szCs w:val="28"/>
        </w:rPr>
      </w:pPr>
    </w:p>
    <w:p w:rsidR="000832DA" w:rsidRDefault="000832DA" w:rsidP="00EB6A61">
      <w:pPr>
        <w:pStyle w:val="Default"/>
        <w:ind w:firstLine="709"/>
        <w:jc w:val="both"/>
        <w:rPr>
          <w:sz w:val="28"/>
          <w:szCs w:val="28"/>
        </w:rPr>
      </w:pPr>
    </w:p>
    <w:p w:rsidR="000832DA" w:rsidRDefault="000832DA" w:rsidP="00EB6A61">
      <w:pPr>
        <w:pStyle w:val="Default"/>
        <w:ind w:firstLine="709"/>
        <w:jc w:val="both"/>
        <w:rPr>
          <w:sz w:val="28"/>
          <w:szCs w:val="28"/>
        </w:rPr>
      </w:pPr>
    </w:p>
    <w:p w:rsidR="000832DA" w:rsidRDefault="000832DA" w:rsidP="00EB6A61">
      <w:pPr>
        <w:pStyle w:val="Default"/>
        <w:ind w:firstLine="709"/>
        <w:jc w:val="both"/>
        <w:rPr>
          <w:sz w:val="28"/>
          <w:szCs w:val="28"/>
        </w:rPr>
      </w:pPr>
    </w:p>
    <w:p w:rsidR="000832DA" w:rsidRDefault="000832DA" w:rsidP="00EB6A61">
      <w:pPr>
        <w:pStyle w:val="Default"/>
        <w:ind w:firstLine="709"/>
        <w:jc w:val="both"/>
        <w:rPr>
          <w:sz w:val="28"/>
          <w:szCs w:val="28"/>
        </w:rPr>
      </w:pPr>
    </w:p>
    <w:p w:rsidR="000832DA" w:rsidRDefault="000832DA" w:rsidP="00EB6A61">
      <w:pPr>
        <w:pStyle w:val="Default"/>
        <w:ind w:firstLine="709"/>
        <w:jc w:val="both"/>
        <w:rPr>
          <w:sz w:val="28"/>
          <w:szCs w:val="28"/>
        </w:rPr>
        <w:sectPr w:rsidR="000832DA" w:rsidSect="00EB6A61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0832DA" w:rsidRPr="00E465C2" w:rsidRDefault="000832DA" w:rsidP="00024D55">
      <w:pPr>
        <w:pStyle w:val="Default"/>
        <w:ind w:firstLine="709"/>
        <w:jc w:val="both"/>
        <w:rPr>
          <w:sz w:val="28"/>
          <w:szCs w:val="28"/>
        </w:rPr>
      </w:pPr>
    </w:p>
    <w:tbl>
      <w:tblPr>
        <w:tblStyle w:val="12"/>
        <w:tblW w:w="1470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254"/>
        <w:gridCol w:w="584"/>
        <w:gridCol w:w="2015"/>
        <w:gridCol w:w="957"/>
        <w:gridCol w:w="707"/>
        <w:gridCol w:w="797"/>
        <w:gridCol w:w="635"/>
        <w:gridCol w:w="583"/>
        <w:gridCol w:w="680"/>
        <w:gridCol w:w="712"/>
        <w:gridCol w:w="567"/>
        <w:gridCol w:w="574"/>
        <w:gridCol w:w="420"/>
        <w:gridCol w:w="702"/>
        <w:gridCol w:w="703"/>
        <w:gridCol w:w="702"/>
        <w:gridCol w:w="703"/>
        <w:gridCol w:w="702"/>
        <w:gridCol w:w="703"/>
      </w:tblGrid>
      <w:tr w:rsidR="000832DA" w:rsidRPr="000832DA" w:rsidTr="004970B1">
        <w:trPr>
          <w:trHeight w:val="90"/>
        </w:trPr>
        <w:tc>
          <w:tcPr>
            <w:tcW w:w="1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832DA" w:rsidRPr="000832DA" w:rsidRDefault="000832DA" w:rsidP="000832DA">
            <w:pPr>
              <w:widowControl w:val="0"/>
              <w:ind w:right="113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индекс </w:t>
            </w:r>
          </w:p>
        </w:tc>
        <w:tc>
          <w:tcPr>
            <w:tcW w:w="25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DA" w:rsidRPr="000832DA" w:rsidRDefault="000832DA" w:rsidP="000832DA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Наименование учебных циклов, дисциплин, профессиональных модулей, МДК, практик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DA" w:rsidRPr="000832DA" w:rsidRDefault="000832DA" w:rsidP="000832DA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формы промежуточной аттестации</w:t>
            </w:r>
          </w:p>
        </w:tc>
        <w:tc>
          <w:tcPr>
            <w:tcW w:w="49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DA" w:rsidRPr="000832DA" w:rsidRDefault="000832DA" w:rsidP="000832DA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объем образовательной программы (академических часов)</w:t>
            </w:r>
          </w:p>
        </w:tc>
        <w:tc>
          <w:tcPr>
            <w:tcW w:w="42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DA" w:rsidRPr="000832DA" w:rsidRDefault="000832DA" w:rsidP="000832DA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Распределение нагрузки</w:t>
            </w:r>
          </w:p>
        </w:tc>
      </w:tr>
      <w:tr w:rsidR="00473D92" w:rsidRPr="000832DA" w:rsidTr="00473D92">
        <w:trPr>
          <w:trHeight w:val="135"/>
        </w:trPr>
        <w:tc>
          <w:tcPr>
            <w:tcW w:w="1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D92" w:rsidRPr="000832DA" w:rsidRDefault="00473D92" w:rsidP="000832DA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D92" w:rsidRPr="000832DA" w:rsidRDefault="00473D92" w:rsidP="000832DA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73D92" w:rsidRPr="000832DA" w:rsidRDefault="00473D92" w:rsidP="000832DA">
            <w:pPr>
              <w:widowControl w:val="0"/>
              <w:ind w:right="113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зачеты</w:t>
            </w:r>
          </w:p>
        </w:tc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73D92" w:rsidRPr="000832DA" w:rsidRDefault="00473D92" w:rsidP="000832DA">
            <w:pPr>
              <w:widowControl w:val="0"/>
              <w:ind w:right="113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экзамены</w:t>
            </w:r>
          </w:p>
        </w:tc>
        <w:tc>
          <w:tcPr>
            <w:tcW w:w="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73D92" w:rsidRPr="000832DA" w:rsidRDefault="00473D92" w:rsidP="000832DA">
            <w:pPr>
              <w:widowControl w:val="0"/>
              <w:ind w:right="113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7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0832DA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нагрузка во взаимодействии с преподавателем</w:t>
            </w:r>
          </w:p>
        </w:tc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73D92" w:rsidRDefault="00473D92" w:rsidP="00473D92">
            <w:pPr>
              <w:ind w:left="113" w:right="113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самостоятельная</w:t>
            </w:r>
          </w:p>
          <w:p w:rsidR="00473D92" w:rsidRPr="000832DA" w:rsidRDefault="00473D92" w:rsidP="00473D92">
            <w:pPr>
              <w:widowControl w:val="0"/>
              <w:ind w:left="113" w:right="113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0832DA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 курс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0832DA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 курс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0832DA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 курс</w:t>
            </w:r>
          </w:p>
        </w:tc>
      </w:tr>
      <w:tr w:rsidR="00473D92" w:rsidRPr="000832DA" w:rsidTr="006C1C50">
        <w:trPr>
          <w:trHeight w:val="165"/>
        </w:trPr>
        <w:tc>
          <w:tcPr>
            <w:tcW w:w="1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D92" w:rsidRPr="000832DA" w:rsidRDefault="00473D92" w:rsidP="000832DA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D92" w:rsidRPr="000832DA" w:rsidRDefault="00473D92" w:rsidP="000832DA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D92" w:rsidRPr="000832DA" w:rsidRDefault="00473D92" w:rsidP="000832DA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D92" w:rsidRPr="000832DA" w:rsidRDefault="00473D92" w:rsidP="000832DA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D92" w:rsidRPr="000832DA" w:rsidRDefault="00473D92" w:rsidP="000832DA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73D92" w:rsidRPr="000832DA" w:rsidRDefault="00473D92" w:rsidP="00F310CC">
            <w:pPr>
              <w:ind w:left="113" w:right="113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всего во взаимодействии с преподавателем</w:t>
            </w:r>
          </w:p>
        </w:tc>
        <w:tc>
          <w:tcPr>
            <w:tcW w:w="1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0832DA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по учебным дисциплинам и МДК</w:t>
            </w:r>
          </w:p>
        </w:tc>
        <w:tc>
          <w:tcPr>
            <w:tcW w:w="7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73D92" w:rsidRPr="000832DA" w:rsidRDefault="00473D92" w:rsidP="004970B1">
            <w:pPr>
              <w:widowControl w:val="0"/>
              <w:ind w:left="113" w:right="113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практики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73D92" w:rsidRPr="000832DA" w:rsidRDefault="00473D92" w:rsidP="000832DA">
            <w:pPr>
              <w:widowControl w:val="0"/>
              <w:ind w:right="113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консультации</w:t>
            </w:r>
          </w:p>
        </w:tc>
        <w:tc>
          <w:tcPr>
            <w:tcW w:w="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73D92" w:rsidRPr="000832DA" w:rsidRDefault="00473D92" w:rsidP="000832DA">
            <w:pPr>
              <w:widowControl w:val="0"/>
              <w:ind w:right="113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промежуточная</w:t>
            </w: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473D92" w:rsidRPr="000832DA" w:rsidRDefault="00473D92" w:rsidP="000832DA">
            <w:pPr>
              <w:widowControl w:val="0"/>
              <w:ind w:right="113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0832DA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по курсам и семестрам (час. в семестр)</w:t>
            </w:r>
          </w:p>
        </w:tc>
      </w:tr>
      <w:tr w:rsidR="00473D92" w:rsidRPr="000832DA" w:rsidTr="006C1C50">
        <w:trPr>
          <w:cantSplit/>
          <w:trHeight w:val="2237"/>
        </w:trPr>
        <w:tc>
          <w:tcPr>
            <w:tcW w:w="1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D92" w:rsidRPr="000832DA" w:rsidRDefault="00473D92" w:rsidP="000832DA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D92" w:rsidRPr="000832DA" w:rsidRDefault="00473D92" w:rsidP="000832DA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D92" w:rsidRPr="000832DA" w:rsidRDefault="00473D92" w:rsidP="000832DA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D92" w:rsidRPr="000832DA" w:rsidRDefault="00473D92" w:rsidP="000832DA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D92" w:rsidRPr="000832DA" w:rsidRDefault="00473D92" w:rsidP="000832DA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D92" w:rsidRPr="000832DA" w:rsidRDefault="00473D92" w:rsidP="000832DA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73D92" w:rsidRPr="000832DA" w:rsidRDefault="00473D92" w:rsidP="004970B1">
            <w:pPr>
              <w:ind w:left="113" w:right="113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теоретическое обучение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73D92" w:rsidRPr="000832DA" w:rsidRDefault="00473D92" w:rsidP="000832DA">
            <w:pPr>
              <w:widowControl w:val="0"/>
              <w:ind w:right="113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лаб. и практических занятий</w:t>
            </w:r>
          </w:p>
        </w:tc>
        <w:tc>
          <w:tcPr>
            <w:tcW w:w="7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73D92" w:rsidRPr="000832DA" w:rsidRDefault="00473D92" w:rsidP="000832DA">
            <w:pPr>
              <w:widowControl w:val="0"/>
              <w:ind w:right="113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D92" w:rsidRPr="000832DA" w:rsidRDefault="00473D92" w:rsidP="000832DA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D92" w:rsidRPr="000832DA" w:rsidRDefault="00473D92" w:rsidP="000832DA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D92" w:rsidRPr="000832DA" w:rsidRDefault="00473D92" w:rsidP="000832DA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0832DA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 сем.</w:t>
            </w:r>
          </w:p>
          <w:p w:rsidR="00473D92" w:rsidRPr="000832DA" w:rsidRDefault="00473D92" w:rsidP="000832DA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17 </w:t>
            </w:r>
            <w:proofErr w:type="spellStart"/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нед</w:t>
            </w:r>
            <w:proofErr w:type="spellEnd"/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./612</w:t>
            </w:r>
          </w:p>
          <w:p w:rsidR="00473D92" w:rsidRPr="000832DA" w:rsidRDefault="00473D92" w:rsidP="000832DA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73D92" w:rsidRPr="000832DA" w:rsidRDefault="00473D92" w:rsidP="000832DA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0832DA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 сем.</w:t>
            </w:r>
          </w:p>
          <w:p w:rsidR="00473D92" w:rsidRPr="000832DA" w:rsidRDefault="00473D92" w:rsidP="000832DA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22 </w:t>
            </w:r>
            <w:proofErr w:type="spellStart"/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нед</w:t>
            </w:r>
            <w:proofErr w:type="spellEnd"/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./</w:t>
            </w:r>
          </w:p>
          <w:p w:rsidR="00473D92" w:rsidRPr="000832DA" w:rsidRDefault="00473D92" w:rsidP="000832DA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0832DA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 сем.</w:t>
            </w:r>
          </w:p>
          <w:p w:rsidR="00473D92" w:rsidRPr="000832DA" w:rsidRDefault="00473D92" w:rsidP="000832DA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17 </w:t>
            </w:r>
            <w:proofErr w:type="spellStart"/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нед</w:t>
            </w:r>
            <w:proofErr w:type="spellEnd"/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./</w:t>
            </w:r>
          </w:p>
          <w:p w:rsidR="00473D92" w:rsidRPr="000832DA" w:rsidRDefault="00473D92" w:rsidP="000832DA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0832DA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 сем.</w:t>
            </w:r>
          </w:p>
          <w:p w:rsidR="00473D92" w:rsidRPr="000832DA" w:rsidRDefault="00473D92" w:rsidP="000832DA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22 </w:t>
            </w:r>
            <w:proofErr w:type="spellStart"/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нед</w:t>
            </w:r>
            <w:proofErr w:type="spellEnd"/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./</w:t>
            </w:r>
          </w:p>
          <w:p w:rsidR="00473D92" w:rsidRPr="000832DA" w:rsidRDefault="00473D92" w:rsidP="000832DA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0832DA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5 сем.</w:t>
            </w:r>
          </w:p>
          <w:p w:rsidR="00473D92" w:rsidRPr="000832DA" w:rsidRDefault="00473D92" w:rsidP="000832DA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17 </w:t>
            </w:r>
            <w:proofErr w:type="spellStart"/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нед</w:t>
            </w:r>
            <w:proofErr w:type="spellEnd"/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./</w:t>
            </w:r>
          </w:p>
          <w:p w:rsidR="00473D92" w:rsidRPr="000832DA" w:rsidRDefault="00473D92" w:rsidP="000832DA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0832DA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6 сем.</w:t>
            </w:r>
          </w:p>
          <w:p w:rsidR="00473D92" w:rsidRPr="000832DA" w:rsidRDefault="00473D92" w:rsidP="000832DA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21 </w:t>
            </w:r>
            <w:proofErr w:type="spellStart"/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нед</w:t>
            </w:r>
            <w:proofErr w:type="spellEnd"/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./</w:t>
            </w:r>
          </w:p>
          <w:p w:rsidR="00473D92" w:rsidRPr="000832DA" w:rsidRDefault="00473D92" w:rsidP="000832DA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756</w:t>
            </w:r>
          </w:p>
        </w:tc>
      </w:tr>
      <w:tr w:rsidR="000832DA" w:rsidRPr="000832DA" w:rsidTr="004970B1"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DA" w:rsidRPr="000832DA" w:rsidRDefault="000832DA" w:rsidP="000832DA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DA" w:rsidRPr="000832DA" w:rsidRDefault="000832DA" w:rsidP="000832DA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DA" w:rsidRPr="000832DA" w:rsidRDefault="000832DA" w:rsidP="000832DA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DA" w:rsidRPr="000832DA" w:rsidRDefault="000832DA" w:rsidP="000832DA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DA" w:rsidRPr="000832DA" w:rsidRDefault="000832DA" w:rsidP="000832DA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DA" w:rsidRPr="000832DA" w:rsidRDefault="000832DA" w:rsidP="000832DA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DA" w:rsidRPr="000832DA" w:rsidRDefault="000832DA" w:rsidP="000832DA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DA" w:rsidRPr="000832DA" w:rsidRDefault="000832DA" w:rsidP="000832DA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DA" w:rsidRPr="000832DA" w:rsidRDefault="000832DA" w:rsidP="000832DA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DA" w:rsidRPr="000832DA" w:rsidRDefault="000832DA" w:rsidP="000832DA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DA" w:rsidRPr="000832DA" w:rsidRDefault="000832DA" w:rsidP="000832DA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DA" w:rsidRPr="000832DA" w:rsidRDefault="000832DA" w:rsidP="000832DA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DA" w:rsidRPr="000832DA" w:rsidRDefault="000832DA" w:rsidP="000832DA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DA" w:rsidRPr="000832DA" w:rsidRDefault="000832DA" w:rsidP="000832DA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DA" w:rsidRPr="000832DA" w:rsidRDefault="000832DA" w:rsidP="000832DA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DA" w:rsidRPr="000832DA" w:rsidRDefault="000832DA" w:rsidP="000832DA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DA" w:rsidRPr="000832DA" w:rsidRDefault="000832DA" w:rsidP="000832DA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DA" w:rsidRPr="000832DA" w:rsidRDefault="000832DA" w:rsidP="000832DA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473D92" w:rsidRPr="000832DA" w:rsidTr="004970B1">
        <w:tc>
          <w:tcPr>
            <w:tcW w:w="1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0F0B02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0B0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О.00</w:t>
            </w:r>
          </w:p>
        </w:tc>
        <w:tc>
          <w:tcPr>
            <w:tcW w:w="25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Общеобразовательный цикл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1/2/3/4/5/6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1/2/3/4/5/6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2052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2052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1206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846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180E24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</w:t>
            </w:r>
            <w:r w:rsidR="00180E24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180E24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456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5D0C01" w:rsidP="00473D9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461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5D0C01" w:rsidP="00473D9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549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921E4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263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73D92" w:rsidRPr="000832DA" w:rsidTr="004970B1">
        <w:trPr>
          <w:trHeight w:val="550"/>
        </w:trPr>
        <w:tc>
          <w:tcPr>
            <w:tcW w:w="1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0F0B02" w:rsidRDefault="00497CB3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0B0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ОУП</w:t>
            </w:r>
            <w:r w:rsidR="00473D92" w:rsidRPr="000F0B0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.00</w:t>
            </w:r>
          </w:p>
        </w:tc>
        <w:tc>
          <w:tcPr>
            <w:tcW w:w="25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97CB3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Общие учебные </w:t>
            </w:r>
            <w:r w:rsidR="00497C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предметы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1191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191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660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531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238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305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6E4F1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</w:t>
            </w:r>
            <w:r w:rsidR="006E4F18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6E4F18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73D92" w:rsidRPr="000832DA" w:rsidTr="004970B1">
        <w:tc>
          <w:tcPr>
            <w:tcW w:w="1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5D64FF" w:rsidRDefault="00497CB3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64F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ОУП</w:t>
            </w:r>
            <w:r w:rsidR="00473D92" w:rsidRPr="005D64F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.01</w:t>
            </w:r>
          </w:p>
        </w:tc>
        <w:tc>
          <w:tcPr>
            <w:tcW w:w="25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ДЗ/ДЗ/ДЗ/0/0/0   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ru-RU"/>
              </w:rPr>
              <w:t>0/0/0/Э/0/0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73D92" w:rsidRPr="000832DA" w:rsidTr="004970B1">
        <w:tc>
          <w:tcPr>
            <w:tcW w:w="1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5D64FF" w:rsidRDefault="00497CB3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64F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ОУП</w:t>
            </w:r>
            <w:r w:rsidR="00473D92" w:rsidRPr="005D64F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.02</w:t>
            </w:r>
          </w:p>
        </w:tc>
        <w:tc>
          <w:tcPr>
            <w:tcW w:w="25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5355F8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73D92" w:rsidRPr="000832DA" w:rsidTr="004970B1">
        <w:trPr>
          <w:trHeight w:val="372"/>
        </w:trPr>
        <w:tc>
          <w:tcPr>
            <w:tcW w:w="1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5D64FF" w:rsidRDefault="00497CB3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64F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ОУП</w:t>
            </w:r>
            <w:r w:rsidR="00473D92" w:rsidRPr="005D64F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.03</w:t>
            </w:r>
          </w:p>
        </w:tc>
        <w:tc>
          <w:tcPr>
            <w:tcW w:w="25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Иностранный язык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5355F8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73D92" w:rsidRPr="000832DA" w:rsidTr="004970B1">
        <w:trPr>
          <w:trHeight w:val="372"/>
        </w:trPr>
        <w:tc>
          <w:tcPr>
            <w:tcW w:w="1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5D64FF" w:rsidRDefault="00497CB3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64F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ОУП</w:t>
            </w:r>
            <w:r w:rsidR="00473D92" w:rsidRPr="005D64F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.04</w:t>
            </w:r>
          </w:p>
        </w:tc>
        <w:tc>
          <w:tcPr>
            <w:tcW w:w="25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0/0/0/З/0/0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73D92" w:rsidRPr="000832DA" w:rsidTr="004970B1">
        <w:trPr>
          <w:trHeight w:val="372"/>
        </w:trPr>
        <w:tc>
          <w:tcPr>
            <w:tcW w:w="1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5D64FF" w:rsidRDefault="00497CB3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64F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ОУП.05</w:t>
            </w:r>
          </w:p>
        </w:tc>
        <w:tc>
          <w:tcPr>
            <w:tcW w:w="25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ДЗ/ДЗ/ДЗ/0/0/0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ru-RU"/>
              </w:rPr>
              <w:t>0/0/0/Э/0/0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285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285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193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73D92" w:rsidRPr="000832DA" w:rsidTr="004970B1">
        <w:trPr>
          <w:trHeight w:val="441"/>
        </w:trPr>
        <w:tc>
          <w:tcPr>
            <w:tcW w:w="1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5D64FF" w:rsidRDefault="005D64FF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64F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ОУП</w:t>
            </w:r>
            <w:r w:rsidR="00497CB3" w:rsidRPr="005D64F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.06</w:t>
            </w:r>
          </w:p>
        </w:tc>
        <w:tc>
          <w:tcPr>
            <w:tcW w:w="25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ДЗ/ДЗ/0/ДЗ/0/0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73D92" w:rsidRPr="000832DA" w:rsidTr="004970B1">
        <w:trPr>
          <w:trHeight w:val="372"/>
        </w:trPr>
        <w:tc>
          <w:tcPr>
            <w:tcW w:w="1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5D64FF" w:rsidRDefault="005D64FF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64F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ОУП</w:t>
            </w:r>
            <w:r w:rsidR="00497CB3" w:rsidRPr="005D64F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.07</w:t>
            </w:r>
          </w:p>
        </w:tc>
        <w:tc>
          <w:tcPr>
            <w:tcW w:w="25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0/0/0/З/0/0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73D92" w:rsidRPr="000832DA" w:rsidTr="004970B1">
        <w:trPr>
          <w:trHeight w:val="372"/>
        </w:trPr>
        <w:tc>
          <w:tcPr>
            <w:tcW w:w="1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5D64FF" w:rsidRDefault="005D64FF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64F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ОУП</w:t>
            </w:r>
            <w:r w:rsidR="00497CB3" w:rsidRPr="005D64F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.08</w:t>
            </w:r>
          </w:p>
        </w:tc>
        <w:tc>
          <w:tcPr>
            <w:tcW w:w="25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Астрономия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0/0/0/ДЗ/0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6E4F18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36</w:t>
            </w:r>
            <w:r w:rsidR="00473D92"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73D92" w:rsidRPr="000832DA" w:rsidTr="004970B1">
        <w:trPr>
          <w:trHeight w:val="372"/>
        </w:trPr>
        <w:tc>
          <w:tcPr>
            <w:tcW w:w="1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</w:t>
            </w:r>
          </w:p>
        </w:tc>
        <w:tc>
          <w:tcPr>
            <w:tcW w:w="25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Учебные предметы по выбору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378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378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181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197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CF1217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</w:t>
            </w:r>
            <w:r w:rsidR="00CF121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D41DD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121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73D92" w:rsidRPr="000832DA" w:rsidTr="004970B1">
        <w:trPr>
          <w:trHeight w:val="372"/>
        </w:trPr>
        <w:tc>
          <w:tcPr>
            <w:tcW w:w="1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5D64FF" w:rsidRDefault="005D64FF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64F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УП.01</w:t>
            </w:r>
          </w:p>
        </w:tc>
        <w:tc>
          <w:tcPr>
            <w:tcW w:w="25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Родной язык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0/0/0/ДЗ/0/0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73D92" w:rsidRPr="000832DA" w:rsidTr="004970B1">
        <w:trPr>
          <w:trHeight w:val="372"/>
        </w:trPr>
        <w:tc>
          <w:tcPr>
            <w:tcW w:w="1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5D64FF" w:rsidRDefault="005D64FF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64F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УП.02</w:t>
            </w:r>
          </w:p>
        </w:tc>
        <w:tc>
          <w:tcPr>
            <w:tcW w:w="25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ДЗ/ДЗ/ДЗ/0/0/0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ru-RU"/>
              </w:rPr>
              <w:t>0/0/0/Э/0/0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234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234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EA1604" w:rsidP="00EA160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EA1604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473D92" w:rsidRPr="000832DA" w:rsidTr="004970B1">
        <w:trPr>
          <w:trHeight w:val="372"/>
        </w:trPr>
        <w:tc>
          <w:tcPr>
            <w:tcW w:w="1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5D64FF" w:rsidRDefault="005D64FF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64F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УП.03</w:t>
            </w:r>
          </w:p>
        </w:tc>
        <w:tc>
          <w:tcPr>
            <w:tcW w:w="25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Информатика 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0/0/0/З/0/0       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73D92" w:rsidRPr="000832DA" w:rsidTr="004970B1">
        <w:trPr>
          <w:trHeight w:val="372"/>
        </w:trPr>
        <w:tc>
          <w:tcPr>
            <w:tcW w:w="1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5D64FF" w:rsidRDefault="005D64FF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D64FF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ДУП</w:t>
            </w:r>
            <w:r w:rsidR="00473D92" w:rsidRPr="005D64FF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.00. </w:t>
            </w:r>
          </w:p>
        </w:tc>
        <w:tc>
          <w:tcPr>
            <w:tcW w:w="25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Дополнительные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учебные предметы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1/2/3/4/5/6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483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483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365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9B67F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3C6FC3" w:rsidP="009B1215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</w:t>
            </w:r>
            <w:r w:rsidR="009B121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D41DD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D41DD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191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73D92" w:rsidRPr="000832DA" w:rsidTr="004970B1">
        <w:tc>
          <w:tcPr>
            <w:tcW w:w="1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5D64FF" w:rsidRDefault="000F0B0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ДУП</w:t>
            </w:r>
            <w:r w:rsidR="005D64FF" w:rsidRPr="005D64F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.01</w:t>
            </w:r>
          </w:p>
        </w:tc>
        <w:tc>
          <w:tcPr>
            <w:tcW w:w="25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Основы финансовой грамотности в о</w:t>
            </w: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бществознани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(включая экономику и право)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0/0/0/0/З/0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157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9B1215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EA1604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CF1217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473D92" w:rsidRPr="000832DA" w:rsidTr="004970B1">
        <w:tc>
          <w:tcPr>
            <w:tcW w:w="125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5D64FF" w:rsidRDefault="000F0B0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ДУП.</w:t>
            </w:r>
            <w:r w:rsidR="005D64FF" w:rsidRPr="005D64F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25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Основы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естественных наук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5355F8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258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258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9B67F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9B1215" w:rsidP="003C6FC3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D41DD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473D92" w:rsidRPr="000832DA" w:rsidTr="004970B1">
        <w:tc>
          <w:tcPr>
            <w:tcW w:w="125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1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Экология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5355F8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73D92" w:rsidRPr="000832DA" w:rsidTr="004970B1">
        <w:tc>
          <w:tcPr>
            <w:tcW w:w="125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1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5355F8" w:rsidP="005355F8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D41DD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D41DD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  <w:r w:rsidR="00473D92"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73D92" w:rsidRPr="000832DA" w:rsidTr="004970B1">
        <w:tc>
          <w:tcPr>
            <w:tcW w:w="125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1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5355F8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EE22D0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73D92" w:rsidRPr="000832DA" w:rsidTr="004970B1">
        <w:tc>
          <w:tcPr>
            <w:tcW w:w="125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4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1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5355F8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9B67F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9B67F2" w:rsidP="00473D92">
            <w:pPr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97CB3" w:rsidRPr="000832DA" w:rsidTr="00E54425">
        <w:tc>
          <w:tcPr>
            <w:tcW w:w="147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CB3" w:rsidRPr="000832DA" w:rsidRDefault="00497CB3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Индивидуальный проект обучающегося</w:t>
            </w:r>
          </w:p>
        </w:tc>
      </w:tr>
      <w:tr w:rsidR="00473D92" w:rsidRPr="000832DA" w:rsidTr="004970B1"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ОП.00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Общепрофессиональный цикл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</w:tr>
      <w:tr w:rsidR="00473D92" w:rsidRPr="000832DA" w:rsidTr="004970B1"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ОП.01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Электротехника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З</w:t>
            </w:r>
            <w:r w:rsidRPr="000832DA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/0/0/0/0/0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</w:tr>
      <w:tr w:rsidR="00473D92" w:rsidRPr="000832DA" w:rsidTr="004970B1"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ОП.02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Охрана труда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hAnsi="Times New Roman"/>
                <w:sz w:val="16"/>
                <w:szCs w:val="16"/>
              </w:rPr>
              <w:t>0</w:t>
            </w:r>
            <w:r w:rsidRPr="000832DA">
              <w:rPr>
                <w:rFonts w:ascii="Times New Roman" w:hAnsi="Times New Roman"/>
                <w:sz w:val="16"/>
                <w:szCs w:val="16"/>
                <w:lang w:val="en-US"/>
              </w:rPr>
              <w:t>/</w:t>
            </w:r>
            <w:r w:rsidRPr="000832DA">
              <w:rPr>
                <w:rFonts w:ascii="Times New Roman" w:hAnsi="Times New Roman"/>
                <w:sz w:val="16"/>
                <w:szCs w:val="16"/>
              </w:rPr>
              <w:t>З</w:t>
            </w:r>
            <w:r w:rsidRPr="000832DA">
              <w:rPr>
                <w:rFonts w:ascii="Times New Roman" w:hAnsi="Times New Roman"/>
                <w:sz w:val="16"/>
                <w:szCs w:val="16"/>
                <w:lang w:val="en-US"/>
              </w:rPr>
              <w:t>/0/0/0/0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0C5809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</w:tr>
      <w:tr w:rsidR="00473D92" w:rsidRPr="000832DA" w:rsidTr="004970B1"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ОП.03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Материаловедение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  <w:r w:rsidRPr="000832DA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/З/0/0/0/0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0C5809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</w:tr>
      <w:tr w:rsidR="00473D92" w:rsidRPr="000832DA" w:rsidTr="004970B1">
        <w:trPr>
          <w:trHeight w:val="650"/>
        </w:trPr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ОП.07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Безопасность жизнедеятельности</w:t>
            </w:r>
          </w:p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hAnsi="Times New Roman"/>
                <w:sz w:val="16"/>
                <w:szCs w:val="16"/>
                <w:lang w:val="en-US"/>
              </w:rPr>
              <w:t>0/0/0/0/</w:t>
            </w:r>
            <w:r w:rsidRPr="000832DA">
              <w:rPr>
                <w:rFonts w:ascii="Times New Roman" w:hAnsi="Times New Roman"/>
                <w:sz w:val="16"/>
                <w:szCs w:val="16"/>
              </w:rPr>
              <w:t>ДЗ</w:t>
            </w:r>
            <w:r w:rsidRPr="000832DA">
              <w:rPr>
                <w:rFonts w:ascii="Times New Roman" w:hAnsi="Times New Roman"/>
                <w:sz w:val="16"/>
                <w:szCs w:val="16"/>
                <w:lang w:val="en-US"/>
              </w:rPr>
              <w:t>/0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</w:tr>
      <w:tr w:rsidR="00473D92" w:rsidRPr="000832DA" w:rsidTr="004970B1">
        <w:trPr>
          <w:trHeight w:val="650"/>
        </w:trPr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ОП.08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Физкультура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hAnsi="Times New Roman"/>
                <w:sz w:val="18"/>
                <w:szCs w:val="18"/>
                <w:lang w:val="en-US"/>
              </w:rPr>
              <w:t>0/0/0/0/</w:t>
            </w:r>
            <w:r w:rsidRPr="000832DA">
              <w:rPr>
                <w:rFonts w:ascii="Times New Roman" w:hAnsi="Times New Roman"/>
                <w:sz w:val="18"/>
                <w:szCs w:val="18"/>
              </w:rPr>
              <w:t>ДЗ</w:t>
            </w:r>
            <w:r w:rsidRPr="000832DA">
              <w:rPr>
                <w:rFonts w:ascii="Times New Roman" w:hAnsi="Times New Roman"/>
                <w:sz w:val="18"/>
                <w:szCs w:val="18"/>
                <w:lang w:val="en-US"/>
              </w:rPr>
              <w:t>/0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</w:tr>
      <w:tr w:rsidR="00473D92" w:rsidRPr="000832DA" w:rsidTr="004970B1"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Профессиональный цикл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</w:tr>
      <w:tr w:rsidR="00473D92" w:rsidRPr="000832DA" w:rsidTr="004970B1"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ПМ 00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Профессиональные модули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1944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1944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292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  <w:t>1404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253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268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151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6E4F18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2</w:t>
            </w:r>
            <w:r w:rsidR="006E4F18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954C8F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2</w:t>
            </w:r>
            <w:r w:rsidR="00954C8F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756</w:t>
            </w:r>
          </w:p>
        </w:tc>
      </w:tr>
      <w:tr w:rsidR="00473D92" w:rsidRPr="000832DA" w:rsidTr="004970B1"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ПМ.01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Техническое состояние систем, агрегатов, деталей и механизмов автомобиля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vertAlign w:val="subscript"/>
                <w:lang w:eastAsia="ru-RU"/>
              </w:rPr>
            </w:pPr>
            <w:r w:rsidRPr="000832DA">
              <w:rPr>
                <w:rFonts w:ascii="Times New Roman" w:hAnsi="Times New Roman"/>
                <w:sz w:val="18"/>
                <w:szCs w:val="18"/>
                <w:lang w:val="en-US"/>
              </w:rPr>
              <w:t>0/</w:t>
            </w:r>
            <w:r w:rsidRPr="000832DA">
              <w:rPr>
                <w:rFonts w:ascii="Times New Roman" w:hAnsi="Times New Roman"/>
                <w:sz w:val="18"/>
                <w:szCs w:val="18"/>
              </w:rPr>
              <w:t>Э</w:t>
            </w:r>
            <w:r w:rsidRPr="000832DA">
              <w:rPr>
                <w:rFonts w:ascii="Times New Roman" w:hAnsi="Times New Roman"/>
                <w:sz w:val="18"/>
                <w:szCs w:val="18"/>
                <w:lang w:val="en-US"/>
              </w:rPr>
              <w:t>/0/0/0/0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631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631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456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EE22D0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268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252</w:t>
            </w:r>
          </w:p>
        </w:tc>
      </w:tr>
      <w:tr w:rsidR="00E35781" w:rsidRPr="000832DA" w:rsidTr="004970B1"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МДК.01.01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Устройство автомобилей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hAnsi="Times New Roman"/>
                <w:sz w:val="16"/>
                <w:szCs w:val="16"/>
              </w:rPr>
              <w:t>0</w:t>
            </w:r>
            <w:r w:rsidRPr="000832DA">
              <w:rPr>
                <w:rFonts w:ascii="Times New Roman" w:hAnsi="Times New Roman"/>
                <w:sz w:val="16"/>
                <w:szCs w:val="16"/>
                <w:lang w:val="en-US"/>
              </w:rPr>
              <w:t>/</w:t>
            </w:r>
            <w:r w:rsidRPr="000832DA">
              <w:rPr>
                <w:rFonts w:ascii="Times New Roman" w:hAnsi="Times New Roman"/>
                <w:sz w:val="16"/>
                <w:szCs w:val="16"/>
              </w:rPr>
              <w:t>З</w:t>
            </w:r>
            <w:r w:rsidRPr="000832DA">
              <w:rPr>
                <w:rFonts w:ascii="Times New Roman" w:hAnsi="Times New Roman"/>
                <w:sz w:val="16"/>
                <w:szCs w:val="16"/>
                <w:lang w:val="en-US"/>
              </w:rPr>
              <w:t>/0/0/0/0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35781" w:rsidRPr="000832DA" w:rsidTr="004970B1"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МДК.01.02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Техническая диагностика автомобиля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hAnsi="Times New Roman"/>
                <w:sz w:val="18"/>
                <w:szCs w:val="18"/>
                <w:lang w:val="en-US"/>
              </w:rPr>
              <w:t>0/Э/</w:t>
            </w:r>
            <w:r w:rsidRPr="000832DA">
              <w:rPr>
                <w:rFonts w:ascii="Times New Roman" w:hAnsi="Times New Roman"/>
                <w:sz w:val="18"/>
                <w:szCs w:val="18"/>
              </w:rPr>
              <w:t>0</w:t>
            </w:r>
            <w:r w:rsidRPr="000832DA">
              <w:rPr>
                <w:rFonts w:ascii="Times New Roman" w:hAnsi="Times New Roman"/>
                <w:sz w:val="18"/>
                <w:szCs w:val="18"/>
                <w:lang w:val="en-US"/>
              </w:rPr>
              <w:t>/0/0/0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E35781" w:rsidRPr="000832DA" w:rsidTr="004970B1"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УП.01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Учебная практика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hAnsi="Times New Roman"/>
                <w:sz w:val="18"/>
                <w:szCs w:val="18"/>
                <w:lang w:val="en-US"/>
              </w:rPr>
              <w:t>0/0/</w:t>
            </w:r>
            <w:r w:rsidRPr="000832DA">
              <w:rPr>
                <w:rFonts w:ascii="Times New Roman" w:hAnsi="Times New Roman"/>
                <w:sz w:val="18"/>
                <w:szCs w:val="18"/>
              </w:rPr>
              <w:t>ДЗ</w:t>
            </w:r>
            <w:r w:rsidRPr="000832DA">
              <w:rPr>
                <w:rFonts w:ascii="Times New Roman" w:hAnsi="Times New Roman"/>
                <w:sz w:val="18"/>
                <w:szCs w:val="18"/>
                <w:lang w:val="en-US"/>
              </w:rPr>
              <w:t>/0/</w:t>
            </w:r>
            <w:r w:rsidRPr="000832DA">
              <w:rPr>
                <w:rFonts w:ascii="Times New Roman" w:hAnsi="Times New Roman"/>
                <w:sz w:val="18"/>
                <w:szCs w:val="18"/>
                <w:lang w:val="en-US"/>
              </w:rPr>
              <w:lastRenderedPageBreak/>
              <w:t>0/0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E35781" w:rsidRPr="000832DA" w:rsidTr="004970B1"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ПП.01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Производственная практика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hAnsi="Times New Roman"/>
                <w:sz w:val="18"/>
                <w:szCs w:val="18"/>
                <w:lang w:val="en-US"/>
              </w:rPr>
              <w:t>0/0/ 0/0/0/</w:t>
            </w:r>
            <w:r w:rsidRPr="000832DA">
              <w:rPr>
                <w:rFonts w:ascii="Times New Roman" w:hAnsi="Times New Roman"/>
                <w:sz w:val="18"/>
                <w:szCs w:val="18"/>
              </w:rPr>
              <w:t xml:space="preserve"> ДЗ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360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360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252</w:t>
            </w:r>
          </w:p>
        </w:tc>
      </w:tr>
      <w:tr w:rsidR="00E35781" w:rsidRPr="000832DA" w:rsidTr="004970B1"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ПМ.02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333333"/>
                <w:sz w:val="20"/>
                <w:szCs w:val="20"/>
                <w:shd w:val="clear" w:color="auto" w:fill="FFFFFF"/>
                <w:lang w:eastAsia="ru-RU"/>
              </w:rPr>
              <w:t>Выполнение технического обслуживания авто транспорта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hAnsi="Times New Roman"/>
                <w:sz w:val="18"/>
                <w:szCs w:val="18"/>
                <w:lang w:val="en-US"/>
              </w:rPr>
              <w:t>0/0/0/0/</w:t>
            </w:r>
            <w:r w:rsidRPr="000832DA">
              <w:rPr>
                <w:rFonts w:ascii="Times New Roman" w:hAnsi="Times New Roman"/>
                <w:sz w:val="18"/>
                <w:szCs w:val="18"/>
              </w:rPr>
              <w:t>Э</w:t>
            </w:r>
            <w:r w:rsidRPr="000832DA">
              <w:rPr>
                <w:rFonts w:ascii="Times New Roman" w:hAnsi="Times New Roman"/>
                <w:sz w:val="18"/>
                <w:szCs w:val="18"/>
                <w:lang w:val="en-US"/>
              </w:rPr>
              <w:t>/0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719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719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492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151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6E4F18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2</w:t>
            </w:r>
            <w:r w:rsidR="006E4F18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954C8F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252</w:t>
            </w:r>
          </w:p>
        </w:tc>
      </w:tr>
      <w:tr w:rsidR="00E35781" w:rsidRPr="000832DA" w:rsidTr="004970B1">
        <w:trPr>
          <w:trHeight w:val="888"/>
        </w:trPr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МДК.02.01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spacing w:after="120"/>
              <w:ind w:right="2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832DA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Техническое обслуживание автомобилей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hAnsi="Times New Roman"/>
                <w:sz w:val="16"/>
                <w:szCs w:val="16"/>
                <w:lang w:val="en-US"/>
              </w:rPr>
              <w:t>0/0/0/</w:t>
            </w:r>
            <w:r w:rsidRPr="000832DA">
              <w:rPr>
                <w:rFonts w:ascii="Times New Roman" w:hAnsi="Times New Roman"/>
                <w:sz w:val="16"/>
                <w:szCs w:val="16"/>
              </w:rPr>
              <w:t>ДЗ</w:t>
            </w:r>
            <w:r w:rsidRPr="000832DA">
              <w:rPr>
                <w:rFonts w:ascii="Times New Roman" w:hAnsi="Times New Roman"/>
                <w:sz w:val="16"/>
                <w:szCs w:val="16"/>
                <w:lang w:val="en-US"/>
              </w:rPr>
              <w:t>/0/0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E35781" w:rsidRPr="000832DA" w:rsidTr="004970B1">
        <w:trPr>
          <w:trHeight w:val="888"/>
        </w:trPr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МДК 02.02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spacing w:after="120"/>
              <w:ind w:right="20"/>
              <w:jc w:val="both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832DA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Теоретическая подготовка водителей категории «В»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hAnsi="Times New Roman"/>
                <w:sz w:val="18"/>
                <w:szCs w:val="18"/>
              </w:rPr>
            </w:pPr>
            <w:r w:rsidRPr="000832DA">
              <w:rPr>
                <w:rFonts w:ascii="Times New Roman" w:hAnsi="Times New Roman"/>
                <w:sz w:val="18"/>
                <w:szCs w:val="18"/>
                <w:lang w:val="en-US"/>
              </w:rPr>
              <w:t>0/0/0/0/</w:t>
            </w:r>
            <w:r w:rsidRPr="000832DA">
              <w:rPr>
                <w:rFonts w:ascii="Times New Roman" w:hAnsi="Times New Roman"/>
                <w:sz w:val="18"/>
                <w:szCs w:val="18"/>
              </w:rPr>
              <w:t>Э</w:t>
            </w:r>
            <w:r w:rsidRPr="000832DA">
              <w:rPr>
                <w:rFonts w:ascii="Times New Roman" w:hAnsi="Times New Roman"/>
                <w:sz w:val="18"/>
                <w:szCs w:val="18"/>
                <w:lang w:val="en-US"/>
              </w:rPr>
              <w:t>/0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6E4F18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6E4F18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E35781" w:rsidRPr="000832DA" w:rsidTr="004970B1"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УП.02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Учебная практика (производственное обучение)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hAnsi="Times New Roman"/>
                <w:sz w:val="18"/>
                <w:szCs w:val="18"/>
                <w:lang w:val="en-US"/>
              </w:rPr>
              <w:t>0/0/0/</w:t>
            </w:r>
            <w:r w:rsidRPr="000832DA">
              <w:rPr>
                <w:rFonts w:ascii="Times New Roman" w:hAnsi="Times New Roman"/>
                <w:sz w:val="18"/>
                <w:szCs w:val="18"/>
              </w:rPr>
              <w:t>ДЗ</w:t>
            </w:r>
            <w:r w:rsidRPr="000832DA">
              <w:rPr>
                <w:rFonts w:ascii="Times New Roman" w:hAnsi="Times New Roman"/>
                <w:sz w:val="18"/>
                <w:szCs w:val="18"/>
                <w:lang w:val="en-US"/>
              </w:rPr>
              <w:t>/0</w:t>
            </w:r>
            <w:r w:rsidRPr="000832DA">
              <w:rPr>
                <w:rFonts w:ascii="Times New Roman" w:hAnsi="Times New Roman"/>
                <w:sz w:val="18"/>
                <w:szCs w:val="18"/>
              </w:rPr>
              <w:t>/0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E35781" w:rsidRPr="000832DA" w:rsidTr="004970B1"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ПП.02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Производственная практика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hAnsi="Times New Roman"/>
                <w:sz w:val="18"/>
                <w:szCs w:val="18"/>
                <w:lang w:val="en-US"/>
              </w:rPr>
              <w:t>0/0/0/0/0/</w:t>
            </w:r>
            <w:r w:rsidRPr="000832DA">
              <w:rPr>
                <w:rFonts w:ascii="Times New Roman" w:hAnsi="Times New Roman"/>
                <w:sz w:val="18"/>
                <w:szCs w:val="18"/>
              </w:rPr>
              <w:t>ДЗ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252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252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252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252</w:t>
            </w:r>
          </w:p>
        </w:tc>
      </w:tr>
      <w:tr w:rsidR="00E35781" w:rsidRPr="000832DA" w:rsidTr="004970B1"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ПМ.03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Текущий ремонт различных типов автомобилей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hAnsi="Times New Roman"/>
                <w:sz w:val="18"/>
                <w:szCs w:val="18"/>
                <w:lang w:val="en-US"/>
              </w:rPr>
              <w:t>0/0/0/0/</w:t>
            </w:r>
            <w:r w:rsidRPr="000832DA">
              <w:rPr>
                <w:rFonts w:ascii="Times New Roman" w:hAnsi="Times New Roman"/>
                <w:sz w:val="18"/>
                <w:szCs w:val="18"/>
              </w:rPr>
              <w:t>0</w:t>
            </w:r>
            <w:r w:rsidRPr="000832DA">
              <w:rPr>
                <w:rFonts w:ascii="Times New Roman" w:hAnsi="Times New Roman"/>
                <w:sz w:val="18"/>
                <w:szCs w:val="18"/>
                <w:lang w:val="en-US"/>
              </w:rPr>
              <w:t>/</w:t>
            </w:r>
            <w:r w:rsidRPr="000832DA">
              <w:rPr>
                <w:rFonts w:ascii="Times New Roman" w:hAnsi="Times New Roman"/>
                <w:sz w:val="18"/>
                <w:szCs w:val="18"/>
              </w:rPr>
              <w:t>Э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594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594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965FB9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965FB9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965FB9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965FB9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965FB9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965FB9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456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965FB9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965FB9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965FB9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965FB9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965FB9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142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965FB9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965FB9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965FB9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965FB9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965FB9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965FB9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965FB9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252</w:t>
            </w:r>
          </w:p>
        </w:tc>
      </w:tr>
      <w:tr w:rsidR="00E35781" w:rsidRPr="000832DA" w:rsidTr="004970B1"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МДК.03.01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Слесарное дело и технические измерения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E35781" w:rsidRPr="000832DA" w:rsidTr="004970B1"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МДК.03.02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Текущий ремонт различных типов автомобилей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hAnsi="Times New Roman"/>
                <w:sz w:val="18"/>
                <w:szCs w:val="18"/>
              </w:rPr>
            </w:pPr>
            <w:r w:rsidRPr="000832DA">
              <w:rPr>
                <w:rFonts w:ascii="Times New Roman" w:hAnsi="Times New Roman"/>
                <w:sz w:val="18"/>
                <w:szCs w:val="18"/>
                <w:lang w:val="en-US"/>
              </w:rPr>
              <w:t>0/0/0/0/</w:t>
            </w:r>
            <w:r w:rsidRPr="000832DA">
              <w:rPr>
                <w:rFonts w:ascii="Times New Roman" w:hAnsi="Times New Roman"/>
                <w:sz w:val="18"/>
                <w:szCs w:val="18"/>
              </w:rPr>
              <w:t>ДЗ/0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E35781" w:rsidRPr="000832DA" w:rsidTr="004970B1"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УП.03.01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Учебная практика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r w:rsidRPr="000832DA">
              <w:rPr>
                <w:rFonts w:ascii="Times New Roman" w:hAnsi="Times New Roman"/>
                <w:sz w:val="18"/>
                <w:szCs w:val="18"/>
                <w:lang w:val="en-US"/>
              </w:rPr>
              <w:t>0/0/0/0/</w:t>
            </w:r>
            <w:r w:rsidRPr="000832DA">
              <w:rPr>
                <w:rFonts w:ascii="Times New Roman" w:hAnsi="Times New Roman"/>
                <w:sz w:val="18"/>
                <w:szCs w:val="18"/>
              </w:rPr>
              <w:t>ДЗ/0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204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204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204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E35781" w:rsidRPr="000832DA" w:rsidTr="004970B1"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ПП.03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Производственная практика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r w:rsidRPr="000832DA">
              <w:rPr>
                <w:rFonts w:ascii="Times New Roman" w:hAnsi="Times New Roman"/>
                <w:sz w:val="18"/>
                <w:szCs w:val="18"/>
                <w:lang w:val="en-US"/>
              </w:rPr>
              <w:t>0/0/0/0/0/</w:t>
            </w:r>
            <w:r w:rsidRPr="000832DA">
              <w:rPr>
                <w:rFonts w:ascii="Times New Roman" w:hAnsi="Times New Roman"/>
                <w:sz w:val="18"/>
                <w:szCs w:val="18"/>
              </w:rPr>
              <w:t>ДЗ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252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252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252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252</w:t>
            </w:r>
          </w:p>
        </w:tc>
      </w:tr>
      <w:tr w:rsidR="00E35781" w:rsidRPr="000832DA" w:rsidTr="004970B1"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35781" w:rsidRPr="000832DA" w:rsidTr="004970B1"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Промежуточная аттестация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</w:tr>
      <w:tr w:rsidR="00E35781" w:rsidRPr="000832DA" w:rsidTr="004970B1"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ГИА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Государственная итоговая аттестация (ДЭ)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</w:tr>
      <w:tr w:rsidR="00E35781" w:rsidRPr="000832DA" w:rsidTr="004970B1"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Самостоятельная работа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</w:tr>
      <w:tr w:rsidR="00E35781" w:rsidRPr="000832DA" w:rsidTr="004970B1"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6A6B2C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4248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360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4176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1663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1109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1404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792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792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756</w:t>
            </w:r>
          </w:p>
          <w:p w:rsidR="003053C1" w:rsidRDefault="003053C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3053C1" w:rsidRPr="000832DA" w:rsidRDefault="003053C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</w:tr>
      <w:tr w:rsidR="00E35781" w:rsidRPr="000832DA" w:rsidTr="004970B1">
        <w:trPr>
          <w:trHeight w:val="319"/>
        </w:trPr>
        <w:tc>
          <w:tcPr>
            <w:tcW w:w="694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3053C1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Общее количество консультаций</w:t>
            </w:r>
            <w:r w:rsidRPr="000832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- 4 часа на одного обучающегося на каждый </w:t>
            </w:r>
            <w:r w:rsidRPr="000832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учебный год</w:t>
            </w:r>
          </w:p>
          <w:p w:rsidR="00E35781" w:rsidRPr="000832DA" w:rsidRDefault="00E35781" w:rsidP="00E3578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32D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Государственная итоговая аттестация: </w:t>
            </w:r>
          </w:p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(выпускная квалификационная работа в виде демонстрационного экз</w:t>
            </w:r>
            <w:r w:rsidR="000F0B0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амена) с 16 июня по 30 июня 2025</w:t>
            </w:r>
            <w:r w:rsidRPr="000832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 </w:t>
            </w:r>
          </w:p>
        </w:tc>
        <w:tc>
          <w:tcPr>
            <w:tcW w:w="5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35781" w:rsidRPr="000832DA" w:rsidRDefault="00E35781" w:rsidP="00E35781">
            <w:pPr>
              <w:widowControl w:val="0"/>
              <w:ind w:right="113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всего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дисциплин и МДК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2772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510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588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510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654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510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E35781" w:rsidRPr="000832DA" w:rsidTr="004970B1">
        <w:trPr>
          <w:trHeight w:val="319"/>
        </w:trPr>
        <w:tc>
          <w:tcPr>
            <w:tcW w:w="694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781" w:rsidRPr="000832DA" w:rsidRDefault="00E35781" w:rsidP="00E35781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781" w:rsidRPr="000832DA" w:rsidRDefault="00E35781" w:rsidP="00E35781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УП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138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E35781" w:rsidRPr="000832DA" w:rsidTr="004970B1">
        <w:trPr>
          <w:trHeight w:val="319"/>
        </w:trPr>
        <w:tc>
          <w:tcPr>
            <w:tcW w:w="694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781" w:rsidRPr="000832DA" w:rsidRDefault="00E35781" w:rsidP="00E35781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781" w:rsidRPr="000832DA" w:rsidRDefault="00E35781" w:rsidP="00E35781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ПП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864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756</w:t>
            </w:r>
          </w:p>
        </w:tc>
      </w:tr>
      <w:tr w:rsidR="00E35781" w:rsidRPr="000832DA" w:rsidTr="004970B1">
        <w:trPr>
          <w:trHeight w:val="319"/>
        </w:trPr>
        <w:tc>
          <w:tcPr>
            <w:tcW w:w="694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781" w:rsidRPr="000832DA" w:rsidRDefault="00E35781" w:rsidP="00E35781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781" w:rsidRPr="000832DA" w:rsidRDefault="00E35781" w:rsidP="00E35781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  <w:t>экзаменов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E35781" w:rsidRPr="000832DA" w:rsidTr="004970B1">
        <w:trPr>
          <w:trHeight w:val="187"/>
        </w:trPr>
        <w:tc>
          <w:tcPr>
            <w:tcW w:w="694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781" w:rsidRPr="000832DA" w:rsidRDefault="00E35781" w:rsidP="00E35781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781" w:rsidRPr="000832DA" w:rsidRDefault="00E35781" w:rsidP="00E35781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  <w:t>зачетов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E35781" w:rsidRPr="000832DA" w:rsidTr="004970B1">
        <w:trPr>
          <w:trHeight w:val="119"/>
        </w:trPr>
        <w:tc>
          <w:tcPr>
            <w:tcW w:w="694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781" w:rsidRPr="000832DA" w:rsidRDefault="00E35781" w:rsidP="00E35781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781" w:rsidRPr="000832DA" w:rsidRDefault="00E35781" w:rsidP="00E35781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  <w:t xml:space="preserve">из них </w:t>
            </w:r>
            <w:proofErr w:type="spellStart"/>
            <w:r w:rsidRPr="000832DA"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  <w:t>диф.зачетов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2</w:t>
            </w:r>
          </w:p>
        </w:tc>
      </w:tr>
    </w:tbl>
    <w:p w:rsidR="000832DA" w:rsidRPr="000832DA" w:rsidRDefault="000832DA" w:rsidP="000832DA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0832DA" w:rsidRPr="000832DA" w:rsidRDefault="000832DA" w:rsidP="000832DA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0832DA" w:rsidRPr="000832DA" w:rsidRDefault="000832DA" w:rsidP="000832DA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0832DA" w:rsidRPr="000832DA" w:rsidRDefault="000832DA" w:rsidP="000832DA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0832DA" w:rsidRPr="000832DA" w:rsidRDefault="000832DA" w:rsidP="000832DA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0832DA" w:rsidRPr="000832DA" w:rsidRDefault="000832DA" w:rsidP="000832DA">
      <w:pPr>
        <w:spacing w:after="160" w:line="256" w:lineRule="auto"/>
        <w:rPr>
          <w:rFonts w:ascii="Calibri" w:eastAsia="Calibri" w:hAnsi="Calibri" w:cs="Times New Roman"/>
        </w:rPr>
      </w:pPr>
    </w:p>
    <w:p w:rsidR="000832DA" w:rsidRPr="000832DA" w:rsidRDefault="000832DA" w:rsidP="000832DA">
      <w:pPr>
        <w:spacing w:after="160" w:line="256" w:lineRule="auto"/>
        <w:rPr>
          <w:rFonts w:ascii="Calibri" w:eastAsia="Calibri" w:hAnsi="Calibri" w:cs="Times New Roman"/>
        </w:rPr>
      </w:pPr>
    </w:p>
    <w:p w:rsidR="000832DA" w:rsidRPr="000832DA" w:rsidRDefault="000832DA" w:rsidP="000832DA">
      <w:pPr>
        <w:spacing w:after="160" w:line="256" w:lineRule="auto"/>
        <w:rPr>
          <w:rFonts w:ascii="Calibri" w:eastAsia="Calibri" w:hAnsi="Calibri" w:cs="Times New Roman"/>
        </w:rPr>
      </w:pPr>
    </w:p>
    <w:p w:rsidR="000832DA" w:rsidRPr="000832DA" w:rsidRDefault="000832DA" w:rsidP="000832DA">
      <w:pPr>
        <w:spacing w:after="160" w:line="256" w:lineRule="auto"/>
        <w:rPr>
          <w:rFonts w:ascii="Calibri" w:eastAsia="Calibri" w:hAnsi="Calibri" w:cs="Times New Roman"/>
        </w:rPr>
      </w:pPr>
    </w:p>
    <w:p w:rsidR="000832DA" w:rsidRPr="000832DA" w:rsidRDefault="000832DA" w:rsidP="000832DA">
      <w:pPr>
        <w:spacing w:after="160" w:line="256" w:lineRule="auto"/>
        <w:rPr>
          <w:rFonts w:ascii="Calibri" w:eastAsia="Calibri" w:hAnsi="Calibri" w:cs="Times New Roman"/>
        </w:rPr>
      </w:pPr>
    </w:p>
    <w:p w:rsidR="000832DA" w:rsidRPr="000832DA" w:rsidRDefault="000832DA" w:rsidP="000832DA">
      <w:pPr>
        <w:spacing w:after="160" w:line="256" w:lineRule="auto"/>
        <w:rPr>
          <w:rFonts w:ascii="Calibri" w:eastAsia="Calibri" w:hAnsi="Calibri" w:cs="Times New Roman"/>
        </w:rPr>
      </w:pPr>
    </w:p>
    <w:p w:rsidR="000832DA" w:rsidRDefault="000832DA" w:rsidP="000832DA">
      <w:pPr>
        <w:spacing w:after="160" w:line="256" w:lineRule="auto"/>
        <w:rPr>
          <w:rFonts w:ascii="Calibri" w:eastAsia="Calibri" w:hAnsi="Calibri" w:cs="Times New Roman"/>
        </w:rPr>
      </w:pPr>
    </w:p>
    <w:p w:rsidR="004C5FAC" w:rsidRDefault="004C5FAC" w:rsidP="000832DA">
      <w:pPr>
        <w:spacing w:after="160" w:line="256" w:lineRule="auto"/>
        <w:rPr>
          <w:rFonts w:ascii="Calibri" w:eastAsia="Calibri" w:hAnsi="Calibri" w:cs="Times New Roman"/>
        </w:rPr>
      </w:pPr>
    </w:p>
    <w:p w:rsidR="004C5FAC" w:rsidRDefault="004C5FAC" w:rsidP="000832DA">
      <w:pPr>
        <w:spacing w:after="160" w:line="256" w:lineRule="auto"/>
        <w:rPr>
          <w:rFonts w:ascii="Calibri" w:eastAsia="Calibri" w:hAnsi="Calibri" w:cs="Times New Roman"/>
        </w:rPr>
      </w:pPr>
    </w:p>
    <w:p w:rsidR="004C5FAC" w:rsidRPr="000832DA" w:rsidRDefault="004C5FAC" w:rsidP="000832DA">
      <w:pPr>
        <w:spacing w:after="160" w:line="256" w:lineRule="auto"/>
        <w:rPr>
          <w:rFonts w:ascii="Calibri" w:eastAsia="Calibri" w:hAnsi="Calibri" w:cs="Times New Roman"/>
        </w:rPr>
      </w:pPr>
    </w:p>
    <w:p w:rsidR="000832DA" w:rsidRPr="000832DA" w:rsidRDefault="000832DA" w:rsidP="000832DA">
      <w:pPr>
        <w:spacing w:after="160" w:line="256" w:lineRule="auto"/>
        <w:rPr>
          <w:rFonts w:ascii="Calibri" w:eastAsia="Calibri" w:hAnsi="Calibri" w:cs="Times New Roman"/>
        </w:rPr>
      </w:pPr>
    </w:p>
    <w:p w:rsidR="000832DA" w:rsidRDefault="000832DA" w:rsidP="000832DA">
      <w:pPr>
        <w:spacing w:after="160" w:line="256" w:lineRule="auto"/>
        <w:rPr>
          <w:rFonts w:ascii="Calibri" w:eastAsia="Calibri" w:hAnsi="Calibri" w:cs="Times New Roman"/>
        </w:rPr>
      </w:pPr>
    </w:p>
    <w:p w:rsidR="00E54425" w:rsidRDefault="00E54425" w:rsidP="000832DA">
      <w:pPr>
        <w:spacing w:after="160" w:line="256" w:lineRule="auto"/>
        <w:rPr>
          <w:rFonts w:ascii="Calibri" w:eastAsia="Calibri" w:hAnsi="Calibri" w:cs="Times New Roman"/>
        </w:rPr>
      </w:pPr>
    </w:p>
    <w:p w:rsidR="00E54425" w:rsidRDefault="00E54425" w:rsidP="000832DA">
      <w:pPr>
        <w:spacing w:after="160" w:line="256" w:lineRule="auto"/>
        <w:rPr>
          <w:rFonts w:ascii="Calibri" w:eastAsia="Calibri" w:hAnsi="Calibri" w:cs="Times New Roman"/>
        </w:rPr>
      </w:pPr>
    </w:p>
    <w:p w:rsidR="00E54425" w:rsidRPr="000832DA" w:rsidRDefault="00E54425" w:rsidP="000832DA">
      <w:pPr>
        <w:spacing w:after="160" w:line="256" w:lineRule="auto"/>
        <w:rPr>
          <w:rFonts w:ascii="Calibri" w:eastAsia="Calibri" w:hAnsi="Calibri" w:cs="Times New Roman"/>
        </w:rPr>
      </w:pPr>
    </w:p>
    <w:p w:rsidR="000832DA" w:rsidRPr="000832DA" w:rsidRDefault="000832DA" w:rsidP="000832DA">
      <w:pPr>
        <w:spacing w:after="160" w:line="256" w:lineRule="auto"/>
        <w:rPr>
          <w:rFonts w:ascii="Calibri" w:eastAsia="Calibri" w:hAnsi="Calibri" w:cs="Times New Roman"/>
        </w:rPr>
      </w:pPr>
    </w:p>
    <w:p w:rsidR="006C1C50" w:rsidRPr="004C5FAC" w:rsidRDefault="006C1C50" w:rsidP="006C1C5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4C5FA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Сводные данные по бюджету времени (в неделях)</w:t>
      </w:r>
    </w:p>
    <w:tbl>
      <w:tblPr>
        <w:tblW w:w="141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8"/>
        <w:gridCol w:w="1761"/>
        <w:gridCol w:w="1843"/>
        <w:gridCol w:w="2268"/>
        <w:gridCol w:w="1984"/>
        <w:gridCol w:w="2127"/>
        <w:gridCol w:w="1635"/>
        <w:gridCol w:w="1625"/>
      </w:tblGrid>
      <w:tr w:rsidR="006C1C50" w:rsidRPr="0081454C" w:rsidTr="006C1C50">
        <w:trPr>
          <w:jc w:val="center"/>
        </w:trPr>
        <w:tc>
          <w:tcPr>
            <w:tcW w:w="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C50" w:rsidRPr="004C5FA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5F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Курсы</w:t>
            </w:r>
          </w:p>
        </w:tc>
        <w:tc>
          <w:tcPr>
            <w:tcW w:w="1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C50" w:rsidRPr="004C5FA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5F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Обучение по дисциплинам и междисциплинарным курсам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C50" w:rsidRPr="004C5FA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5F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Учебная практика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C50" w:rsidRPr="004C5FA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5F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Производственная практика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C50" w:rsidRPr="004C5FA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5F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Промежуточная аттестация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C50" w:rsidRPr="004C5FA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5F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Государственная (итоговая) аттестация</w:t>
            </w:r>
          </w:p>
        </w:tc>
        <w:tc>
          <w:tcPr>
            <w:tcW w:w="1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C50" w:rsidRPr="004C5FA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5F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Каникулы</w:t>
            </w:r>
          </w:p>
        </w:tc>
        <w:tc>
          <w:tcPr>
            <w:tcW w:w="1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C50" w:rsidRPr="004C5FA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5F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 (по курсам)</w:t>
            </w:r>
          </w:p>
        </w:tc>
      </w:tr>
      <w:tr w:rsidR="006C1C50" w:rsidRPr="0081454C" w:rsidTr="006C1C50">
        <w:trPr>
          <w:jc w:val="center"/>
        </w:trPr>
        <w:tc>
          <w:tcPr>
            <w:tcW w:w="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 профилю профессии</w:t>
            </w:r>
          </w:p>
          <w:p w:rsidR="006C1C50" w:rsidRPr="0081454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C1C50" w:rsidRPr="0081454C" w:rsidTr="000318A8">
        <w:trPr>
          <w:trHeight w:val="469"/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0318A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0318A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0318A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0318A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  <w:p w:rsidR="006C1C50" w:rsidRPr="0081454C" w:rsidRDefault="006C1C50" w:rsidP="000318A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0318A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0318A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0318A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0318A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6C1C50" w:rsidRPr="0081454C" w:rsidTr="006C1C50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 курс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8302E6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8302E6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C50" w:rsidRPr="0081454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C50" w:rsidRPr="0081454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C50" w:rsidRPr="0081454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</w:t>
            </w:r>
          </w:p>
        </w:tc>
      </w:tr>
      <w:tr w:rsidR="006C1C50" w:rsidRPr="0081454C" w:rsidTr="006C1C50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 курс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74666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32,</w:t>
            </w:r>
            <w:r w:rsidR="0074666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CC1A03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C50" w:rsidRPr="0081454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C50" w:rsidRPr="0081454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</w:t>
            </w:r>
          </w:p>
        </w:tc>
      </w:tr>
      <w:tr w:rsidR="006C1C50" w:rsidRPr="0081454C" w:rsidTr="006C1C50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III курс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74666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74666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CC1A03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6C1C5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43</w:t>
            </w:r>
          </w:p>
        </w:tc>
      </w:tr>
      <w:tr w:rsidR="006C1C50" w:rsidRPr="0081454C" w:rsidTr="006C1C50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147</w:t>
            </w:r>
          </w:p>
        </w:tc>
      </w:tr>
    </w:tbl>
    <w:p w:rsidR="006C1C50" w:rsidRPr="0081454C" w:rsidRDefault="006C1C50" w:rsidP="006C1C5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54425" w:rsidRDefault="006C1C50" w:rsidP="006C1C50">
      <w:pPr>
        <w:widowControl w:val="0"/>
        <w:spacing w:after="0" w:line="322" w:lineRule="exact"/>
        <w:ind w:right="20"/>
        <w:jc w:val="both"/>
        <w:rPr>
          <w:rFonts w:ascii="Times New Roman" w:hAnsi="Times New Roman" w:cs="Times New Roman"/>
          <w:sz w:val="27"/>
          <w:szCs w:val="27"/>
        </w:rPr>
      </w:pPr>
      <w:r w:rsidRPr="00100380">
        <w:rPr>
          <w:rFonts w:ascii="Times New Roman" w:hAnsi="Times New Roman" w:cs="Times New Roman"/>
          <w:sz w:val="27"/>
          <w:szCs w:val="27"/>
        </w:rPr>
        <w:t xml:space="preserve"> </w:t>
      </w:r>
    </w:p>
    <w:p w:rsidR="00E54425" w:rsidRDefault="00E54425" w:rsidP="006C1C50">
      <w:pPr>
        <w:widowControl w:val="0"/>
        <w:spacing w:after="0" w:line="322" w:lineRule="exact"/>
        <w:ind w:right="20"/>
        <w:jc w:val="both"/>
        <w:rPr>
          <w:rFonts w:ascii="Times New Roman" w:hAnsi="Times New Roman" w:cs="Times New Roman"/>
          <w:sz w:val="27"/>
          <w:szCs w:val="27"/>
        </w:rPr>
      </w:pPr>
    </w:p>
    <w:p w:rsidR="00E54425" w:rsidRDefault="00E54425" w:rsidP="006C1C50">
      <w:pPr>
        <w:widowControl w:val="0"/>
        <w:spacing w:after="0" w:line="322" w:lineRule="exact"/>
        <w:ind w:right="20"/>
        <w:jc w:val="both"/>
        <w:rPr>
          <w:rFonts w:ascii="Times New Roman" w:hAnsi="Times New Roman" w:cs="Times New Roman"/>
          <w:sz w:val="27"/>
          <w:szCs w:val="27"/>
        </w:rPr>
      </w:pPr>
    </w:p>
    <w:p w:rsidR="00E54425" w:rsidRDefault="00E54425" w:rsidP="006C1C50">
      <w:pPr>
        <w:widowControl w:val="0"/>
        <w:spacing w:after="0" w:line="322" w:lineRule="exact"/>
        <w:ind w:right="20"/>
        <w:jc w:val="both"/>
        <w:rPr>
          <w:rFonts w:ascii="Times New Roman" w:hAnsi="Times New Roman" w:cs="Times New Roman"/>
          <w:sz w:val="27"/>
          <w:szCs w:val="27"/>
        </w:rPr>
      </w:pPr>
    </w:p>
    <w:p w:rsidR="00E54425" w:rsidRDefault="00E54425" w:rsidP="006C1C50">
      <w:pPr>
        <w:widowControl w:val="0"/>
        <w:spacing w:after="0" w:line="322" w:lineRule="exact"/>
        <w:ind w:right="20"/>
        <w:jc w:val="both"/>
        <w:rPr>
          <w:rFonts w:ascii="Times New Roman" w:hAnsi="Times New Roman" w:cs="Times New Roman"/>
          <w:sz w:val="27"/>
          <w:szCs w:val="27"/>
        </w:rPr>
      </w:pPr>
    </w:p>
    <w:p w:rsidR="00E54425" w:rsidRDefault="00E54425" w:rsidP="006C1C50">
      <w:pPr>
        <w:widowControl w:val="0"/>
        <w:spacing w:after="0" w:line="322" w:lineRule="exact"/>
        <w:ind w:right="20"/>
        <w:jc w:val="both"/>
        <w:rPr>
          <w:rFonts w:ascii="Times New Roman" w:hAnsi="Times New Roman" w:cs="Times New Roman"/>
          <w:sz w:val="27"/>
          <w:szCs w:val="27"/>
        </w:rPr>
      </w:pPr>
    </w:p>
    <w:p w:rsidR="00E54425" w:rsidRDefault="00E54425" w:rsidP="006C1C50">
      <w:pPr>
        <w:widowControl w:val="0"/>
        <w:spacing w:after="0" w:line="322" w:lineRule="exact"/>
        <w:ind w:right="20"/>
        <w:jc w:val="both"/>
        <w:rPr>
          <w:rFonts w:ascii="Times New Roman" w:hAnsi="Times New Roman" w:cs="Times New Roman"/>
          <w:sz w:val="27"/>
          <w:szCs w:val="27"/>
        </w:rPr>
      </w:pPr>
    </w:p>
    <w:p w:rsidR="00E54425" w:rsidRDefault="00E54425" w:rsidP="006C1C50">
      <w:pPr>
        <w:widowControl w:val="0"/>
        <w:spacing w:after="0" w:line="322" w:lineRule="exact"/>
        <w:ind w:right="20"/>
        <w:jc w:val="both"/>
        <w:rPr>
          <w:rFonts w:ascii="Times New Roman" w:hAnsi="Times New Roman" w:cs="Times New Roman"/>
          <w:sz w:val="27"/>
          <w:szCs w:val="27"/>
        </w:rPr>
      </w:pPr>
    </w:p>
    <w:p w:rsidR="00E54425" w:rsidRDefault="00E54425" w:rsidP="006C1C50">
      <w:pPr>
        <w:widowControl w:val="0"/>
        <w:spacing w:after="0" w:line="322" w:lineRule="exact"/>
        <w:ind w:right="20"/>
        <w:jc w:val="both"/>
        <w:rPr>
          <w:rFonts w:ascii="Times New Roman" w:hAnsi="Times New Roman" w:cs="Times New Roman"/>
          <w:sz w:val="27"/>
          <w:szCs w:val="27"/>
        </w:rPr>
      </w:pPr>
    </w:p>
    <w:p w:rsidR="00E54425" w:rsidRDefault="00E54425" w:rsidP="006C1C50">
      <w:pPr>
        <w:widowControl w:val="0"/>
        <w:spacing w:after="0" w:line="322" w:lineRule="exact"/>
        <w:ind w:right="20"/>
        <w:jc w:val="both"/>
        <w:rPr>
          <w:rFonts w:ascii="Times New Roman" w:hAnsi="Times New Roman" w:cs="Times New Roman"/>
          <w:sz w:val="27"/>
          <w:szCs w:val="27"/>
        </w:rPr>
      </w:pPr>
    </w:p>
    <w:p w:rsidR="00E54425" w:rsidRDefault="00E54425" w:rsidP="006C1C50">
      <w:pPr>
        <w:widowControl w:val="0"/>
        <w:spacing w:after="0" w:line="322" w:lineRule="exact"/>
        <w:ind w:right="20"/>
        <w:jc w:val="both"/>
        <w:rPr>
          <w:rFonts w:ascii="Times New Roman" w:hAnsi="Times New Roman" w:cs="Times New Roman"/>
          <w:sz w:val="27"/>
          <w:szCs w:val="27"/>
        </w:rPr>
      </w:pPr>
    </w:p>
    <w:p w:rsidR="00E54425" w:rsidRDefault="00E54425" w:rsidP="006C1C50">
      <w:pPr>
        <w:widowControl w:val="0"/>
        <w:spacing w:after="0" w:line="322" w:lineRule="exact"/>
        <w:ind w:right="20"/>
        <w:jc w:val="both"/>
        <w:rPr>
          <w:rFonts w:ascii="Times New Roman" w:hAnsi="Times New Roman" w:cs="Times New Roman"/>
          <w:sz w:val="27"/>
          <w:szCs w:val="27"/>
        </w:rPr>
      </w:pPr>
    </w:p>
    <w:p w:rsidR="00E54425" w:rsidRDefault="00E54425" w:rsidP="006C1C50">
      <w:pPr>
        <w:widowControl w:val="0"/>
        <w:spacing w:after="0" w:line="322" w:lineRule="exact"/>
        <w:ind w:right="20"/>
        <w:jc w:val="both"/>
        <w:rPr>
          <w:rFonts w:ascii="Times New Roman" w:hAnsi="Times New Roman" w:cs="Times New Roman"/>
          <w:sz w:val="27"/>
          <w:szCs w:val="27"/>
        </w:rPr>
      </w:pPr>
    </w:p>
    <w:p w:rsidR="00E54425" w:rsidRDefault="00E54425" w:rsidP="006C1C50">
      <w:pPr>
        <w:widowControl w:val="0"/>
        <w:spacing w:after="0" w:line="322" w:lineRule="exact"/>
        <w:ind w:right="20"/>
        <w:jc w:val="both"/>
        <w:rPr>
          <w:rFonts w:ascii="Times New Roman" w:hAnsi="Times New Roman" w:cs="Times New Roman"/>
          <w:sz w:val="27"/>
          <w:szCs w:val="27"/>
        </w:rPr>
      </w:pPr>
    </w:p>
    <w:p w:rsidR="00E54425" w:rsidRDefault="00E54425" w:rsidP="006C1C50">
      <w:pPr>
        <w:widowControl w:val="0"/>
        <w:spacing w:after="0" w:line="322" w:lineRule="exact"/>
        <w:ind w:right="20"/>
        <w:jc w:val="both"/>
        <w:rPr>
          <w:rFonts w:ascii="Times New Roman" w:hAnsi="Times New Roman" w:cs="Times New Roman"/>
          <w:sz w:val="27"/>
          <w:szCs w:val="27"/>
        </w:rPr>
      </w:pPr>
    </w:p>
    <w:p w:rsidR="000745F2" w:rsidRDefault="000745F2" w:rsidP="006C1C50">
      <w:pPr>
        <w:widowControl w:val="0"/>
        <w:spacing w:after="0" w:line="322" w:lineRule="exact"/>
        <w:ind w:right="20"/>
        <w:jc w:val="both"/>
        <w:rPr>
          <w:rFonts w:ascii="Times New Roman" w:hAnsi="Times New Roman" w:cs="Times New Roman"/>
          <w:sz w:val="27"/>
          <w:szCs w:val="27"/>
        </w:rPr>
      </w:pPr>
    </w:p>
    <w:p w:rsidR="000745F2" w:rsidRDefault="000745F2" w:rsidP="006C1C50">
      <w:pPr>
        <w:widowControl w:val="0"/>
        <w:spacing w:after="0" w:line="322" w:lineRule="exact"/>
        <w:ind w:right="20"/>
        <w:jc w:val="both"/>
        <w:rPr>
          <w:rFonts w:ascii="Times New Roman" w:hAnsi="Times New Roman" w:cs="Times New Roman"/>
          <w:sz w:val="27"/>
          <w:szCs w:val="27"/>
        </w:rPr>
      </w:pPr>
    </w:p>
    <w:p w:rsidR="000745F2" w:rsidRPr="000745F2" w:rsidRDefault="000745F2" w:rsidP="000745F2">
      <w:pPr>
        <w:widowControl w:val="0"/>
        <w:spacing w:after="0" w:line="322" w:lineRule="exact"/>
        <w:ind w:right="20"/>
        <w:jc w:val="right"/>
        <w:rPr>
          <w:rFonts w:ascii="Times New Roman" w:hAnsi="Times New Roman" w:cs="Times New Roman"/>
          <w:b/>
          <w:sz w:val="27"/>
          <w:szCs w:val="27"/>
        </w:rPr>
      </w:pPr>
      <w:r w:rsidRPr="000745F2">
        <w:rPr>
          <w:rFonts w:ascii="Times New Roman" w:hAnsi="Times New Roman" w:cs="Times New Roman"/>
          <w:b/>
          <w:sz w:val="27"/>
          <w:szCs w:val="27"/>
        </w:rPr>
        <w:lastRenderedPageBreak/>
        <w:t>Приложение 2</w:t>
      </w:r>
    </w:p>
    <w:p w:rsidR="00E54425" w:rsidRDefault="00E54425" w:rsidP="006C1C50">
      <w:pPr>
        <w:widowControl w:val="0"/>
        <w:spacing w:after="0" w:line="322" w:lineRule="exact"/>
        <w:ind w:right="20"/>
        <w:jc w:val="both"/>
        <w:rPr>
          <w:rFonts w:ascii="Times New Roman" w:hAnsi="Times New Roman" w:cs="Times New Roman"/>
          <w:sz w:val="27"/>
          <w:szCs w:val="27"/>
        </w:rPr>
      </w:pPr>
    </w:p>
    <w:p w:rsidR="006C1C50" w:rsidRPr="00C572B4" w:rsidRDefault="006C1C50" w:rsidP="006C1C50">
      <w:pPr>
        <w:widowControl w:val="0"/>
        <w:spacing w:after="0" w:line="322" w:lineRule="exact"/>
        <w:ind w:right="20"/>
        <w:jc w:val="both"/>
        <w:rPr>
          <w:rFonts w:ascii="Times New Roman" w:hAnsi="Times New Roman" w:cs="Times New Roman"/>
          <w:b/>
          <w:sz w:val="27"/>
          <w:szCs w:val="27"/>
        </w:rPr>
      </w:pPr>
      <w:r w:rsidRPr="00100380">
        <w:rPr>
          <w:rFonts w:ascii="Times New Roman" w:hAnsi="Times New Roman" w:cs="Times New Roman"/>
          <w:sz w:val="27"/>
          <w:szCs w:val="27"/>
        </w:rPr>
        <w:t xml:space="preserve"> </w:t>
      </w:r>
      <w:r w:rsidRPr="00C572B4">
        <w:rPr>
          <w:rFonts w:ascii="Times New Roman" w:hAnsi="Times New Roman" w:cs="Times New Roman"/>
          <w:b/>
          <w:sz w:val="27"/>
          <w:szCs w:val="27"/>
        </w:rPr>
        <w:t>2.Календарный учебный график</w:t>
      </w:r>
    </w:p>
    <w:tbl>
      <w:tblPr>
        <w:tblStyle w:val="a4"/>
        <w:tblW w:w="1488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1"/>
        <w:gridCol w:w="284"/>
        <w:gridCol w:w="277"/>
        <w:gridCol w:w="282"/>
        <w:gridCol w:w="282"/>
        <w:gridCol w:w="285"/>
        <w:gridCol w:w="282"/>
        <w:gridCol w:w="282"/>
        <w:gridCol w:w="282"/>
        <w:gridCol w:w="283"/>
        <w:gridCol w:w="282"/>
        <w:gridCol w:w="282"/>
        <w:gridCol w:w="282"/>
        <w:gridCol w:w="284"/>
        <w:gridCol w:w="281"/>
        <w:gridCol w:w="282"/>
        <w:gridCol w:w="282"/>
        <w:gridCol w:w="283"/>
        <w:gridCol w:w="284"/>
        <w:gridCol w:w="283"/>
        <w:gridCol w:w="283"/>
        <w:gridCol w:w="283"/>
        <w:gridCol w:w="283"/>
        <w:gridCol w:w="16"/>
        <w:gridCol w:w="267"/>
        <w:gridCol w:w="283"/>
        <w:gridCol w:w="283"/>
        <w:gridCol w:w="283"/>
        <w:gridCol w:w="18"/>
        <w:gridCol w:w="264"/>
        <w:gridCol w:w="283"/>
        <w:gridCol w:w="282"/>
        <w:gridCol w:w="283"/>
        <w:gridCol w:w="282"/>
        <w:gridCol w:w="283"/>
        <w:gridCol w:w="283"/>
        <w:gridCol w:w="283"/>
        <w:gridCol w:w="322"/>
        <w:gridCol w:w="246"/>
        <w:gridCol w:w="283"/>
        <w:gridCol w:w="283"/>
        <w:gridCol w:w="283"/>
        <w:gridCol w:w="24"/>
        <w:gridCol w:w="258"/>
        <w:gridCol w:w="283"/>
        <w:gridCol w:w="282"/>
        <w:gridCol w:w="283"/>
        <w:gridCol w:w="282"/>
        <w:gridCol w:w="17"/>
        <w:gridCol w:w="266"/>
        <w:gridCol w:w="282"/>
        <w:gridCol w:w="236"/>
        <w:gridCol w:w="218"/>
        <w:gridCol w:w="18"/>
        <w:gridCol w:w="284"/>
        <w:gridCol w:w="281"/>
        <w:gridCol w:w="236"/>
        <w:gridCol w:w="330"/>
      </w:tblGrid>
      <w:tr w:rsidR="006C1C50" w:rsidRPr="00100380" w:rsidTr="006C1C50">
        <w:trPr>
          <w:cantSplit/>
          <w:trHeight w:val="230"/>
        </w:trPr>
        <w:tc>
          <w:tcPr>
            <w:tcW w:w="281" w:type="dxa"/>
            <w:vMerge w:val="restart"/>
          </w:tcPr>
          <w:p w:rsidR="006C1C50" w:rsidRPr="00100380" w:rsidRDefault="006C1C50" w:rsidP="006C1C50">
            <w:pPr>
              <w:widowControl w:val="0"/>
              <w:spacing w:line="360" w:lineRule="auto"/>
              <w:ind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380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1410" w:type="dxa"/>
            <w:gridSpan w:val="5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сентябрь</w:t>
            </w:r>
          </w:p>
        </w:tc>
        <w:tc>
          <w:tcPr>
            <w:tcW w:w="1129" w:type="dxa"/>
            <w:gridSpan w:val="4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октябрь</w:t>
            </w:r>
          </w:p>
        </w:tc>
        <w:tc>
          <w:tcPr>
            <w:tcW w:w="1130" w:type="dxa"/>
            <w:gridSpan w:val="4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ноябрь</w:t>
            </w:r>
          </w:p>
        </w:tc>
        <w:tc>
          <w:tcPr>
            <w:tcW w:w="1412" w:type="dxa"/>
            <w:gridSpan w:val="5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декабрь</w:t>
            </w:r>
          </w:p>
        </w:tc>
        <w:tc>
          <w:tcPr>
            <w:tcW w:w="1148" w:type="dxa"/>
            <w:gridSpan w:val="5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январь</w:t>
            </w:r>
          </w:p>
        </w:tc>
        <w:tc>
          <w:tcPr>
            <w:tcW w:w="1134" w:type="dxa"/>
            <w:gridSpan w:val="5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февраль</w:t>
            </w:r>
          </w:p>
        </w:tc>
        <w:tc>
          <w:tcPr>
            <w:tcW w:w="1394" w:type="dxa"/>
            <w:gridSpan w:val="5"/>
            <w:vAlign w:val="center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март</w:t>
            </w:r>
          </w:p>
        </w:tc>
        <w:tc>
          <w:tcPr>
            <w:tcW w:w="1171" w:type="dxa"/>
            <w:gridSpan w:val="4"/>
            <w:vAlign w:val="center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апрель</w:t>
            </w:r>
          </w:p>
        </w:tc>
        <w:tc>
          <w:tcPr>
            <w:tcW w:w="1119" w:type="dxa"/>
            <w:gridSpan w:val="5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май</w:t>
            </w:r>
          </w:p>
        </w:tc>
        <w:tc>
          <w:tcPr>
            <w:tcW w:w="1405" w:type="dxa"/>
            <w:gridSpan w:val="6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июнь</w:t>
            </w:r>
          </w:p>
        </w:tc>
        <w:tc>
          <w:tcPr>
            <w:tcW w:w="1002" w:type="dxa"/>
            <w:gridSpan w:val="4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июль</w:t>
            </w:r>
          </w:p>
        </w:tc>
        <w:tc>
          <w:tcPr>
            <w:tcW w:w="1149" w:type="dxa"/>
            <w:gridSpan w:val="5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август</w:t>
            </w:r>
          </w:p>
        </w:tc>
      </w:tr>
      <w:tr w:rsidR="006C1C50" w:rsidRPr="00100380" w:rsidTr="006C1C50">
        <w:trPr>
          <w:cantSplit/>
          <w:trHeight w:val="950"/>
        </w:trPr>
        <w:tc>
          <w:tcPr>
            <w:tcW w:w="281" w:type="dxa"/>
            <w:vMerge/>
            <w:textDirection w:val="btLr"/>
          </w:tcPr>
          <w:p w:rsidR="006C1C50" w:rsidRPr="00100380" w:rsidRDefault="006C1C50" w:rsidP="006C1C50">
            <w:pPr>
              <w:widowControl w:val="0"/>
              <w:spacing w:line="322" w:lineRule="exact"/>
              <w:ind w:left="113" w:right="2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4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77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2-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5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26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31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7-13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4-20</w:t>
            </w:r>
          </w:p>
        </w:tc>
        <w:tc>
          <w:tcPr>
            <w:tcW w:w="284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281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-4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4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26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--2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3" w:type="dxa"/>
            <w:gridSpan w:val="2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282" w:type="dxa"/>
            <w:gridSpan w:val="2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7-5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6-12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3-19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27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17-23</w:t>
            </w:r>
          </w:p>
        </w:tc>
        <w:tc>
          <w:tcPr>
            <w:tcW w:w="32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46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5-21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282" w:type="dxa"/>
            <w:gridSpan w:val="2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29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5-11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19-25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6-2</w:t>
            </w:r>
          </w:p>
        </w:tc>
        <w:tc>
          <w:tcPr>
            <w:tcW w:w="283" w:type="dxa"/>
            <w:gridSpan w:val="2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0-16</w:t>
            </w:r>
          </w:p>
        </w:tc>
        <w:tc>
          <w:tcPr>
            <w:tcW w:w="236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17-23</w:t>
            </w:r>
          </w:p>
        </w:tc>
        <w:tc>
          <w:tcPr>
            <w:tcW w:w="236" w:type="dxa"/>
            <w:gridSpan w:val="2"/>
            <w:textDirection w:val="btLr"/>
          </w:tcPr>
          <w:p w:rsidR="006C1C50" w:rsidRPr="00100380" w:rsidRDefault="006C1C50" w:rsidP="006C1C50">
            <w:pPr>
              <w:widowControl w:val="0"/>
              <w:spacing w:line="276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24-30</w:t>
            </w:r>
          </w:p>
        </w:tc>
        <w:tc>
          <w:tcPr>
            <w:tcW w:w="284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31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1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7-13</w:t>
            </w:r>
          </w:p>
        </w:tc>
        <w:tc>
          <w:tcPr>
            <w:tcW w:w="236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14-20</w:t>
            </w:r>
          </w:p>
        </w:tc>
        <w:tc>
          <w:tcPr>
            <w:tcW w:w="330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1-27</w:t>
            </w:r>
          </w:p>
        </w:tc>
      </w:tr>
      <w:tr w:rsidR="006C1C50" w:rsidRPr="00100380" w:rsidTr="006C1C50">
        <w:trPr>
          <w:cantSplit/>
          <w:trHeight w:val="321"/>
        </w:trPr>
        <w:tc>
          <w:tcPr>
            <w:tcW w:w="281" w:type="dxa"/>
            <w:vMerge/>
            <w:textDirection w:val="btLr"/>
          </w:tcPr>
          <w:p w:rsidR="006C1C50" w:rsidRPr="00100380" w:rsidRDefault="006C1C50" w:rsidP="006C1C50">
            <w:pPr>
              <w:widowControl w:val="0"/>
              <w:spacing w:line="322" w:lineRule="exact"/>
              <w:ind w:left="113" w:right="2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4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7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5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284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281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284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283" w:type="dxa"/>
            <w:gridSpan w:val="2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282" w:type="dxa"/>
            <w:gridSpan w:val="2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32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246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282" w:type="dxa"/>
            <w:gridSpan w:val="2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283" w:type="dxa"/>
            <w:gridSpan w:val="2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236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236" w:type="dxa"/>
            <w:gridSpan w:val="2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284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281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236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330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</w:tr>
      <w:tr w:rsidR="006C1C50" w:rsidRPr="00100380" w:rsidTr="006C1C50">
        <w:trPr>
          <w:cantSplit/>
          <w:trHeight w:val="560"/>
        </w:trPr>
        <w:tc>
          <w:tcPr>
            <w:tcW w:w="281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100380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84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77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5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4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1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4" w:type="dxa"/>
          </w:tcPr>
          <w:p w:rsidR="006C1C5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053BA8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#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  <w:gridSpan w:val="2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  <w:gridSpan w:val="2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32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46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  <w:gridSpan w:val="2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9501BC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#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  <w:gridSpan w:val="2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36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36" w:type="dxa"/>
            <w:gridSpan w:val="2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4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1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36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330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</w:tr>
      <w:tr w:rsidR="006C1C50" w:rsidRPr="00100380" w:rsidTr="006C1C50">
        <w:trPr>
          <w:cantSplit/>
          <w:trHeight w:val="1134"/>
        </w:trPr>
        <w:tc>
          <w:tcPr>
            <w:tcW w:w="281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100380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284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77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5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4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1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4" w:type="dxa"/>
          </w:tcPr>
          <w:p w:rsidR="006C1C5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4507F1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#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6C1C50" w:rsidRPr="004507F1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=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  <w:gridSpan w:val="2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  <w:gridSpan w:val="2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32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46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  <w:gridSpan w:val="2"/>
          </w:tcPr>
          <w:p w:rsidR="006C1C50" w:rsidRDefault="006C1C50" w:rsidP="006C1C50">
            <w:pPr>
              <w:widowControl w:val="0"/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  <w:p w:rsidR="006C1C50" w:rsidRPr="003064A0" w:rsidRDefault="006C1C50" w:rsidP="006C1C50">
            <w:pPr>
              <w:widowControl w:val="0"/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T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hd w:val="clear" w:color="auto" w:fill="FFFFFF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ВС</w:t>
            </w:r>
          </w:p>
        </w:tc>
        <w:tc>
          <w:tcPr>
            <w:tcW w:w="282" w:type="dxa"/>
            <w:vAlign w:val="center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#</w:t>
            </w:r>
          </w:p>
        </w:tc>
        <w:tc>
          <w:tcPr>
            <w:tcW w:w="283" w:type="dxa"/>
            <w:vAlign w:val="center"/>
          </w:tcPr>
          <w:p w:rsidR="006C1C50" w:rsidRPr="00100380" w:rsidRDefault="006C1C50" w:rsidP="006C1C50">
            <w:pPr>
              <w:widowControl w:val="0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#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  <w:gridSpan w:val="2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36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36" w:type="dxa"/>
            <w:gridSpan w:val="2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4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1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36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330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</w:tr>
      <w:tr w:rsidR="006C1C50" w:rsidRPr="00100380" w:rsidTr="006C1C50">
        <w:trPr>
          <w:cantSplit/>
          <w:trHeight w:val="560"/>
        </w:trPr>
        <w:tc>
          <w:tcPr>
            <w:tcW w:w="281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100380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284" w:type="dxa"/>
          </w:tcPr>
          <w:p w:rsidR="006C1C5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6C1C50" w:rsidRPr="0010038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77" w:type="dxa"/>
          </w:tcPr>
          <w:p w:rsidR="006C1C5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6C1C50" w:rsidRPr="0010038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6C1C5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6C1C50" w:rsidRPr="0010038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6C1C5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6C1C50" w:rsidRPr="0010038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5" w:type="dxa"/>
          </w:tcPr>
          <w:p w:rsidR="006C1C5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6C1C50" w:rsidRPr="0010038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6C1C5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6C1C50" w:rsidRPr="0010038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6C1C5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6C1C50" w:rsidRPr="0010038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6C1C5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6C1C50" w:rsidRPr="0010038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3" w:type="dxa"/>
          </w:tcPr>
          <w:p w:rsidR="006C1C5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6C1C50" w:rsidRPr="0010038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6C1C5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6C1C50" w:rsidRPr="0010038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6C1C5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6C1C50" w:rsidRPr="0010038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6C1C5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6C1C50" w:rsidRPr="0010038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4" w:type="dxa"/>
          </w:tcPr>
          <w:p w:rsidR="006C1C5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6C1C50" w:rsidRPr="0010038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1" w:type="dxa"/>
          </w:tcPr>
          <w:p w:rsidR="006C1C5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6C1C50" w:rsidRPr="0010038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6C1C5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6C1C50" w:rsidRPr="0010038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6C1C5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6C1C50" w:rsidRPr="0010038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24"/>
                <w:szCs w:val="24"/>
              </w:rPr>
              <w:t>#</w:t>
            </w:r>
          </w:p>
        </w:tc>
        <w:tc>
          <w:tcPr>
            <w:tcW w:w="284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  <w:gridSpan w:val="2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2" w:type="dxa"/>
            <w:gridSpan w:val="2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32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46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2" w:type="dxa"/>
            <w:gridSpan w:val="2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24"/>
                <w:szCs w:val="24"/>
              </w:rPr>
              <w:t>#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sym w:font="Symbol" w:char="F057"/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sym w:font="Symbol" w:char="F057"/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83" w:type="dxa"/>
            <w:gridSpan w:val="2"/>
          </w:tcPr>
          <w:p w:rsidR="006C1C50" w:rsidRPr="00100380" w:rsidRDefault="006C1C50" w:rsidP="006C1C50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36" w:type="dxa"/>
          </w:tcPr>
          <w:p w:rsidR="006C1C50" w:rsidRPr="00100380" w:rsidRDefault="006C1C50" w:rsidP="006C1C50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36" w:type="dxa"/>
            <w:gridSpan w:val="2"/>
          </w:tcPr>
          <w:p w:rsidR="006C1C50" w:rsidRPr="00100380" w:rsidRDefault="006C1C50" w:rsidP="006C1C50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84" w:type="dxa"/>
          </w:tcPr>
          <w:p w:rsidR="006C1C50" w:rsidRPr="00100380" w:rsidRDefault="006C1C50" w:rsidP="006C1C50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81" w:type="dxa"/>
          </w:tcPr>
          <w:p w:rsidR="006C1C50" w:rsidRPr="00100380" w:rsidRDefault="006C1C50" w:rsidP="006C1C50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36" w:type="dxa"/>
          </w:tcPr>
          <w:p w:rsidR="006C1C50" w:rsidRPr="00100380" w:rsidRDefault="006C1C50" w:rsidP="006C1C50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330" w:type="dxa"/>
          </w:tcPr>
          <w:p w:rsidR="006C1C50" w:rsidRPr="00100380" w:rsidRDefault="006C1C50" w:rsidP="006C1C50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</w:tr>
    </w:tbl>
    <w:p w:rsidR="006C1C50" w:rsidRPr="00100380" w:rsidRDefault="006C1C50" w:rsidP="006C1C50">
      <w:pPr>
        <w:widowControl w:val="0"/>
        <w:spacing w:after="0" w:line="240" w:lineRule="auto"/>
        <w:ind w:left="120" w:right="20" w:firstLine="447"/>
        <w:rPr>
          <w:rFonts w:ascii="Times New Roman" w:hAnsi="Times New Roman" w:cs="Times New Roman"/>
          <w:sz w:val="24"/>
          <w:szCs w:val="24"/>
        </w:rPr>
      </w:pPr>
      <w:r w:rsidRPr="00100380">
        <w:rPr>
          <w:rFonts w:ascii="Times New Roman" w:hAnsi="Times New Roman" w:cs="Times New Roman"/>
          <w:sz w:val="24"/>
          <w:szCs w:val="24"/>
        </w:rPr>
        <w:t>Обозначения: Т</w:t>
      </w:r>
      <w:r>
        <w:rPr>
          <w:rFonts w:ascii="Times New Roman" w:hAnsi="Times New Roman" w:cs="Times New Roman"/>
          <w:sz w:val="24"/>
          <w:szCs w:val="24"/>
        </w:rPr>
        <w:t xml:space="preserve"> -   обучение по </w:t>
      </w:r>
      <w:r w:rsidRPr="00100380">
        <w:rPr>
          <w:rFonts w:ascii="Times New Roman" w:hAnsi="Times New Roman" w:cs="Times New Roman"/>
          <w:sz w:val="24"/>
          <w:szCs w:val="24"/>
        </w:rPr>
        <w:t>дисциплинам и МДК; #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100380">
        <w:rPr>
          <w:rFonts w:ascii="Times New Roman" w:hAnsi="Times New Roman" w:cs="Times New Roman"/>
          <w:sz w:val="24"/>
          <w:szCs w:val="24"/>
        </w:rPr>
        <w:t xml:space="preserve"> промежуточная аттестация; =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00380">
        <w:rPr>
          <w:rFonts w:ascii="Times New Roman" w:hAnsi="Times New Roman" w:cs="Times New Roman"/>
          <w:sz w:val="24"/>
          <w:szCs w:val="24"/>
        </w:rPr>
        <w:t xml:space="preserve">каникулы; У- учебная практика; </w:t>
      </w:r>
    </w:p>
    <w:p w:rsidR="006C1C50" w:rsidRPr="00100380" w:rsidRDefault="006C1C50" w:rsidP="006C1C50">
      <w:pPr>
        <w:widowControl w:val="0"/>
        <w:spacing w:after="0" w:line="240" w:lineRule="auto"/>
        <w:ind w:left="120" w:right="20" w:firstLine="447"/>
        <w:rPr>
          <w:rFonts w:ascii="Times New Roman" w:hAnsi="Times New Roman" w:cs="Times New Roman"/>
          <w:sz w:val="24"/>
          <w:szCs w:val="24"/>
        </w:rPr>
      </w:pPr>
      <w:r w:rsidRPr="00100380">
        <w:rPr>
          <w:rFonts w:ascii="Times New Roman" w:hAnsi="Times New Roman" w:cs="Times New Roman"/>
          <w:sz w:val="24"/>
          <w:szCs w:val="24"/>
        </w:rPr>
        <w:t xml:space="preserve">                       П- производственная практика (по профилю специальности);  </w:t>
      </w:r>
      <w:r w:rsidRPr="00100380">
        <w:rPr>
          <w:rFonts w:ascii="Times New Roman" w:hAnsi="Times New Roman" w:cs="Times New Roman"/>
          <w:sz w:val="24"/>
          <w:szCs w:val="24"/>
        </w:rPr>
        <w:sym w:font="Symbol" w:char="F057"/>
      </w:r>
      <w:r w:rsidRPr="00100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100380">
        <w:rPr>
          <w:rFonts w:ascii="Times New Roman" w:hAnsi="Times New Roman" w:cs="Times New Roman"/>
          <w:sz w:val="24"/>
          <w:szCs w:val="24"/>
        </w:rPr>
        <w:t xml:space="preserve"> ГИА (государственная итоговая аттестация); </w:t>
      </w:r>
    </w:p>
    <w:p w:rsidR="006C1C50" w:rsidRPr="00100380" w:rsidRDefault="006C1C50" w:rsidP="0078425B">
      <w:pPr>
        <w:widowControl w:val="0"/>
        <w:spacing w:after="0" w:line="240" w:lineRule="auto"/>
        <w:ind w:left="120" w:right="20" w:firstLine="447"/>
        <w:rPr>
          <w:rFonts w:ascii="Times New Roman" w:hAnsi="Times New Roman" w:cs="Times New Roman"/>
          <w:sz w:val="24"/>
          <w:szCs w:val="24"/>
        </w:rPr>
        <w:sectPr w:rsidR="006C1C50" w:rsidRPr="00100380" w:rsidSect="006C1C50">
          <w:pgSz w:w="16838" w:h="11909" w:orient="landscape"/>
          <w:pgMar w:top="1200" w:right="1187" w:bottom="993" w:left="1633" w:header="0" w:footer="3" w:gutter="0"/>
          <w:cols w:space="720"/>
          <w:noEndnote/>
          <w:docGrid w:linePitch="360"/>
        </w:sectPr>
      </w:pPr>
      <w:r w:rsidRPr="00100380">
        <w:rPr>
          <w:rFonts w:ascii="Times New Roman" w:hAnsi="Times New Roman" w:cs="Times New Roman"/>
          <w:sz w:val="24"/>
          <w:szCs w:val="24"/>
        </w:rPr>
        <w:t xml:space="preserve">                        ВС-военные сборы; </w:t>
      </w:r>
      <w:r w:rsidRPr="00100380">
        <w:rPr>
          <w:rFonts w:ascii="Times New Roman" w:hAnsi="Times New Roman" w:cs="Times New Roman"/>
          <w:sz w:val="24"/>
          <w:szCs w:val="24"/>
        </w:rPr>
        <w:sym w:font="Symbol" w:char="F02A"/>
      </w:r>
      <w:r>
        <w:rPr>
          <w:rFonts w:ascii="Times New Roman" w:hAnsi="Times New Roman" w:cs="Times New Roman"/>
          <w:sz w:val="24"/>
          <w:szCs w:val="24"/>
        </w:rPr>
        <w:t>-</w:t>
      </w:r>
      <w:r w:rsidR="0078425B">
        <w:rPr>
          <w:rFonts w:ascii="Times New Roman" w:hAnsi="Times New Roman" w:cs="Times New Roman"/>
          <w:sz w:val="24"/>
          <w:szCs w:val="24"/>
        </w:rPr>
        <w:t xml:space="preserve"> неделя отсутствует</w:t>
      </w:r>
    </w:p>
    <w:p w:rsidR="000832DA" w:rsidRPr="000832DA" w:rsidRDefault="000832DA" w:rsidP="000832DA">
      <w:pPr>
        <w:spacing w:after="160" w:line="256" w:lineRule="auto"/>
        <w:rPr>
          <w:rFonts w:ascii="Calibri" w:eastAsia="Calibri" w:hAnsi="Calibri" w:cs="Times New Roman"/>
        </w:rPr>
      </w:pPr>
    </w:p>
    <w:p w:rsidR="0067193B" w:rsidRPr="00E465C2" w:rsidRDefault="0067193B" w:rsidP="000745F2">
      <w:pPr>
        <w:pStyle w:val="Default"/>
        <w:jc w:val="both"/>
        <w:rPr>
          <w:sz w:val="28"/>
          <w:szCs w:val="28"/>
        </w:rPr>
      </w:pPr>
      <w:bookmarkStart w:id="0" w:name="_GoBack"/>
      <w:bookmarkEnd w:id="0"/>
    </w:p>
    <w:sectPr w:rsidR="0067193B" w:rsidRPr="00E465C2" w:rsidSect="000832D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00636"/>
    <w:multiLevelType w:val="hybridMultilevel"/>
    <w:tmpl w:val="1C8A1F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730797"/>
    <w:multiLevelType w:val="hybridMultilevel"/>
    <w:tmpl w:val="F07C5910"/>
    <w:lvl w:ilvl="0" w:tplc="B720B6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49F"/>
    <w:rsid w:val="00024D55"/>
    <w:rsid w:val="000318A8"/>
    <w:rsid w:val="00046D36"/>
    <w:rsid w:val="000745F2"/>
    <w:rsid w:val="000832DA"/>
    <w:rsid w:val="00091AD8"/>
    <w:rsid w:val="0009663A"/>
    <w:rsid w:val="000A1014"/>
    <w:rsid w:val="000B275A"/>
    <w:rsid w:val="000C4CCE"/>
    <w:rsid w:val="000C5809"/>
    <w:rsid w:val="000E4504"/>
    <w:rsid w:val="000F0B02"/>
    <w:rsid w:val="00110384"/>
    <w:rsid w:val="0014582B"/>
    <w:rsid w:val="0015229C"/>
    <w:rsid w:val="0015347E"/>
    <w:rsid w:val="00177FFB"/>
    <w:rsid w:val="00180E24"/>
    <w:rsid w:val="00196B4A"/>
    <w:rsid w:val="001A4F2C"/>
    <w:rsid w:val="001D2991"/>
    <w:rsid w:val="001E1805"/>
    <w:rsid w:val="001E6B4D"/>
    <w:rsid w:val="001E7E8F"/>
    <w:rsid w:val="00235DD7"/>
    <w:rsid w:val="00283E99"/>
    <w:rsid w:val="002902FF"/>
    <w:rsid w:val="002B75B8"/>
    <w:rsid w:val="002C4302"/>
    <w:rsid w:val="002C44D9"/>
    <w:rsid w:val="002E5C1E"/>
    <w:rsid w:val="002F5003"/>
    <w:rsid w:val="003053C1"/>
    <w:rsid w:val="003262A9"/>
    <w:rsid w:val="003360BA"/>
    <w:rsid w:val="003453FB"/>
    <w:rsid w:val="003762C9"/>
    <w:rsid w:val="003856B1"/>
    <w:rsid w:val="003965A6"/>
    <w:rsid w:val="003A21EC"/>
    <w:rsid w:val="003A3B3B"/>
    <w:rsid w:val="003B2490"/>
    <w:rsid w:val="003C6FC3"/>
    <w:rsid w:val="003E727E"/>
    <w:rsid w:val="004009C1"/>
    <w:rsid w:val="00406AEF"/>
    <w:rsid w:val="00446FA5"/>
    <w:rsid w:val="00473D92"/>
    <w:rsid w:val="00475021"/>
    <w:rsid w:val="004875D1"/>
    <w:rsid w:val="004921E4"/>
    <w:rsid w:val="004970B1"/>
    <w:rsid w:val="00497CB3"/>
    <w:rsid w:val="004B3A00"/>
    <w:rsid w:val="004C5FAC"/>
    <w:rsid w:val="004C5FE8"/>
    <w:rsid w:val="004D2113"/>
    <w:rsid w:val="004F7CE9"/>
    <w:rsid w:val="0051181E"/>
    <w:rsid w:val="00515642"/>
    <w:rsid w:val="005355F8"/>
    <w:rsid w:val="00556EC1"/>
    <w:rsid w:val="00560EBA"/>
    <w:rsid w:val="00583048"/>
    <w:rsid w:val="005848FC"/>
    <w:rsid w:val="0059557C"/>
    <w:rsid w:val="005966F0"/>
    <w:rsid w:val="005A37DB"/>
    <w:rsid w:val="005D0C01"/>
    <w:rsid w:val="005D64FF"/>
    <w:rsid w:val="005E46E2"/>
    <w:rsid w:val="00623DB8"/>
    <w:rsid w:val="006351EE"/>
    <w:rsid w:val="006506ED"/>
    <w:rsid w:val="00652A3D"/>
    <w:rsid w:val="00653C90"/>
    <w:rsid w:val="0067193B"/>
    <w:rsid w:val="00687539"/>
    <w:rsid w:val="006A6B2C"/>
    <w:rsid w:val="006B2258"/>
    <w:rsid w:val="006C1C50"/>
    <w:rsid w:val="006D743B"/>
    <w:rsid w:val="006E0441"/>
    <w:rsid w:val="006E4F18"/>
    <w:rsid w:val="00712125"/>
    <w:rsid w:val="0072563E"/>
    <w:rsid w:val="00731731"/>
    <w:rsid w:val="007368B5"/>
    <w:rsid w:val="007428AF"/>
    <w:rsid w:val="00746669"/>
    <w:rsid w:val="00750DC5"/>
    <w:rsid w:val="00777394"/>
    <w:rsid w:val="0078425B"/>
    <w:rsid w:val="007906AC"/>
    <w:rsid w:val="00797DA7"/>
    <w:rsid w:val="00797E08"/>
    <w:rsid w:val="008000CD"/>
    <w:rsid w:val="00815EAA"/>
    <w:rsid w:val="008302E6"/>
    <w:rsid w:val="00831E97"/>
    <w:rsid w:val="00834484"/>
    <w:rsid w:val="008674F4"/>
    <w:rsid w:val="00877ADA"/>
    <w:rsid w:val="00896BF8"/>
    <w:rsid w:val="008D34F5"/>
    <w:rsid w:val="008F23BC"/>
    <w:rsid w:val="00927576"/>
    <w:rsid w:val="00934CB3"/>
    <w:rsid w:val="0093735E"/>
    <w:rsid w:val="00954C8F"/>
    <w:rsid w:val="00965FB9"/>
    <w:rsid w:val="00982724"/>
    <w:rsid w:val="009B1215"/>
    <w:rsid w:val="009B67F2"/>
    <w:rsid w:val="009D451E"/>
    <w:rsid w:val="009E3682"/>
    <w:rsid w:val="00A00C5C"/>
    <w:rsid w:val="00A45AEA"/>
    <w:rsid w:val="00A716D1"/>
    <w:rsid w:val="00A725C7"/>
    <w:rsid w:val="00AC19FE"/>
    <w:rsid w:val="00AD7F8A"/>
    <w:rsid w:val="00AE0A0C"/>
    <w:rsid w:val="00AF0A6E"/>
    <w:rsid w:val="00B146FE"/>
    <w:rsid w:val="00B160BE"/>
    <w:rsid w:val="00B3213E"/>
    <w:rsid w:val="00B50C49"/>
    <w:rsid w:val="00B62CCB"/>
    <w:rsid w:val="00B711C9"/>
    <w:rsid w:val="00B8682A"/>
    <w:rsid w:val="00B86CC2"/>
    <w:rsid w:val="00B94084"/>
    <w:rsid w:val="00BB2946"/>
    <w:rsid w:val="00BB4989"/>
    <w:rsid w:val="00BC4446"/>
    <w:rsid w:val="00BE4092"/>
    <w:rsid w:val="00BE549F"/>
    <w:rsid w:val="00BE7B47"/>
    <w:rsid w:val="00C02BED"/>
    <w:rsid w:val="00C1777C"/>
    <w:rsid w:val="00C4444C"/>
    <w:rsid w:val="00C57AB9"/>
    <w:rsid w:val="00C62806"/>
    <w:rsid w:val="00C82077"/>
    <w:rsid w:val="00CB7C5F"/>
    <w:rsid w:val="00CC1A03"/>
    <w:rsid w:val="00CC34FC"/>
    <w:rsid w:val="00CF1217"/>
    <w:rsid w:val="00D21EB6"/>
    <w:rsid w:val="00D27B16"/>
    <w:rsid w:val="00D41DD2"/>
    <w:rsid w:val="00D86F76"/>
    <w:rsid w:val="00D8709B"/>
    <w:rsid w:val="00DA1A6A"/>
    <w:rsid w:val="00DA1E62"/>
    <w:rsid w:val="00DB26D9"/>
    <w:rsid w:val="00DB3D67"/>
    <w:rsid w:val="00DB764E"/>
    <w:rsid w:val="00DB775F"/>
    <w:rsid w:val="00DC70C8"/>
    <w:rsid w:val="00E04A7E"/>
    <w:rsid w:val="00E06C3B"/>
    <w:rsid w:val="00E14A9F"/>
    <w:rsid w:val="00E2122C"/>
    <w:rsid w:val="00E35781"/>
    <w:rsid w:val="00E465C2"/>
    <w:rsid w:val="00E54425"/>
    <w:rsid w:val="00E57A50"/>
    <w:rsid w:val="00E8704A"/>
    <w:rsid w:val="00E87F57"/>
    <w:rsid w:val="00EA1604"/>
    <w:rsid w:val="00EB6A61"/>
    <w:rsid w:val="00EE22D0"/>
    <w:rsid w:val="00F022EA"/>
    <w:rsid w:val="00F310CC"/>
    <w:rsid w:val="00F661CD"/>
    <w:rsid w:val="00F85ABB"/>
    <w:rsid w:val="00F920CF"/>
    <w:rsid w:val="00FC512A"/>
    <w:rsid w:val="00FD0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D45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3">
    <w:name w:val="Гипертекстовая ссылка"/>
    <w:basedOn w:val="a0"/>
    <w:uiPriority w:val="99"/>
    <w:rsid w:val="00653C90"/>
    <w:rPr>
      <w:rFonts w:ascii="Times New Roman" w:hAnsi="Times New Roman" w:cs="Times New Roman" w:hint="default"/>
      <w:b w:val="0"/>
      <w:bCs w:val="0"/>
      <w:color w:val="000000"/>
    </w:rPr>
  </w:style>
  <w:style w:type="table" w:styleId="a4">
    <w:name w:val="Table Grid"/>
    <w:basedOn w:val="a1"/>
    <w:uiPriority w:val="59"/>
    <w:rsid w:val="003965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DB3D67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0832DA"/>
  </w:style>
  <w:style w:type="paragraph" w:styleId="a6">
    <w:name w:val="Title"/>
    <w:basedOn w:val="a"/>
    <w:next w:val="a"/>
    <w:link w:val="a7"/>
    <w:uiPriority w:val="10"/>
    <w:qFormat/>
    <w:rsid w:val="000832DA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a7">
    <w:name w:val="Название Знак"/>
    <w:basedOn w:val="a0"/>
    <w:link w:val="a6"/>
    <w:uiPriority w:val="10"/>
    <w:rsid w:val="000832DA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a8">
    <w:name w:val="Body Text"/>
    <w:basedOn w:val="a"/>
    <w:link w:val="a9"/>
    <w:uiPriority w:val="99"/>
    <w:semiHidden/>
    <w:unhideWhenUsed/>
    <w:rsid w:val="000832DA"/>
    <w:pPr>
      <w:widowControl w:val="0"/>
      <w:shd w:val="clear" w:color="auto" w:fill="FFFFFF"/>
      <w:spacing w:after="0" w:line="240" w:lineRule="atLeast"/>
    </w:pPr>
    <w:rPr>
      <w:rFonts w:ascii="Times New Roman" w:eastAsia="Calibri" w:hAnsi="Times New Roman" w:cs="Times New Roman"/>
      <w:sz w:val="27"/>
      <w:szCs w:val="27"/>
    </w:rPr>
  </w:style>
  <w:style w:type="character" w:customStyle="1" w:styleId="a9">
    <w:name w:val="Основной текст Знак"/>
    <w:basedOn w:val="a0"/>
    <w:link w:val="a8"/>
    <w:uiPriority w:val="99"/>
    <w:semiHidden/>
    <w:rsid w:val="000832DA"/>
    <w:rPr>
      <w:rFonts w:ascii="Times New Roman" w:eastAsia="Calibri" w:hAnsi="Times New Roman" w:cs="Times New Roman"/>
      <w:sz w:val="27"/>
      <w:szCs w:val="27"/>
      <w:shd w:val="clear" w:color="auto" w:fill="FFFFFF"/>
    </w:rPr>
  </w:style>
  <w:style w:type="paragraph" w:styleId="aa">
    <w:name w:val="Balloon Text"/>
    <w:basedOn w:val="a"/>
    <w:link w:val="ab"/>
    <w:uiPriority w:val="99"/>
    <w:semiHidden/>
    <w:unhideWhenUsed/>
    <w:rsid w:val="000832DA"/>
    <w:pPr>
      <w:widowControl w:val="0"/>
      <w:spacing w:after="0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0832DA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c">
    <w:name w:val="No Spacing"/>
    <w:uiPriority w:val="1"/>
    <w:qFormat/>
    <w:rsid w:val="000832D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9">
    <w:name w:val="Основной текст (9)_"/>
    <w:basedOn w:val="a0"/>
    <w:link w:val="90"/>
    <w:uiPriority w:val="99"/>
    <w:locked/>
    <w:rsid w:val="000832DA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0832DA"/>
    <w:pPr>
      <w:widowControl w:val="0"/>
      <w:shd w:val="clear" w:color="auto" w:fill="FFFFFF"/>
      <w:spacing w:after="0" w:line="322" w:lineRule="exact"/>
      <w:jc w:val="both"/>
    </w:pPr>
    <w:rPr>
      <w:rFonts w:ascii="Times New Roman" w:hAnsi="Times New Roman" w:cs="Times New Roman"/>
      <w:i/>
      <w:iCs/>
      <w:sz w:val="27"/>
      <w:szCs w:val="27"/>
    </w:rPr>
  </w:style>
  <w:style w:type="character" w:customStyle="1" w:styleId="ad">
    <w:name w:val="Подпись к таблице_"/>
    <w:basedOn w:val="a0"/>
    <w:link w:val="ae"/>
    <w:uiPriority w:val="99"/>
    <w:locked/>
    <w:rsid w:val="000832DA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ae">
    <w:name w:val="Подпись к таблице"/>
    <w:basedOn w:val="a"/>
    <w:link w:val="ad"/>
    <w:uiPriority w:val="99"/>
    <w:rsid w:val="000832D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27"/>
      <w:szCs w:val="27"/>
    </w:rPr>
  </w:style>
  <w:style w:type="paragraph" w:customStyle="1" w:styleId="10">
    <w:name w:val="Подпись к таблице1"/>
    <w:basedOn w:val="a"/>
    <w:uiPriority w:val="99"/>
    <w:rsid w:val="000832DA"/>
    <w:pPr>
      <w:widowControl w:val="0"/>
      <w:shd w:val="clear" w:color="auto" w:fill="FFFFFF"/>
      <w:spacing w:after="0" w:line="240" w:lineRule="atLeast"/>
    </w:pPr>
    <w:rPr>
      <w:rFonts w:ascii="Times New Roman" w:eastAsia="Calibri" w:hAnsi="Times New Roman" w:cs="Times New Roman"/>
      <w:sz w:val="27"/>
      <w:szCs w:val="27"/>
    </w:rPr>
  </w:style>
  <w:style w:type="paragraph" w:customStyle="1" w:styleId="paragraph">
    <w:name w:val="paragraph"/>
    <w:basedOn w:val="a"/>
    <w:rsid w:val="000832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Основной текст Знак1"/>
    <w:basedOn w:val="a0"/>
    <w:uiPriority w:val="99"/>
    <w:locked/>
    <w:rsid w:val="000832DA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character" w:customStyle="1" w:styleId="110">
    <w:name w:val="Основной текст + 11"/>
    <w:aliases w:val="5 pt1"/>
    <w:basedOn w:val="11"/>
    <w:uiPriority w:val="99"/>
    <w:rsid w:val="000832DA"/>
    <w:rPr>
      <w:rFonts w:ascii="Times New Roman" w:hAnsi="Times New Roman" w:cs="Times New Roman" w:hint="default"/>
      <w:sz w:val="23"/>
      <w:szCs w:val="23"/>
      <w:shd w:val="clear" w:color="auto" w:fill="FFFFFF"/>
    </w:rPr>
  </w:style>
  <w:style w:type="character" w:customStyle="1" w:styleId="4pt">
    <w:name w:val="Основной текст + 4 pt"/>
    <w:basedOn w:val="11"/>
    <w:uiPriority w:val="99"/>
    <w:rsid w:val="000832DA"/>
    <w:rPr>
      <w:rFonts w:ascii="Times New Roman" w:hAnsi="Times New Roman" w:cs="Times New Roman" w:hint="default"/>
      <w:sz w:val="8"/>
      <w:szCs w:val="8"/>
      <w:shd w:val="clear" w:color="auto" w:fill="FFFFFF"/>
    </w:rPr>
  </w:style>
  <w:style w:type="character" w:customStyle="1" w:styleId="normaltextrun">
    <w:name w:val="normaltextrun"/>
    <w:basedOn w:val="a0"/>
    <w:rsid w:val="000832DA"/>
  </w:style>
  <w:style w:type="character" w:customStyle="1" w:styleId="eop">
    <w:name w:val="eop"/>
    <w:basedOn w:val="a0"/>
    <w:rsid w:val="000832DA"/>
  </w:style>
  <w:style w:type="character" w:customStyle="1" w:styleId="scxw160770554">
    <w:name w:val="scxw160770554"/>
    <w:basedOn w:val="a0"/>
    <w:rsid w:val="000832DA"/>
  </w:style>
  <w:style w:type="character" w:customStyle="1" w:styleId="spellingerror">
    <w:name w:val="spellingerror"/>
    <w:basedOn w:val="a0"/>
    <w:rsid w:val="000832DA"/>
  </w:style>
  <w:style w:type="table" w:customStyle="1" w:styleId="12">
    <w:name w:val="Сетка таблицы1"/>
    <w:basedOn w:val="a1"/>
    <w:next w:val="a4"/>
    <w:uiPriority w:val="59"/>
    <w:rsid w:val="000832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D45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3">
    <w:name w:val="Гипертекстовая ссылка"/>
    <w:basedOn w:val="a0"/>
    <w:uiPriority w:val="99"/>
    <w:rsid w:val="00653C90"/>
    <w:rPr>
      <w:rFonts w:ascii="Times New Roman" w:hAnsi="Times New Roman" w:cs="Times New Roman" w:hint="default"/>
      <w:b w:val="0"/>
      <w:bCs w:val="0"/>
      <w:color w:val="000000"/>
    </w:rPr>
  </w:style>
  <w:style w:type="table" w:styleId="a4">
    <w:name w:val="Table Grid"/>
    <w:basedOn w:val="a1"/>
    <w:uiPriority w:val="59"/>
    <w:rsid w:val="003965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DB3D67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0832DA"/>
  </w:style>
  <w:style w:type="paragraph" w:styleId="a6">
    <w:name w:val="Title"/>
    <w:basedOn w:val="a"/>
    <w:next w:val="a"/>
    <w:link w:val="a7"/>
    <w:uiPriority w:val="10"/>
    <w:qFormat/>
    <w:rsid w:val="000832DA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a7">
    <w:name w:val="Название Знак"/>
    <w:basedOn w:val="a0"/>
    <w:link w:val="a6"/>
    <w:uiPriority w:val="10"/>
    <w:rsid w:val="000832DA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a8">
    <w:name w:val="Body Text"/>
    <w:basedOn w:val="a"/>
    <w:link w:val="a9"/>
    <w:uiPriority w:val="99"/>
    <w:semiHidden/>
    <w:unhideWhenUsed/>
    <w:rsid w:val="000832DA"/>
    <w:pPr>
      <w:widowControl w:val="0"/>
      <w:shd w:val="clear" w:color="auto" w:fill="FFFFFF"/>
      <w:spacing w:after="0" w:line="240" w:lineRule="atLeast"/>
    </w:pPr>
    <w:rPr>
      <w:rFonts w:ascii="Times New Roman" w:eastAsia="Calibri" w:hAnsi="Times New Roman" w:cs="Times New Roman"/>
      <w:sz w:val="27"/>
      <w:szCs w:val="27"/>
    </w:rPr>
  </w:style>
  <w:style w:type="character" w:customStyle="1" w:styleId="a9">
    <w:name w:val="Основной текст Знак"/>
    <w:basedOn w:val="a0"/>
    <w:link w:val="a8"/>
    <w:uiPriority w:val="99"/>
    <w:semiHidden/>
    <w:rsid w:val="000832DA"/>
    <w:rPr>
      <w:rFonts w:ascii="Times New Roman" w:eastAsia="Calibri" w:hAnsi="Times New Roman" w:cs="Times New Roman"/>
      <w:sz w:val="27"/>
      <w:szCs w:val="27"/>
      <w:shd w:val="clear" w:color="auto" w:fill="FFFFFF"/>
    </w:rPr>
  </w:style>
  <w:style w:type="paragraph" w:styleId="aa">
    <w:name w:val="Balloon Text"/>
    <w:basedOn w:val="a"/>
    <w:link w:val="ab"/>
    <w:uiPriority w:val="99"/>
    <w:semiHidden/>
    <w:unhideWhenUsed/>
    <w:rsid w:val="000832DA"/>
    <w:pPr>
      <w:widowControl w:val="0"/>
      <w:spacing w:after="0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0832DA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c">
    <w:name w:val="No Spacing"/>
    <w:uiPriority w:val="1"/>
    <w:qFormat/>
    <w:rsid w:val="000832D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9">
    <w:name w:val="Основной текст (9)_"/>
    <w:basedOn w:val="a0"/>
    <w:link w:val="90"/>
    <w:uiPriority w:val="99"/>
    <w:locked/>
    <w:rsid w:val="000832DA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0832DA"/>
    <w:pPr>
      <w:widowControl w:val="0"/>
      <w:shd w:val="clear" w:color="auto" w:fill="FFFFFF"/>
      <w:spacing w:after="0" w:line="322" w:lineRule="exact"/>
      <w:jc w:val="both"/>
    </w:pPr>
    <w:rPr>
      <w:rFonts w:ascii="Times New Roman" w:hAnsi="Times New Roman" w:cs="Times New Roman"/>
      <w:i/>
      <w:iCs/>
      <w:sz w:val="27"/>
      <w:szCs w:val="27"/>
    </w:rPr>
  </w:style>
  <w:style w:type="character" w:customStyle="1" w:styleId="ad">
    <w:name w:val="Подпись к таблице_"/>
    <w:basedOn w:val="a0"/>
    <w:link w:val="ae"/>
    <w:uiPriority w:val="99"/>
    <w:locked/>
    <w:rsid w:val="000832DA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ae">
    <w:name w:val="Подпись к таблице"/>
    <w:basedOn w:val="a"/>
    <w:link w:val="ad"/>
    <w:uiPriority w:val="99"/>
    <w:rsid w:val="000832D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27"/>
      <w:szCs w:val="27"/>
    </w:rPr>
  </w:style>
  <w:style w:type="paragraph" w:customStyle="1" w:styleId="10">
    <w:name w:val="Подпись к таблице1"/>
    <w:basedOn w:val="a"/>
    <w:uiPriority w:val="99"/>
    <w:rsid w:val="000832DA"/>
    <w:pPr>
      <w:widowControl w:val="0"/>
      <w:shd w:val="clear" w:color="auto" w:fill="FFFFFF"/>
      <w:spacing w:after="0" w:line="240" w:lineRule="atLeast"/>
    </w:pPr>
    <w:rPr>
      <w:rFonts w:ascii="Times New Roman" w:eastAsia="Calibri" w:hAnsi="Times New Roman" w:cs="Times New Roman"/>
      <w:sz w:val="27"/>
      <w:szCs w:val="27"/>
    </w:rPr>
  </w:style>
  <w:style w:type="paragraph" w:customStyle="1" w:styleId="paragraph">
    <w:name w:val="paragraph"/>
    <w:basedOn w:val="a"/>
    <w:rsid w:val="000832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Основной текст Знак1"/>
    <w:basedOn w:val="a0"/>
    <w:uiPriority w:val="99"/>
    <w:locked/>
    <w:rsid w:val="000832DA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character" w:customStyle="1" w:styleId="110">
    <w:name w:val="Основной текст + 11"/>
    <w:aliases w:val="5 pt1"/>
    <w:basedOn w:val="11"/>
    <w:uiPriority w:val="99"/>
    <w:rsid w:val="000832DA"/>
    <w:rPr>
      <w:rFonts w:ascii="Times New Roman" w:hAnsi="Times New Roman" w:cs="Times New Roman" w:hint="default"/>
      <w:sz w:val="23"/>
      <w:szCs w:val="23"/>
      <w:shd w:val="clear" w:color="auto" w:fill="FFFFFF"/>
    </w:rPr>
  </w:style>
  <w:style w:type="character" w:customStyle="1" w:styleId="4pt">
    <w:name w:val="Основной текст + 4 pt"/>
    <w:basedOn w:val="11"/>
    <w:uiPriority w:val="99"/>
    <w:rsid w:val="000832DA"/>
    <w:rPr>
      <w:rFonts w:ascii="Times New Roman" w:hAnsi="Times New Roman" w:cs="Times New Roman" w:hint="default"/>
      <w:sz w:val="8"/>
      <w:szCs w:val="8"/>
      <w:shd w:val="clear" w:color="auto" w:fill="FFFFFF"/>
    </w:rPr>
  </w:style>
  <w:style w:type="character" w:customStyle="1" w:styleId="normaltextrun">
    <w:name w:val="normaltextrun"/>
    <w:basedOn w:val="a0"/>
    <w:rsid w:val="000832DA"/>
  </w:style>
  <w:style w:type="character" w:customStyle="1" w:styleId="eop">
    <w:name w:val="eop"/>
    <w:basedOn w:val="a0"/>
    <w:rsid w:val="000832DA"/>
  </w:style>
  <w:style w:type="character" w:customStyle="1" w:styleId="scxw160770554">
    <w:name w:val="scxw160770554"/>
    <w:basedOn w:val="a0"/>
    <w:rsid w:val="000832DA"/>
  </w:style>
  <w:style w:type="character" w:customStyle="1" w:styleId="spellingerror">
    <w:name w:val="spellingerror"/>
    <w:basedOn w:val="a0"/>
    <w:rsid w:val="000832DA"/>
  </w:style>
  <w:style w:type="table" w:customStyle="1" w:styleId="12">
    <w:name w:val="Сетка таблицы1"/>
    <w:basedOn w:val="a1"/>
    <w:next w:val="a4"/>
    <w:uiPriority w:val="59"/>
    <w:rsid w:val="000832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3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vo.garant.ru/document/redirect/178405/1301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87010A-F865-4AFB-972F-14C6903F3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</Pages>
  <Words>3297</Words>
  <Characters>18794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Тоня</cp:lastModifiedBy>
  <cp:revision>84</cp:revision>
  <cp:lastPrinted>2022-05-16T02:48:00Z</cp:lastPrinted>
  <dcterms:created xsi:type="dcterms:W3CDTF">2021-05-12T07:41:00Z</dcterms:created>
  <dcterms:modified xsi:type="dcterms:W3CDTF">2023-03-14T11:38:00Z</dcterms:modified>
</cp:coreProperties>
</file>