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1A8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2330" cy="737369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3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1A8B" w:rsidRDefault="00131A8B" w:rsidP="00131A8B">
      <w:pPr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D504F" w:rsidRPr="0023645B" w:rsidRDefault="002D504F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64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МИНИСТЕРСТВО ОБРАЗОВАНИЯ И НАУКИ АМУРСКОЙ ОБЛАСТИ</w:t>
      </w:r>
    </w:p>
    <w:p w:rsidR="002D504F" w:rsidRPr="0023645B" w:rsidRDefault="002D504F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6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ПРОФЕССИОНАЛЬНОЕ ОБРАЗОВАТЕЛЬНОЕ АВТОНОМНОЕ УЧРЕЖДЕНИЕ АМУРСКОЙ ОБЛАСТИ</w:t>
      </w:r>
    </w:p>
    <w:p w:rsidR="002D504F" w:rsidRPr="0023645B" w:rsidRDefault="002D504F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6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«АМУРСКИЙ МНОГОФУНКЦИОНАЛЬНЫЙ ЦЕНТР ПРОФЕССИОНАЛЬНЫХ КВАЛИФИКАЦИЙ»</w:t>
      </w:r>
    </w:p>
    <w:p w:rsidR="002D504F" w:rsidRPr="0023645B" w:rsidRDefault="002D504F" w:rsidP="002D504F">
      <w:pPr>
        <w:shd w:val="clear" w:color="auto" w:fill="FFFFFF"/>
        <w:autoSpaceDE w:val="0"/>
        <w:autoSpaceDN w:val="0"/>
        <w:adjustRightInd w:val="0"/>
        <w:spacing w:after="0" w:line="276" w:lineRule="auto"/>
        <w:ind w:left="709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504F" w:rsidRPr="0023645B" w:rsidRDefault="002D504F" w:rsidP="002D504F">
      <w:pPr>
        <w:spacing w:after="0" w:line="276" w:lineRule="auto"/>
        <w:ind w:left="709" w:hanging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3971"/>
      </w:tblGrid>
      <w:tr w:rsidR="002D504F" w:rsidRPr="0023645B" w:rsidTr="00131A8B">
        <w:trPr>
          <w:trHeight w:val="1413"/>
        </w:trPr>
        <w:tc>
          <w:tcPr>
            <w:tcW w:w="5387" w:type="dxa"/>
          </w:tcPr>
          <w:p w:rsidR="002D504F" w:rsidRPr="0023645B" w:rsidRDefault="002D504F" w:rsidP="00AC1B2D">
            <w:pPr>
              <w:spacing w:after="0" w:line="276" w:lineRule="auto"/>
              <w:ind w:left="709" w:hanging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1" w:type="dxa"/>
          </w:tcPr>
          <w:p w:rsidR="002D504F" w:rsidRPr="0023645B" w:rsidRDefault="00E847A9" w:rsidP="00131A8B">
            <w:pPr>
              <w:spacing w:after="0" w:line="276" w:lineRule="auto"/>
              <w:ind w:left="709" w:hanging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</w:t>
            </w:r>
          </w:p>
          <w:p w:rsidR="002D504F" w:rsidRPr="0023645B" w:rsidRDefault="002D504F" w:rsidP="00131A8B">
            <w:pPr>
              <w:spacing w:after="0" w:line="276" w:lineRule="auto"/>
              <w:ind w:left="709" w:hanging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6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приказом директора</w:t>
            </w:r>
          </w:p>
          <w:p w:rsidR="002D504F" w:rsidRPr="0023645B" w:rsidRDefault="002D504F" w:rsidP="00131A8B">
            <w:pPr>
              <w:spacing w:after="0" w:line="276" w:lineRule="auto"/>
              <w:ind w:left="709" w:hanging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36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ГПОАУ АМФЦПК</w:t>
            </w:r>
          </w:p>
          <w:p w:rsidR="002D504F" w:rsidRDefault="00E847A9" w:rsidP="00131A8B">
            <w:pPr>
              <w:spacing w:after="0" w:line="276" w:lineRule="auto"/>
              <w:ind w:left="709" w:hanging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30.12.</w:t>
            </w:r>
            <w:r w:rsidR="002D504F" w:rsidRPr="00236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2D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D504F" w:rsidRPr="00236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r w:rsidR="002D50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210 од</w:t>
            </w:r>
          </w:p>
          <w:p w:rsidR="002D504F" w:rsidRPr="0023645B" w:rsidRDefault="002D504F" w:rsidP="00AC1B2D">
            <w:pPr>
              <w:spacing w:after="0" w:line="276" w:lineRule="auto"/>
              <w:ind w:left="709" w:hanging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D504F" w:rsidRPr="00C21C31" w:rsidRDefault="002D504F" w:rsidP="002D504F">
      <w:pPr>
        <w:spacing w:after="0" w:line="276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645B">
        <w:rPr>
          <w:rFonts w:ascii="Times New Roman" w:eastAsia="Calibri" w:hAnsi="Times New Roman" w:cs="Times New Roman"/>
          <w:b/>
          <w:sz w:val="28"/>
          <w:szCs w:val="28"/>
        </w:rPr>
        <w:t>ПО</w:t>
      </w:r>
      <w:r>
        <w:rPr>
          <w:rFonts w:ascii="Times New Roman" w:eastAsia="Calibri" w:hAnsi="Times New Roman" w:cs="Times New Roman"/>
          <w:b/>
          <w:sz w:val="28"/>
          <w:szCs w:val="28"/>
        </w:rPr>
        <w:t>РЯДОК</w:t>
      </w:r>
    </w:p>
    <w:p w:rsidR="002D504F" w:rsidRDefault="002D504F" w:rsidP="002D504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осуществления индивидуального учета результатов освоения обучающимися образовательных программ среднего профессионального образования и поощрений обучающихся, </w:t>
      </w:r>
    </w:p>
    <w:p w:rsidR="002D504F" w:rsidRDefault="002D504F" w:rsidP="002D504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хранения в архивах информации об этих результатах на бумажных и (или) электронных носителях </w:t>
      </w:r>
    </w:p>
    <w:p w:rsidR="002D504F" w:rsidRDefault="002D504F" w:rsidP="002D504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ГПОАУ АМФЦПК</w:t>
      </w:r>
    </w:p>
    <w:p w:rsidR="002D504F" w:rsidRPr="0023645B" w:rsidRDefault="002D504F" w:rsidP="002D504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04F" w:rsidRPr="000C7ED2" w:rsidRDefault="002D504F" w:rsidP="002D504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7ED2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2D504F" w:rsidRPr="000C7ED2" w:rsidRDefault="002D504F" w:rsidP="002D504F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04F" w:rsidRDefault="002D504F" w:rsidP="002D504F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1E5">
        <w:rPr>
          <w:rFonts w:ascii="Times New Roman" w:eastAsia="Calibri" w:hAnsi="Times New Roman" w:cs="Times New Roman"/>
          <w:sz w:val="28"/>
          <w:szCs w:val="28"/>
        </w:rPr>
        <w:t>Настоящ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ий Порядок </w:t>
      </w:r>
      <w:r w:rsidRPr="00E901E5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существления</w:t>
      </w:r>
      <w:r w:rsidRPr="00E901E5">
        <w:rPr>
          <w:rFonts w:ascii="Times New Roman" w:eastAsia="Calibri" w:hAnsi="Times New Roman" w:cs="Times New Roman"/>
          <w:sz w:val="28"/>
          <w:szCs w:val="28"/>
        </w:rPr>
        <w:t xml:space="preserve"> индивидуально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E901E5">
        <w:rPr>
          <w:rFonts w:ascii="Times New Roman" w:eastAsia="Calibri" w:hAnsi="Times New Roman" w:cs="Times New Roman"/>
          <w:sz w:val="28"/>
          <w:szCs w:val="28"/>
        </w:rPr>
        <w:t xml:space="preserve"> учете результатов освоения обучающимися образовательных программ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поощрений обучающихся</w:t>
      </w:r>
      <w:r w:rsidRPr="00E901E5">
        <w:rPr>
          <w:rFonts w:ascii="Times New Roman" w:eastAsia="Calibri" w:hAnsi="Times New Roman" w:cs="Times New Roman"/>
          <w:sz w:val="28"/>
          <w:szCs w:val="28"/>
        </w:rPr>
        <w:t>, хранения в архивах информации об этих результатах на бумажных и (или) электронных носителях</w:t>
      </w:r>
      <w:r>
        <w:rPr>
          <w:rFonts w:ascii="Times New Roman" w:eastAsia="Calibri" w:hAnsi="Times New Roman" w:cs="Times New Roman"/>
          <w:sz w:val="28"/>
          <w:szCs w:val="28"/>
        </w:rPr>
        <w:t>( далее – Порядок)</w:t>
      </w:r>
      <w:r w:rsidRPr="00E901E5">
        <w:rPr>
          <w:rFonts w:ascii="Times New Roman" w:eastAsia="Calibri" w:hAnsi="Times New Roman" w:cs="Times New Roman"/>
          <w:sz w:val="28"/>
          <w:szCs w:val="28"/>
        </w:rPr>
        <w:t xml:space="preserve"> в государственном профессиональном образовательном автономном учреждении «Амурский многофункциональный центр профессиональных квалификаций» (далее – </w:t>
      </w:r>
      <w:r>
        <w:rPr>
          <w:rFonts w:ascii="Times New Roman" w:eastAsia="Calibri" w:hAnsi="Times New Roman" w:cs="Times New Roman"/>
          <w:sz w:val="28"/>
          <w:szCs w:val="28"/>
        </w:rPr>
        <w:t>ГПОАУ АМФЦПК</w:t>
      </w:r>
      <w:r w:rsidRPr="00E901E5">
        <w:rPr>
          <w:rFonts w:ascii="Times New Roman" w:eastAsia="Calibri" w:hAnsi="Times New Roman" w:cs="Times New Roman"/>
          <w:sz w:val="28"/>
          <w:szCs w:val="28"/>
        </w:rPr>
        <w:t xml:space="preserve">) регламентирует процедуру индивидуального учета результатов освоения обучающимися основных образовательных программ среднего профессионального образования-программ подготовки квалифицированных рабочих, служащих (ППКРС), подготовки специалистов среднего звена (ПССЗ) и поощрений обучающихся, </w:t>
      </w:r>
      <w:r>
        <w:rPr>
          <w:rFonts w:ascii="Times New Roman" w:eastAsia="Calibri" w:hAnsi="Times New Roman" w:cs="Times New Roman"/>
          <w:sz w:val="28"/>
          <w:szCs w:val="28"/>
        </w:rPr>
        <w:t>а также хранения</w:t>
      </w:r>
      <w:r w:rsidRPr="00E901E5">
        <w:rPr>
          <w:rFonts w:ascii="Times New Roman" w:eastAsia="Calibri" w:hAnsi="Times New Roman" w:cs="Times New Roman"/>
          <w:sz w:val="28"/>
          <w:szCs w:val="28"/>
        </w:rPr>
        <w:t xml:space="preserve"> в архивах информации об этих результатах на бумажных и (или) электронных носителях.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D504F" w:rsidRPr="005473EB" w:rsidRDefault="002D504F" w:rsidP="002D50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3EB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. Порядок</w:t>
      </w:r>
      <w:r w:rsidRPr="005473EB">
        <w:rPr>
          <w:rFonts w:ascii="Times New Roman" w:hAnsi="Times New Roman" w:cs="Times New Roman"/>
          <w:sz w:val="28"/>
          <w:szCs w:val="28"/>
        </w:rPr>
        <w:t xml:space="preserve"> разработан в соответствии со следующими нормативными документами: 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01E5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</w:t>
      </w:r>
      <w:r>
        <w:rPr>
          <w:rFonts w:ascii="Times New Roman" w:hAnsi="Times New Roman" w:cs="Times New Roman"/>
          <w:sz w:val="28"/>
          <w:szCs w:val="28"/>
        </w:rPr>
        <w:t>2012 г. № 273-ФЗ (ст. 28</w:t>
      </w:r>
      <w:r w:rsidRPr="00E901E5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01E5">
        <w:rPr>
          <w:rFonts w:ascii="Times New Roman" w:hAnsi="Times New Roman" w:cs="Times New Roman"/>
          <w:sz w:val="28"/>
          <w:szCs w:val="28"/>
        </w:rPr>
        <w:t>Федеральными государственными образовательными стандартами среднего профессионального образования (ФГОС СПО);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901E5">
        <w:rPr>
          <w:rFonts w:ascii="Times New Roman" w:hAnsi="Times New Roman" w:cs="Times New Roman"/>
          <w:sz w:val="28"/>
          <w:szCs w:val="28"/>
        </w:rPr>
        <w:t>письмом Минобразования РФ от 20.12.2000 г. № 03-51/64 «Методические рекомендации по работе с документами в общеобразовательных учреждениях»;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01E5">
        <w:rPr>
          <w:rFonts w:ascii="Times New Roman" w:hAnsi="Times New Roman" w:cs="Times New Roman"/>
          <w:sz w:val="28"/>
          <w:szCs w:val="28"/>
        </w:rPr>
        <w:t>Уставом ГПОАУ АМФЦПК;</w:t>
      </w:r>
    </w:p>
    <w:p w:rsidR="002D504F" w:rsidRPr="00E901E5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Pr="00E901E5">
        <w:rPr>
          <w:rFonts w:ascii="Times New Roman" w:hAnsi="Times New Roman" w:cs="Times New Roman"/>
          <w:sz w:val="28"/>
          <w:szCs w:val="28"/>
        </w:rPr>
        <w:t>ными нормативными правовыми документами и локальными нормативными актами Центра.</w:t>
      </w:r>
    </w:p>
    <w:p w:rsidR="002D504F" w:rsidRPr="00E901E5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Порядок</w:t>
      </w:r>
      <w:r w:rsidRPr="00E901E5">
        <w:rPr>
          <w:rFonts w:ascii="Times New Roman" w:hAnsi="Times New Roman" w:cs="Times New Roman"/>
          <w:sz w:val="28"/>
          <w:szCs w:val="28"/>
        </w:rPr>
        <w:t xml:space="preserve"> является локальным актом, обязательным для всех участников образовательного процесса и регулирующим организацию учета успеваемости, порядок учета результатов, порядок хранения в архивах информации об этих результатах, форму хранения, а также определяет лиц, осуществляющих учет (хранение) результатов освоения обучающимися образовательных программ и поощрений обучающихся, устанавливает ответственность этих лиц. </w:t>
      </w:r>
    </w:p>
    <w:p w:rsidR="002D504F" w:rsidRPr="00C15E78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1E5">
        <w:rPr>
          <w:rFonts w:ascii="Times New Roman" w:hAnsi="Times New Roman" w:cs="Times New Roman"/>
          <w:sz w:val="28"/>
          <w:szCs w:val="28"/>
        </w:rPr>
        <w:t xml:space="preserve">Целью индивидуального учета и хранения в архивах информации о результатах освоения обучающимися </w:t>
      </w:r>
      <w:r>
        <w:rPr>
          <w:rFonts w:ascii="Times New Roman" w:hAnsi="Times New Roman" w:cs="Times New Roman"/>
          <w:sz w:val="28"/>
          <w:szCs w:val="28"/>
        </w:rPr>
        <w:t>программ и поощрений обучающихся</w:t>
      </w:r>
      <w:r w:rsidRPr="00E901E5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C15E78">
        <w:rPr>
          <w:rFonts w:ascii="Times New Roman" w:hAnsi="Times New Roman" w:cs="Times New Roman"/>
          <w:sz w:val="28"/>
          <w:szCs w:val="28"/>
        </w:rPr>
        <w:t>определение общих правил проведения процедуры учета результатов освоения обучающимися образовательных программ и хранения этих результатов в архивах ГПОАУ АМФЦПК.</w:t>
      </w:r>
    </w:p>
    <w:p w:rsidR="002D504F" w:rsidRPr="00E901E5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1E5">
        <w:rPr>
          <w:rFonts w:ascii="Times New Roman" w:hAnsi="Times New Roman" w:cs="Times New Roman"/>
          <w:sz w:val="28"/>
          <w:szCs w:val="28"/>
        </w:rPr>
        <w:t>Основными задачами индивидуального учета результатов освоения обучающимися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и поощрений обучающихся</w:t>
      </w:r>
      <w:r w:rsidRPr="00E901E5">
        <w:rPr>
          <w:rFonts w:ascii="Times New Roman" w:hAnsi="Times New Roman" w:cs="Times New Roman"/>
          <w:sz w:val="28"/>
          <w:szCs w:val="28"/>
        </w:rPr>
        <w:t>, а также хранения в архивах информации на бумажных и (или)электронных носителях являются:</w:t>
      </w:r>
    </w:p>
    <w:p w:rsidR="002D504F" w:rsidRPr="00C15E78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- сбор информации о результатах текущей, промежуточной и итоговой аттестации обучающихся;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- хранение информации о результатах, полученных обучающимися в процессе осв</w:t>
      </w:r>
      <w:r>
        <w:rPr>
          <w:rFonts w:ascii="Times New Roman" w:hAnsi="Times New Roman" w:cs="Times New Roman"/>
          <w:sz w:val="28"/>
          <w:szCs w:val="28"/>
        </w:rPr>
        <w:t>оения образовательной программы.</w:t>
      </w: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04F" w:rsidRDefault="002D504F" w:rsidP="002D50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04F" w:rsidRDefault="002D504F" w:rsidP="002D5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FE013F">
        <w:rPr>
          <w:rFonts w:ascii="Times New Roman" w:hAnsi="Times New Roman" w:cs="Times New Roman"/>
          <w:b/>
          <w:sz w:val="28"/>
          <w:szCs w:val="28"/>
        </w:rPr>
        <w:t xml:space="preserve">. Осуществление индивидуального учета результатов </w:t>
      </w:r>
    </w:p>
    <w:p w:rsidR="002D504F" w:rsidRDefault="002D504F" w:rsidP="002D5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13F">
        <w:rPr>
          <w:rFonts w:ascii="Times New Roman" w:hAnsi="Times New Roman" w:cs="Times New Roman"/>
          <w:b/>
          <w:sz w:val="28"/>
          <w:szCs w:val="28"/>
        </w:rPr>
        <w:t>освоения обучающимися образовательных программ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04F" w:rsidRDefault="002D504F" w:rsidP="002D5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 поощрений обучающихся</w:t>
      </w:r>
      <w:r w:rsidRPr="00FE01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04F" w:rsidRDefault="002D504F" w:rsidP="002D5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04F" w:rsidRPr="00E901E5" w:rsidRDefault="002D504F" w:rsidP="002D504F">
      <w:pPr>
        <w:pStyle w:val="a3"/>
        <w:widowControl w:val="0"/>
        <w:numPr>
          <w:ilvl w:val="1"/>
          <w:numId w:val="2"/>
        </w:numPr>
        <w:tabs>
          <w:tab w:val="left" w:pos="678"/>
        </w:tabs>
        <w:spacing w:after="0" w:line="322" w:lineRule="exact"/>
        <w:ind w:left="142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Индивидуальный учет результатов освоения обучающимися основных образовательных программ ППКРС, ППССЗ СПО и поо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щрений обучающихся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осуществляется на бумажных и электронных носителях в соответствии с формами, утвержденными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ГПОАУ АМФЦПК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D504F" w:rsidRPr="00062D60" w:rsidRDefault="002D504F" w:rsidP="002D504F">
      <w:pPr>
        <w:widowControl w:val="0"/>
        <w:tabs>
          <w:tab w:val="left" w:pos="678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2.2. Индивидуальный учет результатов освоения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обучающимися основных образовательных программ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поощрений обучающихся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осуществляется в форме текущего, промежуточного и итогового контроля, в соответствии с Положением о текущем контроле успеваемости и промежуточной аттестации обучающихся.</w:t>
      </w:r>
    </w:p>
    <w:p w:rsidR="002D504F" w:rsidRPr="00E901E5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направлениям деятельности Центра к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бумажным носителям индивидуального учета результатов освоения обучающимися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образовательной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поощрений обучающихся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относятся:</w:t>
      </w:r>
    </w:p>
    <w:p w:rsidR="002D504F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901E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Учебная работа:</w:t>
      </w:r>
    </w:p>
    <w:p w:rsidR="002D504F" w:rsidRPr="00E901E5" w:rsidRDefault="002D504F" w:rsidP="002D504F">
      <w:pPr>
        <w:pStyle w:val="a3"/>
        <w:widowControl w:val="0"/>
        <w:tabs>
          <w:tab w:val="left" w:pos="0"/>
        </w:tabs>
        <w:spacing w:after="0" w:line="322" w:lineRule="exact"/>
        <w:ind w:left="142" w:righ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ind w:right="736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Годовые планы и статистические отчеты о подготовке квалифицированных рабочих по установленной норме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Письменные экзаменационные работы учащихся, их анализ и выводы с предложениями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и выдачи дипломов, аттестатов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Поименная книга учащихся</w:t>
            </w:r>
          </w:p>
        </w:tc>
      </w:tr>
      <w:tr w:rsidR="002D504F" w:rsidRPr="000C7ED2" w:rsidTr="00AC1B2D">
        <w:trPr>
          <w:trHeight w:val="334"/>
        </w:trPr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Личные дела учащихся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Образовательные стандарты по специальностям</w:t>
            </w:r>
          </w:p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подготовки (ГОС СПО, ФГОС СПО - копии)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Внутренние нормативные акты (положения,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процедуры системы менеджмента качества - копии)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Акты приема-передачи личных дел студентов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выдачи справок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студентам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для проведения государственной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итоговой аттестации (темы выпускных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квалификационных работ – ВКР)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Экзаменационные билеты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Экзаменационные ведомости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Протоколы заседаний государственной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аттестационной комиссии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Сведения об образовательном учреждении,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реализующем программы среднего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профессионального образования (форма № СПО-1)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Ведомость учета часов работы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преподавателей (Ф-2)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Годовой учет часов работы преподавателей (Ф-3)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Сводные итоговые ведомости успеваемости студентов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Журналы теоретического обучения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(документы: расписания, планы, графики о проведении занятий, консультации, итоговой аттестации)</w:t>
            </w:r>
          </w:p>
        </w:tc>
      </w:tr>
    </w:tbl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901E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Производственная работа:</w:t>
      </w:r>
    </w:p>
    <w:p w:rsidR="002D504F" w:rsidRPr="00E901E5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Учебный план программы по производственному обучению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конкурсов профессионального мастерства учащихся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Договора на производственную практику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Приказы о направлении обучающихся на практику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Журналы производственного обучения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lastRenderedPageBreak/>
              <w:t>Дневники, акты, наряды, производственные характеристики по производственной практике</w:t>
            </w:r>
          </w:p>
        </w:tc>
      </w:tr>
    </w:tbl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901E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Воспитательная работа:</w:t>
      </w: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2D504F" w:rsidRPr="000C7ED2" w:rsidTr="00AC1B2D">
        <w:trPr>
          <w:trHeight w:val="53"/>
        </w:trPr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План воспитательной работы за год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План внутреннего контроля за год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Отчеты по учебно – воспитательной работе за год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Нормативные акты (положения, процедуры, системы менеджмента качества)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Учебные планы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Планы воспитательной работы (классных руководителей)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Планы воспитательной работы (воспитателей общежития)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 воспитательной работы общежития на год</w:t>
            </w:r>
          </w:p>
        </w:tc>
      </w:tr>
    </w:tbl>
    <w:p w:rsidR="002D504F" w:rsidRPr="00E901E5" w:rsidRDefault="002D504F" w:rsidP="002D504F">
      <w:pPr>
        <w:widowControl w:val="0"/>
        <w:tabs>
          <w:tab w:val="left" w:pos="195"/>
        </w:tabs>
        <w:spacing w:after="0" w:line="322" w:lineRule="exact"/>
        <w:ind w:left="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504F" w:rsidRPr="00E901E5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901E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Учебно-методическая работа:</w:t>
      </w: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Протоколы заседаний педагогических советов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по аттестации педагогических работников (перспективный план, представление, протоколы заседаний)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Планы методической работы и методических комиссий, протоколы заседаний, отчеты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по курсовой подготовке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Образовательные стандарты по специальностям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подготовки (ГОС СПО, ФГОС СПО - копии)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учета консультативной работы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методиста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научно-практических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конференций преподавателей и студентов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Протоколы анализа открытых учебных</w:t>
            </w:r>
          </w:p>
          <w:p w:rsidR="002D504F" w:rsidRPr="000C7ED2" w:rsidRDefault="002D504F" w:rsidP="00AC1B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занятий</w:t>
            </w:r>
          </w:p>
        </w:tc>
      </w:tr>
    </w:tbl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01E5">
        <w:rPr>
          <w:rFonts w:ascii="Times New Roman" w:hAnsi="Times New Roman" w:cs="Times New Roman"/>
          <w:b/>
          <w:sz w:val="28"/>
          <w:szCs w:val="28"/>
          <w:u w:val="single"/>
        </w:rPr>
        <w:t>Учебный центр-НАМЦ:</w:t>
      </w:r>
    </w:p>
    <w:p w:rsidR="002D504F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Положения, должностные инструкции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Приказы и распоряжения (нормативные документы)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Положения и инструкции по учебно - методической работе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План работы НАМЦ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Учебные планы и программы по направлениям деятельности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График повышения квалификации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Отчеты по учебной работе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заявок на обучение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Заявки на обучение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обучения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lastRenderedPageBreak/>
              <w:t>Протоколы выпускных квалификационных комиссий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 xml:space="preserve">Журнал выдачи документов 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результатов тестирования сотрудников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Результат тестирования сотрудников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результатов тестирования сотрудников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документов СМК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Документы СМК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регистрации изменений в руководстве по качеству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Аудит НАМЦ</w:t>
            </w:r>
          </w:p>
        </w:tc>
      </w:tr>
      <w:tr w:rsidR="002D504F" w:rsidRPr="000C7ED2" w:rsidTr="00AC1B2D">
        <w:trPr>
          <w:trHeight w:val="257"/>
        </w:trPr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Внутренний АУДИТ</w:t>
            </w:r>
          </w:p>
        </w:tc>
      </w:tr>
      <w:tr w:rsidR="002D504F" w:rsidRPr="000C7ED2" w:rsidTr="00AC1B2D">
        <w:trPr>
          <w:trHeight w:val="315"/>
        </w:trPr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учета несоответствий</w:t>
            </w:r>
          </w:p>
        </w:tc>
      </w:tr>
      <w:tr w:rsidR="002D504F" w:rsidRPr="000C7ED2" w:rsidTr="00AC1B2D"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учета потенциальных несоответствий</w:t>
            </w:r>
          </w:p>
        </w:tc>
      </w:tr>
      <w:tr w:rsidR="002D504F" w:rsidRPr="000C7ED2" w:rsidTr="00AC1B2D">
        <w:trPr>
          <w:trHeight w:val="481"/>
        </w:trPr>
        <w:tc>
          <w:tcPr>
            <w:tcW w:w="9073" w:type="dxa"/>
          </w:tcPr>
          <w:p w:rsidR="002D504F" w:rsidRPr="000C7ED2" w:rsidRDefault="002D504F" w:rsidP="00AC1B2D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</w:pPr>
            <w:r w:rsidRPr="000C7ED2">
              <w:rPr>
                <w:rFonts w:ascii="Times New Roman" w:eastAsia="Lucida Sans Unicode" w:hAnsi="Times New Roman" w:cs="Tahoma"/>
                <w:color w:val="000000"/>
                <w:sz w:val="28"/>
                <w:szCs w:val="28"/>
                <w:lang w:bidi="en-US"/>
              </w:rPr>
              <w:t>Журнал выдачи справок</w:t>
            </w:r>
          </w:p>
        </w:tc>
      </w:tr>
    </w:tbl>
    <w:p w:rsidR="002D504F" w:rsidRPr="00E901E5" w:rsidRDefault="002D504F" w:rsidP="002D504F">
      <w:pPr>
        <w:widowControl w:val="0"/>
        <w:tabs>
          <w:tab w:val="left" w:pos="195"/>
        </w:tabs>
        <w:spacing w:after="0" w:line="322" w:lineRule="exac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504F" w:rsidRPr="00E901E5" w:rsidRDefault="002D504F" w:rsidP="002D504F">
      <w:pPr>
        <w:widowControl w:val="0"/>
        <w:tabs>
          <w:tab w:val="left" w:pos="678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2.4.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учет результатов освоения обучающимися основных образовательных программ ведется с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спользованием региональной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информационной системы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(РИС ОБР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2D504F" w:rsidRPr="00E901E5" w:rsidRDefault="002D504F" w:rsidP="002D504F">
      <w:pPr>
        <w:widowControl w:val="0"/>
        <w:tabs>
          <w:tab w:val="left" w:pos="678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8"/>
          <w:szCs w:val="28"/>
        </w:rPr>
        <w:sectPr w:rsidR="002D504F" w:rsidRPr="00E901E5" w:rsidSect="00FE013F"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Экзаменационные и зачетные ведомости содержат результаты промежуточной аттестации обучающихся, включая неудовлетворительные</w:t>
      </w:r>
    </w:p>
    <w:p w:rsidR="002D504F" w:rsidRPr="00E901E5" w:rsidRDefault="002D504F" w:rsidP="002D504F">
      <w:pPr>
        <w:widowControl w:val="0"/>
        <w:spacing w:after="0" w:line="4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04F" w:rsidRPr="00E901E5" w:rsidRDefault="002D504F" w:rsidP="002D504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504F" w:rsidRPr="00E901E5" w:rsidSect="00FE013F">
          <w:type w:val="continuous"/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D504F" w:rsidRPr="00E901E5" w:rsidRDefault="002D504F" w:rsidP="002D504F">
      <w:pPr>
        <w:widowControl w:val="0"/>
        <w:spacing w:after="0" w:line="322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результаты. Экзаменационные и зачетные ведомости заверяются подписью заместителя директора по учебно-воспитательной работе.</w:t>
      </w:r>
    </w:p>
    <w:p w:rsidR="002D504F" w:rsidRPr="00E901E5" w:rsidRDefault="002D504F" w:rsidP="002D504F">
      <w:pPr>
        <w:widowControl w:val="0"/>
        <w:tabs>
          <w:tab w:val="left" w:pos="877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Зачетные книжки содержат результаты промежуточной и государственной итоговой аттестации обучающихся, результаты защиты курсовых работ (проектов), практик, междисциплинарных курсов, профессиональных модулей. В зачетных книжках отражаются только положительные результаты промежуточной и итоговой аттестации.</w:t>
      </w:r>
    </w:p>
    <w:p w:rsidR="002D504F" w:rsidRPr="00E901E5" w:rsidRDefault="002D504F" w:rsidP="002D504F">
      <w:pPr>
        <w:widowControl w:val="0"/>
        <w:tabs>
          <w:tab w:val="left" w:pos="613"/>
        </w:tabs>
        <w:spacing w:after="0" w:line="322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окончании семестра на основании заполненных экзаменационных и зачетных ведомостей данные заносятся в сводные ведомости учета успеваемости.</w:t>
      </w:r>
    </w:p>
    <w:p w:rsidR="002D504F" w:rsidRPr="00E901E5" w:rsidRDefault="002D504F" w:rsidP="002D504F">
      <w:pPr>
        <w:widowControl w:val="0"/>
        <w:tabs>
          <w:tab w:val="left" w:pos="613"/>
        </w:tabs>
        <w:spacing w:after="0" w:line="322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заполнения и сроки сдачи экзаменационных и зачетных ведомостей осуществляется в соответствии Положением о текущем контроле успеваемости и промежуточной аттестации обучающихся в Центре.</w:t>
      </w:r>
    </w:p>
    <w:p w:rsidR="002D504F" w:rsidRPr="00E901E5" w:rsidRDefault="002D504F" w:rsidP="002D504F">
      <w:pPr>
        <w:widowControl w:val="0"/>
        <w:tabs>
          <w:tab w:val="left" w:pos="877"/>
        </w:tabs>
        <w:spacing w:after="0" w:line="322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2.9.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итоговой аттестации обучающихся формируются протоколами заседаний экзаменационных комиссий.</w:t>
      </w:r>
    </w:p>
    <w:p w:rsidR="002D504F" w:rsidRPr="00E901E5" w:rsidRDefault="002D504F" w:rsidP="002D504F">
      <w:pPr>
        <w:widowControl w:val="0"/>
        <w:tabs>
          <w:tab w:val="left" w:pos="613"/>
        </w:tabs>
        <w:spacing w:after="0" w:line="322" w:lineRule="exact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документы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оформляются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своевременно, четко, разборчиво, без подчисток, помарок, вызывающих сомнения в правильности внесенных данных. Записи в документах ведутся шариковой ручкой чернилами черного или синего цвета.</w:t>
      </w:r>
    </w:p>
    <w:p w:rsidR="002D504F" w:rsidRPr="00E901E5" w:rsidRDefault="002D504F" w:rsidP="002D504F">
      <w:pPr>
        <w:widowControl w:val="0"/>
        <w:tabs>
          <w:tab w:val="left" w:pos="613"/>
        </w:tabs>
        <w:spacing w:after="0" w:line="322" w:lineRule="exact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2.11.Требования, предъявляемые к текущему, промежуточному и итоговому</w:t>
      </w:r>
    </w:p>
    <w:p w:rsidR="002D504F" w:rsidRPr="008C46B6" w:rsidRDefault="002D504F" w:rsidP="002D504F">
      <w:pPr>
        <w:widowControl w:val="0"/>
        <w:tabs>
          <w:tab w:val="right" w:pos="9380"/>
        </w:tabs>
        <w:spacing w:after="0" w:line="322" w:lineRule="exact"/>
        <w:ind w:left="20" w:right="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оцениванию доводятся до сведения обучающихся и их родителей (законных представителей) преподавателями на первых занятиях.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E901E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2D504F" w:rsidRDefault="002D504F" w:rsidP="002D504F">
      <w:pPr>
        <w:widowControl w:val="0"/>
        <w:tabs>
          <w:tab w:val="left" w:pos="613"/>
          <w:tab w:val="right" w:pos="938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D504F" w:rsidRDefault="002D504F" w:rsidP="002D504F">
      <w:pPr>
        <w:widowControl w:val="0"/>
        <w:tabs>
          <w:tab w:val="left" w:pos="613"/>
          <w:tab w:val="right" w:pos="93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Pr="00E901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Хранение информации о результатах освоения обучающимися основных образовательных программ и поощрения обучающихся</w:t>
      </w:r>
    </w:p>
    <w:p w:rsidR="002D504F" w:rsidRPr="00E901E5" w:rsidRDefault="002D504F" w:rsidP="002D504F">
      <w:pPr>
        <w:widowControl w:val="0"/>
        <w:tabs>
          <w:tab w:val="left" w:pos="613"/>
          <w:tab w:val="right" w:pos="93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504F" w:rsidRDefault="002D504F" w:rsidP="002D504F">
      <w:pPr>
        <w:widowControl w:val="0"/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764">
        <w:rPr>
          <w:rFonts w:ascii="Times New Roman" w:hAnsi="Times New Roman" w:cs="Times New Roman"/>
          <w:bCs/>
          <w:sz w:val="28"/>
          <w:szCs w:val="28"/>
        </w:rPr>
        <w:t>3.1</w:t>
      </w:r>
      <w:r w:rsidRPr="00E901E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электронные носители индивидуального учета результатов освоения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обучающимися образовательной программы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поощрений обучающихся</w:t>
      </w:r>
      <w:r w:rsidRPr="00E90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хранятся 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утвержденной номенклатурой дел, по основным направлениям деятельности Центра, у ответственных лиц.</w:t>
      </w:r>
    </w:p>
    <w:p w:rsidR="002D504F" w:rsidRPr="00E901E5" w:rsidRDefault="002D504F" w:rsidP="002D504F">
      <w:pPr>
        <w:widowControl w:val="0"/>
        <w:tabs>
          <w:tab w:val="left" w:pos="297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504F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901E5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Права и обязанности обучающихся по индивидуальному учету результатов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освоения основных образовательных программ и поощрения</w:t>
      </w:r>
    </w:p>
    <w:p w:rsidR="002D504F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 xml:space="preserve"> 4.1. Обучающиеся обязаны добросовестно осваивать программу подготовки квалифицированных рабочих и служащих, специалистов среднего звена, выполнять учебный план,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преподавателями в рамках образовательной программы.</w:t>
      </w: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4.2.  Обучающийся имеет право на индивидуальный учет результатов освоения образовательных программ на бумажных и электронных носителях.</w:t>
      </w: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4.3.  Фиксация результатов промежуточной аттестации обязательна в зачетной книжке обучающегося, предоставляемой на экзамене, зачете, защите курсовых работы (проектов), защите результатов практики, государственной аттестации.</w:t>
      </w: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4.4. Обучающимися, родителями (законными представителями) несовершеннолетних обучающихся предоставляется возможность ознакомления с ходом и содержанием образовательного процесса и результатами освоения, обучающимися образовательных программ.</w:t>
      </w: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E901E5">
        <w:rPr>
          <w:rFonts w:ascii="Times New Roman" w:hAnsi="Times New Roman" w:cs="Times New Roman"/>
          <w:sz w:val="28"/>
          <w:szCs w:val="28"/>
        </w:rPr>
        <w:t>4.5. Сведения предоставляются обучающемуся, родителям (законным представителям) обучающихся Центра при обращении лично, либо при получении запроса родителей (законных представителей) обучающихся.</w:t>
      </w: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2D504F" w:rsidRPr="00E901E5" w:rsidRDefault="002D504F" w:rsidP="002D504F">
      <w:pPr>
        <w:widowControl w:val="0"/>
        <w:tabs>
          <w:tab w:val="left" w:pos="332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  <w:sectPr w:rsidR="002D504F" w:rsidRPr="00E901E5" w:rsidSect="00FE013F">
          <w:type w:val="continuous"/>
          <w:pgSz w:w="11909" w:h="16838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2D504F" w:rsidRPr="00E901E5" w:rsidRDefault="002D504F" w:rsidP="002D504F">
      <w:pPr>
        <w:widowControl w:val="0"/>
        <w:tabs>
          <w:tab w:val="left" w:pos="255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2D504F" w:rsidRPr="00E901E5" w:rsidRDefault="002D504F" w:rsidP="002D50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04F" w:rsidRPr="00E901E5" w:rsidRDefault="002D504F" w:rsidP="002D504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504F" w:rsidRPr="00E901E5" w:rsidSect="00FE013F">
          <w:headerReference w:type="default" r:id="rId8"/>
          <w:type w:val="continuous"/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tbl>
      <w:tblPr>
        <w:tblW w:w="967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87"/>
        <w:gridCol w:w="2866"/>
        <w:gridCol w:w="2234"/>
        <w:gridCol w:w="7"/>
        <w:gridCol w:w="274"/>
        <w:gridCol w:w="7"/>
      </w:tblGrid>
      <w:tr w:rsidR="002D504F" w:rsidTr="00AC1B2D">
        <w:trPr>
          <w:gridAfter w:val="1"/>
          <w:wAfter w:w="7" w:type="dxa"/>
          <w:trHeight w:val="1691"/>
        </w:trPr>
        <w:tc>
          <w:tcPr>
            <w:tcW w:w="9668" w:type="dxa"/>
            <w:gridSpan w:val="5"/>
          </w:tcPr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МИНИСТЕРСТВО ОБРАЗОВАНИЯ И НАУКИ АМУРСКОЙ ОБЛАСТИ</w:t>
            </w:r>
          </w:p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ГОСУДАРСТВЕННОЕ ПРОФЕССИОНАЛЬНОЕ ОБРАЗОВАТЕЛЬНОЕ АВТОНОМНОЕ УЧРЕЖДЕНИЕ АМУРСКОЙ ОБЛАСТИ</w:t>
            </w:r>
          </w:p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«АМУРСКИЙ МНОГОФУНКЦИОНАЛЬНЫЙ ЦЕНТР</w:t>
            </w:r>
          </w:p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ПРОФЕССИОНАЛЬНЫХ КВАЛИФИКАЦИЙ»</w:t>
            </w:r>
          </w:p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(ГПОАУ АМФЦПК)</w:t>
            </w:r>
          </w:p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2D504F" w:rsidTr="00AC1B2D">
        <w:trPr>
          <w:gridAfter w:val="1"/>
          <w:wAfter w:w="7" w:type="dxa"/>
          <w:trHeight w:val="289"/>
        </w:trPr>
        <w:tc>
          <w:tcPr>
            <w:tcW w:w="9387" w:type="dxa"/>
            <w:gridSpan w:val="3"/>
            <w:hideMark/>
          </w:tcPr>
          <w:p w:rsidR="002D504F" w:rsidRDefault="002D504F" w:rsidP="00AC1B2D">
            <w:pPr>
              <w:pStyle w:val="a7"/>
              <w:widowControl w:val="0"/>
              <w:spacing w:line="256" w:lineRule="auto"/>
              <w:jc w:val="center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sz w:val="34"/>
              </w:rPr>
              <w:t xml:space="preserve">        ПРИКАЗ</w:t>
            </w:r>
          </w:p>
        </w:tc>
        <w:tc>
          <w:tcPr>
            <w:tcW w:w="281" w:type="dxa"/>
            <w:gridSpan w:val="2"/>
          </w:tcPr>
          <w:p w:rsidR="002D504F" w:rsidRDefault="002D504F" w:rsidP="00AC1B2D">
            <w:pPr>
              <w:widowControl w:val="0"/>
              <w:rPr>
                <w:rFonts w:ascii="Calibri" w:hAnsi="Calibri"/>
              </w:rPr>
            </w:pPr>
          </w:p>
        </w:tc>
      </w:tr>
      <w:tr w:rsidR="002D504F" w:rsidTr="00AC1B2D">
        <w:trPr>
          <w:trHeight w:val="365"/>
        </w:trPr>
        <w:tc>
          <w:tcPr>
            <w:tcW w:w="4287" w:type="dxa"/>
            <w:hideMark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 «30» декабря 2022 г.</w:t>
            </w:r>
          </w:p>
        </w:tc>
        <w:tc>
          <w:tcPr>
            <w:tcW w:w="2866" w:type="dxa"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241" w:type="dxa"/>
            <w:gridSpan w:val="2"/>
            <w:hideMark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№ 210 од</w:t>
            </w:r>
          </w:p>
        </w:tc>
        <w:tc>
          <w:tcPr>
            <w:tcW w:w="281" w:type="dxa"/>
            <w:gridSpan w:val="2"/>
          </w:tcPr>
          <w:p w:rsidR="002D504F" w:rsidRDefault="002D504F" w:rsidP="00AC1B2D">
            <w:pPr>
              <w:widowControl w:val="0"/>
              <w:rPr>
                <w:rFonts w:ascii="Calibri" w:hAnsi="Calibri"/>
              </w:rPr>
            </w:pPr>
          </w:p>
        </w:tc>
      </w:tr>
      <w:tr w:rsidR="002D504F" w:rsidTr="00AC1B2D">
        <w:trPr>
          <w:trHeight w:val="272"/>
        </w:trPr>
        <w:tc>
          <w:tcPr>
            <w:tcW w:w="4287" w:type="dxa"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66" w:type="dxa"/>
            <w:hideMark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г. Белогорск</w:t>
            </w:r>
          </w:p>
        </w:tc>
        <w:tc>
          <w:tcPr>
            <w:tcW w:w="2241" w:type="dxa"/>
            <w:gridSpan w:val="2"/>
          </w:tcPr>
          <w:p w:rsidR="002D504F" w:rsidRDefault="002D504F" w:rsidP="00AC1B2D">
            <w:pPr>
              <w:pStyle w:val="a7"/>
              <w:widowControl w:val="0"/>
              <w:spacing w:line="256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81" w:type="dxa"/>
            <w:gridSpan w:val="2"/>
          </w:tcPr>
          <w:p w:rsidR="002D504F" w:rsidRDefault="002D504F" w:rsidP="00AC1B2D">
            <w:pPr>
              <w:widowControl w:val="0"/>
              <w:rPr>
                <w:rFonts w:ascii="Calibri" w:hAnsi="Calibri"/>
              </w:rPr>
            </w:pPr>
          </w:p>
        </w:tc>
      </w:tr>
    </w:tbl>
    <w:p w:rsidR="002D504F" w:rsidRDefault="002D504F" w:rsidP="002D504F">
      <w:pPr>
        <w:pStyle w:val="a7"/>
        <w:rPr>
          <w:rFonts w:ascii="Times New Roman" w:hAnsi="Times New Roman"/>
          <w:sz w:val="28"/>
        </w:rPr>
      </w:pPr>
    </w:p>
    <w:tbl>
      <w:tblPr>
        <w:tblStyle w:val="a8"/>
        <w:tblW w:w="9855" w:type="dxa"/>
        <w:tblLayout w:type="fixed"/>
        <w:tblLook w:val="04A0" w:firstRow="1" w:lastRow="0" w:firstColumn="1" w:lastColumn="0" w:noHBand="0" w:noVBand="1"/>
      </w:tblPr>
      <w:tblGrid>
        <w:gridCol w:w="4643"/>
        <w:gridCol w:w="5212"/>
      </w:tblGrid>
      <w:tr w:rsidR="002D504F" w:rsidTr="00AC1B2D">
        <w:trPr>
          <w:trHeight w:val="352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2D504F" w:rsidRDefault="002D504F" w:rsidP="00AC1B2D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  <w:lang w:eastAsia="ru-RU" w:bidi="ar-SA"/>
              </w:rPr>
              <w:t>Об осуществлении индивидуального учета результатов освоения обучающимися образовательных программ среднего профессионального образования и поощрения обучающихся, хранения в архивах информации об этих результатах на бумажных и (или) электронных носителях</w:t>
            </w:r>
          </w:p>
          <w:p w:rsidR="002D504F" w:rsidRDefault="002D504F" w:rsidP="00AC1B2D">
            <w:pPr>
              <w:pStyle w:val="a7"/>
              <w:widowControl w:val="0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</w:tcPr>
          <w:p w:rsidR="002D504F" w:rsidRDefault="002D504F" w:rsidP="00AC1B2D">
            <w:pPr>
              <w:pStyle w:val="a7"/>
              <w:widowControl w:val="0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2D504F" w:rsidRDefault="002D504F" w:rsidP="002D5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29.12.2012 № 273-ФЗ «Об образовании в Российской Федерации»   </w:t>
      </w:r>
    </w:p>
    <w:p w:rsidR="002D504F" w:rsidRDefault="002D504F" w:rsidP="002D504F">
      <w:pPr>
        <w:pStyle w:val="a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приказываю:</w:t>
      </w:r>
    </w:p>
    <w:p w:rsidR="002D504F" w:rsidRPr="00587610" w:rsidRDefault="002D504F" w:rsidP="002D50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Утвердить прилагаемый Порядок</w:t>
      </w:r>
      <w:r w:rsidRPr="0058761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87610">
        <w:rPr>
          <w:rFonts w:ascii="Times New Roman" w:eastAsia="Calibri" w:hAnsi="Times New Roman" w:cs="Times New Roman"/>
          <w:sz w:val="28"/>
          <w:szCs w:val="28"/>
        </w:rPr>
        <w:t xml:space="preserve">осуществления индивидуального учета результатов освоения обучающимися образовательных программ среднего профессионального образования и поощрений обучающихся, </w:t>
      </w:r>
    </w:p>
    <w:p w:rsidR="002D504F" w:rsidRPr="00683EDD" w:rsidRDefault="002D504F" w:rsidP="002D50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610">
        <w:rPr>
          <w:rFonts w:ascii="Times New Roman" w:eastAsia="Calibri" w:hAnsi="Times New Roman" w:cs="Times New Roman"/>
          <w:sz w:val="28"/>
          <w:szCs w:val="28"/>
        </w:rPr>
        <w:t>хранения в архивах информации об этих результатах на бумажных и (или) электронных носителях ГПОАУ АМФЦПК</w:t>
      </w:r>
    </w:p>
    <w:p w:rsidR="002D504F" w:rsidRDefault="002D504F" w:rsidP="002D504F">
      <w:pPr>
        <w:pStyle w:val="a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2. Контроль за исполнением приказа оставляю за собой.</w:t>
      </w:r>
    </w:p>
    <w:p w:rsidR="002D504F" w:rsidRDefault="002D504F" w:rsidP="002D504F">
      <w:pPr>
        <w:pStyle w:val="a7"/>
        <w:jc w:val="both"/>
        <w:rPr>
          <w:rFonts w:ascii="Times New Roman" w:hAnsi="Times New Roman"/>
          <w:sz w:val="28"/>
        </w:rPr>
      </w:pPr>
    </w:p>
    <w:p w:rsidR="002D504F" w:rsidRDefault="002D504F" w:rsidP="002D504F">
      <w:pPr>
        <w:pStyle w:val="a7"/>
        <w:jc w:val="both"/>
        <w:rPr>
          <w:rFonts w:ascii="Times New Roman" w:hAnsi="Times New Roman"/>
          <w:sz w:val="28"/>
        </w:rPr>
      </w:pPr>
    </w:p>
    <w:p w:rsidR="002D504F" w:rsidRDefault="002D504F" w:rsidP="002D504F">
      <w:pPr>
        <w:pStyle w:val="a7"/>
        <w:jc w:val="both"/>
        <w:rPr>
          <w:rFonts w:ascii="Times New Roman" w:hAnsi="Times New Roman"/>
          <w:sz w:val="28"/>
        </w:rPr>
      </w:pPr>
    </w:p>
    <w:p w:rsidR="002D504F" w:rsidRDefault="002D504F" w:rsidP="002D504F">
      <w:pPr>
        <w:pStyle w:val="a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Директор                                                                                              И.О.Кулыгина</w:t>
      </w:r>
    </w:p>
    <w:p w:rsidR="002D504F" w:rsidRDefault="002D504F" w:rsidP="002D504F"/>
    <w:p w:rsidR="002D504F" w:rsidRDefault="002D504F" w:rsidP="002D504F"/>
    <w:p w:rsidR="002D504F" w:rsidRPr="004D55BD" w:rsidRDefault="002D504F" w:rsidP="002D50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13A" w:rsidRDefault="0052213A"/>
    <w:sectPr w:rsidR="0052213A" w:rsidSect="00FE013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64A" w:rsidRDefault="00BF564A">
      <w:pPr>
        <w:spacing w:after="0" w:line="240" w:lineRule="auto"/>
      </w:pPr>
      <w:r>
        <w:separator/>
      </w:r>
    </w:p>
  </w:endnote>
  <w:endnote w:type="continuationSeparator" w:id="0">
    <w:p w:rsidR="00BF564A" w:rsidRDefault="00BF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64A" w:rsidRDefault="00BF564A">
      <w:pPr>
        <w:spacing w:after="0" w:line="240" w:lineRule="auto"/>
      </w:pPr>
      <w:r>
        <w:separator/>
      </w:r>
    </w:p>
  </w:footnote>
  <w:footnote w:type="continuationSeparator" w:id="0">
    <w:p w:rsidR="00BF564A" w:rsidRDefault="00BF5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18E" w:rsidRDefault="002D504F">
    <w:pPr>
      <w:rPr>
        <w:rFonts w:cs="Times New Roman"/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2EAABDC" wp14:editId="7FCFCEBD">
              <wp:simplePos x="0" y="0"/>
              <wp:positionH relativeFrom="page">
                <wp:posOffset>6393180</wp:posOffset>
              </wp:positionH>
              <wp:positionV relativeFrom="page">
                <wp:posOffset>1698625</wp:posOffset>
              </wp:positionV>
              <wp:extent cx="539750" cy="335915"/>
              <wp:effectExtent l="1905" t="3175" r="0" b="1905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018E" w:rsidRDefault="002D504F">
                          <w:pPr>
                            <w:pStyle w:val="1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ПО.2. 48</w:t>
                          </w:r>
                        </w:p>
                        <w:p w:rsidR="000B018E" w:rsidRDefault="002D504F">
                          <w:pPr>
                            <w:pStyle w:val="1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-19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ABDC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03.4pt;margin-top:133.75pt;width:42.5pt;height:26.4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" filled="f" stroked="f">
              <v:textbox style="mso-fit-shape-to-text:t" inset="0,0,0,0">
                <w:txbxContent>
                  <w:p w:rsidR="000B018E" w:rsidRDefault="002D504F">
                    <w:pPr>
                      <w:pStyle w:val="1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5"/>
                        <w:color w:val="000000"/>
                      </w:rPr>
                      <w:t>ПО.2. 48</w:t>
                    </w:r>
                  </w:p>
                  <w:p w:rsidR="000B018E" w:rsidRDefault="002D504F">
                    <w:pPr>
                      <w:pStyle w:val="1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5"/>
                        <w:color w:val="000000"/>
                      </w:rPr>
                      <w:t>-19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46C17"/>
    <w:multiLevelType w:val="multilevel"/>
    <w:tmpl w:val="D1B83A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2462895"/>
    <w:multiLevelType w:val="multilevel"/>
    <w:tmpl w:val="506827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793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2" w15:restartNumberingAfterBreak="0">
    <w:nsid w:val="657C1214"/>
    <w:multiLevelType w:val="hybridMultilevel"/>
    <w:tmpl w:val="E084ECBE"/>
    <w:lvl w:ilvl="0" w:tplc="29921F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475"/>
    <w:rsid w:val="00131A8B"/>
    <w:rsid w:val="001434F2"/>
    <w:rsid w:val="002D504F"/>
    <w:rsid w:val="003A1475"/>
    <w:rsid w:val="0052213A"/>
    <w:rsid w:val="00BF564A"/>
    <w:rsid w:val="00D826FD"/>
    <w:rsid w:val="00E8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93542"/>
  <w15:chartTrackingRefBased/>
  <w15:docId w15:val="{C3A21A76-5CFE-457F-B9D3-1249D881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04F"/>
    <w:pPr>
      <w:ind w:left="720"/>
      <w:contextualSpacing/>
    </w:pPr>
  </w:style>
  <w:style w:type="character" w:customStyle="1" w:styleId="a4">
    <w:name w:val="Колонтитул_"/>
    <w:basedOn w:val="a0"/>
    <w:link w:val="1"/>
    <w:uiPriority w:val="99"/>
    <w:locked/>
    <w:rsid w:val="002D504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5">
    <w:name w:val="Колонтитул"/>
    <w:basedOn w:val="a4"/>
    <w:uiPriority w:val="99"/>
    <w:rsid w:val="002D504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Колонтитул1"/>
    <w:basedOn w:val="a"/>
    <w:link w:val="a4"/>
    <w:uiPriority w:val="99"/>
    <w:rsid w:val="002D504F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a6">
    <w:name w:val="Без интервала Знак"/>
    <w:link w:val="a7"/>
    <w:qFormat/>
    <w:locked/>
    <w:rsid w:val="002D504F"/>
  </w:style>
  <w:style w:type="paragraph" w:styleId="a7">
    <w:name w:val="No Spacing"/>
    <w:link w:val="a6"/>
    <w:qFormat/>
    <w:rsid w:val="002D504F"/>
    <w:pPr>
      <w:suppressAutoHyphens/>
      <w:spacing w:after="0" w:line="240" w:lineRule="auto"/>
    </w:pPr>
  </w:style>
  <w:style w:type="table" w:styleId="a8">
    <w:name w:val="Table Grid"/>
    <w:basedOn w:val="a1"/>
    <w:rsid w:val="002D504F"/>
    <w:pPr>
      <w:suppressAutoHyphens/>
      <w:spacing w:after="0" w:line="240" w:lineRule="auto"/>
    </w:pPr>
    <w:rPr>
      <w:rFonts w:eastAsia="NSimSun" w:cs="Lucida Sans"/>
      <w:color w:val="000000"/>
      <w:szCs w:val="20"/>
      <w:lang w:eastAsia="zh-CN" w:bidi="hi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84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47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Плешивых АН</cp:lastModifiedBy>
  <cp:revision>6</cp:revision>
  <cp:lastPrinted>2023-03-22T05:08:00Z</cp:lastPrinted>
  <dcterms:created xsi:type="dcterms:W3CDTF">2023-03-21T07:46:00Z</dcterms:created>
  <dcterms:modified xsi:type="dcterms:W3CDTF">2023-03-22T05:09:00Z</dcterms:modified>
</cp:coreProperties>
</file>