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F8" w:rsidRPr="001F28F8" w:rsidRDefault="001F28F8" w:rsidP="001F28F8">
      <w:pPr>
        <w:spacing w:line="276" w:lineRule="auto"/>
        <w:jc w:val="center"/>
        <w:rPr>
          <w:rFonts w:eastAsia="Calibri"/>
          <w:color w:val="000000"/>
          <w:w w:val="90"/>
          <w:szCs w:val="28"/>
        </w:rPr>
      </w:pPr>
      <w:r w:rsidRPr="001F28F8">
        <w:rPr>
          <w:rFonts w:eastAsia="Calibri"/>
          <w:color w:val="000000"/>
          <w:w w:val="90"/>
          <w:szCs w:val="28"/>
        </w:rPr>
        <w:t>МИНИСТЕРСТВО ОБРАЗОВАНИЯ И НАУКИ АМУРСКОЙ ОБЛАСТИ</w:t>
      </w:r>
    </w:p>
    <w:p w:rsidR="001F28F8" w:rsidRPr="001F28F8" w:rsidRDefault="001F28F8" w:rsidP="001F28F8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1F28F8">
        <w:rPr>
          <w:rFonts w:eastAsia="Calibri"/>
          <w:b/>
          <w:color w:val="000000"/>
          <w:w w:val="90"/>
          <w:szCs w:val="28"/>
        </w:rPr>
        <w:t xml:space="preserve">ГОСУДАРСТВЕННОЕ ПРОФЕССИОНАЛЬНОЕ ОБРАЗОВАТЕЛЬНОЕ </w:t>
      </w:r>
    </w:p>
    <w:p w:rsidR="001F28F8" w:rsidRPr="001F28F8" w:rsidRDefault="001F28F8" w:rsidP="001F28F8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1F28F8">
        <w:rPr>
          <w:rFonts w:eastAsia="Calibri"/>
          <w:b/>
          <w:color w:val="000000"/>
          <w:w w:val="90"/>
          <w:szCs w:val="28"/>
        </w:rPr>
        <w:t>АВТОНОМНОЕ УЧРЕЖДЕНИЕ АМУРСКОЙ ОБЛАСТИ</w:t>
      </w:r>
    </w:p>
    <w:p w:rsidR="001F28F8" w:rsidRPr="001F28F8" w:rsidRDefault="001F28F8" w:rsidP="001F28F8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1F28F8">
        <w:rPr>
          <w:rFonts w:eastAsia="Calibri"/>
          <w:b/>
          <w:color w:val="000000"/>
          <w:w w:val="90"/>
          <w:szCs w:val="28"/>
        </w:rPr>
        <w:t xml:space="preserve">«АМУРСКИЙ МНОГОФУНКЦИОНАЛЬНЫЙ ЦЕНТР </w:t>
      </w:r>
    </w:p>
    <w:p w:rsidR="001F28F8" w:rsidRPr="001F28F8" w:rsidRDefault="001F28F8" w:rsidP="001F28F8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1F28F8">
        <w:rPr>
          <w:rFonts w:eastAsia="Calibri"/>
          <w:b/>
          <w:color w:val="000000"/>
          <w:w w:val="90"/>
          <w:szCs w:val="28"/>
        </w:rPr>
        <w:t>ПРОФЕССИОНАЛЬНЫХ КВАЛИФИКАЦИЙ»</w:t>
      </w:r>
    </w:p>
    <w:p w:rsidR="001F28F8" w:rsidRPr="001F28F8" w:rsidRDefault="001F28F8" w:rsidP="001F28F8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1F28F8">
        <w:rPr>
          <w:rFonts w:eastAsia="Calibri"/>
          <w:b/>
          <w:color w:val="000000"/>
          <w:w w:val="90"/>
          <w:szCs w:val="28"/>
        </w:rPr>
        <w:t>(ГПОАУ</w:t>
      </w:r>
      <w:r w:rsidR="00D75F15">
        <w:rPr>
          <w:rFonts w:eastAsia="Calibri"/>
          <w:b/>
          <w:color w:val="000000"/>
          <w:w w:val="90"/>
          <w:szCs w:val="28"/>
        </w:rPr>
        <w:t xml:space="preserve"> </w:t>
      </w:r>
      <w:bookmarkStart w:id="0" w:name="_GoBack"/>
      <w:bookmarkEnd w:id="0"/>
      <w:r w:rsidRPr="001F28F8">
        <w:rPr>
          <w:rFonts w:eastAsia="Calibri"/>
          <w:b/>
          <w:color w:val="000000"/>
          <w:w w:val="90"/>
          <w:szCs w:val="28"/>
        </w:rPr>
        <w:t>АМФЦПК)</w:t>
      </w:r>
    </w:p>
    <w:p w:rsidR="007B612B" w:rsidRPr="00857DFE" w:rsidRDefault="007B612B" w:rsidP="007B612B">
      <w:pPr>
        <w:jc w:val="center"/>
        <w:rPr>
          <w:szCs w:val="28"/>
        </w:rPr>
      </w:pPr>
    </w:p>
    <w:p w:rsidR="007B612B" w:rsidRPr="00857DFE" w:rsidRDefault="007B612B" w:rsidP="007B612B">
      <w:pPr>
        <w:jc w:val="center"/>
        <w:rPr>
          <w:szCs w:val="28"/>
        </w:rPr>
      </w:pPr>
    </w:p>
    <w:p w:rsidR="005B695D" w:rsidRDefault="005B695D" w:rsidP="001F28F8">
      <w:pPr>
        <w:rPr>
          <w:szCs w:val="28"/>
        </w:rPr>
      </w:pPr>
    </w:p>
    <w:p w:rsidR="0073186D" w:rsidRDefault="0073186D" w:rsidP="001F28F8">
      <w:pPr>
        <w:rPr>
          <w:szCs w:val="28"/>
        </w:rPr>
      </w:pPr>
    </w:p>
    <w:p w:rsidR="0073186D" w:rsidRDefault="0073186D" w:rsidP="001F28F8">
      <w:pPr>
        <w:rPr>
          <w:szCs w:val="28"/>
        </w:rPr>
      </w:pPr>
    </w:p>
    <w:p w:rsidR="0073186D" w:rsidRDefault="0073186D" w:rsidP="001F28F8">
      <w:pPr>
        <w:rPr>
          <w:szCs w:val="28"/>
        </w:rPr>
      </w:pPr>
    </w:p>
    <w:p w:rsidR="0073186D" w:rsidRPr="00555F3A" w:rsidRDefault="0073186D" w:rsidP="001F28F8">
      <w:pPr>
        <w:rPr>
          <w:szCs w:val="28"/>
        </w:rPr>
      </w:pPr>
    </w:p>
    <w:p w:rsidR="001F28F8" w:rsidRPr="00555F3A" w:rsidRDefault="001F28F8" w:rsidP="001F28F8">
      <w:pPr>
        <w:rPr>
          <w:szCs w:val="28"/>
        </w:rPr>
      </w:pPr>
    </w:p>
    <w:p w:rsidR="001F28F8" w:rsidRPr="00555F3A" w:rsidRDefault="001F28F8" w:rsidP="001F28F8">
      <w:pPr>
        <w:rPr>
          <w:szCs w:val="28"/>
        </w:rPr>
      </w:pPr>
    </w:p>
    <w:p w:rsidR="0073186D" w:rsidRPr="0073186D" w:rsidRDefault="0073186D" w:rsidP="0073186D">
      <w:pPr>
        <w:shd w:val="clear" w:color="auto" w:fill="FFFFFF"/>
        <w:jc w:val="center"/>
        <w:rPr>
          <w:b/>
          <w:szCs w:val="28"/>
        </w:rPr>
      </w:pPr>
      <w:r w:rsidRPr="0073186D">
        <w:rPr>
          <w:b/>
          <w:szCs w:val="28"/>
        </w:rPr>
        <w:t>Методические реко</w:t>
      </w:r>
      <w:r w:rsidR="006A75FB">
        <w:rPr>
          <w:b/>
          <w:szCs w:val="28"/>
        </w:rPr>
        <w:t>мендации к выполнению дипломной работы</w:t>
      </w:r>
    </w:p>
    <w:p w:rsidR="0073186D" w:rsidRDefault="0073186D" w:rsidP="0073186D">
      <w:pPr>
        <w:shd w:val="clear" w:color="auto" w:fill="FFFFFF"/>
        <w:jc w:val="center"/>
        <w:rPr>
          <w:b/>
          <w:bCs/>
          <w:szCs w:val="28"/>
        </w:rPr>
      </w:pPr>
      <w:r w:rsidRPr="0073186D">
        <w:rPr>
          <w:b/>
          <w:szCs w:val="28"/>
        </w:rPr>
        <w:t xml:space="preserve">для студентов по специальности </w:t>
      </w:r>
      <w:r w:rsidR="00653997">
        <w:rPr>
          <w:b/>
          <w:bCs/>
          <w:szCs w:val="28"/>
        </w:rPr>
        <w:t>22.02.06 Сварочное производство</w:t>
      </w:r>
    </w:p>
    <w:p w:rsidR="006A75FB" w:rsidRPr="0073186D" w:rsidRDefault="006A75FB" w:rsidP="0073186D">
      <w:pPr>
        <w:shd w:val="clear" w:color="auto" w:fill="FFFFFF"/>
        <w:jc w:val="center"/>
        <w:rPr>
          <w:b/>
          <w:bCs/>
          <w:szCs w:val="28"/>
        </w:rPr>
      </w:pPr>
    </w:p>
    <w:p w:rsidR="007B612B" w:rsidRPr="006A75FB" w:rsidRDefault="007B612B" w:rsidP="007B612B">
      <w:pPr>
        <w:jc w:val="center"/>
        <w:rPr>
          <w:szCs w:val="28"/>
        </w:rPr>
      </w:pPr>
      <w:r w:rsidRPr="006A75FB">
        <w:rPr>
          <w:szCs w:val="28"/>
        </w:rPr>
        <w:t xml:space="preserve">ПРОЕКТИРОВАНИЕ </w:t>
      </w:r>
      <w:r w:rsidR="00555F3A" w:rsidRPr="006A75FB">
        <w:rPr>
          <w:szCs w:val="28"/>
        </w:rPr>
        <w:t xml:space="preserve"> И РАСЧЁТ </w:t>
      </w:r>
      <w:r w:rsidRPr="006A75FB">
        <w:rPr>
          <w:szCs w:val="28"/>
        </w:rPr>
        <w:t>ТЕХНОЛОГИЧЕСКОГО ПРОЦЕССА</w:t>
      </w:r>
    </w:p>
    <w:p w:rsidR="007B612B" w:rsidRPr="006A75FB" w:rsidRDefault="007B612B" w:rsidP="007B612B">
      <w:pPr>
        <w:jc w:val="center"/>
        <w:rPr>
          <w:szCs w:val="28"/>
        </w:rPr>
      </w:pPr>
      <w:r w:rsidRPr="006A75FB">
        <w:rPr>
          <w:szCs w:val="28"/>
        </w:rPr>
        <w:t>ИЗГОТОВЛЕНИЯ СВАРНОЙ КОНСТРУКЦИИ</w:t>
      </w:r>
    </w:p>
    <w:p w:rsidR="007B612B" w:rsidRPr="00857DFE" w:rsidRDefault="007B612B" w:rsidP="007B612B">
      <w:pPr>
        <w:jc w:val="center"/>
        <w:rPr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F74868" w:rsidRDefault="00F74868" w:rsidP="007B612B">
      <w:pPr>
        <w:shd w:val="clear" w:color="auto" w:fill="FFFFFF"/>
        <w:jc w:val="center"/>
        <w:rPr>
          <w:i/>
          <w:szCs w:val="28"/>
        </w:rPr>
      </w:pPr>
    </w:p>
    <w:p w:rsidR="007B612B" w:rsidRPr="00857DFE" w:rsidRDefault="00F74868" w:rsidP="00607D6D">
      <w:pPr>
        <w:shd w:val="clear" w:color="auto" w:fill="FFFFFF"/>
        <w:jc w:val="center"/>
        <w:rPr>
          <w:szCs w:val="28"/>
        </w:rPr>
      </w:pPr>
      <w:r w:rsidRPr="00F74868">
        <w:rPr>
          <w:szCs w:val="28"/>
        </w:rPr>
        <w:t>Белогорск 2023</w:t>
      </w:r>
    </w:p>
    <w:p w:rsidR="007B612B" w:rsidRPr="00555F3A" w:rsidRDefault="007B612B" w:rsidP="00CD5904">
      <w:pPr>
        <w:pStyle w:val="a3"/>
        <w:rPr>
          <w:b/>
          <w:szCs w:val="24"/>
        </w:rPr>
        <w:sectPr w:rsidR="007B612B" w:rsidRPr="00555F3A" w:rsidSect="00CD590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81"/>
        </w:sectPr>
      </w:pPr>
    </w:p>
    <w:p w:rsidR="007B612B" w:rsidRPr="0039100E" w:rsidRDefault="007B612B" w:rsidP="00CD5904">
      <w:pPr>
        <w:pStyle w:val="HTML"/>
        <w:tabs>
          <w:tab w:val="clear" w:pos="916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100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B612B" w:rsidRPr="0039100E" w:rsidRDefault="007B612B" w:rsidP="007B61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2333"/>
        </w:tabs>
        <w:rPr>
          <w:rFonts w:ascii="Times New Roman" w:hAnsi="Times New Roman" w:cs="Times New Roman"/>
          <w:sz w:val="24"/>
          <w:szCs w:val="24"/>
        </w:rPr>
      </w:pPr>
    </w:p>
    <w:p w:rsidR="007B612B" w:rsidRPr="0039100E" w:rsidRDefault="007B612B" w:rsidP="007B612B">
      <w:pPr>
        <w:ind w:left="360"/>
        <w:rPr>
          <w:b/>
          <w:sz w:val="24"/>
          <w:szCs w:val="24"/>
        </w:rPr>
      </w:pPr>
    </w:p>
    <w:p w:rsidR="007B612B" w:rsidRPr="0039100E" w:rsidRDefault="007B612B" w:rsidP="00CD5904">
      <w:pPr>
        <w:pStyle w:val="a3"/>
        <w:tabs>
          <w:tab w:val="left" w:pos="9214"/>
        </w:tabs>
        <w:ind w:left="-567" w:right="-28" w:firstLine="567"/>
        <w:jc w:val="left"/>
        <w:rPr>
          <w:szCs w:val="24"/>
        </w:rPr>
      </w:pPr>
      <w:r w:rsidRPr="0039100E">
        <w:rPr>
          <w:szCs w:val="24"/>
        </w:rPr>
        <w:t>ОБЩИЕ ПОЛОЖЕНИЯ</w:t>
      </w:r>
      <w:r w:rsidR="008B5070" w:rsidRPr="0039100E">
        <w:rPr>
          <w:szCs w:val="24"/>
        </w:rPr>
        <w:t>………………………………………………………………</w:t>
      </w:r>
      <w:r w:rsidR="007142D0">
        <w:rPr>
          <w:szCs w:val="24"/>
        </w:rPr>
        <w:t>…………</w:t>
      </w:r>
      <w:r w:rsidR="00FE0481">
        <w:rPr>
          <w:szCs w:val="24"/>
        </w:rPr>
        <w:t>4</w:t>
      </w:r>
    </w:p>
    <w:p w:rsidR="007B612B" w:rsidRPr="0039100E" w:rsidRDefault="007B612B" w:rsidP="00CD5904">
      <w:pPr>
        <w:pStyle w:val="a3"/>
        <w:tabs>
          <w:tab w:val="left" w:pos="9214"/>
        </w:tabs>
        <w:ind w:left="-567" w:right="-28" w:firstLine="567"/>
        <w:jc w:val="left"/>
        <w:rPr>
          <w:szCs w:val="24"/>
        </w:rPr>
      </w:pPr>
      <w:r w:rsidRPr="0039100E">
        <w:rPr>
          <w:szCs w:val="24"/>
        </w:rPr>
        <w:t>ВВЕДЕНИЕ…</w:t>
      </w:r>
      <w:r w:rsidR="007142D0">
        <w:rPr>
          <w:szCs w:val="24"/>
        </w:rPr>
        <w:t>…………………………………………………………………………………….</w:t>
      </w:r>
      <w:r w:rsidR="00FE0481">
        <w:rPr>
          <w:szCs w:val="24"/>
        </w:rPr>
        <w:t>5</w:t>
      </w:r>
    </w:p>
    <w:p w:rsidR="007B612B" w:rsidRPr="0039100E" w:rsidRDefault="008C5943" w:rsidP="00CD5904">
      <w:pPr>
        <w:tabs>
          <w:tab w:val="left" w:pos="9214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1 </w:t>
      </w:r>
      <w:r w:rsidR="007B612B" w:rsidRPr="0039100E">
        <w:rPr>
          <w:sz w:val="24"/>
          <w:szCs w:val="24"/>
        </w:rPr>
        <w:t>ОБЩАЯ ЧАСТЬ</w:t>
      </w:r>
      <w:r w:rsidR="00133B69" w:rsidRPr="0039100E">
        <w:rPr>
          <w:sz w:val="24"/>
          <w:szCs w:val="24"/>
        </w:rPr>
        <w:t>……………………………………………………………</w:t>
      </w:r>
      <w:r w:rsidR="00FE0481">
        <w:rPr>
          <w:sz w:val="24"/>
          <w:szCs w:val="24"/>
        </w:rPr>
        <w:t>…………</w:t>
      </w:r>
      <w:r w:rsidR="007142D0">
        <w:rPr>
          <w:sz w:val="24"/>
          <w:szCs w:val="24"/>
        </w:rPr>
        <w:t>………..</w:t>
      </w:r>
      <w:r w:rsidR="007B612B" w:rsidRPr="0039100E">
        <w:rPr>
          <w:sz w:val="24"/>
          <w:szCs w:val="24"/>
        </w:rPr>
        <w:t>5</w:t>
      </w:r>
    </w:p>
    <w:p w:rsidR="007B612B" w:rsidRPr="0039100E" w:rsidRDefault="008C5943" w:rsidP="00CD5904">
      <w:pPr>
        <w:tabs>
          <w:tab w:val="left" w:pos="9214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1.1 </w:t>
      </w:r>
      <w:r w:rsidR="00133B69" w:rsidRPr="0039100E">
        <w:rPr>
          <w:sz w:val="24"/>
          <w:szCs w:val="24"/>
        </w:rPr>
        <w:t>Характеристика конструкции изделия……………………………………………</w:t>
      </w:r>
      <w:r w:rsidR="007142D0">
        <w:rPr>
          <w:sz w:val="24"/>
          <w:szCs w:val="24"/>
        </w:rPr>
        <w:t>………...</w:t>
      </w:r>
      <w:r w:rsidR="00FE0481">
        <w:rPr>
          <w:sz w:val="24"/>
          <w:szCs w:val="24"/>
        </w:rPr>
        <w:t>5</w:t>
      </w:r>
    </w:p>
    <w:p w:rsidR="007B612B" w:rsidRPr="0039100E" w:rsidRDefault="008C5943" w:rsidP="00CD5904">
      <w:pPr>
        <w:tabs>
          <w:tab w:val="left" w:pos="9214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1.2 </w:t>
      </w:r>
      <w:r w:rsidR="00133B69" w:rsidRPr="0039100E">
        <w:rPr>
          <w:sz w:val="24"/>
          <w:szCs w:val="24"/>
        </w:rPr>
        <w:t>Выбор и обоснование сварочных материалов ……………………………………</w:t>
      </w:r>
      <w:r w:rsidR="007142D0">
        <w:rPr>
          <w:sz w:val="24"/>
          <w:szCs w:val="24"/>
        </w:rPr>
        <w:t>……….</w:t>
      </w:r>
      <w:r w:rsidR="00FE0481">
        <w:rPr>
          <w:sz w:val="24"/>
          <w:szCs w:val="24"/>
        </w:rPr>
        <w:t>5</w:t>
      </w:r>
    </w:p>
    <w:p w:rsidR="00133B69" w:rsidRPr="0039100E" w:rsidRDefault="008C5943" w:rsidP="00CD5904">
      <w:pPr>
        <w:tabs>
          <w:tab w:val="left" w:pos="9214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1.3 </w:t>
      </w:r>
      <w:r w:rsidR="00133B69" w:rsidRPr="0039100E">
        <w:rPr>
          <w:sz w:val="24"/>
          <w:szCs w:val="24"/>
        </w:rPr>
        <w:t xml:space="preserve">Обоснования </w:t>
      </w:r>
      <w:r w:rsidR="006B527D" w:rsidRPr="0039100E">
        <w:rPr>
          <w:sz w:val="24"/>
          <w:szCs w:val="24"/>
        </w:rPr>
        <w:t>проектируемого тип производства</w:t>
      </w:r>
      <w:r w:rsidR="00FE0481">
        <w:rPr>
          <w:sz w:val="24"/>
          <w:szCs w:val="24"/>
        </w:rPr>
        <w:t xml:space="preserve">………………………………… </w:t>
      </w:r>
      <w:r w:rsidR="007142D0">
        <w:rPr>
          <w:sz w:val="24"/>
          <w:szCs w:val="24"/>
        </w:rPr>
        <w:t>………7</w:t>
      </w:r>
    </w:p>
    <w:p w:rsidR="007B612B" w:rsidRPr="0039100E" w:rsidRDefault="008C5943" w:rsidP="00CD5904">
      <w:pPr>
        <w:tabs>
          <w:tab w:val="left" w:pos="9214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2 </w:t>
      </w:r>
      <w:r w:rsidR="004B01C0" w:rsidRPr="0039100E">
        <w:rPr>
          <w:sz w:val="24"/>
          <w:szCs w:val="24"/>
        </w:rPr>
        <w:t xml:space="preserve"> РАСЧЕТНО -</w:t>
      </w:r>
      <w:r w:rsidR="007B612B" w:rsidRPr="0039100E">
        <w:rPr>
          <w:sz w:val="24"/>
          <w:szCs w:val="24"/>
        </w:rPr>
        <w:t xml:space="preserve"> ТЕХНОЛОГИЧЕСКАЯ ЧАСТЬ</w:t>
      </w:r>
      <w:r w:rsidR="004B01C0" w:rsidRPr="0039100E">
        <w:rPr>
          <w:sz w:val="24"/>
          <w:szCs w:val="24"/>
        </w:rPr>
        <w:t>……………………………</w:t>
      </w:r>
      <w:r w:rsidR="00FE0481">
        <w:rPr>
          <w:sz w:val="24"/>
          <w:szCs w:val="24"/>
        </w:rPr>
        <w:t>………</w:t>
      </w:r>
      <w:r w:rsidR="007142D0">
        <w:rPr>
          <w:sz w:val="24"/>
          <w:szCs w:val="24"/>
        </w:rPr>
        <w:t>……….</w:t>
      </w:r>
      <w:r w:rsidR="00FE0481">
        <w:rPr>
          <w:sz w:val="24"/>
          <w:szCs w:val="24"/>
        </w:rPr>
        <w:tab/>
        <w:t>8</w:t>
      </w:r>
    </w:p>
    <w:p w:rsidR="007B612B" w:rsidRPr="0039100E" w:rsidRDefault="008C5943" w:rsidP="00CD5904">
      <w:pPr>
        <w:tabs>
          <w:tab w:val="left" w:pos="9214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2.1 </w:t>
      </w:r>
      <w:r w:rsidR="004B01C0" w:rsidRPr="0039100E">
        <w:rPr>
          <w:sz w:val="24"/>
          <w:szCs w:val="24"/>
        </w:rPr>
        <w:t>Технологический процесс изготовления конструкции……………………………</w:t>
      </w:r>
      <w:r w:rsidR="007142D0">
        <w:rPr>
          <w:sz w:val="24"/>
          <w:szCs w:val="24"/>
        </w:rPr>
        <w:t>………</w:t>
      </w:r>
      <w:r w:rsidR="00FE0481">
        <w:rPr>
          <w:sz w:val="24"/>
          <w:szCs w:val="24"/>
        </w:rPr>
        <w:tab/>
        <w:t>8</w:t>
      </w:r>
    </w:p>
    <w:p w:rsidR="007B612B" w:rsidRPr="0039100E" w:rsidRDefault="004B01C0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2.2</w:t>
      </w:r>
      <w:r w:rsidR="007B612B" w:rsidRPr="0039100E">
        <w:rPr>
          <w:sz w:val="24"/>
          <w:szCs w:val="24"/>
        </w:rPr>
        <w:t xml:space="preserve"> Выбор и обоснование </w:t>
      </w:r>
      <w:r w:rsidRPr="0039100E">
        <w:rPr>
          <w:sz w:val="24"/>
          <w:szCs w:val="24"/>
        </w:rPr>
        <w:t xml:space="preserve">способов </w:t>
      </w:r>
      <w:r w:rsidR="007B612B" w:rsidRPr="0039100E">
        <w:rPr>
          <w:sz w:val="24"/>
          <w:szCs w:val="24"/>
        </w:rPr>
        <w:t>сварки………………………………</w:t>
      </w:r>
      <w:r w:rsidR="00F607DC" w:rsidRPr="0039100E">
        <w:rPr>
          <w:sz w:val="24"/>
          <w:szCs w:val="24"/>
        </w:rPr>
        <w:t>…</w:t>
      </w:r>
      <w:r w:rsidR="00FE0481">
        <w:rPr>
          <w:sz w:val="24"/>
          <w:szCs w:val="24"/>
        </w:rPr>
        <w:t>…………</w:t>
      </w:r>
      <w:r w:rsidR="007142D0">
        <w:rPr>
          <w:sz w:val="24"/>
          <w:szCs w:val="24"/>
        </w:rPr>
        <w:t>……..</w:t>
      </w:r>
      <w:r w:rsidR="00FE0481">
        <w:rPr>
          <w:sz w:val="24"/>
          <w:szCs w:val="24"/>
        </w:rPr>
        <w:tab/>
        <w:t xml:space="preserve">  9</w:t>
      </w:r>
    </w:p>
    <w:p w:rsidR="004B01C0" w:rsidRPr="0039100E" w:rsidRDefault="008C5943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2.3 </w:t>
      </w:r>
      <w:r w:rsidR="004B01C0" w:rsidRPr="0039100E">
        <w:rPr>
          <w:sz w:val="24"/>
          <w:szCs w:val="24"/>
        </w:rPr>
        <w:t>Расчет и выбор режимов сварки ……………………………………………………</w:t>
      </w:r>
      <w:r w:rsidR="007142D0">
        <w:rPr>
          <w:sz w:val="24"/>
          <w:szCs w:val="24"/>
        </w:rPr>
        <w:t>……..11</w:t>
      </w:r>
    </w:p>
    <w:p w:rsidR="007B612B" w:rsidRPr="0039100E" w:rsidRDefault="008C5943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2.4 </w:t>
      </w:r>
      <w:r w:rsidR="004B01C0" w:rsidRPr="0039100E">
        <w:rPr>
          <w:sz w:val="24"/>
          <w:szCs w:val="24"/>
        </w:rPr>
        <w:t>Выбор сварочного оборудования, технологической оснастки, инструмента …</w:t>
      </w:r>
      <w:r w:rsidR="007142D0">
        <w:rPr>
          <w:sz w:val="24"/>
          <w:szCs w:val="24"/>
        </w:rPr>
        <w:t>. ……</w:t>
      </w:r>
      <w:r w:rsidR="00C82EE2">
        <w:rPr>
          <w:sz w:val="24"/>
          <w:szCs w:val="24"/>
        </w:rPr>
        <w:t>..</w:t>
      </w:r>
      <w:r w:rsidR="007B612B" w:rsidRPr="0039100E">
        <w:rPr>
          <w:sz w:val="24"/>
          <w:szCs w:val="24"/>
        </w:rPr>
        <w:tab/>
        <w:t>1</w:t>
      </w:r>
      <w:r w:rsidR="00857DFE" w:rsidRPr="0039100E">
        <w:rPr>
          <w:sz w:val="24"/>
          <w:szCs w:val="24"/>
        </w:rPr>
        <w:t>2</w:t>
      </w:r>
    </w:p>
    <w:p w:rsidR="007B612B" w:rsidRPr="0039100E" w:rsidRDefault="007B612B" w:rsidP="00CD5904">
      <w:pPr>
        <w:pStyle w:val="HTML"/>
        <w:tabs>
          <w:tab w:val="clear" w:pos="916"/>
          <w:tab w:val="clear" w:pos="8244"/>
          <w:tab w:val="clear" w:pos="9160"/>
          <w:tab w:val="left" w:pos="851"/>
          <w:tab w:val="left" w:pos="9072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9100E">
        <w:rPr>
          <w:rFonts w:ascii="Times New Roman" w:hAnsi="Times New Roman" w:cs="Times New Roman"/>
          <w:sz w:val="24"/>
          <w:szCs w:val="24"/>
        </w:rPr>
        <w:t>обор</w:t>
      </w:r>
      <w:r w:rsidR="00F607DC" w:rsidRPr="0039100E">
        <w:rPr>
          <w:rFonts w:ascii="Times New Roman" w:hAnsi="Times New Roman" w:cs="Times New Roman"/>
          <w:sz w:val="24"/>
          <w:szCs w:val="24"/>
        </w:rPr>
        <w:t>удования, технологической</w:t>
      </w:r>
      <w:r w:rsidRPr="0039100E">
        <w:rPr>
          <w:rFonts w:ascii="Times New Roman" w:hAnsi="Times New Roman" w:cs="Times New Roman"/>
          <w:sz w:val="24"/>
          <w:szCs w:val="24"/>
        </w:rPr>
        <w:t xml:space="preserve"> оснастки, инструмента</w:t>
      </w:r>
      <w:r w:rsidR="00F607DC" w:rsidRPr="0039100E">
        <w:rPr>
          <w:rFonts w:ascii="Times New Roman" w:hAnsi="Times New Roman" w:cs="Times New Roman"/>
          <w:sz w:val="24"/>
          <w:szCs w:val="24"/>
        </w:rPr>
        <w:t>…</w:t>
      </w:r>
      <w:r w:rsidR="007142D0">
        <w:rPr>
          <w:rFonts w:ascii="Times New Roman" w:hAnsi="Times New Roman" w:cs="Times New Roman"/>
          <w:sz w:val="24"/>
          <w:szCs w:val="24"/>
        </w:rPr>
        <w:t>…………………………………13</w:t>
      </w:r>
      <w:r w:rsidR="00F607DC" w:rsidRPr="0039100E">
        <w:rPr>
          <w:rFonts w:ascii="Times New Roman" w:hAnsi="Times New Roman" w:cs="Times New Roman"/>
          <w:sz w:val="24"/>
          <w:szCs w:val="24"/>
        </w:rPr>
        <w:tab/>
      </w:r>
    </w:p>
    <w:p w:rsidR="004B01C0" w:rsidRPr="0039100E" w:rsidRDefault="008C5943" w:rsidP="0039100E">
      <w:pPr>
        <w:pStyle w:val="HTML"/>
        <w:tabs>
          <w:tab w:val="clear" w:pos="916"/>
          <w:tab w:val="clear" w:pos="8244"/>
          <w:tab w:val="clear" w:pos="9160"/>
          <w:tab w:val="left" w:pos="851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39100E">
        <w:rPr>
          <w:rFonts w:ascii="Times New Roman" w:hAnsi="Times New Roman" w:cs="Times New Roman"/>
          <w:sz w:val="24"/>
          <w:szCs w:val="24"/>
        </w:rPr>
        <w:t xml:space="preserve">2.5 </w:t>
      </w:r>
      <w:r w:rsidR="004B01C0" w:rsidRPr="0039100E">
        <w:rPr>
          <w:rFonts w:ascii="Times New Roman" w:hAnsi="Times New Roman" w:cs="Times New Roman"/>
          <w:sz w:val="24"/>
          <w:szCs w:val="24"/>
        </w:rPr>
        <w:t>Выбор способов оборудования и инструмента для контроля качества конструкции……………………………………………………………………………</w:t>
      </w:r>
      <w:r w:rsidR="007142D0">
        <w:rPr>
          <w:rFonts w:ascii="Times New Roman" w:hAnsi="Times New Roman" w:cs="Times New Roman"/>
          <w:sz w:val="24"/>
          <w:szCs w:val="24"/>
        </w:rPr>
        <w:t>……….15</w:t>
      </w:r>
    </w:p>
    <w:p w:rsidR="004B01C0" w:rsidRPr="0039100E" w:rsidRDefault="008C5943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2.6 </w:t>
      </w:r>
      <w:r w:rsidR="004B01C0" w:rsidRPr="0039100E">
        <w:rPr>
          <w:sz w:val="24"/>
          <w:szCs w:val="24"/>
        </w:rPr>
        <w:t>Нормирование сборочно- сварочных работ…………………………………………</w:t>
      </w:r>
      <w:r w:rsidR="007142D0">
        <w:rPr>
          <w:sz w:val="24"/>
          <w:szCs w:val="24"/>
        </w:rPr>
        <w:t>……16</w:t>
      </w:r>
    </w:p>
    <w:p w:rsidR="007B612B" w:rsidRPr="0039100E" w:rsidRDefault="008C5943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3 </w:t>
      </w:r>
      <w:r w:rsidR="004B01C0" w:rsidRPr="0039100E">
        <w:rPr>
          <w:sz w:val="24"/>
          <w:szCs w:val="24"/>
        </w:rPr>
        <w:t xml:space="preserve"> ПРОЕКТИРОВАНИЕ СБОРОЧНО-СВОРОЧНОГО УЧАСТКА </w:t>
      </w:r>
      <w:r w:rsidR="00F21797" w:rsidRPr="0039100E">
        <w:rPr>
          <w:sz w:val="24"/>
          <w:szCs w:val="24"/>
        </w:rPr>
        <w:t>……</w:t>
      </w:r>
      <w:r w:rsidR="007142D0">
        <w:rPr>
          <w:sz w:val="24"/>
          <w:szCs w:val="24"/>
        </w:rPr>
        <w:t>…………………..18</w:t>
      </w:r>
    </w:p>
    <w:p w:rsidR="00F21797" w:rsidRPr="0039100E" w:rsidRDefault="008C5943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3.1 </w:t>
      </w:r>
      <w:r w:rsidR="00F21797" w:rsidRPr="0039100E">
        <w:rPr>
          <w:sz w:val="24"/>
          <w:szCs w:val="24"/>
        </w:rPr>
        <w:t xml:space="preserve"> Организация рабочего места сварщика</w:t>
      </w:r>
      <w:r w:rsidR="007142D0">
        <w:rPr>
          <w:sz w:val="24"/>
          <w:szCs w:val="24"/>
        </w:rPr>
        <w:t>…………………………………………………..18</w:t>
      </w:r>
    </w:p>
    <w:p w:rsidR="00F21797" w:rsidRPr="0039100E" w:rsidRDefault="008C5943" w:rsidP="00607D6D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3.2 </w:t>
      </w:r>
      <w:r w:rsidR="00F21797" w:rsidRPr="0039100E">
        <w:rPr>
          <w:sz w:val="24"/>
          <w:szCs w:val="24"/>
        </w:rPr>
        <w:t>Описание планировки участка</w:t>
      </w:r>
      <w:r w:rsidR="007142D0">
        <w:rPr>
          <w:sz w:val="24"/>
          <w:szCs w:val="24"/>
        </w:rPr>
        <w:t>…………………………………………………………….18</w:t>
      </w:r>
    </w:p>
    <w:p w:rsidR="00F21797" w:rsidRPr="0039100E" w:rsidRDefault="00F21797" w:rsidP="00607D6D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3.3 Расчет производственной мощности  сварочного участка или цеха</w:t>
      </w:r>
      <w:r w:rsidR="007142D0">
        <w:rPr>
          <w:sz w:val="24"/>
          <w:szCs w:val="24"/>
        </w:rPr>
        <w:t>…………………...21</w:t>
      </w:r>
    </w:p>
    <w:p w:rsidR="00F21797" w:rsidRPr="0039100E" w:rsidRDefault="008C5943" w:rsidP="00607D6D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3.4 </w:t>
      </w:r>
      <w:r w:rsidR="00F21797" w:rsidRPr="0039100E">
        <w:rPr>
          <w:sz w:val="24"/>
          <w:szCs w:val="24"/>
        </w:rPr>
        <w:t xml:space="preserve"> Расчет потребного количества  сварочного оборудования</w:t>
      </w:r>
      <w:r w:rsidR="007142D0">
        <w:rPr>
          <w:sz w:val="24"/>
          <w:szCs w:val="24"/>
        </w:rPr>
        <w:t>…………………………..…23</w:t>
      </w:r>
    </w:p>
    <w:p w:rsidR="00F21797" w:rsidRPr="0039100E" w:rsidRDefault="00F21797" w:rsidP="00607D6D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3.</w:t>
      </w:r>
      <w:r w:rsidR="008C5943" w:rsidRPr="0039100E">
        <w:rPr>
          <w:sz w:val="24"/>
          <w:szCs w:val="24"/>
        </w:rPr>
        <w:t>5</w:t>
      </w:r>
      <w:r w:rsidRPr="0039100E">
        <w:rPr>
          <w:sz w:val="24"/>
          <w:szCs w:val="24"/>
        </w:rPr>
        <w:t xml:space="preserve"> Расчет численности работающих в сборочно-сварочном участке</w:t>
      </w:r>
      <w:r w:rsidR="007142D0">
        <w:rPr>
          <w:sz w:val="24"/>
          <w:szCs w:val="24"/>
        </w:rPr>
        <w:t>………………………23</w:t>
      </w:r>
    </w:p>
    <w:p w:rsidR="00F21797" w:rsidRPr="0039100E" w:rsidRDefault="008C5943" w:rsidP="0039100E">
      <w:pPr>
        <w:tabs>
          <w:tab w:val="left" w:pos="851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4 </w:t>
      </w:r>
      <w:r w:rsidR="00F21797" w:rsidRPr="0039100E">
        <w:rPr>
          <w:sz w:val="24"/>
          <w:szCs w:val="24"/>
        </w:rPr>
        <w:t>ЭКОНОМИЧЕСКАЯ ЧАСТЬ</w:t>
      </w:r>
      <w:r w:rsidR="007142D0">
        <w:rPr>
          <w:sz w:val="24"/>
          <w:szCs w:val="24"/>
        </w:rPr>
        <w:t>………………………………………………………...……...25</w:t>
      </w:r>
    </w:p>
    <w:p w:rsidR="00F21797" w:rsidRPr="0039100E" w:rsidRDefault="00F21797" w:rsidP="0039100E">
      <w:pPr>
        <w:tabs>
          <w:tab w:val="left" w:pos="851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4.1 Расчет объема выпускаемой продукции </w:t>
      </w:r>
      <w:r w:rsidR="007142D0">
        <w:rPr>
          <w:sz w:val="24"/>
          <w:szCs w:val="24"/>
        </w:rPr>
        <w:t>………………………………………………….25</w:t>
      </w:r>
    </w:p>
    <w:p w:rsidR="00F21797" w:rsidRPr="0039100E" w:rsidRDefault="00F21797" w:rsidP="0039100E">
      <w:pPr>
        <w:ind w:left="-567" w:firstLine="567"/>
        <w:jc w:val="both"/>
        <w:rPr>
          <w:sz w:val="24"/>
          <w:szCs w:val="24"/>
        </w:rPr>
      </w:pPr>
      <w:r w:rsidRPr="0039100E">
        <w:rPr>
          <w:sz w:val="24"/>
          <w:szCs w:val="24"/>
        </w:rPr>
        <w:t>4.2  Расчет расхода и стоимости сварочных материалов и электроэнергию</w:t>
      </w:r>
      <w:r w:rsidR="007142D0">
        <w:rPr>
          <w:sz w:val="24"/>
          <w:szCs w:val="24"/>
        </w:rPr>
        <w:t>………………25</w:t>
      </w:r>
    </w:p>
    <w:p w:rsidR="00F21797" w:rsidRPr="0039100E" w:rsidRDefault="00F21797" w:rsidP="00607D6D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4.3 Расчет затрат на технологическую электроэнергию</w:t>
      </w:r>
      <w:r w:rsidR="007142D0">
        <w:rPr>
          <w:sz w:val="24"/>
          <w:szCs w:val="24"/>
        </w:rPr>
        <w:t>……………………………………..28</w:t>
      </w:r>
    </w:p>
    <w:p w:rsidR="00F21797" w:rsidRPr="0039100E" w:rsidRDefault="00F21797" w:rsidP="00607D6D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4.4  Расчет средств  на оплату труда</w:t>
      </w:r>
      <w:r w:rsidR="007142D0">
        <w:rPr>
          <w:sz w:val="24"/>
          <w:szCs w:val="24"/>
        </w:rPr>
        <w:t>…………………………………………………………..33</w:t>
      </w:r>
    </w:p>
    <w:p w:rsidR="00F21797" w:rsidRPr="0039100E" w:rsidRDefault="008C5943" w:rsidP="00607D6D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4.5</w:t>
      </w:r>
      <w:r w:rsidR="00F21797" w:rsidRPr="0039100E">
        <w:rPr>
          <w:sz w:val="24"/>
          <w:szCs w:val="24"/>
        </w:rPr>
        <w:t xml:space="preserve"> Расчет цеховой себестоимости сварной  конструкции</w:t>
      </w:r>
      <w:r w:rsidR="007142D0">
        <w:rPr>
          <w:sz w:val="24"/>
          <w:szCs w:val="24"/>
        </w:rPr>
        <w:t>………………………………………..............................................................................33</w:t>
      </w:r>
    </w:p>
    <w:p w:rsidR="007142D0" w:rsidRPr="0039100E" w:rsidRDefault="004F377E" w:rsidP="007142D0">
      <w:pPr>
        <w:tabs>
          <w:tab w:val="left" w:pos="9072"/>
        </w:tabs>
        <w:rPr>
          <w:sz w:val="24"/>
          <w:szCs w:val="24"/>
        </w:rPr>
      </w:pPr>
      <w:r w:rsidRPr="0039100E">
        <w:rPr>
          <w:sz w:val="24"/>
          <w:szCs w:val="24"/>
        </w:rPr>
        <w:t>5 ОХРАНА ТРУДА И ТЕХНИКА БЕЗОПАСНОСТИ</w:t>
      </w:r>
      <w:r w:rsidR="007142D0">
        <w:rPr>
          <w:sz w:val="24"/>
          <w:szCs w:val="24"/>
        </w:rPr>
        <w:t>………………………………………35</w:t>
      </w:r>
    </w:p>
    <w:p w:rsidR="007B612B" w:rsidRPr="0039100E" w:rsidRDefault="0039100E" w:rsidP="0039100E">
      <w:pPr>
        <w:tabs>
          <w:tab w:val="left" w:pos="9072"/>
        </w:tabs>
        <w:rPr>
          <w:sz w:val="24"/>
          <w:szCs w:val="24"/>
        </w:rPr>
      </w:pPr>
      <w:r w:rsidRPr="0039100E">
        <w:rPr>
          <w:sz w:val="24"/>
          <w:szCs w:val="24"/>
        </w:rPr>
        <w:t>ЗАКЛЮЧЕНИЕ</w:t>
      </w:r>
      <w:r w:rsidR="007B612B" w:rsidRPr="0039100E">
        <w:rPr>
          <w:sz w:val="24"/>
          <w:szCs w:val="24"/>
        </w:rPr>
        <w:t>…………..…………………………………………………………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2E54C6" w:rsidRPr="0039100E">
        <w:rPr>
          <w:sz w:val="24"/>
          <w:szCs w:val="24"/>
        </w:rPr>
        <w:t>……</w:t>
      </w:r>
      <w:r w:rsidR="00C82EE2">
        <w:rPr>
          <w:sz w:val="24"/>
          <w:szCs w:val="24"/>
        </w:rPr>
        <w:t>…</w:t>
      </w:r>
      <w:r w:rsidR="007B612B" w:rsidRPr="0039100E">
        <w:rPr>
          <w:sz w:val="24"/>
          <w:szCs w:val="24"/>
        </w:rPr>
        <w:tab/>
        <w:t>3</w:t>
      </w:r>
      <w:r w:rsidR="007142D0">
        <w:rPr>
          <w:sz w:val="24"/>
          <w:szCs w:val="24"/>
        </w:rPr>
        <w:t>6</w:t>
      </w:r>
    </w:p>
    <w:p w:rsidR="007B612B" w:rsidRPr="0039100E" w:rsidRDefault="0039100E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СПИСОК ИСТОЧНИКОВ</w:t>
      </w:r>
      <w:r w:rsidR="00DF56C5" w:rsidRPr="0039100E">
        <w:rPr>
          <w:sz w:val="24"/>
          <w:szCs w:val="24"/>
        </w:rPr>
        <w:t>……………………………</w:t>
      </w:r>
      <w:r w:rsidR="00C82EE2">
        <w:rPr>
          <w:sz w:val="24"/>
          <w:szCs w:val="24"/>
        </w:rPr>
        <w:t>………………………………………</w:t>
      </w:r>
      <w:r w:rsidR="007B612B" w:rsidRPr="0039100E">
        <w:rPr>
          <w:sz w:val="24"/>
          <w:szCs w:val="24"/>
        </w:rPr>
        <w:tab/>
        <w:t>3</w:t>
      </w:r>
      <w:r w:rsidR="007142D0">
        <w:rPr>
          <w:sz w:val="24"/>
          <w:szCs w:val="24"/>
        </w:rPr>
        <w:t>6</w:t>
      </w:r>
    </w:p>
    <w:p w:rsidR="007B612B" w:rsidRPr="0039100E" w:rsidRDefault="0039100E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ПРИЛОЖЕНИЕ</w:t>
      </w:r>
      <w:r w:rsidR="007B612B" w:rsidRPr="0039100E">
        <w:rPr>
          <w:sz w:val="24"/>
          <w:szCs w:val="24"/>
        </w:rPr>
        <w:t>…………………………………………………………………………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C82EE2">
        <w:rPr>
          <w:sz w:val="24"/>
          <w:szCs w:val="24"/>
        </w:rPr>
        <w:t>….</w:t>
      </w:r>
      <w:r w:rsidR="007B612B" w:rsidRPr="0039100E">
        <w:rPr>
          <w:sz w:val="24"/>
          <w:szCs w:val="24"/>
        </w:rPr>
        <w:tab/>
        <w:t>3</w:t>
      </w:r>
      <w:r w:rsidR="007142D0">
        <w:rPr>
          <w:sz w:val="24"/>
          <w:szCs w:val="24"/>
        </w:rPr>
        <w:t>6</w:t>
      </w:r>
    </w:p>
    <w:p w:rsidR="008F42E5" w:rsidRPr="0039100E" w:rsidRDefault="008F42E5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Требования к оформлению дипломного проекта………………</w:t>
      </w:r>
      <w:r w:rsidR="007142D0">
        <w:rPr>
          <w:sz w:val="24"/>
          <w:szCs w:val="24"/>
        </w:rPr>
        <w:t>……………………</w:t>
      </w:r>
      <w:r w:rsidR="00C82EE2">
        <w:rPr>
          <w:sz w:val="24"/>
          <w:szCs w:val="24"/>
        </w:rPr>
        <w:t>………</w:t>
      </w:r>
      <w:r w:rsidR="007142D0">
        <w:rPr>
          <w:sz w:val="24"/>
          <w:szCs w:val="24"/>
        </w:rPr>
        <w:tab/>
        <w:t>37</w:t>
      </w:r>
    </w:p>
    <w:p w:rsidR="007B612B" w:rsidRPr="0039100E" w:rsidRDefault="007B612B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 xml:space="preserve">Список </w:t>
      </w:r>
      <w:r w:rsidR="0039100E" w:rsidRPr="0039100E">
        <w:rPr>
          <w:sz w:val="24"/>
          <w:szCs w:val="24"/>
        </w:rPr>
        <w:t>источников</w:t>
      </w:r>
      <w:r w:rsidRPr="0039100E">
        <w:rPr>
          <w:sz w:val="24"/>
          <w:szCs w:val="24"/>
        </w:rPr>
        <w:t>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C82EE2">
        <w:rPr>
          <w:sz w:val="24"/>
          <w:szCs w:val="24"/>
        </w:rPr>
        <w:t>………………………</w:t>
      </w:r>
      <w:r w:rsidR="007142D0">
        <w:rPr>
          <w:sz w:val="24"/>
          <w:szCs w:val="24"/>
        </w:rPr>
        <w:tab/>
        <w:t>41</w:t>
      </w:r>
    </w:p>
    <w:p w:rsidR="007B612B" w:rsidRPr="0039100E" w:rsidRDefault="00ED53CD" w:rsidP="00CD5904">
      <w:pPr>
        <w:tabs>
          <w:tab w:val="left" w:pos="9072"/>
        </w:tabs>
        <w:ind w:left="-567" w:firstLine="567"/>
        <w:rPr>
          <w:sz w:val="24"/>
          <w:szCs w:val="24"/>
          <w:highlight w:val="yellow"/>
        </w:rPr>
      </w:pPr>
      <w:r w:rsidRPr="0039100E">
        <w:rPr>
          <w:sz w:val="24"/>
          <w:szCs w:val="24"/>
        </w:rPr>
        <w:t>Нормативно-правовые документы</w:t>
      </w:r>
      <w:r w:rsidR="007B612B" w:rsidRPr="0039100E">
        <w:rPr>
          <w:sz w:val="24"/>
          <w:szCs w:val="24"/>
        </w:rPr>
        <w:t>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C82EE2">
        <w:rPr>
          <w:sz w:val="24"/>
          <w:szCs w:val="24"/>
        </w:rPr>
        <w:t>……..</w:t>
      </w:r>
      <w:r w:rsidR="007142D0">
        <w:rPr>
          <w:sz w:val="24"/>
          <w:szCs w:val="24"/>
        </w:rPr>
        <w:tab/>
        <w:t>42</w:t>
      </w:r>
    </w:p>
    <w:p w:rsidR="007B612B" w:rsidRPr="0039100E" w:rsidRDefault="007B612B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Приложения А………………………………………………………………………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C82EE2">
        <w:rPr>
          <w:sz w:val="24"/>
          <w:szCs w:val="24"/>
        </w:rPr>
        <w:t>………</w:t>
      </w:r>
      <w:r w:rsidRPr="0039100E">
        <w:rPr>
          <w:sz w:val="24"/>
          <w:szCs w:val="24"/>
        </w:rPr>
        <w:tab/>
      </w:r>
      <w:r w:rsidR="00C82EE2">
        <w:rPr>
          <w:sz w:val="24"/>
          <w:szCs w:val="24"/>
        </w:rPr>
        <w:t>44</w:t>
      </w:r>
    </w:p>
    <w:p w:rsidR="007B612B" w:rsidRPr="0039100E" w:rsidRDefault="007B612B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Приложения Б………………………………………………………………………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C82EE2">
        <w:rPr>
          <w:sz w:val="24"/>
          <w:szCs w:val="24"/>
        </w:rPr>
        <w:t>……….</w:t>
      </w:r>
      <w:r w:rsidRPr="0039100E">
        <w:rPr>
          <w:sz w:val="24"/>
          <w:szCs w:val="24"/>
        </w:rPr>
        <w:tab/>
      </w:r>
      <w:r w:rsidR="00C82EE2">
        <w:rPr>
          <w:sz w:val="24"/>
          <w:szCs w:val="24"/>
        </w:rPr>
        <w:t>45</w:t>
      </w:r>
    </w:p>
    <w:p w:rsidR="007B612B" w:rsidRPr="0039100E" w:rsidRDefault="007B612B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Приложения В………………………………………………………………………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C82EE2">
        <w:rPr>
          <w:sz w:val="24"/>
          <w:szCs w:val="24"/>
        </w:rPr>
        <w:t>………</w:t>
      </w:r>
      <w:r w:rsidRPr="0039100E">
        <w:rPr>
          <w:sz w:val="24"/>
          <w:szCs w:val="24"/>
        </w:rPr>
        <w:tab/>
        <w:t>4</w:t>
      </w:r>
      <w:r w:rsidR="00C82EE2">
        <w:rPr>
          <w:sz w:val="24"/>
          <w:szCs w:val="24"/>
        </w:rPr>
        <w:t>6</w:t>
      </w:r>
    </w:p>
    <w:p w:rsidR="007B612B" w:rsidRPr="0039100E" w:rsidRDefault="007B612B" w:rsidP="00CD5904">
      <w:pPr>
        <w:tabs>
          <w:tab w:val="left" w:pos="9072"/>
        </w:tabs>
        <w:ind w:left="-567" w:firstLine="567"/>
        <w:rPr>
          <w:sz w:val="24"/>
          <w:szCs w:val="24"/>
        </w:rPr>
      </w:pPr>
      <w:r w:rsidRPr="0039100E">
        <w:rPr>
          <w:sz w:val="24"/>
          <w:szCs w:val="24"/>
        </w:rPr>
        <w:t>Приложение Г………………………………………………………………………</w:t>
      </w:r>
      <w:r w:rsidR="007C1D08" w:rsidRPr="0039100E">
        <w:rPr>
          <w:sz w:val="24"/>
          <w:szCs w:val="24"/>
        </w:rPr>
        <w:t>…</w:t>
      </w:r>
      <w:r w:rsidR="00C82EE2">
        <w:rPr>
          <w:sz w:val="24"/>
          <w:szCs w:val="24"/>
        </w:rPr>
        <w:t>………..</w:t>
      </w:r>
      <w:r w:rsidRPr="0039100E">
        <w:rPr>
          <w:sz w:val="24"/>
          <w:szCs w:val="24"/>
        </w:rPr>
        <w:tab/>
        <w:t>4</w:t>
      </w:r>
      <w:r w:rsidR="00C82EE2">
        <w:rPr>
          <w:sz w:val="24"/>
          <w:szCs w:val="24"/>
        </w:rPr>
        <w:t>7</w:t>
      </w:r>
    </w:p>
    <w:p w:rsidR="007B612B" w:rsidRPr="0039100E" w:rsidRDefault="007B612B" w:rsidP="00CD5904">
      <w:pPr>
        <w:tabs>
          <w:tab w:val="left" w:pos="9072"/>
        </w:tabs>
        <w:ind w:left="-567" w:firstLine="567"/>
        <w:rPr>
          <w:sz w:val="24"/>
          <w:szCs w:val="24"/>
        </w:rPr>
      </w:pPr>
    </w:p>
    <w:p w:rsidR="007B612B" w:rsidRPr="0039100E" w:rsidRDefault="007B612B" w:rsidP="00CD5904">
      <w:pPr>
        <w:pStyle w:val="a3"/>
        <w:ind w:left="-567" w:firstLine="567"/>
        <w:rPr>
          <w:szCs w:val="24"/>
        </w:rPr>
      </w:pPr>
    </w:p>
    <w:p w:rsidR="007B612B" w:rsidRPr="0039100E" w:rsidRDefault="007B612B" w:rsidP="00CD5904">
      <w:pPr>
        <w:pStyle w:val="a3"/>
        <w:ind w:left="-567" w:firstLine="567"/>
        <w:rPr>
          <w:szCs w:val="24"/>
        </w:rPr>
      </w:pPr>
    </w:p>
    <w:p w:rsidR="007B612B" w:rsidRPr="0039100E" w:rsidRDefault="007B612B" w:rsidP="00CD5904">
      <w:pPr>
        <w:pStyle w:val="a3"/>
        <w:ind w:left="-567" w:firstLine="567"/>
        <w:rPr>
          <w:szCs w:val="24"/>
        </w:rPr>
      </w:pPr>
    </w:p>
    <w:p w:rsidR="007B612B" w:rsidRPr="0039100E" w:rsidRDefault="007B612B" w:rsidP="00CD5904">
      <w:pPr>
        <w:ind w:left="-567" w:firstLine="567"/>
        <w:rPr>
          <w:sz w:val="24"/>
          <w:szCs w:val="24"/>
        </w:rPr>
      </w:pPr>
    </w:p>
    <w:p w:rsidR="007B612B" w:rsidRDefault="007B612B" w:rsidP="005B695D">
      <w:pPr>
        <w:ind w:left="-567" w:firstLine="1134"/>
        <w:rPr>
          <w:sz w:val="24"/>
          <w:szCs w:val="24"/>
        </w:rPr>
        <w:sectPr w:rsidR="007B6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12B" w:rsidRPr="00F81B2E" w:rsidRDefault="007B612B" w:rsidP="008F42E5">
      <w:pPr>
        <w:pStyle w:val="a3"/>
        <w:ind w:right="-28"/>
        <w:rPr>
          <w:b/>
          <w:szCs w:val="24"/>
        </w:rPr>
      </w:pPr>
      <w:r w:rsidRPr="00F81B2E">
        <w:rPr>
          <w:b/>
          <w:szCs w:val="24"/>
        </w:rPr>
        <w:lastRenderedPageBreak/>
        <w:t>ОБЩИЕ ПОЛОЖЕНИЯ</w:t>
      </w:r>
    </w:p>
    <w:p w:rsidR="007B612B" w:rsidRPr="00F81B2E" w:rsidRDefault="007B612B" w:rsidP="007B612B">
      <w:pPr>
        <w:pStyle w:val="a3"/>
        <w:ind w:firstLine="426"/>
        <w:jc w:val="both"/>
        <w:rPr>
          <w:b/>
          <w:szCs w:val="24"/>
        </w:rPr>
      </w:pPr>
    </w:p>
    <w:p w:rsidR="007B612B" w:rsidRPr="00F81B2E" w:rsidRDefault="006A75FB" w:rsidP="00C343E7">
      <w:pPr>
        <w:pStyle w:val="a3"/>
        <w:ind w:right="-28" w:firstLine="567"/>
        <w:jc w:val="both"/>
        <w:rPr>
          <w:szCs w:val="24"/>
        </w:rPr>
      </w:pPr>
      <w:r>
        <w:rPr>
          <w:b/>
          <w:szCs w:val="24"/>
        </w:rPr>
        <w:t>Дипломная работа</w:t>
      </w:r>
      <w:r w:rsidR="007B612B" w:rsidRPr="00F81B2E">
        <w:rPr>
          <w:szCs w:val="24"/>
        </w:rPr>
        <w:t xml:space="preserve"> – это комплексная самостоятельная творческая работа, выполняемая на завершающем этапе обучения, в ходе которой </w:t>
      </w:r>
      <w:r w:rsidR="00EB6EBA">
        <w:rPr>
          <w:szCs w:val="24"/>
        </w:rPr>
        <w:t xml:space="preserve">обучающийся </w:t>
      </w:r>
      <w:r w:rsidR="007B612B" w:rsidRPr="00F81B2E">
        <w:rPr>
          <w:szCs w:val="24"/>
        </w:rPr>
        <w:t xml:space="preserve">решает конкретные профессиональные задачи, соответствующие уровню образования </w:t>
      </w:r>
      <w:r w:rsidR="00EB6EBA" w:rsidRPr="00F81B2E">
        <w:rPr>
          <w:szCs w:val="24"/>
        </w:rPr>
        <w:t>присваиваемой</w:t>
      </w:r>
      <w:r w:rsidR="007B612B" w:rsidRPr="00F81B2E">
        <w:rPr>
          <w:szCs w:val="24"/>
        </w:rPr>
        <w:t xml:space="preserve"> квалификации, на основе которой Государственная квалификационная комиссия принимает решение о присвоении учащемуся квалификации специалиста.</w:t>
      </w:r>
    </w:p>
    <w:p w:rsidR="007B612B" w:rsidRPr="00822549" w:rsidRDefault="007B612B" w:rsidP="00C343E7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2E5">
        <w:rPr>
          <w:rFonts w:ascii="Times New Roman" w:hAnsi="Times New Roman" w:cs="Times New Roman"/>
          <w:b/>
          <w:sz w:val="24"/>
          <w:szCs w:val="24"/>
        </w:rPr>
        <w:t>Цель</w:t>
      </w:r>
      <w:r w:rsidR="0065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FB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822549">
        <w:rPr>
          <w:rFonts w:ascii="Times New Roman" w:hAnsi="Times New Roman" w:cs="Times New Roman"/>
          <w:sz w:val="24"/>
          <w:szCs w:val="24"/>
        </w:rPr>
        <w:t xml:space="preserve"> – закрепление, систематизация и</w:t>
      </w:r>
      <w:r w:rsidR="006A75FB">
        <w:rPr>
          <w:rFonts w:ascii="Times New Roman" w:hAnsi="Times New Roman" w:cs="Times New Roman"/>
          <w:sz w:val="24"/>
          <w:szCs w:val="24"/>
        </w:rPr>
        <w:t xml:space="preserve"> </w:t>
      </w:r>
      <w:r w:rsidRPr="00822549">
        <w:rPr>
          <w:rFonts w:ascii="Times New Roman" w:hAnsi="Times New Roman" w:cs="Times New Roman"/>
          <w:sz w:val="24"/>
          <w:szCs w:val="24"/>
        </w:rPr>
        <w:t>расширение теоретических знаний, приобретение практических навыков</w:t>
      </w:r>
      <w:r w:rsidR="006A75FB">
        <w:rPr>
          <w:rFonts w:ascii="Times New Roman" w:hAnsi="Times New Roman" w:cs="Times New Roman"/>
          <w:sz w:val="24"/>
          <w:szCs w:val="24"/>
        </w:rPr>
        <w:t xml:space="preserve"> </w:t>
      </w:r>
      <w:r w:rsidRPr="00822549">
        <w:rPr>
          <w:rFonts w:ascii="Times New Roman" w:hAnsi="Times New Roman" w:cs="Times New Roman"/>
          <w:sz w:val="24"/>
          <w:szCs w:val="24"/>
        </w:rPr>
        <w:t>в вопросах проектирования технологического процесса сварки на</w:t>
      </w:r>
      <w:r w:rsidR="006A75FB">
        <w:rPr>
          <w:rFonts w:ascii="Times New Roman" w:hAnsi="Times New Roman" w:cs="Times New Roman"/>
          <w:sz w:val="24"/>
          <w:szCs w:val="24"/>
        </w:rPr>
        <w:t xml:space="preserve"> </w:t>
      </w:r>
      <w:r w:rsidRPr="00822549">
        <w:rPr>
          <w:rFonts w:ascii="Times New Roman" w:hAnsi="Times New Roman" w:cs="Times New Roman"/>
          <w:sz w:val="24"/>
          <w:szCs w:val="24"/>
        </w:rPr>
        <w:t>примере изготовления сварной конструкции, выбора и обоснования</w:t>
      </w:r>
      <w:r w:rsidR="006A75FB">
        <w:rPr>
          <w:rFonts w:ascii="Times New Roman" w:hAnsi="Times New Roman" w:cs="Times New Roman"/>
          <w:sz w:val="24"/>
          <w:szCs w:val="24"/>
        </w:rPr>
        <w:t xml:space="preserve"> </w:t>
      </w:r>
      <w:r w:rsidRPr="00822549">
        <w:rPr>
          <w:rFonts w:ascii="Times New Roman" w:hAnsi="Times New Roman" w:cs="Times New Roman"/>
          <w:sz w:val="24"/>
          <w:szCs w:val="24"/>
        </w:rPr>
        <w:t>оборудования и материалов, необходимых для осуществления этого</w:t>
      </w:r>
      <w:r w:rsidR="006A75FB">
        <w:rPr>
          <w:rFonts w:ascii="Times New Roman" w:hAnsi="Times New Roman" w:cs="Times New Roman"/>
          <w:sz w:val="24"/>
          <w:szCs w:val="24"/>
        </w:rPr>
        <w:t xml:space="preserve"> </w:t>
      </w:r>
      <w:r w:rsidRPr="00822549">
        <w:rPr>
          <w:rFonts w:ascii="Times New Roman" w:hAnsi="Times New Roman" w:cs="Times New Roman"/>
          <w:sz w:val="24"/>
          <w:szCs w:val="24"/>
        </w:rPr>
        <w:t>процесса.</w:t>
      </w:r>
    </w:p>
    <w:p w:rsidR="007B612B" w:rsidRPr="00822549" w:rsidRDefault="007B612B" w:rsidP="00C343E7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2E5">
        <w:rPr>
          <w:rFonts w:ascii="Times New Roman" w:hAnsi="Times New Roman" w:cs="Times New Roman"/>
          <w:b/>
          <w:sz w:val="24"/>
          <w:szCs w:val="24"/>
        </w:rPr>
        <w:t>Задача</w:t>
      </w:r>
      <w:r w:rsidR="008F42E5" w:rsidRPr="008F42E5">
        <w:rPr>
          <w:rFonts w:ascii="Times New Roman" w:hAnsi="Times New Roman" w:cs="Times New Roman"/>
          <w:b/>
          <w:sz w:val="24"/>
          <w:szCs w:val="24"/>
        </w:rPr>
        <w:t>ми</w:t>
      </w:r>
      <w:r w:rsidR="0065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FB">
        <w:rPr>
          <w:rFonts w:ascii="Times New Roman" w:hAnsi="Times New Roman" w:cs="Times New Roman"/>
          <w:sz w:val="24"/>
          <w:szCs w:val="24"/>
        </w:rPr>
        <w:t xml:space="preserve">дипломной работы </w:t>
      </w:r>
      <w:r w:rsidR="008F42E5">
        <w:rPr>
          <w:rFonts w:ascii="Times New Roman" w:hAnsi="Times New Roman" w:cs="Times New Roman"/>
          <w:sz w:val="24"/>
          <w:szCs w:val="24"/>
        </w:rPr>
        <w:t>являются</w:t>
      </w:r>
      <w:r w:rsidRPr="00822549">
        <w:rPr>
          <w:rFonts w:ascii="Times New Roman" w:hAnsi="Times New Roman" w:cs="Times New Roman"/>
          <w:sz w:val="24"/>
          <w:szCs w:val="24"/>
        </w:rPr>
        <w:t xml:space="preserve"> – практические решения этих вопросов</w:t>
      </w:r>
      <w:r w:rsidR="006A75FB">
        <w:rPr>
          <w:rFonts w:ascii="Times New Roman" w:hAnsi="Times New Roman" w:cs="Times New Roman"/>
          <w:sz w:val="24"/>
          <w:szCs w:val="24"/>
        </w:rPr>
        <w:t xml:space="preserve"> </w:t>
      </w:r>
      <w:r w:rsidRPr="00822549">
        <w:rPr>
          <w:rFonts w:ascii="Times New Roman" w:hAnsi="Times New Roman" w:cs="Times New Roman"/>
          <w:sz w:val="24"/>
          <w:szCs w:val="24"/>
        </w:rPr>
        <w:t>применительно к изготовлению конкретной сварной конструкции.</w:t>
      </w:r>
    </w:p>
    <w:p w:rsidR="007B612B" w:rsidRDefault="006A75FB" w:rsidP="00C343E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содержание дипломной работы</w:t>
      </w:r>
      <w:r w:rsidR="007B612B">
        <w:rPr>
          <w:rFonts w:ascii="Times New Roman" w:hAnsi="Times New Roman" w:cs="Times New Roman"/>
          <w:sz w:val="24"/>
          <w:szCs w:val="24"/>
        </w:rPr>
        <w:t>:</w:t>
      </w:r>
    </w:p>
    <w:p w:rsidR="007B612B" w:rsidRPr="00E206CA" w:rsidRDefault="007B612B" w:rsidP="00C343E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6CA">
        <w:rPr>
          <w:rFonts w:ascii="Times New Roman" w:hAnsi="Times New Roman" w:cs="Times New Roman"/>
          <w:color w:val="000000" w:themeColor="text1"/>
          <w:sz w:val="24"/>
          <w:szCs w:val="24"/>
        </w:rPr>
        <w:t>– расчетно-пояснительная записка объемом</w:t>
      </w:r>
      <w:r w:rsidR="00555F3A" w:rsidRPr="00E2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6</w:t>
      </w:r>
      <w:r w:rsidRPr="00E2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страниц машинописного текста формата А4 (210×297мм). </w:t>
      </w:r>
    </w:p>
    <w:p w:rsidR="007B612B" w:rsidRPr="00E206CA" w:rsidRDefault="007B612B" w:rsidP="00C343E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6C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E2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графическая часть должна выполняться в соответствии с основными требованиями действующих государственных стандартов и нормативных документов. Графическая часть выполняется на 4 листах формата А1 (594×841мм) чертежной бумаги;</w:t>
      </w:r>
    </w:p>
    <w:p w:rsidR="007B612B" w:rsidRPr="00E206CA" w:rsidRDefault="007B612B" w:rsidP="00C343E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6C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E2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приложения.</w:t>
      </w:r>
    </w:p>
    <w:p w:rsidR="007B612B" w:rsidRPr="001D189F" w:rsidRDefault="007B612B" w:rsidP="00C343E7">
      <w:pPr>
        <w:pStyle w:val="a3"/>
        <w:ind w:right="-28" w:firstLine="567"/>
        <w:jc w:val="both"/>
        <w:rPr>
          <w:b/>
          <w:szCs w:val="24"/>
        </w:rPr>
      </w:pPr>
      <w:r w:rsidRPr="001D189F">
        <w:rPr>
          <w:b/>
          <w:szCs w:val="24"/>
        </w:rPr>
        <w:t>Детальную разработку разделов проекта необходимо вести согласно методическим рекомендациям настоящего пособия.</w:t>
      </w:r>
    </w:p>
    <w:p w:rsidR="007B612B" w:rsidRPr="00F81B2E" w:rsidRDefault="006A75FB" w:rsidP="00C343E7">
      <w:pPr>
        <w:pStyle w:val="a3"/>
        <w:ind w:right="-28" w:firstLine="567"/>
        <w:jc w:val="both"/>
        <w:rPr>
          <w:szCs w:val="24"/>
        </w:rPr>
      </w:pPr>
      <w:r>
        <w:rPr>
          <w:szCs w:val="24"/>
        </w:rPr>
        <w:t>Тематика дипломных работ</w:t>
      </w:r>
      <w:r w:rsidR="007B612B" w:rsidRPr="00F81B2E">
        <w:rPr>
          <w:szCs w:val="24"/>
        </w:rPr>
        <w:t xml:space="preserve"> должна отражать конкретные задачи, </w:t>
      </w:r>
      <w:r w:rsidR="002C4EEC">
        <w:rPr>
          <w:szCs w:val="24"/>
        </w:rPr>
        <w:t>т</w:t>
      </w:r>
      <w:r w:rsidR="007B612B" w:rsidRPr="00F81B2E">
        <w:rPr>
          <w:szCs w:val="24"/>
        </w:rPr>
        <w:t>ехнологический процесс должен отвечать современному уровню соответствующей отрасли промышленности.</w:t>
      </w:r>
    </w:p>
    <w:p w:rsidR="007B612B" w:rsidRPr="00555F3A" w:rsidRDefault="007B612B" w:rsidP="00C343E7">
      <w:pPr>
        <w:pStyle w:val="a3"/>
        <w:ind w:right="-28" w:firstLine="567"/>
        <w:jc w:val="both"/>
        <w:rPr>
          <w:szCs w:val="24"/>
        </w:rPr>
      </w:pPr>
      <w:r w:rsidRPr="00555F3A">
        <w:rPr>
          <w:szCs w:val="24"/>
        </w:rPr>
        <w:t xml:space="preserve">Тематика дипломных </w:t>
      </w:r>
      <w:r w:rsidR="006A75FB">
        <w:rPr>
          <w:szCs w:val="24"/>
        </w:rPr>
        <w:t>работ</w:t>
      </w:r>
      <w:r w:rsidRPr="00555F3A">
        <w:rPr>
          <w:szCs w:val="24"/>
        </w:rPr>
        <w:t xml:space="preserve"> должна быть ра</w:t>
      </w:r>
      <w:r w:rsidR="00F74868" w:rsidRPr="00555F3A">
        <w:rPr>
          <w:szCs w:val="24"/>
        </w:rPr>
        <w:t xml:space="preserve">ссмотрена на заседании методической </w:t>
      </w:r>
      <w:r w:rsidRPr="00555F3A">
        <w:rPr>
          <w:szCs w:val="24"/>
        </w:rPr>
        <w:t>комиссии и утверждена заместителем директора по учебной</w:t>
      </w:r>
      <w:r w:rsidR="006A75FB">
        <w:rPr>
          <w:szCs w:val="24"/>
        </w:rPr>
        <w:t>-воспитательной</w:t>
      </w:r>
      <w:r w:rsidRPr="00555F3A">
        <w:rPr>
          <w:szCs w:val="24"/>
        </w:rPr>
        <w:t xml:space="preserve"> работе.</w:t>
      </w:r>
    </w:p>
    <w:p w:rsidR="007B612B" w:rsidRPr="00F81B2E" w:rsidRDefault="007B612B" w:rsidP="00C343E7">
      <w:pPr>
        <w:pStyle w:val="a3"/>
        <w:ind w:right="-28" w:firstLine="567"/>
        <w:jc w:val="both"/>
        <w:rPr>
          <w:szCs w:val="24"/>
        </w:rPr>
      </w:pPr>
      <w:r w:rsidRPr="00F81B2E">
        <w:rPr>
          <w:szCs w:val="24"/>
        </w:rPr>
        <w:t>Ответственность за принятие решения в дипломн</w:t>
      </w:r>
      <w:r w:rsidR="006A75FB">
        <w:rPr>
          <w:szCs w:val="24"/>
        </w:rPr>
        <w:t>ой работы</w:t>
      </w:r>
      <w:r w:rsidRPr="00F81B2E">
        <w:rPr>
          <w:szCs w:val="24"/>
        </w:rPr>
        <w:t xml:space="preserve">, качество выполнения пояснительной записки, графической части, комплекта документов на технологический процесс, а также за своевременное завершение работы несет </w:t>
      </w:r>
      <w:r w:rsidR="002C4EEC">
        <w:rPr>
          <w:szCs w:val="24"/>
        </w:rPr>
        <w:t xml:space="preserve">студент </w:t>
      </w:r>
      <w:r w:rsidRPr="00F81B2E">
        <w:rPr>
          <w:szCs w:val="24"/>
        </w:rPr>
        <w:t>и руководитель.</w:t>
      </w:r>
    </w:p>
    <w:p w:rsidR="007B612B" w:rsidRPr="00F81B2E" w:rsidRDefault="007B612B" w:rsidP="007B612B">
      <w:pPr>
        <w:pStyle w:val="a3"/>
        <w:ind w:firstLine="426"/>
        <w:jc w:val="both"/>
        <w:rPr>
          <w:b/>
          <w:szCs w:val="24"/>
        </w:rPr>
      </w:pPr>
    </w:p>
    <w:p w:rsidR="007B612B" w:rsidRPr="004F269A" w:rsidRDefault="007B612B" w:rsidP="007B612B">
      <w:pPr>
        <w:pStyle w:val="a3"/>
        <w:ind w:right="-28"/>
        <w:rPr>
          <w:b/>
          <w:szCs w:val="24"/>
        </w:rPr>
      </w:pPr>
      <w:r w:rsidRPr="00F81B2E">
        <w:rPr>
          <w:b/>
          <w:szCs w:val="24"/>
        </w:rPr>
        <w:br w:type="page"/>
      </w:r>
      <w:r w:rsidRPr="004F269A">
        <w:rPr>
          <w:b/>
          <w:szCs w:val="24"/>
        </w:rPr>
        <w:lastRenderedPageBreak/>
        <w:t>ВВЕДЕНИЕ</w:t>
      </w:r>
    </w:p>
    <w:p w:rsidR="007B612B" w:rsidRPr="004F269A" w:rsidRDefault="007B612B" w:rsidP="00F54031">
      <w:pPr>
        <w:pStyle w:val="a3"/>
        <w:jc w:val="both"/>
        <w:rPr>
          <w:b/>
          <w:szCs w:val="24"/>
        </w:rPr>
      </w:pPr>
    </w:p>
    <w:p w:rsidR="007B612B" w:rsidRPr="004F269A" w:rsidRDefault="007B612B" w:rsidP="00653997">
      <w:pPr>
        <w:pStyle w:val="a3"/>
        <w:ind w:right="-28" w:firstLine="567"/>
        <w:jc w:val="both"/>
        <w:rPr>
          <w:szCs w:val="24"/>
        </w:rPr>
      </w:pPr>
      <w:r w:rsidRPr="004F269A">
        <w:rPr>
          <w:szCs w:val="24"/>
        </w:rPr>
        <w:t>Во введении требуется кратко изложить данные о развитии сварки и применении сварных конструкций, какие высокопроизводительные методы сборки и сварки сварных конструкций используются в России и за рубежом на современном этапе. Изложить цель и задачи проекта, охарактеризовать проблему, к которой относится тема проекта, её актуальность, значение.</w:t>
      </w:r>
    </w:p>
    <w:p w:rsidR="006B527D" w:rsidRPr="004F269A" w:rsidRDefault="006B527D" w:rsidP="00653997">
      <w:pPr>
        <w:pStyle w:val="a3"/>
        <w:tabs>
          <w:tab w:val="left" w:pos="284"/>
        </w:tabs>
        <w:ind w:right="-28"/>
        <w:rPr>
          <w:b/>
          <w:szCs w:val="24"/>
        </w:rPr>
      </w:pPr>
      <w:r>
        <w:rPr>
          <w:b/>
          <w:szCs w:val="24"/>
        </w:rPr>
        <w:t>1</w:t>
      </w:r>
      <w:r w:rsidR="00653997">
        <w:rPr>
          <w:b/>
          <w:szCs w:val="24"/>
        </w:rPr>
        <w:t>.</w:t>
      </w:r>
      <w:r w:rsidR="001D189F">
        <w:rPr>
          <w:b/>
          <w:szCs w:val="24"/>
        </w:rPr>
        <w:t xml:space="preserve"> ОБЩАЯ ЧАСТЬ</w:t>
      </w:r>
    </w:p>
    <w:p w:rsidR="007B612B" w:rsidRPr="006B527D" w:rsidRDefault="00653997" w:rsidP="00653997">
      <w:pPr>
        <w:pStyle w:val="a3"/>
        <w:ind w:right="-28" w:firstLine="567"/>
        <w:jc w:val="left"/>
        <w:rPr>
          <w:szCs w:val="24"/>
        </w:rPr>
      </w:pPr>
      <w:r w:rsidRPr="00653997">
        <w:rPr>
          <w:b/>
          <w:szCs w:val="24"/>
        </w:rPr>
        <w:t>1.</w:t>
      </w:r>
      <w:r w:rsidR="006B527D" w:rsidRPr="00D06B07">
        <w:rPr>
          <w:b/>
          <w:szCs w:val="24"/>
        </w:rPr>
        <w:t>1</w:t>
      </w:r>
      <w:r>
        <w:rPr>
          <w:b/>
          <w:szCs w:val="24"/>
        </w:rPr>
        <w:t>.</w:t>
      </w:r>
      <w:r w:rsidR="006B527D" w:rsidRPr="00D06B07">
        <w:rPr>
          <w:b/>
          <w:szCs w:val="24"/>
        </w:rPr>
        <w:t xml:space="preserve"> </w:t>
      </w:r>
      <w:r>
        <w:rPr>
          <w:b/>
          <w:szCs w:val="24"/>
        </w:rPr>
        <w:t xml:space="preserve">Характеристика конструкции </w:t>
      </w:r>
      <w:r w:rsidR="00133B69" w:rsidRPr="00D06B07">
        <w:rPr>
          <w:b/>
          <w:szCs w:val="24"/>
        </w:rPr>
        <w:t>и</w:t>
      </w:r>
      <w:r w:rsidR="005E4AF9" w:rsidRPr="00D06B07">
        <w:rPr>
          <w:b/>
          <w:szCs w:val="24"/>
        </w:rPr>
        <w:t xml:space="preserve"> изделия</w:t>
      </w:r>
    </w:p>
    <w:p w:rsidR="00133B69" w:rsidRPr="004F269A" w:rsidRDefault="007B612B" w:rsidP="00653997">
      <w:pPr>
        <w:pStyle w:val="a3"/>
        <w:ind w:right="-28" w:firstLine="567"/>
        <w:jc w:val="both"/>
        <w:rPr>
          <w:szCs w:val="24"/>
        </w:rPr>
      </w:pPr>
      <w:r w:rsidRPr="004F269A">
        <w:rPr>
          <w:szCs w:val="24"/>
        </w:rPr>
        <w:t>Описать назначение сварной конструкции, условия ее работы, конструкцию, методы заготовки деталей</w:t>
      </w:r>
      <w:r w:rsidR="00653997">
        <w:rPr>
          <w:szCs w:val="24"/>
        </w:rPr>
        <w:t>,</w:t>
      </w:r>
      <w:r w:rsidRPr="004F269A">
        <w:rPr>
          <w:szCs w:val="24"/>
        </w:rPr>
        <w:t xml:space="preserve"> подлежащих сварке, изучить литературу: [2, с.1-20], [13, с.25-29], [4, с.5-11] и указать, отвечает ли данная конструкция требованиям, предъявленным к технологичным сварным конструкциям. Привести габаритные размеры и массу сварной конструкции.</w:t>
      </w:r>
    </w:p>
    <w:p w:rsidR="007B612B" w:rsidRPr="00653997" w:rsidRDefault="00133B69" w:rsidP="00653997">
      <w:pPr>
        <w:pStyle w:val="a3"/>
        <w:numPr>
          <w:ilvl w:val="1"/>
          <w:numId w:val="27"/>
        </w:numPr>
        <w:tabs>
          <w:tab w:val="left" w:pos="1134"/>
        </w:tabs>
        <w:ind w:right="-28"/>
        <w:jc w:val="both"/>
        <w:rPr>
          <w:b/>
          <w:szCs w:val="24"/>
        </w:rPr>
      </w:pPr>
      <w:r w:rsidRPr="00D06B07">
        <w:rPr>
          <w:b/>
          <w:szCs w:val="24"/>
        </w:rPr>
        <w:t xml:space="preserve">Выбор </w:t>
      </w:r>
      <w:r w:rsidR="007B612B" w:rsidRPr="00D06B07">
        <w:rPr>
          <w:b/>
          <w:szCs w:val="24"/>
        </w:rPr>
        <w:t xml:space="preserve">и обоснование </w:t>
      </w:r>
      <w:r w:rsidRPr="00D06B07">
        <w:rPr>
          <w:b/>
          <w:szCs w:val="24"/>
        </w:rPr>
        <w:t>сварочных материалов</w:t>
      </w:r>
    </w:p>
    <w:p w:rsidR="007B612B" w:rsidRPr="004F269A" w:rsidRDefault="007B612B" w:rsidP="00C343E7">
      <w:pPr>
        <w:pStyle w:val="a3"/>
        <w:ind w:right="-28" w:firstLine="567"/>
        <w:jc w:val="both"/>
        <w:rPr>
          <w:szCs w:val="24"/>
        </w:rPr>
      </w:pPr>
      <w:r w:rsidRPr="004F269A">
        <w:rPr>
          <w:szCs w:val="24"/>
        </w:rPr>
        <w:t>Обоснование основного металла сварной конструкции следует производить с учетом следующих основных требований:</w:t>
      </w:r>
    </w:p>
    <w:p w:rsidR="007B612B" w:rsidRPr="004F269A" w:rsidRDefault="007B612B" w:rsidP="00094468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right="-28" w:firstLine="567"/>
        <w:jc w:val="both"/>
        <w:rPr>
          <w:szCs w:val="24"/>
        </w:rPr>
      </w:pPr>
      <w:r w:rsidRPr="004F269A">
        <w:rPr>
          <w:szCs w:val="24"/>
        </w:rPr>
        <w:t>обеспечения прочности и жесткости при наименьших затратах ее изготовления с учетом максимальной экономии металла;</w:t>
      </w:r>
    </w:p>
    <w:p w:rsidR="007B612B" w:rsidRPr="004F269A" w:rsidRDefault="007B612B" w:rsidP="00094468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right="-28" w:firstLine="567"/>
        <w:jc w:val="both"/>
        <w:rPr>
          <w:szCs w:val="24"/>
        </w:rPr>
      </w:pPr>
      <w:r w:rsidRPr="004F269A">
        <w:rPr>
          <w:szCs w:val="24"/>
        </w:rPr>
        <w:t>гарантирования условий хорошей свариваемости при минимальном разупрочнении и снижении пластичности в зонах сварных соединений;</w:t>
      </w:r>
    </w:p>
    <w:p w:rsidR="007B612B" w:rsidRPr="004F269A" w:rsidRDefault="007B612B" w:rsidP="00094468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right="-28" w:firstLine="567"/>
        <w:jc w:val="both"/>
        <w:rPr>
          <w:szCs w:val="24"/>
        </w:rPr>
      </w:pPr>
      <w:r w:rsidRPr="004F269A">
        <w:rPr>
          <w:szCs w:val="24"/>
        </w:rPr>
        <w:t xml:space="preserve">обеспечения надежности эксплуатации конструкции при заданных нагрузках, при переменных температурах в агрессивных средах. </w:t>
      </w:r>
    </w:p>
    <w:p w:rsidR="007B612B" w:rsidRPr="004F269A" w:rsidRDefault="007B612B" w:rsidP="00C343E7">
      <w:pPr>
        <w:pStyle w:val="a3"/>
        <w:ind w:right="-28" w:firstLine="567"/>
        <w:jc w:val="both"/>
        <w:rPr>
          <w:szCs w:val="24"/>
        </w:rPr>
      </w:pPr>
      <w:r w:rsidRPr="004F269A">
        <w:rPr>
          <w:szCs w:val="24"/>
        </w:rPr>
        <w:t>Указать механические свойства и химический состав свариваемого материала.</w:t>
      </w:r>
    </w:p>
    <w:p w:rsidR="007B612B" w:rsidRPr="004F269A" w:rsidRDefault="007B612B" w:rsidP="00C343E7">
      <w:pPr>
        <w:pStyle w:val="a3"/>
        <w:ind w:right="-28" w:firstLine="567"/>
        <w:jc w:val="both"/>
        <w:rPr>
          <w:szCs w:val="24"/>
        </w:rPr>
      </w:pPr>
      <w:r w:rsidRPr="004F269A">
        <w:rPr>
          <w:szCs w:val="24"/>
        </w:rPr>
        <w:t>Изучить литературу [1, с.84-89] и установить свариваемость марки стали по эквиваленту углерода С</w:t>
      </w:r>
      <w:r w:rsidRPr="004F269A">
        <w:rPr>
          <w:szCs w:val="24"/>
          <w:vertAlign w:val="subscript"/>
        </w:rPr>
        <w:t>э</w:t>
      </w:r>
      <w:r w:rsidR="003915C8" w:rsidRPr="004F269A">
        <w:rPr>
          <w:szCs w:val="24"/>
          <w:vertAlign w:val="subscript"/>
        </w:rPr>
        <w:t>кв</w:t>
      </w:r>
      <w:r w:rsidRPr="004F269A">
        <w:rPr>
          <w:szCs w:val="24"/>
        </w:rPr>
        <w:t>, из формулы:</w:t>
      </w:r>
    </w:p>
    <w:p w:rsidR="007B612B" w:rsidRPr="004F269A" w:rsidRDefault="007B612B" w:rsidP="00C343E7">
      <w:pPr>
        <w:pStyle w:val="a3"/>
        <w:ind w:right="-28" w:firstLine="567"/>
        <w:jc w:val="both"/>
        <w:rPr>
          <w:szCs w:val="24"/>
        </w:rPr>
      </w:pPr>
    </w:p>
    <w:p w:rsidR="003915C8" w:rsidRPr="004F269A" w:rsidRDefault="003915C8" w:rsidP="00653997">
      <w:pPr>
        <w:pStyle w:val="a3"/>
        <w:ind w:right="-28"/>
        <w:rPr>
          <w:szCs w:val="24"/>
        </w:rPr>
      </w:pPr>
      <w:r w:rsidRPr="004F269A">
        <w:rPr>
          <w:szCs w:val="24"/>
          <w:lang w:val="en-US"/>
        </w:rPr>
        <w:t>C</w:t>
      </w:r>
      <w:r w:rsidRPr="004F269A">
        <w:rPr>
          <w:szCs w:val="24"/>
        </w:rPr>
        <w:t>эк</w:t>
      </w:r>
      <m:oMath>
        <m:r>
          <w:rPr>
            <w:rFonts w:ascii="Cambria Math" w:hAnsi="Cambria Math"/>
            <w:szCs w:val="24"/>
          </w:rPr>
          <m:t>в</m:t>
        </m:r>
        <m:r>
          <m:rPr>
            <m:sty m:val="bi"/>
          </m:rPr>
          <w:rPr>
            <w:rFonts w:ascii="Cambria Math" w:hAnsi="Cambria Math"/>
            <w:szCs w:val="24"/>
          </w:rPr>
          <m:t>=С</m:t>
        </m:r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Mn</m:t>
            </m:r>
          </m:num>
          <m:den>
            <m:r>
              <w:rPr>
                <w:rFonts w:ascii="Cambria Math" w:hAnsi="Cambria Math"/>
                <w:szCs w:val="24"/>
              </w:rPr>
              <m:t>6</m:t>
            </m:r>
          </m:den>
        </m:f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Cr+Mo+V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Ni+Cu</m:t>
            </m:r>
          </m:num>
          <m:den>
            <m:r>
              <w:rPr>
                <w:rFonts w:ascii="Cambria Math" w:hAnsi="Cambria Math"/>
                <w:szCs w:val="24"/>
              </w:rPr>
              <m:t>15</m:t>
            </m:r>
          </m:den>
        </m:f>
      </m:oMath>
      <w:r w:rsidRPr="004F269A">
        <w:rPr>
          <w:szCs w:val="24"/>
        </w:rPr>
        <w:t xml:space="preserve">              (1.1)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szCs w:val="24"/>
        </w:rPr>
        <w:t xml:space="preserve">где: 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szCs w:val="24"/>
        </w:rPr>
        <w:t>С</w:t>
      </w:r>
      <w:r w:rsidRPr="004F269A">
        <w:rPr>
          <w:szCs w:val="24"/>
          <w:vertAlign w:val="subscript"/>
        </w:rPr>
        <w:t>э</w:t>
      </w:r>
      <w:r w:rsidR="003915C8" w:rsidRPr="004F269A">
        <w:rPr>
          <w:szCs w:val="24"/>
          <w:vertAlign w:val="subscript"/>
        </w:rPr>
        <w:t>кв</w:t>
      </w:r>
      <w:r w:rsidRPr="004F269A">
        <w:rPr>
          <w:szCs w:val="24"/>
        </w:rPr>
        <w:t xml:space="preserve"> – эквивалент углерода, %;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position w:val="-6"/>
          <w:szCs w:val="24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4.4pt" o:ole="">
            <v:imagedata r:id="rId10" o:title=""/>
          </v:shape>
          <o:OLEObject Type="Embed" ProgID="Equation.DSMT4" ShapeID="_x0000_i1025" DrawAspect="Content" ObjectID="_1737897441" r:id="rId11"/>
        </w:object>
      </w:r>
      <w:r w:rsidR="003915C8" w:rsidRPr="004F269A">
        <w:rPr>
          <w:szCs w:val="24"/>
        </w:rPr>
        <w:sym w:font="Symbol" w:char="F02D"/>
      </w:r>
      <w:r w:rsidRPr="004F269A">
        <w:rPr>
          <w:szCs w:val="24"/>
        </w:rPr>
        <w:t xml:space="preserve"> содержание углерода, %;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position w:val="-6"/>
          <w:szCs w:val="24"/>
        </w:rPr>
        <w:object w:dxaOrig="400" w:dyaOrig="279">
          <v:shape id="_x0000_i1026" type="#_x0000_t75" style="width:20.05pt;height:14.4pt" o:ole="">
            <v:imagedata r:id="rId12" o:title=""/>
          </v:shape>
          <o:OLEObject Type="Embed" ProgID="Equation.DSMT4" ShapeID="_x0000_i1026" DrawAspect="Content" ObjectID="_1737897442" r:id="rId13"/>
        </w:object>
      </w:r>
      <w:r w:rsidR="003915C8" w:rsidRPr="004F269A">
        <w:rPr>
          <w:szCs w:val="24"/>
        </w:rPr>
        <w:sym w:font="Symbol" w:char="F02D"/>
      </w:r>
      <w:r w:rsidRPr="004F269A">
        <w:rPr>
          <w:szCs w:val="24"/>
        </w:rPr>
        <w:t xml:space="preserve"> содержание магния, %;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position w:val="-6"/>
          <w:szCs w:val="24"/>
        </w:rPr>
        <w:object w:dxaOrig="320" w:dyaOrig="279">
          <v:shape id="_x0000_i1027" type="#_x0000_t75" style="width:15.05pt;height:14.4pt" o:ole="">
            <v:imagedata r:id="rId14" o:title=""/>
          </v:shape>
          <o:OLEObject Type="Embed" ProgID="Equation.DSMT4" ShapeID="_x0000_i1027" DrawAspect="Content" ObjectID="_1737897443" r:id="rId15"/>
        </w:object>
      </w:r>
      <w:r w:rsidR="003915C8" w:rsidRPr="004F269A">
        <w:rPr>
          <w:szCs w:val="24"/>
        </w:rPr>
        <w:sym w:font="Symbol" w:char="F02D"/>
      </w:r>
      <w:r w:rsidRPr="004F269A">
        <w:rPr>
          <w:szCs w:val="24"/>
        </w:rPr>
        <w:t xml:space="preserve"> содержание никеля, %;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position w:val="-10"/>
          <w:szCs w:val="24"/>
        </w:rPr>
        <w:object w:dxaOrig="300" w:dyaOrig="340">
          <v:shape id="_x0000_i1028" type="#_x0000_t75" style="width:15.05pt;height:17.55pt" o:ole="">
            <v:imagedata r:id="rId16" o:title=""/>
          </v:shape>
          <o:OLEObject Type="Embed" ProgID="Equation.DSMT4" ShapeID="_x0000_i1028" DrawAspect="Content" ObjectID="_1737897444" r:id="rId17"/>
        </w:object>
      </w:r>
      <w:r w:rsidR="003915C8" w:rsidRPr="004F269A">
        <w:rPr>
          <w:szCs w:val="24"/>
        </w:rPr>
        <w:sym w:font="Symbol" w:char="F02D"/>
      </w:r>
      <w:r w:rsidRPr="004F269A">
        <w:rPr>
          <w:szCs w:val="24"/>
        </w:rPr>
        <w:t xml:space="preserve"> содержание хрома, %;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position w:val="-12"/>
          <w:szCs w:val="24"/>
        </w:rPr>
        <w:object w:dxaOrig="380" w:dyaOrig="360">
          <v:shape id="_x0000_i1029" type="#_x0000_t75" style="width:18.8pt;height:18.8pt" o:ole="">
            <v:imagedata r:id="rId18" o:title=""/>
          </v:shape>
          <o:OLEObject Type="Embed" ProgID="Equation.DSMT4" ShapeID="_x0000_i1029" DrawAspect="Content" ObjectID="_1737897445" r:id="rId19"/>
        </w:object>
      </w:r>
      <w:r w:rsidR="003915C8" w:rsidRPr="004F269A">
        <w:rPr>
          <w:szCs w:val="24"/>
        </w:rPr>
        <w:sym w:font="Symbol" w:char="F02D"/>
      </w:r>
      <w:r w:rsidRPr="004F269A">
        <w:rPr>
          <w:szCs w:val="24"/>
        </w:rPr>
        <w:t xml:space="preserve"> содержание молибдена, %;</w:t>
      </w:r>
    </w:p>
    <w:p w:rsidR="007B612B" w:rsidRPr="004F269A" w:rsidRDefault="007B612B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position w:val="-6"/>
          <w:szCs w:val="24"/>
        </w:rPr>
        <w:object w:dxaOrig="240" w:dyaOrig="279">
          <v:shape id="_x0000_i1030" type="#_x0000_t75" style="width:12.5pt;height:14.4pt" o:ole="">
            <v:imagedata r:id="rId20" o:title=""/>
          </v:shape>
          <o:OLEObject Type="Embed" ProgID="Equation.DSMT4" ShapeID="_x0000_i1030" DrawAspect="Content" ObjectID="_1737897446" r:id="rId21"/>
        </w:object>
      </w:r>
      <w:r w:rsidR="003915C8" w:rsidRPr="004F269A">
        <w:rPr>
          <w:szCs w:val="24"/>
        </w:rPr>
        <w:sym w:font="Symbol" w:char="F02D"/>
      </w:r>
      <w:r w:rsidRPr="004F269A">
        <w:rPr>
          <w:szCs w:val="24"/>
        </w:rPr>
        <w:t xml:space="preserve"> содержа</w:t>
      </w:r>
      <w:r w:rsidR="003915C8" w:rsidRPr="004F269A">
        <w:rPr>
          <w:szCs w:val="24"/>
        </w:rPr>
        <w:t>ние ванадия, %;</w:t>
      </w:r>
    </w:p>
    <w:p w:rsidR="003915C8" w:rsidRPr="004F269A" w:rsidRDefault="003915C8" w:rsidP="003915C8">
      <w:pPr>
        <w:pStyle w:val="a3"/>
        <w:ind w:right="-28" w:firstLine="567"/>
        <w:jc w:val="left"/>
        <w:rPr>
          <w:szCs w:val="24"/>
        </w:rPr>
      </w:pPr>
      <w:r w:rsidRPr="004F269A">
        <w:rPr>
          <w:i/>
          <w:szCs w:val="24"/>
        </w:rPr>
        <w:t xml:space="preserve">Си </w:t>
      </w:r>
      <w:r w:rsidRPr="004F269A">
        <w:rPr>
          <w:szCs w:val="24"/>
        </w:rPr>
        <w:sym w:font="Symbol" w:char="F02D"/>
      </w:r>
      <w:r w:rsidRPr="004F269A">
        <w:rPr>
          <w:szCs w:val="24"/>
        </w:rPr>
        <w:t xml:space="preserve"> содержание меди, %.</w:t>
      </w:r>
    </w:p>
    <w:p w:rsidR="007B612B" w:rsidRPr="004F269A" w:rsidRDefault="007B612B" w:rsidP="00C343E7">
      <w:pPr>
        <w:pStyle w:val="a3"/>
        <w:ind w:right="-28" w:firstLine="567"/>
        <w:jc w:val="both"/>
        <w:rPr>
          <w:szCs w:val="24"/>
        </w:rPr>
      </w:pPr>
      <w:r w:rsidRPr="004F269A">
        <w:rPr>
          <w:szCs w:val="24"/>
        </w:rPr>
        <w:t>Стали, у которых С</w:t>
      </w:r>
      <w:r w:rsidRPr="004F269A">
        <w:rPr>
          <w:szCs w:val="24"/>
          <w:vertAlign w:val="subscript"/>
        </w:rPr>
        <w:t>э</w:t>
      </w:r>
      <w:r w:rsidRPr="004F269A">
        <w:rPr>
          <w:szCs w:val="24"/>
        </w:rPr>
        <w:t xml:space="preserve"> = 0,2...0,45%, хорошо свариваются, не требуют предварительного подогрева и последующей термообработки.</w:t>
      </w:r>
    </w:p>
    <w:p w:rsidR="007B612B" w:rsidRPr="004F269A" w:rsidRDefault="007B612B" w:rsidP="007B612B">
      <w:pPr>
        <w:pStyle w:val="a3"/>
        <w:ind w:right="-28" w:firstLine="851"/>
        <w:jc w:val="both"/>
        <w:rPr>
          <w:szCs w:val="24"/>
        </w:rPr>
      </w:pPr>
    </w:p>
    <w:p w:rsidR="0040226E" w:rsidRPr="004F269A" w:rsidRDefault="0040226E" w:rsidP="005638CA">
      <w:pPr>
        <w:pStyle w:val="a3"/>
        <w:ind w:right="0" w:firstLine="567"/>
        <w:jc w:val="left"/>
        <w:rPr>
          <w:szCs w:val="24"/>
        </w:rPr>
        <w:sectPr w:rsidR="0040226E" w:rsidRPr="004F269A" w:rsidSect="003915C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B612B" w:rsidRPr="004F269A" w:rsidRDefault="007B612B" w:rsidP="005638CA">
      <w:pPr>
        <w:pStyle w:val="a3"/>
        <w:ind w:right="0" w:firstLine="567"/>
        <w:jc w:val="left"/>
        <w:rPr>
          <w:szCs w:val="24"/>
        </w:rPr>
      </w:pPr>
      <w:r w:rsidRPr="004F269A">
        <w:rPr>
          <w:szCs w:val="24"/>
        </w:rPr>
        <w:lastRenderedPageBreak/>
        <w:t>Таблица 1.1Химический состав сталей</w:t>
      </w:r>
    </w:p>
    <w:p w:rsidR="007B612B" w:rsidRPr="004F269A" w:rsidRDefault="007B612B" w:rsidP="007B612B">
      <w:pPr>
        <w:pStyle w:val="a3"/>
        <w:jc w:val="both"/>
        <w:rPr>
          <w:sz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992"/>
        <w:gridCol w:w="1134"/>
        <w:gridCol w:w="993"/>
        <w:gridCol w:w="992"/>
        <w:gridCol w:w="992"/>
        <w:gridCol w:w="992"/>
        <w:gridCol w:w="992"/>
      </w:tblGrid>
      <w:tr w:rsidR="004F269A" w:rsidRPr="004F269A" w:rsidTr="0026398E">
        <w:trPr>
          <w:cantSplit/>
          <w:trHeight w:val="288"/>
        </w:trPr>
        <w:tc>
          <w:tcPr>
            <w:tcW w:w="1276" w:type="dxa"/>
            <w:vMerge w:val="restart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Марка стали</w:t>
            </w:r>
          </w:p>
        </w:tc>
        <w:tc>
          <w:tcPr>
            <w:tcW w:w="1418" w:type="dxa"/>
            <w:vMerge w:val="restart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ГОСТ</w:t>
            </w:r>
          </w:p>
        </w:tc>
        <w:tc>
          <w:tcPr>
            <w:tcW w:w="7087" w:type="dxa"/>
            <w:gridSpan w:val="7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Содержание элементов, %</w:t>
            </w:r>
          </w:p>
        </w:tc>
      </w:tr>
      <w:tr w:rsidR="004F269A" w:rsidRPr="004F269A" w:rsidTr="0026398E">
        <w:trPr>
          <w:cantSplit/>
          <w:trHeight w:val="263"/>
        </w:trPr>
        <w:tc>
          <w:tcPr>
            <w:tcW w:w="1276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Si</w:t>
            </w:r>
          </w:p>
        </w:tc>
        <w:tc>
          <w:tcPr>
            <w:tcW w:w="993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Mn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Cr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Ni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Cu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Другие элементы</w:t>
            </w:r>
          </w:p>
        </w:tc>
      </w:tr>
      <w:tr w:rsidR="004F269A" w:rsidRPr="004F269A" w:rsidTr="0026398E">
        <w:trPr>
          <w:trHeight w:val="4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C</w:t>
            </w:r>
            <w:r w:rsidRPr="004F269A">
              <w:rPr>
                <w:szCs w:val="24"/>
              </w:rPr>
              <w:t>т3пс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380-2005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0,14-0,22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0,05-0,15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0,40-0,65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26398E">
        <w:trPr>
          <w:trHeight w:val="4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C</w:t>
            </w:r>
            <w:r w:rsidRPr="004F269A">
              <w:rPr>
                <w:szCs w:val="24"/>
              </w:rPr>
              <w:t>т3сп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380-2005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0,14-0,22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0,15-0,30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0,40-0,65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26398E">
        <w:trPr>
          <w:trHeight w:val="423"/>
        </w:trPr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09</w:t>
            </w:r>
            <w:r w:rsidRPr="004F269A">
              <w:rPr>
                <w:szCs w:val="24"/>
              </w:rPr>
              <w:t>Г2</w:t>
            </w:r>
          </w:p>
        </w:tc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</w:t>
            </w:r>
            <w:r w:rsidRPr="004F269A">
              <w:rPr>
                <w:szCs w:val="24"/>
              </w:rPr>
              <w:t>,</w:t>
            </w:r>
            <w:r w:rsidRPr="004F269A">
              <w:rPr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0,17-0,37</w:t>
            </w:r>
          </w:p>
        </w:tc>
        <w:tc>
          <w:tcPr>
            <w:tcW w:w="993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1,40-1,80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26398E">
        <w:trPr>
          <w:trHeight w:val="4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14Г2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0,12-0,18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0,17-0,37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1,20-1,60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</w:tbl>
    <w:p w:rsidR="007B612B" w:rsidRPr="004F269A" w:rsidRDefault="007B612B" w:rsidP="007B612B">
      <w:pPr>
        <w:ind w:firstLine="851"/>
        <w:rPr>
          <w:sz w:val="24"/>
          <w:szCs w:val="24"/>
        </w:rPr>
      </w:pPr>
    </w:p>
    <w:p w:rsidR="007B612B" w:rsidRPr="004F269A" w:rsidRDefault="007B612B" w:rsidP="003915C8">
      <w:pPr>
        <w:ind w:firstLine="567"/>
        <w:jc w:val="right"/>
        <w:rPr>
          <w:sz w:val="24"/>
          <w:szCs w:val="24"/>
        </w:rPr>
      </w:pPr>
      <w:r w:rsidRPr="004F269A">
        <w:rPr>
          <w:sz w:val="24"/>
          <w:szCs w:val="24"/>
        </w:rPr>
        <w:t>Окончание таблицы 1.1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992"/>
        <w:gridCol w:w="1134"/>
        <w:gridCol w:w="992"/>
        <w:gridCol w:w="992"/>
        <w:gridCol w:w="993"/>
        <w:gridCol w:w="992"/>
        <w:gridCol w:w="992"/>
      </w:tblGrid>
      <w:tr w:rsidR="004F269A" w:rsidRPr="004F269A" w:rsidTr="0026398E">
        <w:trPr>
          <w:trHeight w:val="5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17ГС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0,14-0,20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0,40-0,60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1,0-1,40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26398E">
        <w:trPr>
          <w:trHeight w:val="547"/>
        </w:trPr>
        <w:tc>
          <w:tcPr>
            <w:tcW w:w="1276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09Г2С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&lt;</w:t>
            </w:r>
            <w:r w:rsidRPr="004F269A">
              <w:rPr>
                <w:szCs w:val="24"/>
              </w:rPr>
              <w:t>0,12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0,50-0,80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1,30-1,70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&lt;0.3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26398E">
        <w:trPr>
          <w:trHeight w:val="555"/>
        </w:trPr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10ХСНД</w:t>
            </w:r>
          </w:p>
        </w:tc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&lt;</w:t>
            </w:r>
            <w:r w:rsidRPr="004F269A">
              <w:rPr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0,80-1,10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0,50-0,80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0,6-0,9</w:t>
            </w:r>
          </w:p>
        </w:tc>
        <w:tc>
          <w:tcPr>
            <w:tcW w:w="993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0,5-0,8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0,4-0,6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26398E"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10ХНДП</w:t>
            </w:r>
          </w:p>
        </w:tc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&lt;</w:t>
            </w:r>
            <w:r w:rsidRPr="004F269A">
              <w:rPr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0,17-0,37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0,30-0,60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0,5-0,8</w:t>
            </w:r>
          </w:p>
        </w:tc>
        <w:tc>
          <w:tcPr>
            <w:tcW w:w="993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0,3-0,6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  <w:lang w:val="en-US"/>
              </w:rPr>
            </w:pPr>
            <w:r w:rsidRPr="004F269A">
              <w:rPr>
                <w:szCs w:val="24"/>
                <w:lang w:val="en-US"/>
              </w:rPr>
              <w:t>0,3-0,5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Фосфор</w:t>
            </w:r>
          </w:p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0,070-0,012</w:t>
            </w:r>
          </w:p>
        </w:tc>
      </w:tr>
    </w:tbl>
    <w:p w:rsidR="007B612B" w:rsidRPr="004F269A" w:rsidRDefault="007B612B" w:rsidP="007B612B">
      <w:pPr>
        <w:pStyle w:val="a3"/>
        <w:jc w:val="left"/>
        <w:rPr>
          <w:szCs w:val="24"/>
        </w:rPr>
      </w:pPr>
    </w:p>
    <w:p w:rsidR="007B612B" w:rsidRPr="004F269A" w:rsidRDefault="007B612B" w:rsidP="00C343E7">
      <w:pPr>
        <w:pStyle w:val="a3"/>
        <w:ind w:right="-28" w:firstLine="567"/>
        <w:jc w:val="both"/>
        <w:rPr>
          <w:szCs w:val="24"/>
        </w:rPr>
      </w:pPr>
      <w:r w:rsidRPr="004F269A">
        <w:rPr>
          <w:szCs w:val="24"/>
        </w:rPr>
        <w:t>Таблица 1.2 – Механические свойства сталей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276"/>
        <w:gridCol w:w="1134"/>
        <w:gridCol w:w="992"/>
        <w:gridCol w:w="851"/>
        <w:gridCol w:w="850"/>
      </w:tblGrid>
      <w:tr w:rsidR="004F269A" w:rsidRPr="004F269A" w:rsidTr="003915C8">
        <w:trPr>
          <w:cantSplit/>
          <w:trHeight w:val="464"/>
        </w:trPr>
        <w:tc>
          <w:tcPr>
            <w:tcW w:w="1418" w:type="dxa"/>
            <w:vMerge w:val="restart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Марка</w:t>
            </w:r>
          </w:p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стали</w:t>
            </w:r>
          </w:p>
        </w:tc>
        <w:tc>
          <w:tcPr>
            <w:tcW w:w="1701" w:type="dxa"/>
            <w:vMerge w:val="restart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ГОСТ</w:t>
            </w:r>
          </w:p>
        </w:tc>
        <w:tc>
          <w:tcPr>
            <w:tcW w:w="1559" w:type="dxa"/>
            <w:vMerge w:val="restart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Временное сопротивление разрыву, МПа</w:t>
            </w:r>
          </w:p>
        </w:tc>
        <w:tc>
          <w:tcPr>
            <w:tcW w:w="1276" w:type="dxa"/>
            <w:vMerge w:val="restart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Предел текучести, Мпа</w:t>
            </w:r>
          </w:p>
        </w:tc>
        <w:tc>
          <w:tcPr>
            <w:tcW w:w="1134" w:type="dxa"/>
            <w:vMerge w:val="restart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Относительное удлинение, %</w:t>
            </w:r>
          </w:p>
        </w:tc>
        <w:tc>
          <w:tcPr>
            <w:tcW w:w="2693" w:type="dxa"/>
            <w:gridSpan w:val="3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Ударная вязкость, Дж/см</w:t>
            </w:r>
            <w:r w:rsidRPr="004F269A">
              <w:rPr>
                <w:szCs w:val="24"/>
                <w:vertAlign w:val="superscript"/>
              </w:rPr>
              <w:t>2</w:t>
            </w:r>
          </w:p>
        </w:tc>
      </w:tr>
      <w:tr w:rsidR="004F269A" w:rsidRPr="004F269A" w:rsidTr="003915C8">
        <w:trPr>
          <w:cantSplit/>
          <w:trHeight w:val="250"/>
        </w:trPr>
        <w:tc>
          <w:tcPr>
            <w:tcW w:w="1418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 xml:space="preserve">при </w:t>
            </w:r>
            <w:r w:rsidRPr="004F269A">
              <w:rPr>
                <w:szCs w:val="24"/>
                <w:lang w:val="en-US"/>
              </w:rPr>
              <w:t>t</w:t>
            </w:r>
            <w:r w:rsidRPr="004F269A">
              <w:rPr>
                <w:szCs w:val="24"/>
              </w:rPr>
              <w:t xml:space="preserve"> испытания, °С</w:t>
            </w:r>
          </w:p>
        </w:tc>
      </w:tr>
      <w:tr w:rsidR="004F269A" w:rsidRPr="004F269A" w:rsidTr="003915C8">
        <w:trPr>
          <w:cantSplit/>
          <w:trHeight w:val="200"/>
        </w:trPr>
        <w:tc>
          <w:tcPr>
            <w:tcW w:w="1418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-20</w:t>
            </w: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-40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-70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09Г2С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430-490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265-345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59-64</w:t>
            </w: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34-39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29-34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10Г2С1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490-530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325-390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59-64</w:t>
            </w: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29-39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24-29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10ХСНД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530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390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39-49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29-34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12ГС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460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22-26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14Г2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450-530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325-390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17-21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29-34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29-34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15ХСНД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325-345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470-490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29-39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29-34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14Г2АФ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390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39-44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29-34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14ХГС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345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490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34-39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16ГС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275-325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450-490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29</w:t>
            </w: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17ГС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19281-2014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320-345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490-510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19-23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34-44</w:t>
            </w: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3915C8">
        <w:tc>
          <w:tcPr>
            <w:tcW w:w="1418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Ст3пс</w:t>
            </w:r>
          </w:p>
        </w:tc>
        <w:tc>
          <w:tcPr>
            <w:tcW w:w="170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380-2005</w:t>
            </w:r>
          </w:p>
        </w:tc>
        <w:tc>
          <w:tcPr>
            <w:tcW w:w="1559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370-480</w:t>
            </w:r>
          </w:p>
        </w:tc>
        <w:tc>
          <w:tcPr>
            <w:tcW w:w="1276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205-245</w:t>
            </w:r>
          </w:p>
        </w:tc>
        <w:tc>
          <w:tcPr>
            <w:tcW w:w="1134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23-26</w:t>
            </w:r>
          </w:p>
        </w:tc>
        <w:tc>
          <w:tcPr>
            <w:tcW w:w="992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  <w:tr w:rsidR="004F269A" w:rsidRPr="004F269A" w:rsidTr="003915C8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  <w:lang w:val="en-US"/>
              </w:rPr>
              <w:t>C</w:t>
            </w:r>
            <w:r w:rsidRPr="004F269A">
              <w:rPr>
                <w:szCs w:val="24"/>
              </w:rPr>
              <w:t>т3сп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380-2005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380-490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205-255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23-26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  <w:r w:rsidRPr="004F269A">
              <w:rPr>
                <w:szCs w:val="24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12B" w:rsidRPr="004F269A" w:rsidRDefault="007B612B" w:rsidP="0026398E">
            <w:pPr>
              <w:pStyle w:val="a3"/>
              <w:rPr>
                <w:szCs w:val="24"/>
              </w:rPr>
            </w:pPr>
          </w:p>
        </w:tc>
      </w:tr>
    </w:tbl>
    <w:p w:rsidR="006C6C3F" w:rsidRPr="004F269A" w:rsidRDefault="006C6C3F" w:rsidP="007B612B">
      <w:pPr>
        <w:pStyle w:val="a3"/>
        <w:jc w:val="both"/>
        <w:rPr>
          <w:szCs w:val="24"/>
        </w:rPr>
        <w:sectPr w:rsidR="006C6C3F" w:rsidRPr="004F269A" w:rsidSect="0095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B612B" w:rsidRPr="004F269A" w:rsidRDefault="007B612B" w:rsidP="007B612B">
      <w:pPr>
        <w:pStyle w:val="a3"/>
        <w:jc w:val="both"/>
        <w:rPr>
          <w:szCs w:val="24"/>
        </w:rPr>
      </w:pPr>
    </w:p>
    <w:p w:rsidR="007B612B" w:rsidRPr="00653997" w:rsidRDefault="004F269A" w:rsidP="0065399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t>1.3</w:t>
      </w:r>
      <w:r w:rsidR="00653997">
        <w:rPr>
          <w:b/>
          <w:sz w:val="24"/>
          <w:szCs w:val="24"/>
        </w:rPr>
        <w:t>.</w:t>
      </w:r>
      <w:r w:rsidR="00D47548">
        <w:rPr>
          <w:b/>
          <w:sz w:val="24"/>
          <w:szCs w:val="24"/>
        </w:rPr>
        <w:t xml:space="preserve"> </w:t>
      </w:r>
      <w:r w:rsidRPr="00D06B07">
        <w:rPr>
          <w:b/>
          <w:sz w:val="24"/>
          <w:szCs w:val="24"/>
        </w:rPr>
        <w:t>Обоснования проектируемого тип производства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Все машиностроительные предприятия, цехи и участки могут быть отнесены к одному из трёх типов производства: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- единичному;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- серийному;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- массовому.</w:t>
      </w:r>
    </w:p>
    <w:p w:rsidR="007B612B" w:rsidRPr="004F269A" w:rsidRDefault="006A75F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Единичное </w:t>
      </w:r>
      <w:r w:rsidR="007B612B" w:rsidRPr="004F269A">
        <w:rPr>
          <w:sz w:val="24"/>
          <w:szCs w:val="24"/>
        </w:rPr>
        <w:t xml:space="preserve">производство </w:t>
      </w:r>
      <w:r w:rsidR="00D75F15">
        <w:rPr>
          <w:sz w:val="24"/>
          <w:szCs w:val="24"/>
        </w:rPr>
        <w:t xml:space="preserve">- </w:t>
      </w:r>
      <w:r w:rsidR="005638CA" w:rsidRPr="004F269A">
        <w:rPr>
          <w:sz w:val="24"/>
          <w:szCs w:val="24"/>
        </w:rPr>
        <w:t>это изготовление изделия одного наименования</w:t>
      </w:r>
      <w:r w:rsidR="007B612B" w:rsidRPr="004F269A">
        <w:rPr>
          <w:sz w:val="24"/>
          <w:szCs w:val="24"/>
        </w:rPr>
        <w:t xml:space="preserve">. Оно отличается универсальностью оборудования и рабочих мест. В сварочном производстве почти полностью отсутствует специальное сварочное оборудование, сборочно-сварочные приспособления и механизмы. 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Серийное производство характеризуется ограниченной номенклатурой изготавливаемых изделий и большим объёмом выпуска, повторяющимся через определённый промежуток времени партиями.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Технологический процесс в серийном производстве дифференцирован, т.е. разделён на отдельные операции, которые закреплены з</w:t>
      </w:r>
      <w:r w:rsidR="005638CA" w:rsidRPr="004F269A">
        <w:rPr>
          <w:sz w:val="24"/>
          <w:szCs w:val="24"/>
        </w:rPr>
        <w:t>а</w:t>
      </w:r>
      <w:r w:rsidRPr="004F269A">
        <w:rPr>
          <w:sz w:val="24"/>
          <w:szCs w:val="24"/>
        </w:rPr>
        <w:t xml:space="preserve"> отдельными рабочими местами. Сравнительно устойчивая номенклатура позволяет широко применять специальные сборочно-сварочные приспособления, внедрять автоматизированные способы сварки, а на отдельных участках организовать поточные линии. При этом используется как общецеховой транспорт, так и напольный. Специализация отдельных видов работ требует выс</w:t>
      </w:r>
      <w:r w:rsidR="005638CA" w:rsidRPr="004F269A">
        <w:rPr>
          <w:sz w:val="24"/>
          <w:szCs w:val="24"/>
        </w:rPr>
        <w:t>окой квалифика</w:t>
      </w:r>
      <w:r w:rsidRPr="004F269A">
        <w:rPr>
          <w:sz w:val="24"/>
          <w:szCs w:val="24"/>
        </w:rPr>
        <w:t>ции рабочих.</w:t>
      </w:r>
    </w:p>
    <w:p w:rsidR="007B612B" w:rsidRPr="004F269A" w:rsidRDefault="007B612B" w:rsidP="00C343E7">
      <w:pPr>
        <w:pStyle w:val="21"/>
        <w:ind w:firstLine="567"/>
        <w:rPr>
          <w:color w:val="auto"/>
          <w:sz w:val="24"/>
          <w:szCs w:val="24"/>
        </w:rPr>
      </w:pPr>
      <w:r w:rsidRPr="004F269A">
        <w:rPr>
          <w:color w:val="auto"/>
          <w:sz w:val="24"/>
          <w:szCs w:val="24"/>
        </w:rPr>
        <w:t>В серийном производстве более детально разрабатываются технологические процессы с указанием режимов работ, способов контроля.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Серийное производство значительно эффективнее, чем единичное, т.к. более полно используется оборудование, а специализация рабочих мест обеспечивает производительность труда. В зависимости от числа изделий в партии и значения коэффициента закрепления операций различают мелкосерийное, среднесерийное и крупносерийное производство.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Массовое производство характеризуется непрерывным изготовлением узкой номенклатуры изделий в течение продолжительного времени и большим объёмом выпуска. Оно позволяет широко использовать специальное высокопроизводительное оборудование и приспособления. Это обеспечивает высокую производительность труда, лучшее использование основных производственных фондов и более низкую себестоимость продукции, чем в серийном и единичном производстве.</w:t>
      </w:r>
    </w:p>
    <w:p w:rsidR="007B612B" w:rsidRPr="004F269A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4F269A">
        <w:rPr>
          <w:sz w:val="24"/>
          <w:szCs w:val="24"/>
        </w:rPr>
        <w:t>Исходя из массы и габаритов сварной конструкции, а также заданной программы выпуска, с учётом особенностей каждого типа производства выбирается тот или иной тип производства - таблица 2.4.</w:t>
      </w:r>
    </w:p>
    <w:p w:rsidR="007B612B" w:rsidRPr="004F269A" w:rsidRDefault="007B612B" w:rsidP="00653997">
      <w:pPr>
        <w:pStyle w:val="31"/>
        <w:ind w:left="0" w:firstLine="0"/>
        <w:rPr>
          <w:color w:val="auto"/>
          <w:sz w:val="24"/>
          <w:szCs w:val="24"/>
        </w:rPr>
      </w:pPr>
    </w:p>
    <w:p w:rsidR="007B612B" w:rsidRPr="004F269A" w:rsidRDefault="005638CA" w:rsidP="00C343E7">
      <w:pPr>
        <w:pStyle w:val="31"/>
        <w:ind w:left="0" w:firstLine="0"/>
        <w:rPr>
          <w:color w:val="auto"/>
          <w:sz w:val="24"/>
          <w:szCs w:val="24"/>
        </w:rPr>
      </w:pPr>
      <w:r w:rsidRPr="004F269A">
        <w:rPr>
          <w:color w:val="auto"/>
          <w:sz w:val="24"/>
          <w:szCs w:val="24"/>
        </w:rPr>
        <w:t xml:space="preserve">Таблица 2.4. </w:t>
      </w:r>
      <w:r w:rsidR="007B612B" w:rsidRPr="004F269A">
        <w:rPr>
          <w:color w:val="auto"/>
          <w:sz w:val="24"/>
          <w:szCs w:val="24"/>
        </w:rPr>
        <w:t>Зависимость типа производства от программы выпуска (шт) и массы изделия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57"/>
        <w:gridCol w:w="1758"/>
        <w:gridCol w:w="1871"/>
        <w:gridCol w:w="1843"/>
        <w:gridCol w:w="1559"/>
      </w:tblGrid>
      <w:tr w:rsidR="004F269A" w:rsidRPr="004F269A" w:rsidTr="00BB1BC1">
        <w:trPr>
          <w:trHeight w:val="142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Масса детали, кг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Единичное</w:t>
            </w:r>
          </w:p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Мелкосерийное</w:t>
            </w:r>
          </w:p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Среднесерийное производство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Крупносерийное производство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Массовое производство</w:t>
            </w:r>
          </w:p>
        </w:tc>
      </w:tr>
      <w:tr w:rsidR="004F269A" w:rsidRPr="004F269A" w:rsidTr="00BB1BC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&lt;1,0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&lt;10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10-2000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1500-100000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75000-200000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200000</w:t>
            </w:r>
          </w:p>
        </w:tc>
      </w:tr>
      <w:tr w:rsidR="004F269A" w:rsidRPr="004F269A" w:rsidTr="00BB1BC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1,0-2,5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&lt;10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10-1000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1000-50000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50000-100000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100000</w:t>
            </w:r>
          </w:p>
        </w:tc>
      </w:tr>
      <w:tr w:rsidR="004F269A" w:rsidRPr="004F269A" w:rsidTr="00BB1BC1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2,5-5,0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&lt;10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10-500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500-35000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35000-75000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75000</w:t>
            </w:r>
          </w:p>
        </w:tc>
      </w:tr>
      <w:tr w:rsidR="004F269A" w:rsidRPr="004F269A" w:rsidTr="00BB1BC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5,0-10,0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&lt;10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10-300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300-25000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25000-50000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50000</w:t>
            </w:r>
          </w:p>
        </w:tc>
      </w:tr>
      <w:tr w:rsidR="004F269A" w:rsidRPr="004F269A" w:rsidTr="00BB1BC1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&gt;10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&lt;10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10-200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200-10000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  <w:lang w:val="en-US"/>
              </w:rPr>
              <w:t>10000-25000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2B" w:rsidRPr="004F269A" w:rsidRDefault="007B612B" w:rsidP="002639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269A">
              <w:rPr>
                <w:sz w:val="24"/>
                <w:szCs w:val="24"/>
              </w:rPr>
              <w:t>25000</w:t>
            </w:r>
          </w:p>
        </w:tc>
      </w:tr>
    </w:tbl>
    <w:p w:rsidR="005638CA" w:rsidRDefault="005638CA" w:rsidP="00C343E7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53997" w:rsidRPr="004F269A" w:rsidRDefault="00653997" w:rsidP="00C343E7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B527D" w:rsidRPr="00653997" w:rsidRDefault="004F269A" w:rsidP="00653997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A955D5">
        <w:rPr>
          <w:b/>
          <w:sz w:val="24"/>
          <w:szCs w:val="24"/>
        </w:rPr>
        <w:lastRenderedPageBreak/>
        <w:t>2</w:t>
      </w:r>
      <w:r w:rsidR="00653997">
        <w:rPr>
          <w:b/>
          <w:sz w:val="24"/>
          <w:szCs w:val="24"/>
        </w:rPr>
        <w:t>.  РАСЧЁ</w:t>
      </w:r>
      <w:r w:rsidR="001D189F">
        <w:rPr>
          <w:b/>
          <w:sz w:val="24"/>
          <w:szCs w:val="24"/>
        </w:rPr>
        <w:t>ТНО-ТЕХНОЛОГИЧЕСКАЯ ЧАСТЬ</w:t>
      </w:r>
    </w:p>
    <w:p w:rsidR="006B527D" w:rsidRPr="00653997" w:rsidRDefault="004F269A" w:rsidP="0065399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t xml:space="preserve">2.1 Технологический процесс изготовления конструкции </w:t>
      </w:r>
    </w:p>
    <w:p w:rsidR="00A955D5" w:rsidRPr="00A955D5" w:rsidRDefault="00A955D5" w:rsidP="00653997">
      <w:pPr>
        <w:pStyle w:val="HTML"/>
        <w:tabs>
          <w:tab w:val="clear" w:pos="916"/>
          <w:tab w:val="left" w:pos="12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В данном разделе необходимо разделить все действия на операции и переходы, придерживаясь стандартных (ГОСТ 3.1109–82) определений технологическая операция и технологический переход. Технологический процесс изготовления сварной конструкции разрабатывается в технологических картах.</w:t>
      </w:r>
    </w:p>
    <w:p w:rsidR="00A955D5" w:rsidRPr="00A955D5" w:rsidRDefault="00A955D5" w:rsidP="00A955D5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Заготовительные операции. В данном разделе необходимо проработать заготовительные операции элементов изделия. При этом особое внимание должно быть уделено вопросам выбора сортамента, раскрою металла, резки и подготовки кромок. Обосновать номинальные размеры и допуски каждой заготовки.</w:t>
      </w:r>
    </w:p>
    <w:p w:rsidR="00A955D5" w:rsidRPr="00A955D5" w:rsidRDefault="00A955D5" w:rsidP="00A955D5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Обосновать и охарактеризовать выбранное заготовительное оборудование, обосновать применяемое горючее, флюс, плазмообразующий газ, режим резки и т.д.</w:t>
      </w:r>
    </w:p>
    <w:p w:rsidR="00A955D5" w:rsidRPr="00A955D5" w:rsidRDefault="00A955D5" w:rsidP="00A955D5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Для заготовительных операций рекомендуется маршрутное описание операций МК/МКТ сборочно-сварочных работ, пример оформления см. Приложение 1.</w:t>
      </w:r>
    </w:p>
    <w:p w:rsidR="00A955D5" w:rsidRPr="00A955D5" w:rsidRDefault="00A955D5" w:rsidP="00A955D5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Разработка технологии сборки и сварки. Для сборочных, сборочно-сварочных и сварочных операций рекомендуется полное (операционное) описание, которое выполняется в операционных картах.</w:t>
      </w:r>
    </w:p>
    <w:p w:rsidR="00A955D5" w:rsidRPr="00A955D5" w:rsidRDefault="00A955D5" w:rsidP="00A955D5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В этом разделе необходимо указать способ сборки, её последовательность, использование сборочно-сварочных приспособлений, их характеристики.</w:t>
      </w:r>
    </w:p>
    <w:p w:rsidR="00A955D5" w:rsidRPr="00A955D5" w:rsidRDefault="00A955D5" w:rsidP="00A955D5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Особое внимание необходимо уделить возможным вариантам подготовки кромок, последовательности выполнения сварочных операций и переходов (однопроходная сварка; сварка с подваркой корня шва; многослойная, многопроходная сварка; сварка «гор</w:t>
      </w:r>
      <w:r w:rsidR="00D75F15">
        <w:rPr>
          <w:rFonts w:ascii="Times New Roman" w:hAnsi="Times New Roman" w:cs="Times New Roman"/>
          <w:sz w:val="24"/>
          <w:szCs w:val="24"/>
        </w:rPr>
        <w:t>кой», «каскадом» и т.д.), а так</w:t>
      </w:r>
      <w:r w:rsidRPr="00A955D5">
        <w:rPr>
          <w:rFonts w:ascii="Times New Roman" w:hAnsi="Times New Roman" w:cs="Times New Roman"/>
          <w:sz w:val="24"/>
          <w:szCs w:val="24"/>
        </w:rPr>
        <w:t>же необходимо указать последовательность и технологию выполнения сварочных швов.</w:t>
      </w:r>
    </w:p>
    <w:p w:rsidR="00653997" w:rsidRPr="00A955D5" w:rsidRDefault="00A955D5" w:rsidP="001D189F">
      <w:pPr>
        <w:pStyle w:val="HTML"/>
        <w:tabs>
          <w:tab w:val="clear" w:pos="916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Сварочные напряжения и деформации, меры борьбы с ними. Определить, какие виды сварочных деформаций, перемещений и напряжений возникают при сварке данного изделия, какое отрицательное воздействие они оказывают. Разработать мероприятия по их уменьшению или исправлению. Эти мероприятия должны найти отражение в технологическом процессе.</w:t>
      </w:r>
    </w:p>
    <w:p w:rsidR="00653997" w:rsidRDefault="00A955D5" w:rsidP="00653997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 случае применения термообработки для снятия остаточных напряжений определить ее режим. Выбрать необходимое оборудование для устранения сварочных деформаций и напряжений.</w:t>
      </w:r>
    </w:p>
    <w:p w:rsidR="00653997" w:rsidRPr="00653997" w:rsidRDefault="00653997" w:rsidP="00653997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  <w:sectPr w:rsidR="00653997" w:rsidRPr="00653997" w:rsidSect="0095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269A" w:rsidRPr="00A955D5" w:rsidRDefault="004F269A" w:rsidP="00D06B07">
      <w:pPr>
        <w:shd w:val="clear" w:color="auto" w:fill="FFFFFF"/>
        <w:jc w:val="both"/>
        <w:rPr>
          <w:b/>
          <w:sz w:val="24"/>
          <w:szCs w:val="24"/>
        </w:rPr>
      </w:pPr>
    </w:p>
    <w:p w:rsidR="007B612B" w:rsidRPr="00A955D5" w:rsidRDefault="004F269A" w:rsidP="00653997">
      <w:pPr>
        <w:shd w:val="clear" w:color="auto" w:fill="FFFFFF"/>
        <w:ind w:firstLine="567"/>
        <w:jc w:val="both"/>
        <w:rPr>
          <w:sz w:val="24"/>
          <w:szCs w:val="24"/>
        </w:rPr>
      </w:pPr>
      <w:r w:rsidRPr="00D47548">
        <w:rPr>
          <w:b/>
          <w:sz w:val="24"/>
          <w:szCs w:val="24"/>
        </w:rPr>
        <w:t>2.2</w:t>
      </w:r>
      <w:r w:rsidR="005E4AF9" w:rsidRPr="00D47548">
        <w:rPr>
          <w:b/>
          <w:sz w:val="24"/>
          <w:szCs w:val="24"/>
        </w:rPr>
        <w:t>.</w:t>
      </w:r>
      <w:r w:rsidR="005E4AF9" w:rsidRPr="00D06B07">
        <w:rPr>
          <w:b/>
          <w:sz w:val="24"/>
          <w:szCs w:val="24"/>
        </w:rPr>
        <w:t xml:space="preserve"> </w:t>
      </w:r>
      <w:r w:rsidR="007B612B" w:rsidRPr="00D06B07">
        <w:rPr>
          <w:b/>
          <w:sz w:val="24"/>
          <w:szCs w:val="24"/>
        </w:rPr>
        <w:t xml:space="preserve">Выбор и обоснование </w:t>
      </w:r>
      <w:r w:rsidRPr="00D06B07">
        <w:rPr>
          <w:b/>
          <w:sz w:val="24"/>
          <w:szCs w:val="24"/>
        </w:rPr>
        <w:t xml:space="preserve">способов </w:t>
      </w:r>
      <w:r w:rsidR="007B612B" w:rsidRPr="00D06B07">
        <w:rPr>
          <w:b/>
          <w:sz w:val="24"/>
          <w:szCs w:val="24"/>
        </w:rPr>
        <w:t>сборки и сварки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Сборку сварных конструкций в</w:t>
      </w:r>
      <w:r w:rsidR="006A75FB">
        <w:rPr>
          <w:sz w:val="24"/>
          <w:szCs w:val="24"/>
        </w:rPr>
        <w:t xml:space="preserve"> </w:t>
      </w:r>
      <w:r w:rsidRPr="00A955D5">
        <w:rPr>
          <w:sz w:val="24"/>
          <w:szCs w:val="24"/>
        </w:rPr>
        <w:t>единичном и мелкосерийном производстве можно производить по разметке с применением простейших универсальных приспособлений (струбцин, скоб с клиньями), с последующей прихваткой с использованием того же способа сварки, что и при выполнении сварных швов.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 условиях серийного производства сборка под сварку производится на универсальных плитах с пазами, снабжёнными упорами, фиксаторами с различными зажимами. На универсальных плитах сборку следует вести только в тех случаях, когда в проекте заданы однотипные, но различные по габаритам сварные конструкции. При помощи шаблонов можно собрать простые сварные конструкции.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 условиях серийного и массового производства сборку под сварку следует производить на специальных сборочных стендах или в специальных сборочно-сварочных приспособлениях, которые обеспечивают требуемое взаимное расположение входящих в сварную конструкцию деталей и точность сборки изготавливаемой сварной конструкции в соответствии с требованиями чертежа и технических условий на сборку.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Кроме того, сборочные приспособления обеспечивают сокращение длительности сборки и повышение производительности труда, облегчение условий труда, повышение точности работ и улучшение качества готовой сварной конструкции.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Собираемые под сварку детали крепятся в приспособлениях и на стендах с помощью различного рода винтовых, ручных, пневматических и других зажимов.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Выбор того или иного способа сварки зависят от следующих факторов: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толщины свариваемого материала;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протяжённости сварных швов;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требований к качеству выпускаемой продукции;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химического состава металла;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предусматриваемой производительности;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себестоимости 1 кг наплавленного металла;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Среди способов электродуговой сварки наиболее употребляемыми являются.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ручная дуговая сварка;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механическая сварка в защитных газах;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автоматизированная сварка в защитных газах и под флюсом.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Ручная дуговая сварка (РДС) из-за низкой производительности и высокой трудоёмкости не приемлема в серийном и массовом производствах. Она используется в основном в единичном производстве.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Наиболее целесообразно использование механизированных способов сварки.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Одним из таких способов является полуавтоматическая сварка в углекислом газе, которая в настоящее время занимает значительное место в народном хозяйстве благодаря своим технологическим и экономическим преимуществам.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Технологическими преимуществами являются относительная простота процесса сварки, возможность полуавтоматической и автоматической сварки швов, находящихся в различных пространственных положениях, что позволяет механизировать сварку в различны</w:t>
      </w:r>
      <w:r w:rsidR="00D75F15">
        <w:rPr>
          <w:sz w:val="24"/>
          <w:szCs w:val="24"/>
        </w:rPr>
        <w:t xml:space="preserve">х пространственных положениях, </w:t>
      </w:r>
      <w:r w:rsidRPr="00A955D5">
        <w:rPr>
          <w:sz w:val="24"/>
          <w:szCs w:val="24"/>
        </w:rPr>
        <w:t>в том числе сварку неповоротных стыков труб.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Небольшой объём шлаков, участвующих в процессе сварки в СО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позволяет в ряде случаев получить швы высокого качества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Экономический эффект от применения сварки в углекислом газе существенно зависит от толщины свариваемого металла, типа соединения, расположения шва в пространстве, диаметра электродной проволоки и режимов сварки.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Себестоимость 1 кг наплавленного металла при сварке в</w:t>
      </w:r>
      <w:r w:rsidR="006A75FB">
        <w:rPr>
          <w:sz w:val="24"/>
          <w:szCs w:val="24"/>
        </w:rPr>
        <w:t xml:space="preserve"> </w:t>
      </w:r>
      <w:r w:rsidRPr="00A955D5">
        <w:rPr>
          <w:sz w:val="24"/>
          <w:szCs w:val="24"/>
        </w:rPr>
        <w:t>углекислом газе всегда ниже, чем при газовой и ручной дуговой сварке.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lastRenderedPageBreak/>
        <w:t>При сварке в углекислом газе проволокой диаметром 0,8-1,4 мм изделий из стали, толщиной до 40 мм во всех положениях выработка на средних режимах на автоматах в 2-5раз выше, а на полуавтоматах - в 1,8-3 раза выше, чем при ручной дуговой сварке.</w:t>
      </w:r>
    </w:p>
    <w:p w:rsidR="007B612B" w:rsidRPr="00A955D5" w:rsidRDefault="007B612B" w:rsidP="00C343E7">
      <w:pPr>
        <w:pStyle w:val="21"/>
        <w:tabs>
          <w:tab w:val="num" w:pos="0"/>
        </w:tabs>
        <w:ind w:firstLine="567"/>
        <w:rPr>
          <w:color w:val="auto"/>
          <w:sz w:val="24"/>
          <w:szCs w:val="24"/>
        </w:rPr>
      </w:pPr>
      <w:r w:rsidRPr="00A955D5">
        <w:rPr>
          <w:color w:val="auto"/>
          <w:sz w:val="24"/>
          <w:szCs w:val="24"/>
        </w:rPr>
        <w:t>При сварке в углекислом газе проволокой диаметром 0,8-1,4 мм вертикальных и потолочных швов из стали толщиной 8 мм и более и в нижнем положении толщиной более 10 мм проволоками диаметром 1,4-2,5 мм производительность в 1,5-2,5 раза выше, чем при ручной электродуговой сварке.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Производительность сварки в углекислом газе проволоками диаметром 1,4-2,5 мм из стали толщиной 5-10 мм в нижнем положении зависит от характера изделия, типа и размера соединения, качества сборки и др. При этом производительность только в 1,1-1,8 раза выше, чем вручную.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Перечисленные технологические и экономические преимущества сварки в углекислом газе позволяют широко использовать этот метод в</w:t>
      </w:r>
      <w:r w:rsidR="006A75FB">
        <w:rPr>
          <w:sz w:val="24"/>
          <w:szCs w:val="24"/>
        </w:rPr>
        <w:t xml:space="preserve"> </w:t>
      </w:r>
      <w:r w:rsidRPr="00A955D5">
        <w:rPr>
          <w:sz w:val="24"/>
          <w:szCs w:val="24"/>
        </w:rPr>
        <w:t>серийном и массовом производствах.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 настоящее время на машиностроительных предприятиях России всё шире ведутся работы по внедрению в производство сварки в аргоне в смеси с углекислым газом. При сварке в СО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проволоками любого диаметра выявляется два вида переноса расплавленного металла, характерные для оптимальных режимов: с периодическими замыканиями дугового промежутка и капельный перенос без коротких замыканий. При сварке в смеси А</w:t>
      </w:r>
      <w:r w:rsidRPr="00A955D5">
        <w:rPr>
          <w:sz w:val="24"/>
          <w:szCs w:val="24"/>
          <w:lang w:val="en-US"/>
        </w:rPr>
        <w:t>r</w:t>
      </w:r>
      <w:r w:rsidRPr="00A955D5">
        <w:rPr>
          <w:sz w:val="24"/>
          <w:szCs w:val="24"/>
        </w:rPr>
        <w:t>+</w:t>
      </w:r>
      <w:r w:rsidRPr="00A955D5">
        <w:rPr>
          <w:sz w:val="24"/>
          <w:szCs w:val="24"/>
          <w:lang w:val="en-US"/>
        </w:rPr>
        <w:t>C</w:t>
      </w:r>
      <w:r w:rsidRPr="00A955D5">
        <w:rPr>
          <w:sz w:val="24"/>
          <w:szCs w:val="24"/>
        </w:rPr>
        <w:t>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область режимов сварки с короткими замыканиями дугового промежутка отсутствует. Изменение характера переноса при замене защитной среды можно рассматривать, как улучшение технологического процесса тем более, что оно сопровождается улучшением качественных и количественных характеристик процесса сварки: разбрызгивания и набрызгивания металла на сваривание детали и сопло.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 xml:space="preserve">При сварке в углекислом газе на оптимальных режимах на детали набрызгивается примерно 1 г/Ач брызг. Брызги прихватываются к поверхности свариваемого металла и с трудом удаляются металлической щёткой. 25-30% крупных капель привариваются к металлу, и для их удаления необходима работа с зубилом или другими средствами зачистки шва. Существенное уменьшение набрызгивания на детали наблюдается при сварке в смеси </w:t>
      </w:r>
      <w:r w:rsidRPr="00A955D5">
        <w:rPr>
          <w:sz w:val="24"/>
          <w:szCs w:val="24"/>
          <w:lang w:val="en-US"/>
        </w:rPr>
        <w:t>Ar</w:t>
      </w:r>
      <w:r w:rsidRPr="00A955D5">
        <w:rPr>
          <w:sz w:val="24"/>
          <w:szCs w:val="24"/>
        </w:rPr>
        <w:t>+</w:t>
      </w:r>
      <w:r w:rsidRPr="00A955D5">
        <w:rPr>
          <w:sz w:val="24"/>
          <w:szCs w:val="24"/>
          <w:lang w:val="en-US"/>
        </w:rPr>
        <w:t>CO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как минимум в 3 раза. </w:t>
      </w:r>
    </w:p>
    <w:p w:rsidR="007B612B" w:rsidRPr="00A955D5" w:rsidRDefault="007B612B" w:rsidP="00C343E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При сварке в СО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существует область режимов, при которых наблюдается повышение забрызгивания сопла. Для проволоки диаметром 1,2 мм это область составляет 240-270 А, а для диаметра проволоки 1,6 мм – 290-310 А. При сварке всмеси аргона и углекислого газа область режимов большого разбрызгивания практически отсутствует. При забрызгивании сопла ухудшается состояние газовой защиты, а периодическая очистка снижает производительность. Форма провара при сварке СО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в округлая и сохраняется в смеси </w:t>
      </w:r>
      <w:r w:rsidRPr="00A955D5">
        <w:rPr>
          <w:sz w:val="24"/>
          <w:szCs w:val="24"/>
          <w:lang w:val="en-US"/>
        </w:rPr>
        <w:t>Ar</w:t>
      </w:r>
      <w:r w:rsidRPr="00A955D5">
        <w:rPr>
          <w:sz w:val="24"/>
          <w:szCs w:val="24"/>
        </w:rPr>
        <w:t>+</w:t>
      </w:r>
      <w:r w:rsidRPr="00A955D5">
        <w:rPr>
          <w:sz w:val="24"/>
          <w:szCs w:val="24"/>
          <w:lang w:val="en-US"/>
        </w:rPr>
        <w:t>CO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при малых токах. При больших токах в нижней части провара появляется выступ, увеличивающий глубину проплавления, что увеличивает площадь разрушения по зоне сплавления. При равной глубине проплавления площадь провара основного металла в смеси </w:t>
      </w:r>
      <w:r w:rsidRPr="00A955D5">
        <w:rPr>
          <w:sz w:val="24"/>
          <w:szCs w:val="24"/>
          <w:lang w:val="en-US"/>
        </w:rPr>
        <w:t>Ar</w:t>
      </w:r>
      <w:r w:rsidRPr="00A955D5">
        <w:rPr>
          <w:sz w:val="24"/>
          <w:szCs w:val="24"/>
        </w:rPr>
        <w:t>+</w:t>
      </w:r>
      <w:r w:rsidRPr="00A955D5">
        <w:rPr>
          <w:sz w:val="24"/>
          <w:szCs w:val="24"/>
          <w:lang w:val="en-US"/>
        </w:rPr>
        <w:t>CO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на 8-25% меньше, чем при сварке в СО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>, что приводит к уменьшению деформации. Наряду со сваркой в смеси аргона с углекислым газом наиболее широкое применение получила сварка в смеси углекислого газа с кислородом. Наличие кислорода в смеси пределах 20-30% уменьшает силы поверхностного натяжения, что способствует более мелкокапельному переносу и более «стойкому» разрыву перемычки между каплей и электродом, что снижает разбрызгивание. Кроме того</w:t>
      </w:r>
      <w:r w:rsidR="006A75FB">
        <w:rPr>
          <w:sz w:val="24"/>
          <w:szCs w:val="24"/>
        </w:rPr>
        <w:t>,</w:t>
      </w:r>
      <w:r w:rsidRPr="00A955D5">
        <w:rPr>
          <w:sz w:val="24"/>
          <w:szCs w:val="24"/>
        </w:rPr>
        <w:t xml:space="preserve"> окисленная капля хуже приваривается к металлу. Окисленные реакции увеличивают количество тепла, выделяемого в зоне дуги, что повышает производительность сварки. Наибольше преимущества сварка в смеси </w:t>
      </w:r>
      <w:r w:rsidRPr="00A955D5">
        <w:rPr>
          <w:sz w:val="24"/>
          <w:szCs w:val="24"/>
          <w:lang w:val="en-US"/>
        </w:rPr>
        <w:t>CO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>+О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имеет при повышенном вылете электрода и применением проволок</w:t>
      </w:r>
      <w:r w:rsidR="006A75FB">
        <w:rPr>
          <w:sz w:val="24"/>
          <w:szCs w:val="24"/>
        </w:rPr>
        <w:t>и</w:t>
      </w:r>
      <w:r w:rsidRPr="00A955D5">
        <w:rPr>
          <w:sz w:val="24"/>
          <w:szCs w:val="24"/>
        </w:rPr>
        <w:t xml:space="preserve"> легированных цирконием, например</w:t>
      </w:r>
      <w:r w:rsidR="006A75FB">
        <w:rPr>
          <w:sz w:val="24"/>
          <w:szCs w:val="24"/>
        </w:rPr>
        <w:t>,</w:t>
      </w:r>
      <w:r w:rsidRPr="00A955D5">
        <w:rPr>
          <w:sz w:val="24"/>
          <w:szCs w:val="24"/>
        </w:rPr>
        <w:t xml:space="preserve"> Св08Г2СЦ.</w:t>
      </w:r>
    </w:p>
    <w:p w:rsidR="007B612B" w:rsidRPr="00653997" w:rsidRDefault="007B612B" w:rsidP="00653997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lastRenderedPageBreak/>
        <w:t xml:space="preserve">Полуавтоматическую сварку в смеси </w:t>
      </w:r>
      <w:r w:rsidRPr="00A955D5">
        <w:rPr>
          <w:sz w:val="24"/>
          <w:szCs w:val="24"/>
          <w:lang w:val="en-US"/>
        </w:rPr>
        <w:t>CO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>+О</w:t>
      </w:r>
      <w:r w:rsidRPr="00A955D5">
        <w:rPr>
          <w:sz w:val="24"/>
          <w:szCs w:val="24"/>
          <w:vertAlign w:val="subscript"/>
        </w:rPr>
        <w:t>2</w:t>
      </w:r>
      <w:r w:rsidRPr="00A955D5">
        <w:rPr>
          <w:sz w:val="24"/>
          <w:szCs w:val="24"/>
        </w:rPr>
        <w:t xml:space="preserve"> производят проволоками диаметром 1,2-1,6 мм проволоками марок Св08Г2С и Св08Г2СЦ с обычным вылетом электрода во всех пространственных положениях.</w:t>
      </w:r>
    </w:p>
    <w:p w:rsidR="007B612B" w:rsidRPr="00653997" w:rsidRDefault="00D11C71" w:rsidP="00653997">
      <w:pPr>
        <w:pStyle w:val="af2"/>
        <w:numPr>
          <w:ilvl w:val="1"/>
          <w:numId w:val="36"/>
        </w:numPr>
        <w:shd w:val="clear" w:color="auto" w:fill="FFFFFF"/>
        <w:tabs>
          <w:tab w:val="left" w:pos="1134"/>
        </w:tabs>
        <w:ind w:left="0" w:firstLine="357"/>
        <w:rPr>
          <w:b/>
          <w:sz w:val="24"/>
          <w:szCs w:val="24"/>
        </w:rPr>
      </w:pPr>
      <w:r w:rsidRPr="00FE0481">
        <w:rPr>
          <w:b/>
          <w:sz w:val="24"/>
          <w:szCs w:val="24"/>
        </w:rPr>
        <w:t xml:space="preserve">Расчет и выбор </w:t>
      </w:r>
      <w:r w:rsidR="007B612B" w:rsidRPr="00FE0481">
        <w:rPr>
          <w:b/>
          <w:sz w:val="24"/>
          <w:szCs w:val="24"/>
        </w:rPr>
        <w:t>режимов сварки</w:t>
      </w:r>
    </w:p>
    <w:p w:rsidR="007B612B" w:rsidRPr="00A955D5" w:rsidRDefault="007B612B" w:rsidP="00BB1BC1">
      <w:pPr>
        <w:pStyle w:val="21"/>
        <w:tabs>
          <w:tab w:val="num" w:pos="0"/>
        </w:tabs>
        <w:ind w:firstLine="567"/>
        <w:rPr>
          <w:color w:val="auto"/>
          <w:sz w:val="24"/>
          <w:szCs w:val="24"/>
        </w:rPr>
      </w:pPr>
      <w:r w:rsidRPr="00A955D5">
        <w:rPr>
          <w:color w:val="auto"/>
          <w:sz w:val="24"/>
          <w:szCs w:val="24"/>
        </w:rPr>
        <w:t>Режимом сварки называется совокупность характеристик сварочного процесса, обеспечивающих получение сварных соединений заданных размеров, форм, качества. При всех дуговых способах сварки такими характеристиками являются следующие параметры: диаметр электрода, сила сварочного тока, напряжение на дуге, скорость перемещения электрода вдоль шва (скорость сварки), род тока и полярность. При механизированных способах сварки добавляется ещё один параметр - скорость подачи сварочной проволоки, а при сварке в защитных газах - удельный расход защитного газа.</w:t>
      </w:r>
    </w:p>
    <w:p w:rsidR="007B612B" w:rsidRPr="00A955D5" w:rsidRDefault="007B612B" w:rsidP="00BB1BC1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Параметры режима сварки влияют на форму, и размеры шва. Поэтому, чтобы получить качественный сварной шов заданных размеров, необходимо правильно подобрать режимы сварки, исходя из толщин свариваемого металла, типа соединения и его положения в пространстве. На форму и размеры шва влияют не только основные параметры режима сварки; но также и технологические факторы, как род и плотность тока, наклон электрода и изделия, вылет электрода, конструкционная форма соединения и величина зазора.</w:t>
      </w:r>
    </w:p>
    <w:p w:rsidR="007B612B" w:rsidRPr="00A955D5" w:rsidRDefault="007B612B" w:rsidP="00BB1BC1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Основными параметрами режима ручной дуговой и полуавтоматической сварки в защитных газах являются: сварочный ток, диаметр, скорость сварки, род и полярность тока.</w:t>
      </w:r>
    </w:p>
    <w:p w:rsidR="007B612B" w:rsidRPr="00A955D5" w:rsidRDefault="007B612B" w:rsidP="00BB1BC1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 xml:space="preserve">Расчёт режима сварки производится всегда для конкретного случая, когда известен тип соединения, толщина свариваемого металла, марка проволоки и способ защиты от протекания расплавленного металла в зазор стыка. Поэтому до начала расчёта следует установить по ГОСТу 5264-80, ГОСТу 14771-76 конструктивные элементы заданного сварного соединения. </w:t>
      </w:r>
    </w:p>
    <w:p w:rsidR="00296911" w:rsidRPr="00A955D5" w:rsidRDefault="00296911" w:rsidP="00BB1BC1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7B612B" w:rsidRPr="00A955D5" w:rsidRDefault="007B612B" w:rsidP="00BB1BC1">
      <w:pPr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Определение режима ручной дуговой сварки начинают с выбора диаметра электрода.</w:t>
      </w:r>
    </w:p>
    <w:p w:rsidR="007B612B" w:rsidRPr="00A955D5" w:rsidRDefault="007B612B" w:rsidP="00BB1BC1">
      <w:pPr>
        <w:ind w:firstLine="567"/>
        <w:jc w:val="both"/>
        <w:textAlignment w:val="baseline"/>
        <w:rPr>
          <w:sz w:val="24"/>
          <w:szCs w:val="24"/>
        </w:rPr>
      </w:pPr>
      <w:r w:rsidRPr="00A955D5">
        <w:rPr>
          <w:bCs/>
          <w:i/>
          <w:sz w:val="24"/>
          <w:szCs w:val="24"/>
          <w:bdr w:val="none" w:sz="0" w:space="0" w:color="auto" w:frame="1"/>
        </w:rPr>
        <w:t>Диаметр электрода</w:t>
      </w:r>
      <w:r w:rsidRPr="00A955D5">
        <w:rPr>
          <w:bCs/>
          <w:sz w:val="24"/>
          <w:szCs w:val="24"/>
          <w:bdr w:val="none" w:sz="0" w:space="0" w:color="auto" w:frame="1"/>
        </w:rPr>
        <w:sym w:font="Symbol" w:char="F02D"/>
      </w:r>
      <w:r w:rsidRPr="00A955D5">
        <w:rPr>
          <w:bCs/>
          <w:sz w:val="24"/>
          <w:szCs w:val="24"/>
          <w:bdr w:val="none" w:sz="0" w:space="0" w:color="auto" w:frame="1"/>
        </w:rPr>
        <w:t>выбирают в зависимости  толщины метала, катета шва, положения шва в пространстве</w:t>
      </w:r>
      <w:r w:rsidR="00BB1BC1" w:rsidRPr="00A955D5">
        <w:rPr>
          <w:sz w:val="24"/>
          <w:szCs w:val="24"/>
        </w:rPr>
        <w:t>- таблица 2.5</w:t>
      </w:r>
      <w:r w:rsidRPr="00A955D5">
        <w:rPr>
          <w:bCs/>
          <w:sz w:val="24"/>
          <w:szCs w:val="24"/>
          <w:bdr w:val="none" w:sz="0" w:space="0" w:color="auto" w:frame="1"/>
        </w:rPr>
        <w:t xml:space="preserve">. </w:t>
      </w:r>
    </w:p>
    <w:p w:rsidR="007B612B" w:rsidRPr="00A955D5" w:rsidRDefault="007B612B" w:rsidP="007B612B">
      <w:pPr>
        <w:ind w:firstLine="851"/>
        <w:jc w:val="both"/>
        <w:rPr>
          <w:sz w:val="24"/>
          <w:szCs w:val="24"/>
        </w:rPr>
      </w:pPr>
    </w:p>
    <w:p w:rsidR="007B612B" w:rsidRPr="00A955D5" w:rsidRDefault="007B612B" w:rsidP="00BB1BC1">
      <w:pPr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 xml:space="preserve">Таблица 2.5 Примерное соотношение между толщиной метала </w:t>
      </w:r>
      <w:r w:rsidRPr="00A955D5">
        <w:rPr>
          <w:sz w:val="24"/>
          <w:szCs w:val="24"/>
          <w:lang w:val="en-US"/>
        </w:rPr>
        <w:t>S</w:t>
      </w:r>
      <w:r w:rsidRPr="00A955D5">
        <w:rPr>
          <w:sz w:val="24"/>
          <w:szCs w:val="24"/>
        </w:rPr>
        <w:t xml:space="preserve"> и диаметром электрода </w:t>
      </w:r>
      <w:r w:rsidRPr="00A955D5">
        <w:rPr>
          <w:sz w:val="24"/>
          <w:szCs w:val="24"/>
          <w:lang w:val="en-US"/>
        </w:rPr>
        <w:t>d</w:t>
      </w:r>
      <w:r w:rsidRPr="00A955D5">
        <w:rPr>
          <w:sz w:val="24"/>
          <w:szCs w:val="24"/>
        </w:rPr>
        <w:t>э при сварке в нижнем положении.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C4EEC" w:rsidRPr="00A955D5" w:rsidTr="0026398E"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  <w:lang w:val="en-US"/>
              </w:rPr>
              <w:t>S</w:t>
            </w:r>
            <w:r w:rsidRPr="00A955D5">
              <w:rPr>
                <w:sz w:val="24"/>
                <w:szCs w:val="24"/>
              </w:rPr>
              <w:t>, мм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1-2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3-5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4-10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12-24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30-60</w:t>
            </w:r>
          </w:p>
        </w:tc>
      </w:tr>
      <w:tr w:rsidR="007B612B" w:rsidRPr="00A955D5" w:rsidTr="0026398E"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  <w:lang w:val="en-US"/>
              </w:rPr>
              <w:t>d</w:t>
            </w:r>
            <w:r w:rsidRPr="00A955D5">
              <w:rPr>
                <w:sz w:val="24"/>
                <w:szCs w:val="24"/>
              </w:rPr>
              <w:t>э, мм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2-3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3-4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4-5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5-6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6-8</w:t>
            </w:r>
          </w:p>
        </w:tc>
      </w:tr>
    </w:tbl>
    <w:p w:rsidR="007B612B" w:rsidRPr="00A955D5" w:rsidRDefault="007B612B" w:rsidP="00BB1BC1">
      <w:pPr>
        <w:ind w:firstLine="567"/>
        <w:jc w:val="both"/>
        <w:rPr>
          <w:sz w:val="24"/>
          <w:szCs w:val="24"/>
        </w:rPr>
      </w:pPr>
    </w:p>
    <w:p w:rsidR="007B612B" w:rsidRPr="00A955D5" w:rsidRDefault="007B612B" w:rsidP="00BB1BC1">
      <w:pPr>
        <w:pStyle w:val="rtejustify"/>
        <w:spacing w:before="0" w:beforeAutospacing="0" w:after="0" w:afterAutospacing="0"/>
        <w:ind w:firstLine="567"/>
        <w:jc w:val="both"/>
      </w:pPr>
      <w:r w:rsidRPr="00A955D5">
        <w:rPr>
          <w:i/>
        </w:rPr>
        <w:t>Сила тока</w:t>
      </w:r>
      <w:r w:rsidRPr="00A955D5">
        <w:t xml:space="preserve"> выбирается в зависимости от диаметра шва длины его рабочей части, состава покрытия, положения сварки и т.д. Чем больше сила тока, тем интенсивнее расплавляется его рабочая часть и тем выше производительность сварки. Но это правило может приниматься с некоторыми оговорками. При чрезмерном токе для выбранного диаметра электрода происходит перегрев рабочей части, что чревато ухудшением качества шва, разбрызгиванием капель жидкого металла и даже может привести к сквозным прогораниям деталей. При недостаточной силе тока дуга будет неустойчива, часто будет обрываться, что может привести к непроварам, не говоря уже о качестве шва. Чем больше диаметр электрода, тем меньше допустимая плотность тока, так как ухудшаются условия охлаждения сварочного шва.</w:t>
      </w:r>
    </w:p>
    <w:p w:rsidR="007B612B" w:rsidRPr="00A955D5" w:rsidRDefault="007B612B" w:rsidP="007B612B">
      <w:pPr>
        <w:pStyle w:val="rtejustify"/>
        <w:spacing w:before="0" w:beforeAutospacing="0" w:after="0" w:afterAutospacing="0"/>
        <w:ind w:firstLine="567"/>
        <w:jc w:val="both"/>
      </w:pPr>
      <w:r w:rsidRPr="00A955D5">
        <w:t>Опытные сварщики силу тока определяют экспериментальным путем, ориентируясь на устойчивость горения дуги. Для тех, кто еще не имеет достаточного опыта, разработаны следующие расчетные формулы: Для наиболее распространенных диметров электрода (3 -6 мм)</w:t>
      </w:r>
    </w:p>
    <w:p w:rsidR="007B612B" w:rsidRPr="00A955D5" w:rsidRDefault="007B612B" w:rsidP="007B612B">
      <w:pPr>
        <w:pStyle w:val="rtejustify"/>
        <w:spacing w:before="0" w:beforeAutospacing="0" w:after="0" w:afterAutospacing="0"/>
        <w:ind w:firstLine="567"/>
        <w:jc w:val="both"/>
      </w:pPr>
    </w:p>
    <w:p w:rsidR="00296911" w:rsidRPr="00A955D5" w:rsidRDefault="007B612B" w:rsidP="007B612B">
      <w:pPr>
        <w:pStyle w:val="rtejustify"/>
        <w:spacing w:before="0" w:beforeAutospacing="0" w:after="0" w:afterAutospacing="0"/>
        <w:jc w:val="center"/>
        <w:rPr>
          <w:rStyle w:val="af3"/>
          <w:b w:val="0"/>
        </w:rPr>
      </w:pPr>
      <w:r w:rsidRPr="00A955D5">
        <w:rPr>
          <w:rStyle w:val="af3"/>
          <w:b w:val="0"/>
        </w:rPr>
        <w:t>Iсв = (20 + 6×dэ )×dэ</w:t>
      </w:r>
    </w:p>
    <w:p w:rsidR="00296911" w:rsidRPr="00A955D5" w:rsidRDefault="00296911" w:rsidP="007B612B">
      <w:pPr>
        <w:pStyle w:val="rtejustify"/>
        <w:spacing w:before="0" w:beforeAutospacing="0" w:after="0" w:afterAutospacing="0"/>
        <w:jc w:val="center"/>
        <w:rPr>
          <w:rStyle w:val="af3"/>
          <w:b w:val="0"/>
        </w:rPr>
      </w:pPr>
    </w:p>
    <w:p w:rsidR="00296911" w:rsidRPr="00A955D5" w:rsidRDefault="00296911" w:rsidP="007B612B">
      <w:pPr>
        <w:pStyle w:val="rtejustify"/>
        <w:spacing w:before="0" w:beforeAutospacing="0" w:after="0" w:afterAutospacing="0"/>
        <w:jc w:val="center"/>
        <w:rPr>
          <w:rStyle w:val="af3"/>
          <w:b w:val="0"/>
          <w:vertAlign w:val="subscript"/>
        </w:rPr>
      </w:pPr>
      <w:r w:rsidRPr="00A955D5">
        <w:rPr>
          <w:rStyle w:val="af3"/>
          <w:b w:val="0"/>
        </w:rPr>
        <w:t>Iсв =К* dэ  *К</w:t>
      </w:r>
      <w:r w:rsidRPr="00A955D5">
        <w:rPr>
          <w:rStyle w:val="af3"/>
          <w:b w:val="0"/>
          <w:vertAlign w:val="subscript"/>
        </w:rPr>
        <w:t>П</w:t>
      </w:r>
    </w:p>
    <w:p w:rsidR="00296911" w:rsidRPr="00A955D5" w:rsidRDefault="00296911" w:rsidP="007B612B">
      <w:pPr>
        <w:pStyle w:val="rtejustify"/>
        <w:spacing w:before="0" w:beforeAutospacing="0" w:after="0" w:afterAutospacing="0"/>
        <w:jc w:val="center"/>
        <w:rPr>
          <w:rStyle w:val="af3"/>
          <w:b w:val="0"/>
        </w:rPr>
      </w:pPr>
    </w:p>
    <w:p w:rsidR="00296911" w:rsidRPr="00A955D5" w:rsidRDefault="00296911" w:rsidP="007B612B">
      <w:pPr>
        <w:pStyle w:val="rtejustify"/>
        <w:spacing w:before="0" w:beforeAutospacing="0" w:after="0" w:afterAutospacing="0"/>
        <w:jc w:val="center"/>
        <w:rPr>
          <w:rStyle w:val="af3"/>
          <w:b w:val="0"/>
        </w:rPr>
      </w:pPr>
    </w:p>
    <w:p w:rsidR="007B612B" w:rsidRPr="00A955D5" w:rsidRDefault="007B612B" w:rsidP="007B612B">
      <w:pPr>
        <w:pStyle w:val="rtejustify"/>
        <w:spacing w:before="0" w:beforeAutospacing="0" w:after="0" w:afterAutospacing="0"/>
        <w:jc w:val="center"/>
        <w:rPr>
          <w:b/>
        </w:rPr>
      </w:pPr>
      <w:r w:rsidRPr="00A955D5">
        <w:rPr>
          <w:rStyle w:val="af3"/>
          <w:b w:val="0"/>
        </w:rPr>
        <w:t xml:space="preserve">         (2.2)</w:t>
      </w:r>
    </w:p>
    <w:p w:rsidR="005638CA" w:rsidRPr="00A955D5" w:rsidRDefault="005638CA" w:rsidP="007B612B">
      <w:pPr>
        <w:pStyle w:val="rtejustify"/>
        <w:spacing w:before="0" w:beforeAutospacing="0" w:after="0" w:afterAutospacing="0"/>
        <w:ind w:firstLine="567"/>
        <w:jc w:val="both"/>
      </w:pPr>
    </w:p>
    <w:p w:rsidR="007B612B" w:rsidRPr="00A955D5" w:rsidRDefault="007B612B" w:rsidP="007B612B">
      <w:pPr>
        <w:pStyle w:val="rtejustify"/>
        <w:spacing w:before="0" w:beforeAutospacing="0" w:after="0" w:afterAutospacing="0"/>
        <w:ind w:firstLine="567"/>
        <w:jc w:val="both"/>
      </w:pPr>
      <w:r w:rsidRPr="00A955D5">
        <w:t>где: Iсв</w:t>
      </w:r>
      <w:r w:rsidRPr="00A955D5">
        <w:sym w:font="Symbol" w:char="F02D"/>
      </w:r>
      <w:r w:rsidRPr="00A955D5">
        <w:t>сила сварочного тока.</w:t>
      </w:r>
    </w:p>
    <w:p w:rsidR="00BB1BC1" w:rsidRPr="00A955D5" w:rsidRDefault="00BB1BC1" w:rsidP="00BB1BC1">
      <w:pPr>
        <w:pStyle w:val="rtejustify"/>
        <w:spacing w:before="0" w:beforeAutospacing="0" w:after="0" w:afterAutospacing="0"/>
        <w:ind w:firstLine="567"/>
        <w:jc w:val="both"/>
      </w:pPr>
    </w:p>
    <w:p w:rsidR="007B612B" w:rsidRPr="00A955D5" w:rsidRDefault="007B612B" w:rsidP="00BB1BC1">
      <w:pPr>
        <w:pStyle w:val="rtejustify"/>
        <w:spacing w:before="0" w:beforeAutospacing="0" w:after="0" w:afterAutospacing="0"/>
        <w:ind w:firstLine="567"/>
        <w:jc w:val="both"/>
      </w:pPr>
      <w:r w:rsidRPr="00A955D5">
        <w:t>Для электродов диаметром менее 3 мм ток подбирают по формуле:</w:t>
      </w:r>
    </w:p>
    <w:p w:rsidR="007B612B" w:rsidRPr="00A955D5" w:rsidRDefault="007B612B" w:rsidP="007B612B">
      <w:pPr>
        <w:pStyle w:val="rtejustify"/>
        <w:spacing w:before="0" w:beforeAutospacing="0" w:after="0" w:afterAutospacing="0"/>
        <w:jc w:val="both"/>
        <w:rPr>
          <w:rStyle w:val="af3"/>
        </w:rPr>
      </w:pPr>
    </w:p>
    <w:p w:rsidR="007B612B" w:rsidRPr="00A955D5" w:rsidRDefault="007B612B" w:rsidP="007B612B">
      <w:pPr>
        <w:pStyle w:val="rtejustify"/>
        <w:spacing w:before="0" w:beforeAutospacing="0" w:after="0" w:afterAutospacing="0"/>
        <w:jc w:val="center"/>
        <w:rPr>
          <w:b/>
        </w:rPr>
      </w:pPr>
      <w:r w:rsidRPr="00A955D5">
        <w:rPr>
          <w:rStyle w:val="af3"/>
          <w:b w:val="0"/>
        </w:rPr>
        <w:t>Icв = 30×dэ              (2.3)</w:t>
      </w:r>
    </w:p>
    <w:p w:rsidR="007B612B" w:rsidRPr="00A955D5" w:rsidRDefault="007B612B" w:rsidP="007B612B">
      <w:pPr>
        <w:pStyle w:val="rtejustify"/>
        <w:spacing w:before="0" w:beforeAutospacing="0" w:after="0" w:afterAutospacing="0"/>
        <w:ind w:firstLine="567"/>
        <w:jc w:val="both"/>
      </w:pPr>
    </w:p>
    <w:p w:rsidR="007B612B" w:rsidRPr="00A955D5" w:rsidRDefault="007B612B" w:rsidP="007B612B">
      <w:pPr>
        <w:pStyle w:val="rtejustify"/>
        <w:spacing w:before="0" w:beforeAutospacing="0" w:after="0" w:afterAutospacing="0"/>
        <w:ind w:firstLine="567"/>
        <w:jc w:val="both"/>
      </w:pPr>
      <w:r w:rsidRPr="00A955D5">
        <w:t>или</w:t>
      </w:r>
    </w:p>
    <w:p w:rsidR="007B612B" w:rsidRPr="00A955D5" w:rsidRDefault="007B612B" w:rsidP="007B612B">
      <w:pPr>
        <w:pStyle w:val="rtejustify"/>
        <w:spacing w:before="0" w:beforeAutospacing="0" w:after="0" w:afterAutospacing="0"/>
        <w:ind w:firstLine="567"/>
        <w:jc w:val="both"/>
      </w:pPr>
    </w:p>
    <w:p w:rsidR="007B612B" w:rsidRPr="00A955D5" w:rsidRDefault="007B612B" w:rsidP="007B612B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A955D5">
        <w:t>Iсв = К×d             (2.4)</w:t>
      </w:r>
    </w:p>
    <w:p w:rsidR="007B612B" w:rsidRPr="00A955D5" w:rsidRDefault="007B612B" w:rsidP="007B612B">
      <w:pPr>
        <w:pStyle w:val="rtejustify"/>
        <w:spacing w:before="0" w:beforeAutospacing="0" w:after="0" w:afterAutospacing="0"/>
        <w:ind w:firstLine="567"/>
        <w:jc w:val="both"/>
      </w:pPr>
    </w:p>
    <w:p w:rsidR="007B612B" w:rsidRPr="00A955D5" w:rsidRDefault="007B612B" w:rsidP="00BB1B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955D5">
        <w:t>где, К</w:t>
      </w:r>
      <w:r w:rsidRPr="00A955D5">
        <w:sym w:font="Symbol" w:char="F02D"/>
      </w:r>
      <w:r w:rsidRPr="00A955D5">
        <w:t xml:space="preserve">коэффициент, зависящий от диаметра электрода; </w:t>
      </w:r>
      <w:r w:rsidRPr="00A955D5">
        <w:rPr>
          <w:lang w:val="en-US"/>
        </w:rPr>
        <w:t>d</w:t>
      </w:r>
      <w:r w:rsidRPr="00A955D5">
        <w:t xml:space="preserve">э </w:t>
      </w:r>
      <w:r w:rsidRPr="00A955D5">
        <w:sym w:font="Symbol" w:char="F02D"/>
      </w:r>
      <w:r w:rsidRPr="00A955D5">
        <w:t xml:space="preserve"> диаметр электрода, указан в таблице 2.6.</w:t>
      </w:r>
    </w:p>
    <w:p w:rsidR="007B612B" w:rsidRPr="00A955D5" w:rsidRDefault="007B612B" w:rsidP="007B612B">
      <w:pPr>
        <w:pStyle w:val="af1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7B612B" w:rsidRPr="00A955D5" w:rsidRDefault="007B612B" w:rsidP="00BB1B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955D5">
        <w:t>Таблица 2.6 Зависимость коэффициента от диаметра электрода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C4EEC" w:rsidRPr="00A955D5" w:rsidTr="0026398E"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955D5">
              <w:rPr>
                <w:lang w:val="en-US"/>
              </w:rPr>
              <w:t>d</w:t>
            </w:r>
            <w:r w:rsidRPr="00A955D5">
              <w:t>, мм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6</w:t>
            </w:r>
          </w:p>
        </w:tc>
      </w:tr>
      <w:tr w:rsidR="002C4EEC" w:rsidRPr="00A955D5" w:rsidTr="0026398E"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К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25-30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30-45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35-50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40-45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A955D5">
              <w:t>45-60</w:t>
            </w:r>
          </w:p>
        </w:tc>
      </w:tr>
    </w:tbl>
    <w:p w:rsidR="007B612B" w:rsidRPr="00A955D5" w:rsidRDefault="007B612B" w:rsidP="007B612B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</w:p>
    <w:p w:rsidR="007B612B" w:rsidRPr="00A955D5" w:rsidRDefault="007B612B" w:rsidP="00BB1BC1">
      <w:pPr>
        <w:pStyle w:val="rtejustify"/>
        <w:spacing w:before="0" w:beforeAutospacing="0" w:after="0" w:afterAutospacing="0"/>
        <w:ind w:firstLine="567"/>
        <w:jc w:val="both"/>
      </w:pPr>
      <w:r w:rsidRPr="00A955D5">
        <w:t xml:space="preserve">Сварку швов в вертикальном и потолочном положениях выполняют, как правило, электродами диаметром не </w:t>
      </w:r>
      <w:r w:rsidR="006A75FB">
        <w:t xml:space="preserve">более 4 мм. При этом сила тока </w:t>
      </w:r>
      <w:r w:rsidRPr="00A955D5">
        <w:t>должна быть на 10-20% ниже, чем для сварки в нижнем положении. Кроме того, на силу тока оказывает полярность и вид тока. К примеру, при сварке постоянным током с обратной полярность</w:t>
      </w:r>
      <w:r w:rsidR="006A75FB">
        <w:t xml:space="preserve">ю катод и анод меняются местами, </w:t>
      </w:r>
      <w:r w:rsidRPr="00A955D5">
        <w:t>и глубина провара увеличивается до 40%. Глубина провара при сварке переменным током на 15 - 20% меньше, чем при сварке постоянным током. Эти обстоятельства следует учитывать при выборе режимов сварки.</w:t>
      </w:r>
    </w:p>
    <w:p w:rsidR="007B612B" w:rsidRPr="00A955D5" w:rsidRDefault="007B612B" w:rsidP="00BB1BC1">
      <w:pPr>
        <w:ind w:firstLine="567"/>
        <w:jc w:val="both"/>
        <w:rPr>
          <w:sz w:val="24"/>
          <w:szCs w:val="24"/>
        </w:rPr>
      </w:pPr>
      <w:r w:rsidRPr="00A955D5">
        <w:rPr>
          <w:i/>
          <w:sz w:val="24"/>
          <w:szCs w:val="24"/>
        </w:rPr>
        <w:t xml:space="preserve">Скорость ручной дуговой сварки </w:t>
      </w:r>
      <w:r w:rsidRPr="00A955D5">
        <w:rPr>
          <w:sz w:val="24"/>
          <w:szCs w:val="24"/>
        </w:rPr>
        <w:t>(перемещения дуги)</w:t>
      </w:r>
      <w:r w:rsidRPr="00A955D5">
        <w:rPr>
          <w:bCs/>
          <w:sz w:val="24"/>
          <w:szCs w:val="24"/>
          <w:bdr w:val="none" w:sz="0" w:space="0" w:color="auto" w:frame="1"/>
        </w:rPr>
        <w:sym w:font="Symbol" w:char="F02D"/>
      </w:r>
      <w:r w:rsidRPr="00A955D5">
        <w:rPr>
          <w:sz w:val="24"/>
          <w:szCs w:val="24"/>
        </w:rPr>
        <w:t xml:space="preserve"> зависит от квалификации сварщика и обычно выбирается в диапазоне 4-8 м/ч, а также в значительной степени влияет коэффициент наплавки применяемых электродов и сила сварочного тока. С увеличением скорости сварки снижается глубина провара и ширина шва. Влияние скорости компенсируют увеличением силы тока.</w:t>
      </w:r>
    </w:p>
    <w:p w:rsidR="007B612B" w:rsidRPr="00A955D5" w:rsidRDefault="007B612B" w:rsidP="00BB1BC1">
      <w:pPr>
        <w:ind w:firstLine="567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A955D5">
        <w:rPr>
          <w:bCs/>
          <w:i/>
          <w:sz w:val="24"/>
          <w:szCs w:val="24"/>
          <w:bdr w:val="none" w:sz="0" w:space="0" w:color="auto" w:frame="1"/>
        </w:rPr>
        <w:t>Напряжение</w:t>
      </w:r>
      <w:r w:rsidRPr="00A955D5">
        <w:rPr>
          <w:bCs/>
          <w:sz w:val="24"/>
          <w:szCs w:val="24"/>
          <w:bdr w:val="none" w:sz="0" w:space="0" w:color="auto" w:frame="1"/>
        </w:rPr>
        <w:t xml:space="preserve"> ручной сварки </w:t>
      </w:r>
      <w:r w:rsidRPr="00A955D5">
        <w:rPr>
          <w:bCs/>
          <w:sz w:val="24"/>
          <w:szCs w:val="24"/>
          <w:bdr w:val="none" w:sz="0" w:space="0" w:color="auto" w:frame="1"/>
        </w:rPr>
        <w:sym w:font="Symbol" w:char="F02D"/>
      </w:r>
      <w:r w:rsidRPr="00A955D5">
        <w:rPr>
          <w:bCs/>
          <w:sz w:val="24"/>
          <w:szCs w:val="24"/>
          <w:bdr w:val="none" w:sz="0" w:space="0" w:color="auto" w:frame="1"/>
        </w:rPr>
        <w:t xml:space="preserve"> зависит от величины сварочного тока и длины самой дуги. В ручной дуговой сварке, чем меньше напряжение тока, тем меньше напряжение на дуге. Напряжение дуги при ручной дуговой сварке изменяется в приделах 20−30 В и при проектировании технологических процессов ручной сварки не регламентируется.</w:t>
      </w:r>
    </w:p>
    <w:p w:rsidR="007B612B" w:rsidRPr="00A955D5" w:rsidRDefault="007B612B" w:rsidP="00BB1BC1">
      <w:pPr>
        <w:ind w:firstLine="567"/>
        <w:jc w:val="both"/>
        <w:textAlignment w:val="baseline"/>
        <w:rPr>
          <w:sz w:val="24"/>
          <w:szCs w:val="24"/>
          <w:highlight w:val="yellow"/>
        </w:rPr>
      </w:pPr>
      <w:r w:rsidRPr="00A955D5">
        <w:rPr>
          <w:bCs/>
          <w:i/>
          <w:sz w:val="24"/>
          <w:szCs w:val="24"/>
          <w:bdr w:val="none" w:sz="0" w:space="0" w:color="auto" w:frame="1"/>
        </w:rPr>
        <w:t xml:space="preserve">Полярность и род тока </w:t>
      </w:r>
      <w:r w:rsidRPr="00A955D5">
        <w:rPr>
          <w:bCs/>
          <w:sz w:val="24"/>
          <w:szCs w:val="24"/>
          <w:bdr w:val="none" w:sz="0" w:space="0" w:color="auto" w:frame="1"/>
        </w:rPr>
        <w:sym w:font="Symbol" w:char="F02D"/>
      </w:r>
      <w:r w:rsidRPr="00A955D5">
        <w:rPr>
          <w:sz w:val="24"/>
          <w:szCs w:val="24"/>
        </w:rPr>
        <w:t xml:space="preserve">во многом определяют количество теплоты, которое выделится на изделие во время сварки, а также от толщины и марки электрода. </w:t>
      </w:r>
    </w:p>
    <w:p w:rsidR="007B612B" w:rsidRPr="00A955D5" w:rsidRDefault="007B612B" w:rsidP="00BB1BC1">
      <w:pPr>
        <w:ind w:firstLine="567"/>
        <w:jc w:val="both"/>
        <w:rPr>
          <w:sz w:val="24"/>
          <w:szCs w:val="24"/>
        </w:rPr>
      </w:pPr>
      <w:r w:rsidRPr="00A955D5">
        <w:rPr>
          <w:i/>
          <w:sz w:val="24"/>
          <w:szCs w:val="24"/>
        </w:rPr>
        <w:t xml:space="preserve">Вид покрытия </w:t>
      </w:r>
      <w:r w:rsidRPr="00A955D5">
        <w:rPr>
          <w:bCs/>
          <w:sz w:val="24"/>
          <w:szCs w:val="24"/>
          <w:bdr w:val="none" w:sz="0" w:space="0" w:color="auto" w:frame="1"/>
        </w:rPr>
        <w:sym w:font="Symbol" w:char="F02D"/>
      </w:r>
      <w:r w:rsidRPr="00A955D5">
        <w:rPr>
          <w:sz w:val="24"/>
          <w:szCs w:val="24"/>
        </w:rPr>
        <w:t>оказывает влияние: на скорость плавления электрода, а также от величины плотности сварочного тока.</w:t>
      </w:r>
    </w:p>
    <w:p w:rsidR="007B612B" w:rsidRPr="00A955D5" w:rsidRDefault="007B612B" w:rsidP="00BB1BC1">
      <w:pPr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К дополнительным параметрам ручной дуговой сварки относят: величину вылета электрода, состав и толщину покрытий электрода, положение электрода и положение изделия при сварке.</w:t>
      </w:r>
    </w:p>
    <w:p w:rsidR="007B612B" w:rsidRPr="00A955D5" w:rsidRDefault="007B612B" w:rsidP="00BB1BC1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A955D5">
        <w:rPr>
          <w:sz w:val="24"/>
          <w:szCs w:val="24"/>
        </w:rPr>
        <w:t>Сварка под углом больше 90 градусов выполняется только углом назад, но при этом расплавленный металл вытесняется в противоположном направлении, то есть в хвостовую часть. Такой режим сварки может значительно увеличить глубину проплавления.</w:t>
      </w:r>
    </w:p>
    <w:p w:rsidR="007B612B" w:rsidRPr="00A955D5" w:rsidRDefault="007B612B" w:rsidP="00BB1BC1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7B612B" w:rsidRPr="00A955D5" w:rsidRDefault="007B612B" w:rsidP="00BB1BC1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A955D5">
        <w:rPr>
          <w:sz w:val="24"/>
          <w:szCs w:val="24"/>
        </w:rPr>
        <w:t>Таблица 2.7 Ориентировочные режимы ручной дуговой сварки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347"/>
        <w:gridCol w:w="2394"/>
        <w:gridCol w:w="2380"/>
      </w:tblGrid>
      <w:tr w:rsidR="002C4EEC" w:rsidRPr="00A955D5" w:rsidTr="0026398E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rPr>
                <w:bCs/>
              </w:rPr>
              <w:t>Диаметр, мм</w:t>
            </w:r>
          </w:p>
        </w:tc>
        <w:tc>
          <w:tcPr>
            <w:tcW w:w="71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rPr>
                <w:bCs/>
              </w:rPr>
              <w:t>Положение шва</w:t>
            </w:r>
          </w:p>
        </w:tc>
      </w:tr>
      <w:tr w:rsidR="002C4EEC" w:rsidRPr="00A955D5" w:rsidTr="00263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12B" w:rsidRPr="00A955D5" w:rsidRDefault="007B612B" w:rsidP="0026398E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rPr>
                <w:bCs/>
              </w:rPr>
              <w:t>нижнее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rPr>
                <w:bCs/>
              </w:rPr>
              <w:t>вертикальное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rPr>
                <w:bCs/>
              </w:rPr>
              <w:t>потолочное</w:t>
            </w:r>
          </w:p>
        </w:tc>
      </w:tr>
      <w:tr w:rsidR="002C4EEC" w:rsidRPr="00A955D5" w:rsidTr="002639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1,5</w:t>
            </w:r>
          </w:p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rPr>
                <w:bCs/>
              </w:rPr>
            </w:pPr>
            <w:r w:rsidRPr="00A955D5">
              <w:rPr>
                <w:bCs/>
              </w:rPr>
              <w:t>25-40</w:t>
            </w:r>
          </w:p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  <w:rPr>
                <w:bCs/>
              </w:rPr>
            </w:pPr>
            <w:r w:rsidRPr="00A955D5">
              <w:rPr>
                <w:bCs/>
              </w:rPr>
              <w:t>60-70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45-65</w:t>
            </w:r>
          </w:p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55-70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45-65</w:t>
            </w:r>
          </w:p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55-70</w:t>
            </w:r>
          </w:p>
        </w:tc>
      </w:tr>
      <w:tr w:rsidR="002C4EEC" w:rsidRPr="00A955D5" w:rsidTr="0026398E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3.0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70-100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80-100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80-100</w:t>
            </w:r>
          </w:p>
        </w:tc>
      </w:tr>
      <w:tr w:rsidR="002C4EEC" w:rsidRPr="00A955D5" w:rsidTr="0026398E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4.0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90-140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140-170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2B" w:rsidRPr="00A955D5" w:rsidRDefault="007B612B" w:rsidP="0026398E">
            <w:pPr>
              <w:pStyle w:val="af1"/>
              <w:spacing w:before="0" w:beforeAutospacing="0" w:after="0" w:afterAutospacing="0"/>
              <w:jc w:val="center"/>
            </w:pPr>
            <w:r w:rsidRPr="00A955D5">
              <w:t>140-170</w:t>
            </w:r>
          </w:p>
        </w:tc>
      </w:tr>
    </w:tbl>
    <w:p w:rsidR="007B612B" w:rsidRPr="00A955D5" w:rsidRDefault="007B612B" w:rsidP="007B612B">
      <w:pPr>
        <w:ind w:firstLine="851"/>
        <w:jc w:val="both"/>
        <w:rPr>
          <w:sz w:val="24"/>
          <w:szCs w:val="24"/>
        </w:rPr>
      </w:pPr>
    </w:p>
    <w:p w:rsidR="007B612B" w:rsidRPr="00A955D5" w:rsidRDefault="007B612B" w:rsidP="00BB1BC1">
      <w:pPr>
        <w:pStyle w:val="af1"/>
        <w:spacing w:before="0" w:beforeAutospacing="0" w:after="0" w:afterAutospacing="0"/>
        <w:ind w:firstLine="567"/>
        <w:jc w:val="both"/>
      </w:pPr>
      <w:r w:rsidRPr="00A955D5">
        <w:rPr>
          <w:i/>
        </w:rPr>
        <w:t>Полярность и род тока</w:t>
      </w:r>
      <w:r w:rsidRPr="00A955D5">
        <w:rPr>
          <w:bCs/>
          <w:bdr w:val="none" w:sz="0" w:space="0" w:color="auto" w:frame="1"/>
        </w:rPr>
        <w:sym w:font="Symbol" w:char="F02D"/>
      </w:r>
      <w:r w:rsidRPr="00A955D5">
        <w:t xml:space="preserve"> зависит от толщины и марки электрода.</w:t>
      </w:r>
    </w:p>
    <w:p w:rsidR="007B612B" w:rsidRPr="00A955D5" w:rsidRDefault="007B612B" w:rsidP="007B612B">
      <w:pPr>
        <w:shd w:val="clear" w:color="auto" w:fill="FFFFFF"/>
        <w:tabs>
          <w:tab w:val="num" w:pos="0"/>
        </w:tabs>
        <w:jc w:val="both"/>
        <w:rPr>
          <w:sz w:val="24"/>
          <w:szCs w:val="24"/>
          <w:highlight w:val="green"/>
        </w:rPr>
      </w:pP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Плотность тока в зависимости от диаметра проволоки указана в таблице 2.8.</w:t>
      </w:r>
    </w:p>
    <w:p w:rsidR="007B612B" w:rsidRPr="00A955D5" w:rsidRDefault="007B612B" w:rsidP="007B612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7B612B" w:rsidRPr="00A955D5" w:rsidRDefault="007B612B" w:rsidP="00BB1BC1">
      <w:pPr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Таблица 2.8  Допускаемая плотность тока (А/мм</w:t>
      </w:r>
      <w:r w:rsidRPr="00A955D5">
        <w:rPr>
          <w:sz w:val="24"/>
          <w:szCs w:val="24"/>
          <w:vertAlign w:val="superscript"/>
        </w:rPr>
        <w:t>2</w:t>
      </w:r>
      <w:r w:rsidRPr="00A955D5">
        <w:rPr>
          <w:sz w:val="24"/>
          <w:szCs w:val="24"/>
        </w:rPr>
        <w:t>) в зависимости от диаметра электрода при ручной дуговой сварке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915"/>
      </w:tblGrid>
      <w:tr w:rsidR="002C4EEC" w:rsidRPr="00A955D5" w:rsidTr="0026398E">
        <w:tc>
          <w:tcPr>
            <w:tcW w:w="2518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Вид покрытия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Диаметр стержня электрода, мм</w:t>
            </w:r>
          </w:p>
        </w:tc>
      </w:tr>
      <w:tr w:rsidR="002C4EEC" w:rsidRPr="00A955D5" w:rsidTr="0026398E">
        <w:tc>
          <w:tcPr>
            <w:tcW w:w="2518" w:type="dxa"/>
            <w:vMerge w:val="restart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</w:p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Кислое, рутиловое</w:t>
            </w:r>
          </w:p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Основное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6</w:t>
            </w:r>
          </w:p>
        </w:tc>
      </w:tr>
      <w:tr w:rsidR="007B612B" w:rsidRPr="00A955D5" w:rsidTr="0026398E">
        <w:trPr>
          <w:trHeight w:val="984"/>
        </w:trPr>
        <w:tc>
          <w:tcPr>
            <w:tcW w:w="2518" w:type="dxa"/>
            <w:vMerge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14-20</w:t>
            </w:r>
          </w:p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13-18,5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11,5-16</w:t>
            </w:r>
          </w:p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10-14,5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10-13,5</w:t>
            </w:r>
          </w:p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9-12,5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9,5-12,5</w:t>
            </w:r>
          </w:p>
          <w:p w:rsidR="007B612B" w:rsidRPr="00A955D5" w:rsidRDefault="007B612B" w:rsidP="0026398E">
            <w:pPr>
              <w:jc w:val="center"/>
              <w:rPr>
                <w:sz w:val="24"/>
                <w:szCs w:val="24"/>
              </w:rPr>
            </w:pPr>
            <w:r w:rsidRPr="00A955D5">
              <w:rPr>
                <w:sz w:val="24"/>
                <w:szCs w:val="24"/>
              </w:rPr>
              <w:t>8,5-12,0</w:t>
            </w:r>
          </w:p>
        </w:tc>
      </w:tr>
    </w:tbl>
    <w:p w:rsidR="007B612B" w:rsidRPr="00A955D5" w:rsidRDefault="007B612B" w:rsidP="007B612B">
      <w:pPr>
        <w:jc w:val="both"/>
        <w:rPr>
          <w:sz w:val="24"/>
          <w:szCs w:val="24"/>
        </w:rPr>
      </w:pP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Выбор режима сварки в углекислом газе, а также в смеси газов производится в зависимости от толщины и свойств свариваемого металла, типа сварного соединения и положения сварного шва в пространстве на основании обобщённых опытных данных [11].</w:t>
      </w:r>
    </w:p>
    <w:p w:rsidR="007B612B" w:rsidRPr="00A955D5" w:rsidRDefault="007B612B" w:rsidP="007B612B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B612B" w:rsidRPr="006011A4" w:rsidRDefault="00D11C71" w:rsidP="00653997">
      <w:pPr>
        <w:shd w:val="clear" w:color="auto" w:fill="FFFFFF"/>
        <w:tabs>
          <w:tab w:val="left" w:pos="1134"/>
        </w:tabs>
        <w:ind w:left="426"/>
        <w:jc w:val="both"/>
        <w:rPr>
          <w:b/>
          <w:sz w:val="24"/>
          <w:szCs w:val="24"/>
        </w:rPr>
      </w:pPr>
      <w:r w:rsidRPr="006011A4">
        <w:rPr>
          <w:b/>
          <w:sz w:val="24"/>
          <w:szCs w:val="24"/>
        </w:rPr>
        <w:t xml:space="preserve">2.4 </w:t>
      </w:r>
      <w:r w:rsidR="007B612B" w:rsidRPr="006011A4">
        <w:rPr>
          <w:b/>
          <w:sz w:val="24"/>
          <w:szCs w:val="24"/>
        </w:rPr>
        <w:t>Выбор сварочного оборудования, технологической оснастки, инструмента</w:t>
      </w:r>
      <w:r w:rsidR="005E4AF9" w:rsidRPr="006011A4">
        <w:rPr>
          <w:b/>
          <w:sz w:val="24"/>
          <w:szCs w:val="24"/>
        </w:rPr>
        <w:t>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 соответствии с установленным технологическим процессом производят выбор сварочного оборудования. Основными условиями выбора служат: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техническая характеристика сварочного оборудования, отвечающая принятой технологии;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наименьшие габариты и вес;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наибольший КПД и наименьшее потребление электроэнергии;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минимальная стоимость.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Основным условием при выборе сварочного оборудования является тип производства.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Так, при единичном и мелкосерийном производстве из экономических соображений необходимо более дешевое сварочное оборудование - сварочные трансформаторы, выпрямители или сварочные полуавтоматы, отдавая предпочтение оборудованию, работающему в среде защитных газов с источником питания - выпрямителями.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Для подбора рациональных типов оборудования следует пользоваться новейшими данными справочной и информационной литературы, каталогами и проспектами по сварочной технике, в которых приведены технические характеристики источников питания, сварочных полуавтоматов и автоматов.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При определении расхода электроэнергии её расход вести по мощности источника питания и добавлять к ней 0,3...0,5 кВт на цепь управления автомата, полуавтомата.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Выбор и проектирование сборочно-сварочных приспособлений (оснастки) производится в соответствии с предварительно избранными способами сборки-сварки узлов. При разработке данного вопроса необходимо учитывать то, что выбор сборочно-сварочных приспособлений должен обеспечить следующее: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lastRenderedPageBreak/>
        <w:t>- уменьшение трудоёмкости работ, повышение производительности труда, хранение длительности производственного цикла;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облегчение условий труда;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повышение точности работ, улучшение качества продукции, сохранение заданной формы свариваемых изделий путём соответствующего закрепления их для уменьшения деформаций при сварке.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Приспособления должны удовлетворять следующим требованиям: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обеспечивать доступность к местам установки деталей к рукояткам зажимных и фиксирующих устройств, к местам прихватов и сварки;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 xml:space="preserve">- обеспечивать </w:t>
      </w:r>
      <w:r w:rsidR="008B5070" w:rsidRPr="00A955D5">
        <w:rPr>
          <w:sz w:val="24"/>
          <w:szCs w:val="24"/>
        </w:rPr>
        <w:t>рациональный</w:t>
      </w:r>
      <w:r w:rsidRPr="00A955D5">
        <w:rPr>
          <w:sz w:val="24"/>
          <w:szCs w:val="24"/>
        </w:rPr>
        <w:t xml:space="preserve"> порядок сборки;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должны быть достаточно прочными и жёсткими, чтобы обеспечить точное закрепление деталей в требуемом положении и препятствовать их деформации при сварке;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обеспечивать такие положения изделий, при которых было бы наименьшее число поворотов, как при наложении прихваток, так и при сварке;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обеспечивать свободный доступ при проверке изделия;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- обеспечивать безопасное выполнение сборочно-сварочных работ.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При серийном производстве приспособления следует выбирать из расчёта возможностей перестройки производства на новый вид продукции, т.е. универсальные.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Тип приспособления необходимо выбирать в зависимости от программы, конструкции изделия, технологии и степени точности изготовления заготовок, технологии сборки-сварки.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Рабочий и мерительный инструмент выбирается конкретно для каждой сборочно-сварочной операции, исходя из требований чертежа и технических условий на изготовление сварной конструкции.</w:t>
      </w:r>
    </w:p>
    <w:p w:rsidR="007B612B" w:rsidRPr="00A955D5" w:rsidRDefault="007B612B" w:rsidP="00BB1BC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B612B" w:rsidRPr="00FE0481" w:rsidRDefault="007B612B" w:rsidP="00A955D5">
      <w:p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FE0481">
        <w:rPr>
          <w:sz w:val="24"/>
          <w:szCs w:val="24"/>
        </w:rPr>
        <w:t>Описание механизированного сборочно-сварочного приспособления</w:t>
      </w:r>
    </w:p>
    <w:p w:rsidR="007B612B" w:rsidRPr="00A955D5" w:rsidRDefault="007B612B" w:rsidP="00BB1BC1">
      <w:pPr>
        <w:shd w:val="clear" w:color="auto" w:fill="FFFFFF"/>
        <w:ind w:left="851" w:firstLine="567"/>
        <w:jc w:val="both"/>
        <w:rPr>
          <w:b/>
          <w:sz w:val="24"/>
          <w:szCs w:val="24"/>
        </w:rPr>
      </w:pPr>
    </w:p>
    <w:p w:rsidR="007B612B" w:rsidRPr="00A955D5" w:rsidRDefault="007B612B" w:rsidP="00BB1BC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В опытном единичном и мелкосерийном производстве экономически целесообразно использовать универсальные сборочно-разборные приспособления (УСПС), которые позволяют компоновать на базовых плитах или кольцах из стандартных деталей и узлов сборочные приспособления.</w:t>
      </w:r>
    </w:p>
    <w:p w:rsidR="007B612B" w:rsidRPr="00A955D5" w:rsidRDefault="007B612B" w:rsidP="003E749D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При проектировании специальной оснастки необходимо:</w:t>
      </w:r>
    </w:p>
    <w:p w:rsidR="007B612B" w:rsidRPr="00A955D5" w:rsidRDefault="007B612B" w:rsidP="0039100E">
      <w:pPr>
        <w:pStyle w:val="HTML"/>
        <w:numPr>
          <w:ilvl w:val="0"/>
          <w:numId w:val="4"/>
        </w:numPr>
        <w:tabs>
          <w:tab w:val="clear" w:pos="916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выбрать схему базирования;</w:t>
      </w:r>
    </w:p>
    <w:p w:rsidR="007B612B" w:rsidRPr="00A955D5" w:rsidRDefault="007B612B" w:rsidP="0039100E">
      <w:pPr>
        <w:pStyle w:val="HTML"/>
        <w:numPr>
          <w:ilvl w:val="0"/>
          <w:numId w:val="4"/>
        </w:numPr>
        <w:tabs>
          <w:tab w:val="clear" w:pos="916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охарактеризовать усилия, действующие в приспособлении;</w:t>
      </w:r>
    </w:p>
    <w:p w:rsidR="007B612B" w:rsidRPr="00A955D5" w:rsidRDefault="007B612B" w:rsidP="0039100E">
      <w:pPr>
        <w:pStyle w:val="HTML"/>
        <w:numPr>
          <w:ilvl w:val="0"/>
          <w:numId w:val="4"/>
        </w:numPr>
        <w:tabs>
          <w:tab w:val="clear" w:pos="916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охарактеризовать зажимные элементы и основание приспособления;</w:t>
      </w:r>
    </w:p>
    <w:p w:rsidR="007B612B" w:rsidRPr="00A955D5" w:rsidRDefault="007B612B" w:rsidP="0039100E">
      <w:pPr>
        <w:pStyle w:val="HTML"/>
        <w:numPr>
          <w:ilvl w:val="0"/>
          <w:numId w:val="4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5D5">
        <w:rPr>
          <w:rFonts w:ascii="Times New Roman" w:hAnsi="Times New Roman" w:cs="Times New Roman"/>
          <w:sz w:val="24"/>
          <w:szCs w:val="24"/>
        </w:rPr>
        <w:t>выполнить технический рисунок приспособления с необходимыми разрезами и сечениями.</w:t>
      </w:r>
    </w:p>
    <w:p w:rsidR="007B612B" w:rsidRPr="00A955D5" w:rsidRDefault="007B612B" w:rsidP="007B612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7B612B" w:rsidRPr="00FE0481" w:rsidRDefault="007B612B" w:rsidP="00A955D5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  <w:r w:rsidRPr="00FE0481">
        <w:rPr>
          <w:sz w:val="24"/>
          <w:szCs w:val="24"/>
        </w:rPr>
        <w:t>Основные положения на сборку и сварку</w:t>
      </w:r>
    </w:p>
    <w:p w:rsidR="007B612B" w:rsidRPr="00A955D5" w:rsidRDefault="007B612B" w:rsidP="003E749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7B612B" w:rsidRPr="00A955D5" w:rsidRDefault="007B612B" w:rsidP="003E749D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В данном разделе необходимо учитывать требования к подготовке сварной конструкции на сборку и сварку. Очистка изделия от грязи, ржавчины, заусенцев. Вс</w:t>
      </w:r>
      <w:r w:rsidR="00D75F15">
        <w:rPr>
          <w:sz w:val="24"/>
          <w:szCs w:val="24"/>
        </w:rPr>
        <w:t>е детали должны быть отрехтован</w:t>
      </w:r>
      <w:r w:rsidRPr="00A955D5">
        <w:rPr>
          <w:sz w:val="24"/>
          <w:szCs w:val="24"/>
        </w:rPr>
        <w:t>ы, не иметь изгибов. Дать кратко анализ каким образом осуществляется сборка т.е. установка узлов, подузлов, деталей и элементов изделия и закрепление их в сборочно-сварочных приспособлениях при помощи прихваток. Как определяется количество, размер прихваток. Дать информацию о последовательности операций, положение изделия перед сваркой, а также базирование деталей относительно плоскости изделия в сборочно-сварочном приспособлении.</w:t>
      </w:r>
    </w:p>
    <w:p w:rsidR="007B612B" w:rsidRPr="00A955D5" w:rsidRDefault="007B612B" w:rsidP="003E749D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7E5AF9" w:rsidRPr="00653997" w:rsidRDefault="00A955D5" w:rsidP="00653997">
      <w:pPr>
        <w:pStyle w:val="af2"/>
        <w:numPr>
          <w:ilvl w:val="1"/>
          <w:numId w:val="28"/>
        </w:numPr>
        <w:shd w:val="clear" w:color="auto" w:fill="FFFFFF"/>
        <w:tabs>
          <w:tab w:val="left" w:pos="1276"/>
        </w:tabs>
        <w:jc w:val="both"/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lastRenderedPageBreak/>
        <w:t>Выбор способов оборудования и инструмента для контроля</w:t>
      </w:r>
      <w:r w:rsidR="007E5AF9" w:rsidRPr="00D06B07">
        <w:rPr>
          <w:b/>
          <w:sz w:val="24"/>
          <w:szCs w:val="24"/>
        </w:rPr>
        <w:t xml:space="preserve"> качества </w:t>
      </w:r>
      <w:r w:rsidRPr="00D06B07">
        <w:rPr>
          <w:b/>
          <w:sz w:val="24"/>
          <w:szCs w:val="24"/>
        </w:rPr>
        <w:t>конструкции</w:t>
      </w:r>
    </w:p>
    <w:p w:rsidR="002E6411" w:rsidRPr="00662D1B" w:rsidRDefault="007E5AF9" w:rsidP="00653997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Указать, какие методы контроля качества применяются в зависимости от характера и назначения конструкции, степени её ответственности, конструкции сварных швов и марки свариваемого материала (внешний осмотр сварных швов, гидравлическое испытание, испытание керосином, механическое испытание, радиационные, ультразвуковые, магнитные и др.).</w:t>
      </w:r>
    </w:p>
    <w:p w:rsidR="004D60C8" w:rsidRPr="00653997" w:rsidRDefault="00A955D5" w:rsidP="00653997">
      <w:pPr>
        <w:pStyle w:val="af2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567"/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t>Нормирование сборочно</w:t>
      </w:r>
      <w:r w:rsidR="00662D1B" w:rsidRPr="00D06B07">
        <w:rPr>
          <w:b/>
          <w:sz w:val="24"/>
          <w:szCs w:val="24"/>
        </w:rPr>
        <w:t>-</w:t>
      </w:r>
      <w:r w:rsidRPr="00D06B07">
        <w:rPr>
          <w:b/>
          <w:sz w:val="24"/>
          <w:szCs w:val="24"/>
        </w:rPr>
        <w:t xml:space="preserve"> сварочных работ</w:t>
      </w:r>
    </w:p>
    <w:p w:rsidR="004D60C8" w:rsidRPr="00662D1B" w:rsidRDefault="004D60C8" w:rsidP="00C158BB">
      <w:pPr>
        <w:ind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Общее время на выполнение сварочной операции Тсв, </w:t>
      </w:r>
      <w:r w:rsidR="00AA0B01" w:rsidRPr="00662D1B">
        <w:rPr>
          <w:sz w:val="24"/>
          <w:szCs w:val="24"/>
        </w:rPr>
        <w:t>мин</w:t>
      </w:r>
      <w:r w:rsidRPr="00662D1B">
        <w:rPr>
          <w:sz w:val="24"/>
          <w:szCs w:val="24"/>
        </w:rPr>
        <w:t>, состоит из нескольких компонентов и определяется по формуле:</w:t>
      </w:r>
    </w:p>
    <w:p w:rsidR="004D60C8" w:rsidRPr="00662D1B" w:rsidRDefault="004D60C8" w:rsidP="004D60C8">
      <w:pPr>
        <w:rPr>
          <w:sz w:val="24"/>
          <w:szCs w:val="24"/>
        </w:rPr>
      </w:pPr>
    </w:p>
    <w:p w:rsidR="004D60C8" w:rsidRPr="00662D1B" w:rsidRDefault="004D60C8" w:rsidP="004D60C8">
      <w:pPr>
        <w:jc w:val="center"/>
        <w:rPr>
          <w:sz w:val="24"/>
          <w:szCs w:val="24"/>
        </w:rPr>
      </w:pPr>
      <w:r w:rsidRPr="00662D1B">
        <w:rPr>
          <w:sz w:val="24"/>
          <w:szCs w:val="24"/>
        </w:rPr>
        <w:t>Tсв=tо+ tп.з.+ tв+ tобс+tп ,                  (2.5)</w:t>
      </w:r>
    </w:p>
    <w:p w:rsidR="004D60C8" w:rsidRPr="00662D1B" w:rsidRDefault="004D60C8" w:rsidP="004D60C8">
      <w:pPr>
        <w:rPr>
          <w:sz w:val="24"/>
          <w:szCs w:val="24"/>
        </w:rPr>
      </w:pPr>
    </w:p>
    <w:p w:rsidR="004D60C8" w:rsidRPr="00662D1B" w:rsidRDefault="004D60C8" w:rsidP="004D60C8">
      <w:pPr>
        <w:ind w:firstLine="567"/>
        <w:rPr>
          <w:sz w:val="24"/>
          <w:szCs w:val="24"/>
        </w:rPr>
      </w:pPr>
      <w:r w:rsidRPr="00662D1B">
        <w:rPr>
          <w:sz w:val="24"/>
          <w:szCs w:val="24"/>
        </w:rPr>
        <w:t>где:</w:t>
      </w:r>
    </w:p>
    <w:p w:rsidR="004D60C8" w:rsidRPr="00662D1B" w:rsidRDefault="004D60C8" w:rsidP="004D60C8">
      <w:pPr>
        <w:ind w:firstLine="567"/>
        <w:rPr>
          <w:sz w:val="24"/>
          <w:szCs w:val="24"/>
        </w:rPr>
      </w:pPr>
      <w:r w:rsidRPr="00662D1B">
        <w:rPr>
          <w:sz w:val="24"/>
          <w:szCs w:val="24"/>
        </w:rPr>
        <w:t>Тсв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общее время на выполнение сварочной операции, </w:t>
      </w:r>
      <w:r w:rsidR="00AA0B01" w:rsidRPr="00662D1B">
        <w:rPr>
          <w:sz w:val="24"/>
          <w:szCs w:val="24"/>
        </w:rPr>
        <w:t>мин</w:t>
      </w:r>
      <w:r w:rsidRPr="00662D1B">
        <w:rPr>
          <w:sz w:val="24"/>
          <w:szCs w:val="24"/>
        </w:rPr>
        <w:t>;</w:t>
      </w:r>
    </w:p>
    <w:p w:rsidR="004D60C8" w:rsidRPr="00662D1B" w:rsidRDefault="004D60C8" w:rsidP="004D60C8">
      <w:pPr>
        <w:ind w:firstLine="567"/>
        <w:rPr>
          <w:sz w:val="24"/>
          <w:szCs w:val="24"/>
        </w:rPr>
      </w:pPr>
      <w:r w:rsidRPr="00662D1B">
        <w:rPr>
          <w:sz w:val="24"/>
          <w:szCs w:val="24"/>
        </w:rPr>
        <w:t xml:space="preserve">tп.з. 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подготовительно-заключительное время;</w:t>
      </w:r>
    </w:p>
    <w:p w:rsidR="00AA0B01" w:rsidRPr="00662D1B" w:rsidRDefault="00AA0B01" w:rsidP="00AA0B01">
      <w:pPr>
        <w:ind w:right="424" w:firstLine="567"/>
        <w:jc w:val="both"/>
        <w:rPr>
          <w:sz w:val="24"/>
          <w:szCs w:val="24"/>
        </w:rPr>
      </w:pPr>
      <w:r w:rsidRPr="00662D1B">
        <w:rPr>
          <w:position w:val="-12"/>
          <w:sz w:val="24"/>
          <w:szCs w:val="24"/>
        </w:rPr>
        <w:object w:dxaOrig="220" w:dyaOrig="360">
          <v:shape id="_x0000_i1031" type="#_x0000_t75" style="width:11.25pt;height:18.8pt" o:ole="">
            <v:imagedata r:id="rId22" o:title=""/>
          </v:shape>
          <o:OLEObject Type="Embed" ProgID="Equation.DSMT4" ShapeID="_x0000_i1031" DrawAspect="Content" ObjectID="_1737897447" r:id="rId23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основное время плавления, мин;</w:t>
      </w:r>
    </w:p>
    <w:p w:rsidR="004D60C8" w:rsidRPr="00662D1B" w:rsidRDefault="004D60C8" w:rsidP="004D60C8">
      <w:pPr>
        <w:ind w:right="424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в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вспомогательное время;</w:t>
      </w:r>
    </w:p>
    <w:p w:rsidR="004D60C8" w:rsidRPr="00662D1B" w:rsidRDefault="004D60C8" w:rsidP="004D60C8">
      <w:pPr>
        <w:ind w:right="424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обс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обслуживание рабочего места;</w:t>
      </w:r>
    </w:p>
    <w:p w:rsidR="004D60C8" w:rsidRPr="00662D1B" w:rsidRDefault="004D60C8" w:rsidP="004D60C8">
      <w:pPr>
        <w:ind w:right="424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п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перерывов на отдых и личные надобности.</w:t>
      </w:r>
    </w:p>
    <w:p w:rsidR="004D60C8" w:rsidRPr="00662D1B" w:rsidRDefault="004D60C8" w:rsidP="004D60C8">
      <w:pPr>
        <w:ind w:left="142" w:right="424" w:firstLine="425"/>
        <w:jc w:val="both"/>
        <w:rPr>
          <w:sz w:val="24"/>
          <w:szCs w:val="24"/>
        </w:rPr>
      </w:pPr>
    </w:p>
    <w:p w:rsidR="004D60C8" w:rsidRPr="00662D1B" w:rsidRDefault="004D60C8" w:rsidP="004D60C8">
      <w:pPr>
        <w:pStyle w:val="7"/>
        <w:ind w:left="0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Основное время – это время на непосредственное выполнение сварочной опе</w:t>
      </w:r>
      <w:r w:rsidR="002C4E2D" w:rsidRPr="00662D1B">
        <w:rPr>
          <w:sz w:val="24"/>
          <w:szCs w:val="24"/>
        </w:rPr>
        <w:t>рации,</w:t>
      </w:r>
      <w:r w:rsidRPr="00662D1B">
        <w:rPr>
          <w:sz w:val="24"/>
          <w:szCs w:val="24"/>
        </w:rPr>
        <w:t xml:space="preserve"> определяется по формуле:</w:t>
      </w:r>
    </w:p>
    <w:p w:rsidR="004D60C8" w:rsidRPr="00662D1B" w:rsidRDefault="004D60C8" w:rsidP="004D60C8">
      <w:pPr>
        <w:rPr>
          <w:sz w:val="24"/>
          <w:szCs w:val="24"/>
        </w:rPr>
      </w:pPr>
    </w:p>
    <w:p w:rsidR="004D60C8" w:rsidRPr="00662D1B" w:rsidRDefault="00C84303" w:rsidP="004D60C8">
      <w:pPr>
        <w:pStyle w:val="12"/>
      </w:pPr>
      <w:r w:rsidRPr="00662D1B">
        <w:object w:dxaOrig="1520" w:dyaOrig="680">
          <v:shape id="_x0000_i1032" type="#_x0000_t75" style="width:75.75pt;height:33.8pt" o:ole="">
            <v:imagedata r:id="rId24" o:title=""/>
          </v:shape>
          <o:OLEObject Type="Embed" ProgID="Equation.3" ShapeID="_x0000_i1032" DrawAspect="Content" ObjectID="_1737897448" r:id="rId25"/>
        </w:object>
      </w:r>
      <w:r w:rsidR="004D60C8" w:rsidRPr="00662D1B">
        <w:t>,                            (2.6)</w:t>
      </w:r>
    </w:p>
    <w:p w:rsidR="004D60C8" w:rsidRPr="00662D1B" w:rsidRDefault="004D60C8" w:rsidP="004D60C8">
      <w:pPr>
        <w:ind w:left="142" w:right="424" w:firstLine="425"/>
        <w:jc w:val="both"/>
        <w:rPr>
          <w:sz w:val="24"/>
          <w:szCs w:val="24"/>
        </w:rPr>
      </w:pPr>
    </w:p>
    <w:p w:rsidR="004D60C8" w:rsidRPr="00662D1B" w:rsidRDefault="004D60C8" w:rsidP="00D16068">
      <w:pPr>
        <w:ind w:right="424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где:</w:t>
      </w:r>
    </w:p>
    <w:p w:rsidR="004D60C8" w:rsidRPr="00662D1B" w:rsidRDefault="004D60C8" w:rsidP="00D16068">
      <w:pPr>
        <w:ind w:right="424" w:firstLine="567"/>
        <w:jc w:val="both"/>
        <w:rPr>
          <w:sz w:val="24"/>
          <w:szCs w:val="24"/>
        </w:rPr>
      </w:pPr>
      <w:r w:rsidRPr="00662D1B">
        <w:rPr>
          <w:position w:val="-12"/>
          <w:sz w:val="24"/>
          <w:szCs w:val="24"/>
        </w:rPr>
        <w:object w:dxaOrig="220" w:dyaOrig="360">
          <v:shape id="_x0000_i1033" type="#_x0000_t75" style="width:11.25pt;height:18.8pt" o:ole="">
            <v:imagedata r:id="rId22" o:title=""/>
          </v:shape>
          <o:OLEObject Type="Embed" ProgID="Equation.DSMT4" ShapeID="_x0000_i1033" DrawAspect="Content" ObjectID="_1737897449" r:id="rId26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основное время</w:t>
      </w:r>
      <w:r w:rsidR="00EB78FE" w:rsidRPr="00662D1B">
        <w:rPr>
          <w:sz w:val="24"/>
          <w:szCs w:val="24"/>
        </w:rPr>
        <w:t xml:space="preserve"> плавления</w:t>
      </w:r>
      <w:r w:rsidRPr="00662D1B">
        <w:rPr>
          <w:sz w:val="24"/>
          <w:szCs w:val="24"/>
        </w:rPr>
        <w:t xml:space="preserve">, </w:t>
      </w:r>
      <w:r w:rsidR="00EB78FE" w:rsidRPr="00662D1B">
        <w:rPr>
          <w:sz w:val="24"/>
          <w:szCs w:val="24"/>
        </w:rPr>
        <w:t>мин</w:t>
      </w:r>
      <w:r w:rsidRPr="00662D1B">
        <w:rPr>
          <w:sz w:val="24"/>
          <w:szCs w:val="24"/>
        </w:rPr>
        <w:t>;</w:t>
      </w:r>
    </w:p>
    <w:p w:rsidR="00EB78FE" w:rsidRPr="00662D1B" w:rsidRDefault="00EB78FE" w:rsidP="00D16068">
      <w:pPr>
        <w:ind w:right="424" w:firstLine="567"/>
        <w:jc w:val="both"/>
        <w:rPr>
          <w:sz w:val="24"/>
          <w:szCs w:val="24"/>
          <w:vertAlign w:val="subscript"/>
        </w:rPr>
      </w:pPr>
      <w:r w:rsidRPr="00662D1B">
        <w:rPr>
          <w:i/>
          <w:sz w:val="24"/>
          <w:szCs w:val="24"/>
          <w:lang w:val="en-US"/>
        </w:rPr>
        <w:t>G</w:t>
      </w:r>
      <w:r w:rsidRPr="00662D1B">
        <w:rPr>
          <w:i/>
          <w:sz w:val="24"/>
          <w:szCs w:val="24"/>
          <w:vertAlign w:val="subscript"/>
        </w:rPr>
        <w:t>н.м</w:t>
      </w:r>
      <w:r w:rsidRPr="00662D1B">
        <w:rPr>
          <w:sz w:val="24"/>
          <w:szCs w:val="24"/>
          <w:vertAlign w:val="subscript"/>
        </w:rPr>
        <w:sym w:font="Symbol" w:char="F02D"/>
      </w:r>
      <w:r w:rsidRPr="00662D1B">
        <w:rPr>
          <w:sz w:val="24"/>
          <w:szCs w:val="24"/>
        </w:rPr>
        <w:t>масса на</w:t>
      </w:r>
      <w:r w:rsidR="00C158BB" w:rsidRPr="00662D1B">
        <w:rPr>
          <w:sz w:val="24"/>
          <w:szCs w:val="24"/>
        </w:rPr>
        <w:t>плавленного металла на один пог.м,</w:t>
      </w:r>
      <w:r w:rsidRPr="00662D1B">
        <w:rPr>
          <w:sz w:val="24"/>
          <w:szCs w:val="24"/>
        </w:rPr>
        <w:t xml:space="preserve"> г;</w:t>
      </w:r>
    </w:p>
    <w:p w:rsidR="004D60C8" w:rsidRPr="00662D1B" w:rsidRDefault="004D60C8" w:rsidP="00D16068">
      <w:pPr>
        <w:ind w:right="424" w:firstLine="567"/>
        <w:jc w:val="both"/>
        <w:rPr>
          <w:sz w:val="24"/>
          <w:szCs w:val="24"/>
        </w:rPr>
      </w:pPr>
      <w:r w:rsidRPr="00662D1B">
        <w:rPr>
          <w:position w:val="-10"/>
          <w:sz w:val="24"/>
          <w:szCs w:val="24"/>
        </w:rPr>
        <w:object w:dxaOrig="360" w:dyaOrig="340">
          <v:shape id="_x0000_i1034" type="#_x0000_t75" style="width:18.8pt;height:17.55pt" o:ole="">
            <v:imagedata r:id="rId27" o:title=""/>
          </v:shape>
          <o:OLEObject Type="Embed" ProgID="Equation.3" ShapeID="_x0000_i1034" DrawAspect="Content" ObjectID="_1737897450" r:id="rId28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коэффициент наплавки, г/А·час;</w:t>
      </w:r>
    </w:p>
    <w:p w:rsidR="004D60C8" w:rsidRPr="00662D1B" w:rsidRDefault="004D60C8" w:rsidP="00D16068">
      <w:pPr>
        <w:ind w:right="424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I</w:t>
      </w:r>
      <w:r w:rsidRPr="00662D1B">
        <w:rPr>
          <w:sz w:val="24"/>
          <w:szCs w:val="24"/>
          <w:vertAlign w:val="subscript"/>
        </w:rPr>
        <w:t>св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сила сварочного тока, А;</w:t>
      </w:r>
    </w:p>
    <w:p w:rsidR="00C158BB" w:rsidRPr="00662D1B" w:rsidRDefault="00C158BB" w:rsidP="00D16068">
      <w:pPr>
        <w:ind w:right="424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60 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перевод в мин.</w:t>
      </w:r>
    </w:p>
    <w:p w:rsidR="004D60C8" w:rsidRPr="00662D1B" w:rsidRDefault="004D60C8" w:rsidP="004D60C8">
      <w:pPr>
        <w:ind w:right="424"/>
        <w:jc w:val="both"/>
        <w:rPr>
          <w:sz w:val="24"/>
          <w:szCs w:val="24"/>
        </w:rPr>
      </w:pPr>
    </w:p>
    <w:p w:rsidR="00325B1E" w:rsidRPr="00662D1B" w:rsidRDefault="00325B1E" w:rsidP="00D16068">
      <w:pPr>
        <w:ind w:right="424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Масса наплавленного металла определяется по формуле:</w:t>
      </w:r>
    </w:p>
    <w:p w:rsidR="00325B1E" w:rsidRPr="00662D1B" w:rsidRDefault="00325B1E" w:rsidP="00325B1E">
      <w:pPr>
        <w:ind w:right="424"/>
        <w:jc w:val="center"/>
        <w:rPr>
          <w:i/>
          <w:sz w:val="24"/>
          <w:szCs w:val="24"/>
        </w:rPr>
      </w:pPr>
    </w:p>
    <w:p w:rsidR="00325B1E" w:rsidRPr="00662D1B" w:rsidRDefault="00325B1E" w:rsidP="00325B1E">
      <w:pPr>
        <w:ind w:right="424"/>
        <w:jc w:val="center"/>
        <w:rPr>
          <w:sz w:val="24"/>
          <w:szCs w:val="24"/>
        </w:rPr>
      </w:pPr>
      <w:r w:rsidRPr="00662D1B">
        <w:rPr>
          <w:i/>
          <w:sz w:val="24"/>
          <w:szCs w:val="24"/>
          <w:lang w:val="en-US"/>
        </w:rPr>
        <w:t>G</w:t>
      </w:r>
      <w:r w:rsidRPr="00662D1B">
        <w:rPr>
          <w:i/>
          <w:sz w:val="24"/>
          <w:szCs w:val="24"/>
          <w:vertAlign w:val="subscript"/>
        </w:rPr>
        <w:t>н.м</w:t>
      </w:r>
      <w:r w:rsidRPr="00662D1B">
        <w:rPr>
          <w:i/>
          <w:sz w:val="24"/>
          <w:szCs w:val="24"/>
        </w:rPr>
        <w:t>=</w:t>
      </w:r>
      <w:r w:rsidRPr="00662D1B">
        <w:rPr>
          <w:position w:val="-10"/>
          <w:sz w:val="24"/>
          <w:szCs w:val="24"/>
        </w:rPr>
        <w:object w:dxaOrig="920" w:dyaOrig="320">
          <v:shape id="_x0000_i1035" type="#_x0000_t75" style="width:45.7pt;height:15.05pt" o:ole="">
            <v:imagedata r:id="rId29" o:title=""/>
          </v:shape>
          <o:OLEObject Type="Embed" ProgID="Equation.3" ShapeID="_x0000_i1035" DrawAspect="Content" ObjectID="_1737897451" r:id="rId30"/>
        </w:object>
      </w:r>
      <w:r w:rsidRPr="00662D1B">
        <w:rPr>
          <w:sz w:val="24"/>
          <w:szCs w:val="24"/>
        </w:rPr>
        <w:t xml:space="preserve">                    (2.7)</w:t>
      </w:r>
    </w:p>
    <w:p w:rsidR="00325B1E" w:rsidRPr="00662D1B" w:rsidRDefault="00325B1E" w:rsidP="004D60C8">
      <w:pPr>
        <w:ind w:right="424"/>
        <w:jc w:val="both"/>
        <w:rPr>
          <w:sz w:val="24"/>
          <w:szCs w:val="24"/>
        </w:rPr>
      </w:pPr>
    </w:p>
    <w:p w:rsidR="004D60C8" w:rsidRPr="00662D1B" w:rsidRDefault="004D60C8" w:rsidP="004D60C8">
      <w:pPr>
        <w:ind w:left="142" w:right="424" w:firstLine="425"/>
        <w:jc w:val="center"/>
        <w:rPr>
          <w:sz w:val="24"/>
          <w:szCs w:val="24"/>
        </w:rPr>
      </w:pPr>
    </w:p>
    <w:p w:rsidR="004D60C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</w:rPr>
        <w:t>где:</w:t>
      </w:r>
    </w:p>
    <w:p w:rsidR="00C158BB" w:rsidRPr="00662D1B" w:rsidRDefault="00C158BB" w:rsidP="00D16068">
      <w:pPr>
        <w:ind w:right="424" w:firstLine="567"/>
        <w:rPr>
          <w:sz w:val="24"/>
          <w:szCs w:val="24"/>
        </w:rPr>
      </w:pPr>
      <w:r w:rsidRPr="00662D1B">
        <w:rPr>
          <w:i/>
          <w:sz w:val="24"/>
          <w:szCs w:val="24"/>
          <w:lang w:val="en-US"/>
        </w:rPr>
        <w:t>G</w:t>
      </w:r>
      <w:r w:rsidRPr="00662D1B">
        <w:rPr>
          <w:i/>
          <w:sz w:val="24"/>
          <w:szCs w:val="24"/>
          <w:vertAlign w:val="subscript"/>
        </w:rPr>
        <w:t>н.м</w:t>
      </w:r>
      <w:r w:rsidRPr="00662D1B">
        <w:rPr>
          <w:sz w:val="24"/>
          <w:szCs w:val="24"/>
          <w:vertAlign w:val="subscript"/>
        </w:rPr>
        <w:sym w:font="Symbol" w:char="F02D"/>
      </w:r>
      <w:r w:rsidRPr="00662D1B">
        <w:rPr>
          <w:sz w:val="24"/>
          <w:szCs w:val="24"/>
        </w:rPr>
        <w:t>масса наплавленного металла на один пог.м, г;</w:t>
      </w:r>
    </w:p>
    <w:p w:rsidR="004D60C8" w:rsidRPr="00662D1B" w:rsidRDefault="00325B1E" w:rsidP="00D16068">
      <w:pPr>
        <w:ind w:right="424" w:firstLine="567"/>
        <w:rPr>
          <w:sz w:val="24"/>
          <w:szCs w:val="24"/>
        </w:rPr>
      </w:pPr>
      <w:r w:rsidRPr="00662D1B">
        <w:rPr>
          <w:position w:val="-4"/>
          <w:sz w:val="24"/>
          <w:szCs w:val="24"/>
        </w:rPr>
        <w:object w:dxaOrig="260" w:dyaOrig="260">
          <v:shape id="_x0000_i1036" type="#_x0000_t75" style="width:12.5pt;height:12.5pt" o:ole="">
            <v:imagedata r:id="rId31" o:title=""/>
          </v:shape>
          <o:OLEObject Type="Embed" ProgID="Equation.3" ShapeID="_x0000_i1036" DrawAspect="Content" ObjectID="_1737897452" r:id="rId32"/>
        </w:object>
      </w:r>
      <w:r w:rsidRPr="00662D1B">
        <w:rPr>
          <w:sz w:val="24"/>
          <w:szCs w:val="24"/>
        </w:rPr>
        <w:sym w:font="Symbol" w:char="F02D"/>
      </w:r>
      <w:r w:rsidR="004D60C8" w:rsidRPr="00662D1B">
        <w:rPr>
          <w:sz w:val="24"/>
          <w:szCs w:val="24"/>
        </w:rPr>
        <w:t xml:space="preserve"> площад</w:t>
      </w:r>
      <w:r w:rsidRPr="00662D1B">
        <w:rPr>
          <w:sz w:val="24"/>
          <w:szCs w:val="24"/>
        </w:rPr>
        <w:t xml:space="preserve">ь поперечного сечения </w:t>
      </w:r>
      <w:r w:rsidR="004D60C8" w:rsidRPr="00662D1B">
        <w:rPr>
          <w:sz w:val="24"/>
          <w:szCs w:val="24"/>
        </w:rPr>
        <w:t xml:space="preserve">наплавленного </w:t>
      </w:r>
      <w:r w:rsidRPr="00662D1B">
        <w:rPr>
          <w:sz w:val="24"/>
          <w:szCs w:val="24"/>
        </w:rPr>
        <w:t>шва, мм</w:t>
      </w:r>
      <w:r w:rsidR="004D60C8" w:rsidRPr="00662D1B">
        <w:rPr>
          <w:sz w:val="24"/>
          <w:szCs w:val="24"/>
          <w:vertAlign w:val="superscript"/>
        </w:rPr>
        <w:t>2</w:t>
      </w:r>
      <w:r w:rsidR="004D60C8" w:rsidRPr="00662D1B">
        <w:rPr>
          <w:sz w:val="24"/>
          <w:szCs w:val="24"/>
        </w:rPr>
        <w:t>;</w:t>
      </w:r>
    </w:p>
    <w:p w:rsidR="004D60C8" w:rsidRPr="00662D1B" w:rsidRDefault="004D60C8" w:rsidP="00D16068">
      <w:pPr>
        <w:tabs>
          <w:tab w:val="num" w:pos="567"/>
        </w:tabs>
        <w:ind w:right="424" w:firstLine="567"/>
        <w:rPr>
          <w:sz w:val="24"/>
          <w:szCs w:val="24"/>
        </w:rPr>
      </w:pPr>
      <w:r w:rsidRPr="00662D1B">
        <w:rPr>
          <w:position w:val="-10"/>
          <w:sz w:val="24"/>
          <w:szCs w:val="24"/>
        </w:rPr>
        <w:object w:dxaOrig="200" w:dyaOrig="260">
          <v:shape id="_x0000_i1037" type="#_x0000_t75" style="width:10pt;height:12.5pt" o:ole="">
            <v:imagedata r:id="rId33" o:title=""/>
          </v:shape>
          <o:OLEObject Type="Embed" ProgID="Equation.3" ShapeID="_x0000_i1037" DrawAspect="Content" ObjectID="_1737897453" r:id="rId34"/>
        </w:object>
      </w:r>
      <w:r w:rsidR="00325B1E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плотность </w:t>
      </w:r>
      <w:r w:rsidR="00325B1E" w:rsidRPr="00662D1B">
        <w:rPr>
          <w:sz w:val="24"/>
          <w:szCs w:val="24"/>
        </w:rPr>
        <w:t xml:space="preserve">наплавленного </w:t>
      </w:r>
      <w:r w:rsidRPr="00662D1B">
        <w:rPr>
          <w:sz w:val="24"/>
          <w:szCs w:val="24"/>
        </w:rPr>
        <w:t>металла, г/см</w:t>
      </w:r>
      <w:r w:rsidRPr="00662D1B">
        <w:rPr>
          <w:sz w:val="24"/>
          <w:szCs w:val="24"/>
          <w:vertAlign w:val="superscript"/>
        </w:rPr>
        <w:t>3</w:t>
      </w:r>
      <w:r w:rsidRPr="00662D1B">
        <w:rPr>
          <w:sz w:val="24"/>
          <w:szCs w:val="24"/>
        </w:rPr>
        <w:t>;</w:t>
      </w:r>
    </w:p>
    <w:p w:rsidR="004D60C8" w:rsidRPr="00662D1B" w:rsidRDefault="0087497D" w:rsidP="00D16068">
      <w:pPr>
        <w:tabs>
          <w:tab w:val="num" w:pos="862"/>
        </w:tabs>
        <w:ind w:right="424" w:firstLine="567"/>
        <w:rPr>
          <w:sz w:val="24"/>
          <w:szCs w:val="24"/>
        </w:rPr>
      </w:pPr>
      <w:r w:rsidRPr="00662D1B">
        <w:rPr>
          <w:position w:val="-4"/>
          <w:sz w:val="24"/>
          <w:szCs w:val="24"/>
        </w:rPr>
        <w:object w:dxaOrig="220" w:dyaOrig="260">
          <v:shape id="_x0000_i1038" type="#_x0000_t75" style="width:11.25pt;height:12.5pt" o:ole="">
            <v:imagedata r:id="rId35" o:title=""/>
          </v:shape>
          <o:OLEObject Type="Embed" ProgID="Equation.3" ShapeID="_x0000_i1038" DrawAspect="Content" ObjectID="_1737897454" r:id="rId36"/>
        </w:object>
      </w:r>
      <w:r w:rsidR="00325B1E" w:rsidRPr="00662D1B">
        <w:rPr>
          <w:sz w:val="24"/>
          <w:szCs w:val="24"/>
        </w:rPr>
        <w:sym w:font="Symbol" w:char="F02D"/>
      </w:r>
      <w:r w:rsidR="004D60C8" w:rsidRPr="00662D1B">
        <w:rPr>
          <w:sz w:val="24"/>
          <w:szCs w:val="24"/>
        </w:rPr>
        <w:t xml:space="preserve"> длин</w:t>
      </w:r>
      <w:r w:rsidR="00325B1E" w:rsidRPr="00662D1B">
        <w:rPr>
          <w:sz w:val="24"/>
          <w:szCs w:val="24"/>
        </w:rPr>
        <w:t>а</w:t>
      </w:r>
      <w:r w:rsidR="004D60C8" w:rsidRPr="00662D1B">
        <w:rPr>
          <w:sz w:val="24"/>
          <w:szCs w:val="24"/>
        </w:rPr>
        <w:t xml:space="preserve">  шв</w:t>
      </w:r>
      <w:r w:rsidR="00325B1E" w:rsidRPr="00662D1B">
        <w:rPr>
          <w:sz w:val="24"/>
          <w:szCs w:val="24"/>
        </w:rPr>
        <w:t xml:space="preserve">а, </w:t>
      </w:r>
      <w:r w:rsidR="004D60C8" w:rsidRPr="00662D1B">
        <w:rPr>
          <w:sz w:val="24"/>
          <w:szCs w:val="24"/>
        </w:rPr>
        <w:t>м.</w:t>
      </w:r>
    </w:p>
    <w:p w:rsidR="004D60C8" w:rsidRPr="00662D1B" w:rsidRDefault="004D60C8" w:rsidP="004D60C8">
      <w:pPr>
        <w:ind w:left="142" w:right="424" w:firstLine="425"/>
        <w:rPr>
          <w:sz w:val="24"/>
          <w:szCs w:val="24"/>
        </w:rPr>
      </w:pPr>
    </w:p>
    <w:p w:rsidR="004D60C8" w:rsidRPr="00662D1B" w:rsidRDefault="00C158BB" w:rsidP="0087497D">
      <w:pPr>
        <w:ind w:right="425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О</w:t>
      </w:r>
      <w:r w:rsidR="004D60C8" w:rsidRPr="00662D1B">
        <w:rPr>
          <w:sz w:val="24"/>
          <w:szCs w:val="24"/>
        </w:rPr>
        <w:t xml:space="preserve">сновное время </w:t>
      </w:r>
      <w:r w:rsidRPr="00662D1B">
        <w:rPr>
          <w:sz w:val="24"/>
          <w:szCs w:val="24"/>
        </w:rPr>
        <w:t xml:space="preserve">сварки </w:t>
      </w:r>
      <w:r w:rsidR="0087497D" w:rsidRPr="00662D1B">
        <w:rPr>
          <w:sz w:val="24"/>
          <w:szCs w:val="24"/>
        </w:rPr>
        <w:t xml:space="preserve">однопроходных швов при заданной скоростисварки (в мин/пог. м) </w:t>
      </w:r>
      <w:r w:rsidR="004D60C8" w:rsidRPr="00662D1B">
        <w:rPr>
          <w:sz w:val="24"/>
          <w:szCs w:val="24"/>
        </w:rPr>
        <w:t>может быть проверено по формуле:</w:t>
      </w:r>
    </w:p>
    <w:p w:rsidR="004D60C8" w:rsidRPr="00662D1B" w:rsidRDefault="004D60C8" w:rsidP="004D60C8">
      <w:pPr>
        <w:ind w:left="142" w:right="424" w:firstLine="425"/>
        <w:jc w:val="center"/>
        <w:rPr>
          <w:sz w:val="24"/>
          <w:szCs w:val="24"/>
        </w:rPr>
      </w:pPr>
    </w:p>
    <w:p w:rsidR="004D60C8" w:rsidRPr="00662D1B" w:rsidRDefault="0087497D" w:rsidP="004D60C8">
      <w:pPr>
        <w:tabs>
          <w:tab w:val="left" w:pos="9360"/>
        </w:tabs>
        <w:ind w:left="142" w:right="-5" w:firstLine="425"/>
        <w:jc w:val="center"/>
        <w:rPr>
          <w:sz w:val="24"/>
          <w:szCs w:val="24"/>
        </w:rPr>
      </w:pPr>
      <w:r w:rsidRPr="00662D1B">
        <w:rPr>
          <w:position w:val="-30"/>
          <w:sz w:val="24"/>
          <w:szCs w:val="24"/>
        </w:rPr>
        <w:object w:dxaOrig="1280" w:dyaOrig="680">
          <v:shape id="_x0000_i1039" type="#_x0000_t75" style="width:63.85pt;height:33.8pt" o:ole="">
            <v:imagedata r:id="rId37" o:title=""/>
          </v:shape>
          <o:OLEObject Type="Embed" ProgID="Equation.3" ShapeID="_x0000_i1039" DrawAspect="Content" ObjectID="_1737897455" r:id="rId38"/>
        </w:object>
      </w:r>
      <w:r w:rsidR="004D60C8" w:rsidRPr="00662D1B">
        <w:rPr>
          <w:sz w:val="24"/>
          <w:szCs w:val="24"/>
        </w:rPr>
        <w:t>,                  (2.8)</w:t>
      </w:r>
    </w:p>
    <w:p w:rsidR="004D60C8" w:rsidRPr="00662D1B" w:rsidRDefault="004D60C8" w:rsidP="004D60C8">
      <w:pPr>
        <w:tabs>
          <w:tab w:val="left" w:pos="9072"/>
        </w:tabs>
        <w:ind w:left="142" w:right="424" w:firstLine="425"/>
        <w:jc w:val="both"/>
        <w:rPr>
          <w:sz w:val="24"/>
          <w:szCs w:val="24"/>
        </w:rPr>
      </w:pPr>
    </w:p>
    <w:p w:rsidR="0087497D" w:rsidRPr="00662D1B" w:rsidRDefault="0087497D" w:rsidP="00D16068">
      <w:pPr>
        <w:tabs>
          <w:tab w:val="left" w:pos="0"/>
        </w:tabs>
        <w:ind w:right="424" w:firstLine="567"/>
        <w:rPr>
          <w:sz w:val="24"/>
          <w:szCs w:val="24"/>
        </w:rPr>
      </w:pPr>
      <w:r w:rsidRPr="00662D1B">
        <w:rPr>
          <w:sz w:val="24"/>
          <w:szCs w:val="24"/>
        </w:rPr>
        <w:t>г</w:t>
      </w:r>
      <w:r w:rsidR="004D60C8" w:rsidRPr="00662D1B">
        <w:rPr>
          <w:sz w:val="24"/>
          <w:szCs w:val="24"/>
        </w:rPr>
        <w:t>де</w:t>
      </w:r>
      <w:r w:rsidRPr="00662D1B">
        <w:rPr>
          <w:sz w:val="24"/>
          <w:szCs w:val="24"/>
        </w:rPr>
        <w:t>:</w:t>
      </w:r>
    </w:p>
    <w:p w:rsidR="0087497D" w:rsidRPr="00662D1B" w:rsidRDefault="0087497D" w:rsidP="00D16068">
      <w:pPr>
        <w:ind w:right="424" w:firstLine="567"/>
        <w:jc w:val="both"/>
        <w:rPr>
          <w:sz w:val="24"/>
          <w:szCs w:val="24"/>
        </w:rPr>
      </w:pPr>
      <w:r w:rsidRPr="00662D1B">
        <w:rPr>
          <w:position w:val="-12"/>
          <w:sz w:val="24"/>
          <w:szCs w:val="24"/>
        </w:rPr>
        <w:object w:dxaOrig="220" w:dyaOrig="360">
          <v:shape id="_x0000_i1040" type="#_x0000_t75" style="width:11.25pt;height:18.8pt" o:ole="">
            <v:imagedata r:id="rId22" o:title=""/>
          </v:shape>
          <o:OLEObject Type="Embed" ProgID="Equation.DSMT4" ShapeID="_x0000_i1040" DrawAspect="Content" ObjectID="_1737897456" r:id="rId39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основное время плавления, мин;</w:t>
      </w:r>
    </w:p>
    <w:p w:rsidR="004D60C8" w:rsidRPr="00662D1B" w:rsidRDefault="0087497D" w:rsidP="00D16068">
      <w:pPr>
        <w:tabs>
          <w:tab w:val="num" w:pos="862"/>
        </w:tabs>
        <w:ind w:right="424" w:firstLine="567"/>
        <w:rPr>
          <w:sz w:val="24"/>
          <w:szCs w:val="24"/>
        </w:rPr>
      </w:pPr>
      <w:r w:rsidRPr="00662D1B">
        <w:rPr>
          <w:position w:val="-4"/>
          <w:sz w:val="24"/>
          <w:szCs w:val="24"/>
        </w:rPr>
        <w:object w:dxaOrig="220" w:dyaOrig="260">
          <v:shape id="_x0000_i1041" type="#_x0000_t75" style="width:11.25pt;height:12.5pt" o:ole="">
            <v:imagedata r:id="rId35" o:title=""/>
          </v:shape>
          <o:OLEObject Type="Embed" ProgID="Equation.3" ShapeID="_x0000_i1041" DrawAspect="Content" ObjectID="_1737897457" r:id="rId40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длина  шва, м.</w:t>
      </w:r>
      <w:r w:rsidR="004D60C8" w:rsidRPr="00662D1B">
        <w:rPr>
          <w:sz w:val="24"/>
          <w:szCs w:val="24"/>
        </w:rPr>
        <w:t>;</w:t>
      </w:r>
    </w:p>
    <w:p w:rsidR="004D60C8" w:rsidRPr="00662D1B" w:rsidRDefault="004D60C8" w:rsidP="00D16068">
      <w:pPr>
        <w:tabs>
          <w:tab w:val="left" w:pos="0"/>
        </w:tabs>
        <w:ind w:right="424" w:firstLine="567"/>
        <w:rPr>
          <w:sz w:val="24"/>
          <w:szCs w:val="24"/>
        </w:rPr>
      </w:pPr>
      <w:r w:rsidRPr="00662D1B">
        <w:rPr>
          <w:position w:val="-12"/>
          <w:sz w:val="24"/>
          <w:szCs w:val="24"/>
        </w:rPr>
        <w:object w:dxaOrig="380" w:dyaOrig="360">
          <v:shape id="_x0000_i1042" type="#_x0000_t75" style="width:18.8pt;height:18.8pt" o:ole="">
            <v:imagedata r:id="rId41" o:title=""/>
          </v:shape>
          <o:OLEObject Type="Embed" ProgID="Equation.3" ShapeID="_x0000_i1042" DrawAspect="Content" ObjectID="_1737897458" r:id="rId42"/>
        </w:object>
      </w:r>
      <w:r w:rsidR="0087497D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ско</w:t>
      </w:r>
      <w:r w:rsidR="00D16068" w:rsidRPr="00662D1B">
        <w:rPr>
          <w:sz w:val="24"/>
          <w:szCs w:val="24"/>
        </w:rPr>
        <w:t xml:space="preserve">рость сварки  шва, </w:t>
      </w:r>
      <w:r w:rsidRPr="00662D1B">
        <w:rPr>
          <w:sz w:val="24"/>
          <w:szCs w:val="24"/>
        </w:rPr>
        <w:t>м/час.</w:t>
      </w:r>
    </w:p>
    <w:p w:rsidR="00C158BB" w:rsidRPr="00662D1B" w:rsidRDefault="00C158BB" w:rsidP="00D16068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Основное время сварки многопроходных швов</w:t>
      </w:r>
      <w:r w:rsidR="009F7E86" w:rsidRPr="00662D1B">
        <w:rPr>
          <w:sz w:val="24"/>
          <w:szCs w:val="24"/>
        </w:rPr>
        <w:t xml:space="preserve"> (в мин) при заданной скорости сварки каждого прохода рассчитывается по формуле:</w:t>
      </w:r>
    </w:p>
    <w:p w:rsidR="009F7E86" w:rsidRPr="00662D1B" w:rsidRDefault="009F7E86" w:rsidP="00D16068">
      <w:pPr>
        <w:ind w:right="-57" w:firstLine="567"/>
        <w:jc w:val="both"/>
        <w:rPr>
          <w:sz w:val="24"/>
          <w:szCs w:val="24"/>
        </w:rPr>
      </w:pPr>
    </w:p>
    <w:p w:rsidR="009F7E86" w:rsidRPr="00662D1B" w:rsidRDefault="00AC713E" w:rsidP="009F7E86">
      <w:pPr>
        <w:ind w:right="-57" w:firstLine="567"/>
        <w:jc w:val="center"/>
        <w:rPr>
          <w:sz w:val="24"/>
          <w:szCs w:val="24"/>
        </w:rPr>
      </w:pPr>
      <w:r w:rsidRPr="00662D1B">
        <w:rPr>
          <w:position w:val="-32"/>
          <w:sz w:val="24"/>
          <w:szCs w:val="24"/>
        </w:rPr>
        <w:object w:dxaOrig="2580" w:dyaOrig="760">
          <v:shape id="_x0000_i1043" type="#_x0000_t75" style="width:128.35pt;height:38.2pt" o:ole="">
            <v:imagedata r:id="rId43" o:title=""/>
          </v:shape>
          <o:OLEObject Type="Embed" ProgID="Equation.3" ShapeID="_x0000_i1043" DrawAspect="Content" ObjectID="_1737897459" r:id="rId44"/>
        </w:object>
      </w:r>
      <w:r w:rsidR="009F7E86" w:rsidRPr="00662D1B">
        <w:rPr>
          <w:sz w:val="24"/>
          <w:szCs w:val="24"/>
        </w:rPr>
        <w:t xml:space="preserve">                     (2.9)</w:t>
      </w:r>
    </w:p>
    <w:p w:rsidR="00C158BB" w:rsidRPr="00662D1B" w:rsidRDefault="00AC713E" w:rsidP="00D16068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где:</w:t>
      </w:r>
    </w:p>
    <w:p w:rsidR="00AC713E" w:rsidRPr="00662D1B" w:rsidRDefault="00AC713E" w:rsidP="00AC713E">
      <w:pPr>
        <w:tabs>
          <w:tab w:val="num" w:pos="567"/>
        </w:tabs>
        <w:ind w:right="424" w:firstLine="567"/>
        <w:rPr>
          <w:sz w:val="24"/>
          <w:szCs w:val="24"/>
        </w:rPr>
      </w:pPr>
      <w:r w:rsidRPr="00662D1B">
        <w:rPr>
          <w:position w:val="-10"/>
          <w:sz w:val="24"/>
          <w:szCs w:val="24"/>
        </w:rPr>
        <w:object w:dxaOrig="200" w:dyaOrig="260">
          <v:shape id="_x0000_i1044" type="#_x0000_t75" style="width:10pt;height:12.5pt" o:ole="">
            <v:imagedata r:id="rId33" o:title=""/>
          </v:shape>
          <o:OLEObject Type="Embed" ProgID="Equation.3" ShapeID="_x0000_i1044" DrawAspect="Content" ObjectID="_1737897460" r:id="rId45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плотность наплавленного металла, г/см</w:t>
      </w:r>
      <w:r w:rsidRPr="00662D1B">
        <w:rPr>
          <w:sz w:val="24"/>
          <w:szCs w:val="24"/>
          <w:vertAlign w:val="superscript"/>
        </w:rPr>
        <w:t>3</w:t>
      </w:r>
      <w:r w:rsidRPr="00662D1B">
        <w:rPr>
          <w:sz w:val="24"/>
          <w:szCs w:val="24"/>
        </w:rPr>
        <w:t>;</w:t>
      </w:r>
    </w:p>
    <w:p w:rsidR="00AC713E" w:rsidRPr="00662D1B" w:rsidRDefault="00AC713E" w:rsidP="00AC713E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F</w:t>
      </w:r>
      <w:r w:rsidRPr="00662D1B">
        <w:rPr>
          <w:sz w:val="24"/>
          <w:szCs w:val="24"/>
          <w:vertAlign w:val="subscript"/>
          <w:lang w:val="en-US"/>
        </w:rPr>
        <w:t>n</w:t>
      </w:r>
      <w:r w:rsidRPr="00662D1B">
        <w:rPr>
          <w:sz w:val="24"/>
          <w:szCs w:val="24"/>
          <w:vertAlign w:val="subscript"/>
        </w:rPr>
        <w:t>1</w:t>
      </w:r>
      <w:r w:rsidRPr="00662D1B">
        <w:rPr>
          <w:sz w:val="24"/>
          <w:szCs w:val="24"/>
        </w:rPr>
        <w:t xml:space="preserve">, </w:t>
      </w:r>
      <w:r w:rsidRPr="00662D1B">
        <w:rPr>
          <w:sz w:val="24"/>
          <w:szCs w:val="24"/>
          <w:lang w:val="en-US"/>
        </w:rPr>
        <w:t>F</w:t>
      </w:r>
      <w:r w:rsidRPr="00662D1B">
        <w:rPr>
          <w:sz w:val="24"/>
          <w:szCs w:val="24"/>
          <w:vertAlign w:val="subscript"/>
          <w:lang w:val="en-US"/>
        </w:rPr>
        <w:t>n</w:t>
      </w:r>
      <w:r w:rsidRPr="00662D1B">
        <w:rPr>
          <w:sz w:val="24"/>
          <w:szCs w:val="24"/>
          <w:vertAlign w:val="subscript"/>
        </w:rPr>
        <w:t>1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площадь наплавки первого и каждого последующего прохода мм</w:t>
      </w:r>
      <w:r w:rsidRPr="00662D1B">
        <w:rPr>
          <w:sz w:val="24"/>
          <w:szCs w:val="24"/>
          <w:vertAlign w:val="superscript"/>
        </w:rPr>
        <w:t>2</w:t>
      </w:r>
      <w:r w:rsidRPr="00662D1B">
        <w:rPr>
          <w:sz w:val="24"/>
          <w:szCs w:val="24"/>
        </w:rPr>
        <w:t>;</w:t>
      </w:r>
    </w:p>
    <w:p w:rsidR="00AC713E" w:rsidRPr="00662D1B" w:rsidRDefault="00AC713E" w:rsidP="00AC713E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I</w:t>
      </w:r>
      <w:r w:rsidRPr="00662D1B">
        <w:rPr>
          <w:sz w:val="24"/>
          <w:szCs w:val="24"/>
          <w:vertAlign w:val="subscript"/>
        </w:rPr>
        <w:t>св</w: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сварочный ток первого и последующих проходов, А</w:t>
      </w:r>
    </w:p>
    <w:p w:rsidR="00AC713E" w:rsidRPr="00662D1B" w:rsidRDefault="00AC713E" w:rsidP="00D16068">
      <w:pPr>
        <w:ind w:right="-57" w:firstLine="567"/>
        <w:jc w:val="both"/>
        <w:rPr>
          <w:sz w:val="24"/>
          <w:szCs w:val="24"/>
        </w:rPr>
      </w:pPr>
    </w:p>
    <w:p w:rsidR="004D60C8" w:rsidRPr="00662D1B" w:rsidRDefault="004D60C8" w:rsidP="00D16068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Подготовительно-заключительное время включает в себя такие операции как получение производственного задания, инструктаж, получение и сдача инструмента, осмотр и подготовка оборудования к работе и т.д. При его определении общий норматив времени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п.з.</w:t>
      </w:r>
      <w:r w:rsidRPr="00662D1B">
        <w:rPr>
          <w:sz w:val="24"/>
          <w:szCs w:val="24"/>
        </w:rPr>
        <w:t xml:space="preserve">  делится на количество деталей, выпущенных в смену. В дипломном проекте примем: </w:t>
      </w:r>
    </w:p>
    <w:p w:rsidR="004D60C8" w:rsidRPr="00662D1B" w:rsidRDefault="004D60C8" w:rsidP="004D60C8">
      <w:pPr>
        <w:ind w:right="424" w:firstLine="567"/>
        <w:jc w:val="both"/>
        <w:rPr>
          <w:sz w:val="24"/>
          <w:szCs w:val="24"/>
        </w:rPr>
      </w:pPr>
    </w:p>
    <w:p w:rsidR="004D60C8" w:rsidRPr="00662D1B" w:rsidRDefault="004D60C8" w:rsidP="004D60C8">
      <w:pPr>
        <w:ind w:left="142" w:right="424" w:firstLine="425"/>
        <w:jc w:val="center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п.з.</w:t>
      </w:r>
      <w:r w:rsidRPr="00662D1B">
        <w:rPr>
          <w:sz w:val="24"/>
          <w:szCs w:val="24"/>
        </w:rPr>
        <w:t xml:space="preserve"> = 10% от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о</w:t>
      </w:r>
      <w:r w:rsidRPr="00662D1B">
        <w:rPr>
          <w:sz w:val="24"/>
          <w:szCs w:val="24"/>
        </w:rPr>
        <w:t>.</w:t>
      </w:r>
      <w:r w:rsidR="00A42496" w:rsidRPr="00662D1B">
        <w:rPr>
          <w:sz w:val="24"/>
          <w:szCs w:val="24"/>
        </w:rPr>
        <w:t xml:space="preserve">              (2.10)</w:t>
      </w:r>
    </w:p>
    <w:p w:rsidR="004D60C8" w:rsidRPr="00662D1B" w:rsidRDefault="004D60C8" w:rsidP="004D60C8">
      <w:pPr>
        <w:ind w:left="142" w:right="424" w:firstLine="425"/>
        <w:jc w:val="center"/>
        <w:rPr>
          <w:sz w:val="24"/>
          <w:szCs w:val="24"/>
        </w:rPr>
      </w:pPr>
    </w:p>
    <w:p w:rsidR="004D60C8" w:rsidRPr="00662D1B" w:rsidRDefault="004D60C8" w:rsidP="004D60C8">
      <w:pPr>
        <w:ind w:right="-58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Вспомогательное время включает в себя время на заправку кассеты с электродной проволоки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э</w:t>
      </w:r>
      <w:r w:rsidRPr="00662D1B">
        <w:rPr>
          <w:sz w:val="24"/>
          <w:szCs w:val="24"/>
        </w:rPr>
        <w:t xml:space="preserve">, осмотр и очистку свариваемых кромок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кр</w:t>
      </w:r>
      <w:r w:rsidRPr="00662D1B">
        <w:rPr>
          <w:sz w:val="24"/>
          <w:szCs w:val="24"/>
        </w:rPr>
        <w:t xml:space="preserve">, очистку швов от шлака и брызг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бр</w:t>
      </w:r>
      <w:r w:rsidRPr="00662D1B">
        <w:rPr>
          <w:sz w:val="24"/>
          <w:szCs w:val="24"/>
        </w:rPr>
        <w:t xml:space="preserve">, клеймение швов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кл</w:t>
      </w:r>
      <w:r w:rsidRPr="00662D1B">
        <w:rPr>
          <w:sz w:val="24"/>
          <w:szCs w:val="24"/>
        </w:rPr>
        <w:t xml:space="preserve">, установку и поворот изделия, его закрепление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изд</w:t>
      </w:r>
      <w:r w:rsidRPr="00662D1B">
        <w:rPr>
          <w:sz w:val="24"/>
          <w:szCs w:val="24"/>
        </w:rPr>
        <w:t>:</w:t>
      </w:r>
    </w:p>
    <w:p w:rsidR="004D60C8" w:rsidRPr="00662D1B" w:rsidRDefault="004D60C8" w:rsidP="004D60C8">
      <w:pPr>
        <w:ind w:left="142" w:right="424" w:firstLine="425"/>
        <w:jc w:val="both"/>
        <w:rPr>
          <w:sz w:val="24"/>
          <w:szCs w:val="24"/>
        </w:rPr>
      </w:pPr>
    </w:p>
    <w:p w:rsidR="004D60C8" w:rsidRPr="00662D1B" w:rsidRDefault="004D60C8" w:rsidP="00D16068">
      <w:pPr>
        <w:tabs>
          <w:tab w:val="left" w:pos="9540"/>
        </w:tabs>
        <w:ind w:right="-5" w:firstLine="567"/>
        <w:jc w:val="center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в</w:t>
      </w:r>
      <w:r w:rsidRPr="00662D1B">
        <w:rPr>
          <w:sz w:val="24"/>
          <w:szCs w:val="24"/>
        </w:rPr>
        <w:t xml:space="preserve">=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э</w:t>
      </w:r>
      <w:r w:rsidRPr="00662D1B">
        <w:rPr>
          <w:sz w:val="24"/>
          <w:szCs w:val="24"/>
        </w:rPr>
        <w:t xml:space="preserve">+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кр</w:t>
      </w:r>
      <w:r w:rsidRPr="00662D1B">
        <w:rPr>
          <w:sz w:val="24"/>
          <w:szCs w:val="24"/>
        </w:rPr>
        <w:t xml:space="preserve">+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бр</w:t>
      </w:r>
      <w:r w:rsidRPr="00662D1B">
        <w:rPr>
          <w:sz w:val="24"/>
          <w:szCs w:val="24"/>
        </w:rPr>
        <w:t xml:space="preserve">+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изд</w:t>
      </w:r>
      <w:r w:rsidRPr="00662D1B">
        <w:rPr>
          <w:sz w:val="24"/>
          <w:szCs w:val="24"/>
        </w:rPr>
        <w:t xml:space="preserve">+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кл</w:t>
      </w:r>
      <w:r w:rsidRPr="00662D1B">
        <w:rPr>
          <w:sz w:val="24"/>
          <w:szCs w:val="24"/>
        </w:rPr>
        <w:t xml:space="preserve">,        </w:t>
      </w:r>
      <w:r w:rsidR="00A42496" w:rsidRPr="00662D1B">
        <w:rPr>
          <w:sz w:val="24"/>
          <w:szCs w:val="24"/>
        </w:rPr>
        <w:t>(2.11)</w:t>
      </w:r>
    </w:p>
    <w:p w:rsidR="004D60C8" w:rsidRPr="00662D1B" w:rsidRDefault="004D60C8" w:rsidP="004D60C8">
      <w:pPr>
        <w:tabs>
          <w:tab w:val="left" w:pos="9540"/>
        </w:tabs>
        <w:ind w:left="142" w:right="-5" w:firstLine="425"/>
        <w:jc w:val="right"/>
        <w:rPr>
          <w:sz w:val="24"/>
          <w:szCs w:val="24"/>
        </w:rPr>
      </w:pPr>
    </w:p>
    <w:p w:rsidR="00D1606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</w:rPr>
        <w:t>где</w:t>
      </w:r>
      <w:r w:rsidR="00D16068" w:rsidRPr="00662D1B">
        <w:rPr>
          <w:sz w:val="24"/>
          <w:szCs w:val="24"/>
        </w:rPr>
        <w:t>:</w:t>
      </w:r>
    </w:p>
    <w:p w:rsidR="004D60C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в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вспомогательное время, мин;</w:t>
      </w:r>
    </w:p>
    <w:p w:rsidR="00D1606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э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заправку кассеты с электродной проволоки, </w:t>
      </w:r>
      <w:r w:rsidR="00D16068" w:rsidRPr="00662D1B">
        <w:rPr>
          <w:sz w:val="24"/>
          <w:szCs w:val="24"/>
        </w:rPr>
        <w:t>мин;</w:t>
      </w:r>
    </w:p>
    <w:p w:rsidR="004D60C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кр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осмотр и очистку свариваемых кромок, мин;</w:t>
      </w:r>
    </w:p>
    <w:p w:rsidR="004D60C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бр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очистку швов от шлака и брызг, мин;</w:t>
      </w:r>
    </w:p>
    <w:p w:rsidR="004D60C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кл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клеймение швов, мин;</w:t>
      </w:r>
    </w:p>
    <w:p w:rsidR="004D60C8" w:rsidRPr="00662D1B" w:rsidRDefault="004D60C8" w:rsidP="00D16068">
      <w:pPr>
        <w:ind w:right="424" w:firstLine="567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изд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установку и поворот изделия, его закрепле</w:t>
      </w:r>
      <w:r w:rsidR="00D16068" w:rsidRPr="00662D1B">
        <w:rPr>
          <w:sz w:val="24"/>
          <w:szCs w:val="24"/>
        </w:rPr>
        <w:t>ние, мин.</w:t>
      </w:r>
    </w:p>
    <w:p w:rsidR="00D16068" w:rsidRPr="00662D1B" w:rsidRDefault="00D16068" w:rsidP="00D16068">
      <w:pPr>
        <w:ind w:right="-57" w:firstLine="567"/>
        <w:jc w:val="both"/>
        <w:rPr>
          <w:sz w:val="24"/>
          <w:szCs w:val="24"/>
        </w:rPr>
      </w:pPr>
    </w:p>
    <w:p w:rsidR="004D60C8" w:rsidRPr="00662D1B" w:rsidRDefault="004D60C8" w:rsidP="00D16068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При автоматической сварке во вспомогательное время входит время на заправку кассеты с электродной проволоки. Это время можно принять равным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э</w:t>
      </w:r>
      <w:r w:rsidRPr="00662D1B">
        <w:rPr>
          <w:sz w:val="24"/>
          <w:szCs w:val="24"/>
        </w:rPr>
        <w:t>=5мин.</w:t>
      </w:r>
    </w:p>
    <w:p w:rsidR="00D16068" w:rsidRPr="00662D1B" w:rsidRDefault="00D16068" w:rsidP="00D16068">
      <w:pPr>
        <w:ind w:right="-57" w:firstLine="567"/>
        <w:jc w:val="both"/>
        <w:rPr>
          <w:sz w:val="24"/>
          <w:szCs w:val="24"/>
        </w:rPr>
      </w:pPr>
    </w:p>
    <w:p w:rsidR="004D60C8" w:rsidRPr="00662D1B" w:rsidRDefault="004D60C8" w:rsidP="00D16068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Время зачистки кромок или шва вычисляют по формуле:</w:t>
      </w:r>
    </w:p>
    <w:p w:rsidR="004D60C8" w:rsidRPr="00662D1B" w:rsidRDefault="004D60C8" w:rsidP="004D60C8">
      <w:pPr>
        <w:ind w:left="142" w:right="424" w:firstLine="425"/>
        <w:jc w:val="both"/>
        <w:rPr>
          <w:sz w:val="24"/>
          <w:szCs w:val="24"/>
        </w:rPr>
      </w:pPr>
    </w:p>
    <w:p w:rsidR="004D60C8" w:rsidRPr="00662D1B" w:rsidRDefault="004D60C8" w:rsidP="00D16068">
      <w:pPr>
        <w:tabs>
          <w:tab w:val="left" w:pos="9072"/>
        </w:tabs>
        <w:ind w:right="-58" w:firstLine="567"/>
        <w:jc w:val="center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кр</w:t>
      </w:r>
      <w:r w:rsidRPr="00662D1B">
        <w:rPr>
          <w:sz w:val="24"/>
          <w:szCs w:val="24"/>
        </w:rPr>
        <w:t xml:space="preserve">= </w:t>
      </w:r>
      <w:r w:rsidRPr="00662D1B">
        <w:rPr>
          <w:sz w:val="24"/>
          <w:szCs w:val="24"/>
          <w:lang w:val="en-US"/>
        </w:rPr>
        <w:t>L</w:t>
      </w:r>
      <w:r w:rsidRPr="00662D1B">
        <w:rPr>
          <w:sz w:val="24"/>
          <w:szCs w:val="24"/>
          <w:vertAlign w:val="subscript"/>
        </w:rPr>
        <w:t>ш</w:t>
      </w:r>
      <w:r w:rsidRPr="00662D1B">
        <w:rPr>
          <w:sz w:val="24"/>
          <w:szCs w:val="24"/>
        </w:rPr>
        <w:t>(0,6+1,2(</w:t>
      </w:r>
      <w:r w:rsidRPr="00662D1B">
        <w:rPr>
          <w:sz w:val="24"/>
          <w:szCs w:val="24"/>
          <w:lang w:val="en-US"/>
        </w:rPr>
        <w:t>n</w:t>
      </w:r>
      <w:r w:rsidRPr="00662D1B">
        <w:rPr>
          <w:sz w:val="24"/>
          <w:szCs w:val="24"/>
          <w:vertAlign w:val="subscript"/>
          <w:lang w:val="en-US"/>
        </w:rPr>
        <w:t>c</w:t>
      </w:r>
      <w:r w:rsidR="00D16068" w:rsidRPr="00662D1B">
        <w:rPr>
          <w:sz w:val="24"/>
          <w:szCs w:val="24"/>
        </w:rPr>
        <w:t>-</w:t>
      </w:r>
      <w:r w:rsidRPr="00662D1B">
        <w:rPr>
          <w:sz w:val="24"/>
          <w:szCs w:val="24"/>
        </w:rPr>
        <w:t>1)),   (2.1</w:t>
      </w:r>
      <w:r w:rsidR="00A42496" w:rsidRPr="00662D1B">
        <w:rPr>
          <w:sz w:val="24"/>
          <w:szCs w:val="24"/>
        </w:rPr>
        <w:t>2</w:t>
      </w:r>
      <w:r w:rsidRPr="00662D1B">
        <w:rPr>
          <w:sz w:val="24"/>
          <w:szCs w:val="24"/>
        </w:rPr>
        <w:t>)</w:t>
      </w:r>
    </w:p>
    <w:p w:rsidR="004D60C8" w:rsidRPr="00662D1B" w:rsidRDefault="004D60C8" w:rsidP="004D60C8">
      <w:pPr>
        <w:ind w:left="142" w:right="424" w:firstLine="425"/>
        <w:jc w:val="center"/>
        <w:rPr>
          <w:sz w:val="24"/>
          <w:szCs w:val="24"/>
        </w:rPr>
      </w:pPr>
    </w:p>
    <w:p w:rsidR="00D16068" w:rsidRPr="00662D1B" w:rsidRDefault="004D60C8" w:rsidP="00D16068">
      <w:pPr>
        <w:tabs>
          <w:tab w:val="left" w:pos="9781"/>
        </w:tabs>
        <w:ind w:right="-58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где</w:t>
      </w:r>
      <w:r w:rsidR="00D16068" w:rsidRPr="00662D1B">
        <w:rPr>
          <w:sz w:val="24"/>
          <w:szCs w:val="24"/>
        </w:rPr>
        <w:t>:</w:t>
      </w:r>
    </w:p>
    <w:p w:rsidR="00D16068" w:rsidRPr="00662D1B" w:rsidRDefault="004D60C8" w:rsidP="00D16068">
      <w:pPr>
        <w:tabs>
          <w:tab w:val="left" w:pos="9781"/>
        </w:tabs>
        <w:ind w:right="-58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кр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осмотр и очистку свариваемых кромок, мин;</w:t>
      </w:r>
    </w:p>
    <w:p w:rsidR="00D16068" w:rsidRPr="00662D1B" w:rsidRDefault="004D60C8" w:rsidP="00D16068">
      <w:pPr>
        <w:tabs>
          <w:tab w:val="left" w:pos="9781"/>
        </w:tabs>
        <w:ind w:right="-58" w:firstLine="56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n</w:t>
      </w:r>
      <w:r w:rsidRPr="00662D1B">
        <w:rPr>
          <w:sz w:val="24"/>
          <w:szCs w:val="24"/>
          <w:vertAlign w:val="subscript"/>
        </w:rPr>
        <w:t>с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количество слоёв при сварке за несколько прохо</w:t>
      </w:r>
      <w:r w:rsidR="00D16068" w:rsidRPr="00662D1B">
        <w:rPr>
          <w:sz w:val="24"/>
          <w:szCs w:val="24"/>
        </w:rPr>
        <w:t>дов;</w:t>
      </w:r>
    </w:p>
    <w:p w:rsidR="00D16068" w:rsidRPr="00662D1B" w:rsidRDefault="00D16068" w:rsidP="00D16068">
      <w:pPr>
        <w:tabs>
          <w:tab w:val="num" w:pos="862"/>
        </w:tabs>
        <w:ind w:right="424" w:firstLine="567"/>
        <w:rPr>
          <w:sz w:val="24"/>
          <w:szCs w:val="24"/>
        </w:rPr>
      </w:pPr>
      <w:r w:rsidRPr="00662D1B">
        <w:rPr>
          <w:position w:val="-4"/>
          <w:sz w:val="24"/>
          <w:szCs w:val="24"/>
        </w:rPr>
        <w:object w:dxaOrig="220" w:dyaOrig="260">
          <v:shape id="_x0000_i1045" type="#_x0000_t75" style="width:11.25pt;height:12.5pt" o:ole="">
            <v:imagedata r:id="rId35" o:title=""/>
          </v:shape>
          <o:OLEObject Type="Embed" ProgID="Equation.3" ShapeID="_x0000_i1045" DrawAspect="Content" ObjectID="_1737897461" r:id="rId46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длина  шва, м.</w:t>
      </w:r>
    </w:p>
    <w:p w:rsidR="004D60C8" w:rsidRPr="00662D1B" w:rsidRDefault="004D60C8" w:rsidP="004D60C8">
      <w:pPr>
        <w:ind w:left="142" w:right="424" w:firstLine="425"/>
        <w:jc w:val="both"/>
        <w:rPr>
          <w:sz w:val="24"/>
          <w:szCs w:val="24"/>
        </w:rPr>
      </w:pPr>
    </w:p>
    <w:p w:rsidR="004D60C8" w:rsidRPr="00662D1B" w:rsidRDefault="004D60C8" w:rsidP="00D16068">
      <w:pPr>
        <w:ind w:right="-58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Время на установку клейма,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кл</w:t>
      </w:r>
      <w:r w:rsidRPr="00662D1B">
        <w:rPr>
          <w:sz w:val="24"/>
          <w:szCs w:val="24"/>
        </w:rPr>
        <w:t xml:space="preserve"> принимают 0,03 мин на 1 знак.</w:t>
      </w:r>
    </w:p>
    <w:p w:rsidR="004D60C8" w:rsidRPr="00662D1B" w:rsidRDefault="004D60C8" w:rsidP="004D60C8">
      <w:pPr>
        <w:ind w:left="142" w:right="424" w:firstLine="851"/>
        <w:jc w:val="both"/>
        <w:rPr>
          <w:sz w:val="24"/>
          <w:szCs w:val="24"/>
        </w:rPr>
      </w:pPr>
    </w:p>
    <w:p w:rsidR="004D60C8" w:rsidRPr="00662D1B" w:rsidRDefault="004D60C8" w:rsidP="00D16068">
      <w:pPr>
        <w:ind w:right="-58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Время на установку, поворот и снятие изделия,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изд</w:t>
      </w:r>
      <w:r w:rsidRPr="00662D1B">
        <w:rPr>
          <w:sz w:val="24"/>
          <w:szCs w:val="24"/>
        </w:rPr>
        <w:t xml:space="preserve"> зависит от его массы (таблица 2.9). </w:t>
      </w:r>
    </w:p>
    <w:p w:rsidR="004D60C8" w:rsidRPr="00662D1B" w:rsidRDefault="004D60C8" w:rsidP="004D60C8">
      <w:pPr>
        <w:ind w:right="-58" w:firstLine="851"/>
        <w:jc w:val="both"/>
        <w:rPr>
          <w:sz w:val="24"/>
          <w:szCs w:val="24"/>
        </w:rPr>
      </w:pPr>
    </w:p>
    <w:p w:rsidR="004D60C8" w:rsidRPr="00662D1B" w:rsidRDefault="004D60C8" w:rsidP="00D16068">
      <w:pPr>
        <w:pStyle w:val="5"/>
        <w:ind w:firstLine="567"/>
        <w:rPr>
          <w:sz w:val="24"/>
          <w:szCs w:val="24"/>
        </w:rPr>
      </w:pPr>
      <w:r w:rsidRPr="00662D1B">
        <w:rPr>
          <w:sz w:val="24"/>
          <w:szCs w:val="24"/>
        </w:rPr>
        <w:t>Таблица 2.9</w:t>
      </w:r>
      <w:r w:rsidR="00C84303" w:rsidRPr="00662D1B">
        <w:rPr>
          <w:sz w:val="24"/>
          <w:szCs w:val="24"/>
        </w:rPr>
        <w:t xml:space="preserve">. </w:t>
      </w:r>
      <w:r w:rsidRPr="00662D1B">
        <w:rPr>
          <w:sz w:val="24"/>
          <w:szCs w:val="24"/>
        </w:rPr>
        <w:t>Норма времени на установку, поворот и снятие изделия в зависимости от его массы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77"/>
        <w:gridCol w:w="17"/>
        <w:gridCol w:w="977"/>
        <w:gridCol w:w="13"/>
        <w:gridCol w:w="992"/>
        <w:gridCol w:w="7"/>
        <w:gridCol w:w="986"/>
        <w:gridCol w:w="25"/>
        <w:gridCol w:w="1250"/>
        <w:gridCol w:w="53"/>
        <w:gridCol w:w="1252"/>
        <w:gridCol w:w="34"/>
        <w:gridCol w:w="1082"/>
      </w:tblGrid>
      <w:tr w:rsidR="002C4EEC" w:rsidRPr="00662D1B" w:rsidTr="00442B53">
        <w:trPr>
          <w:cantSplit/>
        </w:trPr>
        <w:tc>
          <w:tcPr>
            <w:tcW w:w="2235" w:type="dxa"/>
            <w:vMerge w:val="restart"/>
          </w:tcPr>
          <w:p w:rsidR="004D60C8" w:rsidRPr="00662D1B" w:rsidRDefault="004D60C8" w:rsidP="00442B53">
            <w:pPr>
              <w:jc w:val="both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Элементы работ</w:t>
            </w:r>
          </w:p>
        </w:tc>
        <w:tc>
          <w:tcPr>
            <w:tcW w:w="7665" w:type="dxa"/>
            <w:gridSpan w:val="13"/>
          </w:tcPr>
          <w:p w:rsidR="004D60C8" w:rsidRPr="00662D1B" w:rsidRDefault="004D60C8" w:rsidP="00442B53">
            <w:pPr>
              <w:pStyle w:val="6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Вес изделия, кг</w:t>
            </w:r>
          </w:p>
        </w:tc>
      </w:tr>
      <w:tr w:rsidR="002C4EEC" w:rsidRPr="00662D1B" w:rsidTr="00442B53">
        <w:trPr>
          <w:cantSplit/>
        </w:trPr>
        <w:tc>
          <w:tcPr>
            <w:tcW w:w="2235" w:type="dxa"/>
            <w:vMerge/>
          </w:tcPr>
          <w:p w:rsidR="004D60C8" w:rsidRPr="00662D1B" w:rsidRDefault="004D60C8" w:rsidP="00442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3"/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до 40</w:t>
            </w:r>
          </w:p>
        </w:tc>
        <w:tc>
          <w:tcPr>
            <w:tcW w:w="1305" w:type="dxa"/>
            <w:gridSpan w:val="2"/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до 50</w:t>
            </w:r>
          </w:p>
        </w:tc>
        <w:tc>
          <w:tcPr>
            <w:tcW w:w="1116" w:type="dxa"/>
            <w:gridSpan w:val="2"/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до 100</w:t>
            </w:r>
          </w:p>
        </w:tc>
      </w:tr>
      <w:tr w:rsidR="002C4EEC" w:rsidRPr="00662D1B" w:rsidTr="00442B53">
        <w:trPr>
          <w:cantSplit/>
        </w:trPr>
        <w:tc>
          <w:tcPr>
            <w:tcW w:w="2235" w:type="dxa"/>
            <w:vMerge/>
          </w:tcPr>
          <w:p w:rsidR="004D60C8" w:rsidRPr="00662D1B" w:rsidRDefault="004D60C8" w:rsidP="00442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5" w:type="dxa"/>
            <w:gridSpan w:val="13"/>
          </w:tcPr>
          <w:p w:rsidR="004D60C8" w:rsidRPr="00662D1B" w:rsidRDefault="004D60C8" w:rsidP="00442B53">
            <w:pPr>
              <w:pStyle w:val="6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Время, мин</w:t>
            </w:r>
          </w:p>
        </w:tc>
      </w:tr>
      <w:tr w:rsidR="002C4EEC" w:rsidRPr="00662D1B" w:rsidTr="00442B53">
        <w:trPr>
          <w:cantSplit/>
        </w:trPr>
        <w:tc>
          <w:tcPr>
            <w:tcW w:w="2235" w:type="dxa"/>
            <w:vMerge/>
          </w:tcPr>
          <w:p w:rsidR="004D60C8" w:rsidRPr="00662D1B" w:rsidRDefault="004D60C8" w:rsidP="00442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8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вручную</w:t>
            </w:r>
          </w:p>
        </w:tc>
        <w:tc>
          <w:tcPr>
            <w:tcW w:w="3671" w:type="dxa"/>
            <w:gridSpan w:val="5"/>
          </w:tcPr>
          <w:p w:rsidR="004D60C8" w:rsidRPr="00662D1B" w:rsidRDefault="009A5403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к</w:t>
            </w:r>
            <w:r w:rsidR="004D60C8" w:rsidRPr="00662D1B">
              <w:rPr>
                <w:sz w:val="24"/>
                <w:szCs w:val="24"/>
              </w:rPr>
              <w:t>раном</w:t>
            </w:r>
          </w:p>
        </w:tc>
      </w:tr>
      <w:tr w:rsidR="002C4EEC" w:rsidRPr="00662D1B" w:rsidTr="00442B53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4D60C8" w:rsidRPr="00662D1B" w:rsidRDefault="004D60C8" w:rsidP="00442B53">
            <w:pPr>
              <w:jc w:val="both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Установить, повернуть, снять сборочную единицу и отнести на место складирования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1,30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3,00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4,30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6,00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5,20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6,30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4D60C8" w:rsidRPr="00662D1B" w:rsidRDefault="004D60C8" w:rsidP="00442B53">
            <w:pPr>
              <w:jc w:val="center"/>
              <w:rPr>
                <w:sz w:val="24"/>
                <w:szCs w:val="24"/>
              </w:rPr>
            </w:pPr>
            <w:r w:rsidRPr="00662D1B">
              <w:rPr>
                <w:sz w:val="24"/>
                <w:szCs w:val="24"/>
              </w:rPr>
              <w:t>8,40</w:t>
            </w:r>
          </w:p>
        </w:tc>
      </w:tr>
    </w:tbl>
    <w:p w:rsidR="00A42496" w:rsidRPr="00662D1B" w:rsidRDefault="00A42496" w:rsidP="00D16068">
      <w:pPr>
        <w:tabs>
          <w:tab w:val="left" w:pos="9355"/>
        </w:tabs>
        <w:ind w:right="-6" w:firstLine="567"/>
        <w:jc w:val="both"/>
        <w:rPr>
          <w:sz w:val="24"/>
          <w:szCs w:val="24"/>
        </w:rPr>
      </w:pPr>
    </w:p>
    <w:p w:rsidR="004D60C8" w:rsidRPr="00662D1B" w:rsidRDefault="004D60C8" w:rsidP="00D16068">
      <w:pPr>
        <w:tabs>
          <w:tab w:val="left" w:pos="9355"/>
        </w:tabs>
        <w:ind w:right="-6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Время на обслуживание рабочего места включает в себя время на установку режима сварки, наладку автомата, уборку инструмента и т.д.  принимаем равным:</w:t>
      </w:r>
    </w:p>
    <w:p w:rsidR="004D60C8" w:rsidRPr="00662D1B" w:rsidRDefault="004D60C8" w:rsidP="004D60C8">
      <w:pPr>
        <w:ind w:right="424" w:firstLine="567"/>
        <w:jc w:val="both"/>
        <w:rPr>
          <w:sz w:val="24"/>
          <w:szCs w:val="24"/>
        </w:rPr>
      </w:pPr>
    </w:p>
    <w:p w:rsidR="004D60C8" w:rsidRPr="00662D1B" w:rsidRDefault="004D60C8" w:rsidP="00D16068">
      <w:pPr>
        <w:tabs>
          <w:tab w:val="left" w:pos="9072"/>
          <w:tab w:val="left" w:pos="9781"/>
        </w:tabs>
        <w:ind w:right="-58" w:firstLine="567"/>
        <w:jc w:val="center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обс</w:t>
      </w:r>
      <w:r w:rsidRPr="00662D1B">
        <w:rPr>
          <w:sz w:val="24"/>
          <w:szCs w:val="24"/>
        </w:rPr>
        <w:t>= (0,06…0,08)·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 xml:space="preserve">о,                              </w:t>
      </w:r>
      <w:r w:rsidRPr="00662D1B">
        <w:rPr>
          <w:sz w:val="24"/>
          <w:szCs w:val="24"/>
        </w:rPr>
        <w:t>(2.1</w:t>
      </w:r>
      <w:r w:rsidR="00A42496" w:rsidRPr="00662D1B">
        <w:rPr>
          <w:sz w:val="24"/>
          <w:szCs w:val="24"/>
        </w:rPr>
        <w:t>3</w:t>
      </w:r>
      <w:r w:rsidRPr="00662D1B">
        <w:rPr>
          <w:sz w:val="24"/>
          <w:szCs w:val="24"/>
        </w:rPr>
        <w:t>)</w:t>
      </w:r>
    </w:p>
    <w:p w:rsidR="004D60C8" w:rsidRPr="00662D1B" w:rsidRDefault="004D60C8" w:rsidP="004D60C8">
      <w:pPr>
        <w:ind w:right="-57"/>
        <w:jc w:val="both"/>
        <w:rPr>
          <w:sz w:val="24"/>
          <w:szCs w:val="24"/>
        </w:rPr>
      </w:pPr>
    </w:p>
    <w:p w:rsidR="00D16068" w:rsidRPr="00662D1B" w:rsidRDefault="004D60C8" w:rsidP="004D60C8">
      <w:pPr>
        <w:ind w:right="-5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>где</w:t>
      </w:r>
      <w:r w:rsidR="00D16068" w:rsidRPr="00662D1B">
        <w:rPr>
          <w:sz w:val="24"/>
          <w:szCs w:val="24"/>
        </w:rPr>
        <w:t>:</w:t>
      </w:r>
    </w:p>
    <w:p w:rsidR="004D60C8" w:rsidRPr="00662D1B" w:rsidRDefault="004D60C8" w:rsidP="004D60C8">
      <w:pPr>
        <w:ind w:right="-57"/>
        <w:jc w:val="both"/>
        <w:rPr>
          <w:sz w:val="24"/>
          <w:szCs w:val="24"/>
        </w:rPr>
      </w:pP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обс</w:t>
      </w:r>
      <w:r w:rsidR="00D16068"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время на обслуживание рабочего места, </w:t>
      </w:r>
      <w:r w:rsidR="00C84303" w:rsidRPr="00662D1B">
        <w:rPr>
          <w:sz w:val="24"/>
          <w:szCs w:val="24"/>
        </w:rPr>
        <w:t>мин</w:t>
      </w:r>
      <w:r w:rsidRPr="00662D1B">
        <w:rPr>
          <w:sz w:val="24"/>
          <w:szCs w:val="24"/>
        </w:rPr>
        <w:t>;</w:t>
      </w:r>
    </w:p>
    <w:p w:rsidR="00C84303" w:rsidRPr="00662D1B" w:rsidRDefault="00C84303" w:rsidP="00C84303">
      <w:pPr>
        <w:ind w:right="424"/>
        <w:jc w:val="both"/>
        <w:rPr>
          <w:sz w:val="24"/>
          <w:szCs w:val="24"/>
        </w:rPr>
      </w:pPr>
      <w:r w:rsidRPr="00662D1B">
        <w:rPr>
          <w:position w:val="-12"/>
          <w:sz w:val="24"/>
          <w:szCs w:val="24"/>
        </w:rPr>
        <w:object w:dxaOrig="220" w:dyaOrig="360">
          <v:shape id="_x0000_i1046" type="#_x0000_t75" style="width:11.25pt;height:18.8pt" o:ole="">
            <v:imagedata r:id="rId22" o:title=""/>
          </v:shape>
          <o:OLEObject Type="Embed" ProgID="Equation.DSMT4" ShapeID="_x0000_i1046" DrawAspect="Content" ObjectID="_1737897462" r:id="rId47"/>
        </w:object>
      </w:r>
      <w:r w:rsidRPr="00662D1B">
        <w:rPr>
          <w:sz w:val="24"/>
          <w:szCs w:val="24"/>
        </w:rPr>
        <w:sym w:font="Symbol" w:char="F02D"/>
      </w:r>
      <w:r w:rsidRPr="00662D1B">
        <w:rPr>
          <w:sz w:val="24"/>
          <w:szCs w:val="24"/>
        </w:rPr>
        <w:t xml:space="preserve"> основное время плавления, мин.</w:t>
      </w:r>
    </w:p>
    <w:p w:rsidR="004D60C8" w:rsidRPr="00662D1B" w:rsidRDefault="004D60C8" w:rsidP="004D60C8">
      <w:pPr>
        <w:ind w:right="-57" w:firstLine="851"/>
        <w:jc w:val="both"/>
        <w:rPr>
          <w:sz w:val="24"/>
          <w:szCs w:val="24"/>
        </w:rPr>
      </w:pPr>
    </w:p>
    <w:p w:rsidR="004D60C8" w:rsidRDefault="004D60C8" w:rsidP="00C84303">
      <w:pPr>
        <w:ind w:right="-57" w:firstLine="567"/>
        <w:jc w:val="both"/>
        <w:rPr>
          <w:sz w:val="24"/>
          <w:szCs w:val="24"/>
        </w:rPr>
      </w:pPr>
      <w:r w:rsidRPr="00662D1B">
        <w:rPr>
          <w:sz w:val="24"/>
          <w:szCs w:val="24"/>
        </w:rPr>
        <w:t xml:space="preserve">Время перерывов на отдых и личные надобности зависит от положения, в котором сварщик выполняет работы. При сварке в удобном положении 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 xml:space="preserve">п </w:t>
      </w:r>
      <w:r w:rsidRPr="00662D1B">
        <w:rPr>
          <w:sz w:val="24"/>
          <w:szCs w:val="24"/>
        </w:rPr>
        <w:t>= 0,07·</w:t>
      </w:r>
      <w:r w:rsidRPr="00662D1B">
        <w:rPr>
          <w:sz w:val="24"/>
          <w:szCs w:val="24"/>
          <w:lang w:val="en-US"/>
        </w:rPr>
        <w:t>t</w:t>
      </w:r>
      <w:r w:rsidRPr="00662D1B">
        <w:rPr>
          <w:sz w:val="24"/>
          <w:szCs w:val="24"/>
          <w:vertAlign w:val="subscript"/>
        </w:rPr>
        <w:t>о</w:t>
      </w:r>
      <w:r w:rsidRPr="00662D1B">
        <w:rPr>
          <w:sz w:val="24"/>
          <w:szCs w:val="24"/>
        </w:rPr>
        <w:t>.</w:t>
      </w:r>
    </w:p>
    <w:p w:rsidR="00662D1B" w:rsidRPr="003C72C9" w:rsidRDefault="00662D1B" w:rsidP="00653997">
      <w:pPr>
        <w:tabs>
          <w:tab w:val="left" w:pos="851"/>
        </w:tabs>
        <w:rPr>
          <w:b/>
          <w:sz w:val="24"/>
          <w:szCs w:val="24"/>
        </w:rPr>
      </w:pPr>
    </w:p>
    <w:p w:rsidR="00952032" w:rsidRPr="003C72C9" w:rsidRDefault="00653997" w:rsidP="00653997">
      <w:p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62D1B" w:rsidRPr="00653997">
        <w:rPr>
          <w:b/>
          <w:sz w:val="24"/>
          <w:szCs w:val="24"/>
        </w:rPr>
        <w:t>ПРОЕКТИРОВАНИЕ СБОРОЧНО-СВ</w:t>
      </w:r>
      <w:r w:rsidR="00952032" w:rsidRPr="00653997">
        <w:rPr>
          <w:b/>
          <w:sz w:val="24"/>
          <w:szCs w:val="24"/>
        </w:rPr>
        <w:t>ОР</w:t>
      </w:r>
      <w:r w:rsidR="00662D1B" w:rsidRPr="00653997">
        <w:rPr>
          <w:b/>
          <w:sz w:val="24"/>
          <w:szCs w:val="24"/>
        </w:rPr>
        <w:t xml:space="preserve">ОЧНОГО УЧАСТКА </w:t>
      </w:r>
    </w:p>
    <w:p w:rsidR="00653997" w:rsidRDefault="008C5943" w:rsidP="00653997">
      <w:pPr>
        <w:tabs>
          <w:tab w:val="left" w:pos="851"/>
        </w:tabs>
        <w:ind w:firstLine="680"/>
        <w:rPr>
          <w:b/>
          <w:sz w:val="24"/>
          <w:szCs w:val="24"/>
        </w:rPr>
      </w:pPr>
      <w:r w:rsidRPr="00D47548">
        <w:rPr>
          <w:b/>
          <w:sz w:val="24"/>
          <w:szCs w:val="24"/>
        </w:rPr>
        <w:t xml:space="preserve">3.1 </w:t>
      </w:r>
      <w:r w:rsidR="00662D1B" w:rsidRPr="00D47548">
        <w:rPr>
          <w:b/>
          <w:sz w:val="24"/>
          <w:szCs w:val="24"/>
        </w:rPr>
        <w:t>Орга</w:t>
      </w:r>
      <w:r w:rsidR="00653997">
        <w:rPr>
          <w:b/>
          <w:sz w:val="24"/>
          <w:szCs w:val="24"/>
        </w:rPr>
        <w:t>низация рабочего места сварщика</w:t>
      </w:r>
    </w:p>
    <w:p w:rsidR="00653997" w:rsidRDefault="00D47548" w:rsidP="00653997">
      <w:pPr>
        <w:tabs>
          <w:tab w:val="left" w:pos="851"/>
        </w:tabs>
        <w:ind w:firstLine="680"/>
        <w:jc w:val="both"/>
        <w:rPr>
          <w:b/>
          <w:sz w:val="24"/>
          <w:szCs w:val="24"/>
        </w:rPr>
      </w:pPr>
      <w:r w:rsidRPr="00D47548">
        <w:rPr>
          <w:sz w:val="24"/>
          <w:szCs w:val="24"/>
        </w:rPr>
        <w:t>Планирование рабочего места сварщика должно обеспечивать ему беспрепятственный доступ к заготовкам и безопасные условия труда. Нужно, в частности, позаботиться об отсутствии легковоспламеняющихся и взрывоопасных веществ, а сварочные баллоны должны быть достаточно удалены от открытого пламени. Рабочее место сварщика организуется по ГОСТ 12.3.003-86.</w:t>
      </w:r>
    </w:p>
    <w:p w:rsidR="00653997" w:rsidRDefault="00D47548" w:rsidP="00653997">
      <w:pPr>
        <w:tabs>
          <w:tab w:val="left" w:pos="851"/>
        </w:tabs>
        <w:ind w:firstLine="680"/>
        <w:jc w:val="both"/>
        <w:rPr>
          <w:b/>
          <w:sz w:val="24"/>
          <w:szCs w:val="24"/>
        </w:rPr>
      </w:pPr>
      <w:r w:rsidRPr="00D47548">
        <w:rPr>
          <w:sz w:val="24"/>
          <w:szCs w:val="24"/>
        </w:rPr>
        <w:t>При комплектации рабочего места инструментом учитывается специфика работы. Но можно выделить определенный минимальный перечень инструментов, без которого сварщик не может полноценно работать. Стандартно рабочее место оснащено:</w:t>
      </w:r>
      <w:r w:rsidR="00653997">
        <w:rPr>
          <w:b/>
          <w:sz w:val="24"/>
          <w:szCs w:val="24"/>
        </w:rPr>
        <w:t xml:space="preserve"> </w:t>
      </w:r>
      <w:r w:rsidRPr="00D47548">
        <w:rPr>
          <w:sz w:val="24"/>
          <w:szCs w:val="24"/>
        </w:rPr>
        <w:t>сварочным аппаратом;</w:t>
      </w:r>
      <w:r w:rsidR="00653997">
        <w:rPr>
          <w:sz w:val="24"/>
          <w:szCs w:val="24"/>
        </w:rPr>
        <w:t xml:space="preserve"> </w:t>
      </w:r>
      <w:r w:rsidRPr="00D47548">
        <w:rPr>
          <w:sz w:val="24"/>
          <w:szCs w:val="24"/>
        </w:rPr>
        <w:t>металлической щеткой;</w:t>
      </w:r>
      <w:r w:rsidR="00653997">
        <w:rPr>
          <w:b/>
          <w:sz w:val="24"/>
          <w:szCs w:val="24"/>
        </w:rPr>
        <w:t xml:space="preserve"> </w:t>
      </w:r>
      <w:r w:rsidRPr="00D47548">
        <w:rPr>
          <w:sz w:val="24"/>
          <w:szCs w:val="24"/>
        </w:rPr>
        <w:t>столом и стулом сварщика;</w:t>
      </w:r>
      <w:r w:rsidR="00653997">
        <w:rPr>
          <w:b/>
          <w:sz w:val="24"/>
          <w:szCs w:val="24"/>
        </w:rPr>
        <w:t xml:space="preserve"> </w:t>
      </w:r>
      <w:r w:rsidRPr="00D47548">
        <w:rPr>
          <w:sz w:val="24"/>
          <w:szCs w:val="24"/>
        </w:rPr>
        <w:t>зубилом и молотком;</w:t>
      </w:r>
      <w:r w:rsidR="00653997">
        <w:rPr>
          <w:b/>
          <w:sz w:val="24"/>
          <w:szCs w:val="24"/>
        </w:rPr>
        <w:t xml:space="preserve"> </w:t>
      </w:r>
      <w:r w:rsidRPr="00D47548">
        <w:rPr>
          <w:sz w:val="24"/>
          <w:szCs w:val="24"/>
        </w:rPr>
        <w:t>электродержателем;</w:t>
      </w:r>
      <w:r w:rsidR="00653997">
        <w:rPr>
          <w:b/>
          <w:sz w:val="24"/>
          <w:szCs w:val="24"/>
        </w:rPr>
        <w:t xml:space="preserve"> </w:t>
      </w:r>
      <w:r w:rsidRPr="00D47548">
        <w:rPr>
          <w:sz w:val="24"/>
          <w:szCs w:val="24"/>
        </w:rPr>
        <w:t>винтовым зажимом;</w:t>
      </w:r>
      <w:r w:rsidR="00653997">
        <w:rPr>
          <w:b/>
          <w:sz w:val="24"/>
          <w:szCs w:val="24"/>
        </w:rPr>
        <w:t xml:space="preserve"> </w:t>
      </w:r>
      <w:r w:rsidRPr="00D47548">
        <w:rPr>
          <w:sz w:val="24"/>
          <w:szCs w:val="24"/>
        </w:rPr>
        <w:t>сварочной маской.</w:t>
      </w:r>
      <w:r w:rsidR="00653997">
        <w:rPr>
          <w:b/>
          <w:sz w:val="24"/>
          <w:szCs w:val="24"/>
        </w:rPr>
        <w:t xml:space="preserve"> </w:t>
      </w:r>
      <w:r w:rsidRPr="00D47548">
        <w:rPr>
          <w:sz w:val="24"/>
          <w:szCs w:val="24"/>
        </w:rPr>
        <w:t>Баллон с газом</w:t>
      </w:r>
      <w:r w:rsidR="00653997">
        <w:rPr>
          <w:b/>
          <w:sz w:val="24"/>
          <w:szCs w:val="24"/>
        </w:rPr>
        <w:t xml:space="preserve">. </w:t>
      </w:r>
      <w:r w:rsidRPr="00D47548">
        <w:rPr>
          <w:sz w:val="24"/>
          <w:szCs w:val="24"/>
        </w:rPr>
        <w:t>Сварочная горелка</w:t>
      </w:r>
      <w:r w:rsidR="00653997">
        <w:rPr>
          <w:sz w:val="24"/>
          <w:szCs w:val="24"/>
        </w:rPr>
        <w:t>.</w:t>
      </w:r>
    </w:p>
    <w:p w:rsidR="00D47548" w:rsidRPr="00653997" w:rsidRDefault="00D47548" w:rsidP="00653997">
      <w:pPr>
        <w:tabs>
          <w:tab w:val="left" w:pos="851"/>
        </w:tabs>
        <w:ind w:firstLine="680"/>
        <w:jc w:val="both"/>
        <w:rPr>
          <w:b/>
          <w:sz w:val="24"/>
          <w:szCs w:val="24"/>
        </w:rPr>
      </w:pPr>
      <w:r w:rsidRPr="00D47548">
        <w:rPr>
          <w:sz w:val="24"/>
          <w:szCs w:val="24"/>
        </w:rPr>
        <w:t>При этом не следует излишне загромождать рабочее место ненужными вещами и оборудованием, которые могут помешать работе и представлять опасность.</w:t>
      </w:r>
    </w:p>
    <w:p w:rsidR="00653997" w:rsidRDefault="00D47548" w:rsidP="0098567A">
      <w:pPr>
        <w:jc w:val="both"/>
        <w:rPr>
          <w:sz w:val="24"/>
          <w:szCs w:val="24"/>
        </w:rPr>
      </w:pPr>
      <w:r w:rsidRPr="00D47548">
        <w:rPr>
          <w:sz w:val="24"/>
          <w:szCs w:val="24"/>
        </w:rPr>
        <w:t>Сварочные работы на постах выполняются только при работающей вентиляции. При работе следует применять передвижные воздухоотсосы.</w:t>
      </w:r>
    </w:p>
    <w:p w:rsidR="00D47548" w:rsidRPr="00D47548" w:rsidRDefault="00D47548" w:rsidP="00653997">
      <w:pPr>
        <w:ind w:firstLine="709"/>
        <w:jc w:val="both"/>
        <w:rPr>
          <w:sz w:val="24"/>
          <w:szCs w:val="24"/>
        </w:rPr>
      </w:pPr>
      <w:r w:rsidRPr="00D47548">
        <w:rPr>
          <w:sz w:val="24"/>
          <w:szCs w:val="24"/>
        </w:rPr>
        <w:t xml:space="preserve">При выполнении работ на мобильных местах они огораживаются огнестойкими ширмами, щитами, а также должны быть оснащены огнетушителями и средствами </w:t>
      </w:r>
      <w:r w:rsidRPr="00D47548">
        <w:rPr>
          <w:sz w:val="24"/>
          <w:szCs w:val="24"/>
        </w:rPr>
        <w:lastRenderedPageBreak/>
        <w:t>пожаротушения. Разновидность огнетушителей определяют в зависимости от площади воздействия, производительности и класса помещения и пр. Помимо огнетушителя, место передвижной станции оборудуется ящиком с песком, ведром и средствами пожаротушения.</w:t>
      </w:r>
    </w:p>
    <w:p w:rsidR="00D47548" w:rsidRPr="00D47548" w:rsidRDefault="00D47548" w:rsidP="0098567A">
      <w:pPr>
        <w:jc w:val="both"/>
        <w:rPr>
          <w:sz w:val="24"/>
          <w:szCs w:val="24"/>
        </w:rPr>
      </w:pPr>
      <w:r w:rsidRPr="00D47548">
        <w:rPr>
          <w:sz w:val="24"/>
          <w:szCs w:val="24"/>
        </w:rPr>
        <w:t>При необходимости рабочее место может быть оборудовано средствами малой механизации, что облегчает погрузочно-разгрузочные работы.</w:t>
      </w:r>
    </w:p>
    <w:p w:rsidR="00D47548" w:rsidRPr="00FE0481" w:rsidRDefault="00D47548" w:rsidP="0098567A">
      <w:pPr>
        <w:jc w:val="center"/>
        <w:rPr>
          <w:sz w:val="24"/>
          <w:szCs w:val="24"/>
        </w:rPr>
      </w:pPr>
      <w:r w:rsidRPr="00FE0481">
        <w:rPr>
          <w:sz w:val="24"/>
          <w:szCs w:val="24"/>
        </w:rPr>
        <w:t>Требования к оборудованию</w:t>
      </w:r>
    </w:p>
    <w:p w:rsidR="00D47548" w:rsidRPr="00D47548" w:rsidRDefault="00D47548" w:rsidP="0098567A">
      <w:pPr>
        <w:jc w:val="both"/>
        <w:rPr>
          <w:sz w:val="24"/>
          <w:szCs w:val="24"/>
        </w:rPr>
      </w:pPr>
      <w:r w:rsidRPr="00D47548">
        <w:rPr>
          <w:sz w:val="24"/>
          <w:szCs w:val="24"/>
        </w:rPr>
        <w:t>При организации сварочных работ важное значение придается правильному размещению оборудования. Агрегаты и установки, которые состоят из нескольких сварочных агрегатов, располагают в отдельном помещении, огороженном перегородками с высотой не менее 1,7 м.</w:t>
      </w:r>
    </w:p>
    <w:p w:rsidR="00D47548" w:rsidRPr="00D47548" w:rsidRDefault="00D47548" w:rsidP="0098567A">
      <w:pPr>
        <w:jc w:val="both"/>
        <w:rPr>
          <w:sz w:val="24"/>
          <w:szCs w:val="24"/>
        </w:rPr>
      </w:pPr>
      <w:r w:rsidRPr="00D47548">
        <w:rPr>
          <w:sz w:val="24"/>
          <w:szCs w:val="24"/>
        </w:rPr>
        <w:t>Сварочные преобразователи в процессе работы могут создать шум, который оказывает негативное влияние на нервную систему, ведет к понижению внимания и работоспособности. Поэтому их рекомендовано изолировать и вывести за пределы производственного помещения.</w:t>
      </w:r>
    </w:p>
    <w:p w:rsidR="00662D1B" w:rsidRPr="00653997" w:rsidRDefault="00D47548" w:rsidP="00653997">
      <w:pPr>
        <w:jc w:val="both"/>
        <w:rPr>
          <w:sz w:val="24"/>
          <w:szCs w:val="24"/>
        </w:rPr>
      </w:pPr>
      <w:r w:rsidRPr="00D47548">
        <w:rPr>
          <w:sz w:val="24"/>
          <w:szCs w:val="24"/>
        </w:rPr>
        <w:t>Сварочный аппарат на стационарном месте должен быть установлен в защищенном от воздействия атмосферы помещении, которое хорошо проветривается. Оптимально, чтобы пол в таком помещении был бетонным, а стены не отражали сварочные блики, что представляет опасность для зрения. Дверной проем должен быть закрыт брезентовым занавесом, который подвешен на кольцах.</w:t>
      </w:r>
    </w:p>
    <w:p w:rsidR="00653997" w:rsidRDefault="008C5943" w:rsidP="00653997">
      <w:pPr>
        <w:tabs>
          <w:tab w:val="left" w:pos="851"/>
        </w:tabs>
        <w:ind w:firstLine="680"/>
        <w:rPr>
          <w:b/>
          <w:sz w:val="24"/>
          <w:szCs w:val="24"/>
        </w:rPr>
      </w:pPr>
      <w:r w:rsidRPr="00D47548">
        <w:rPr>
          <w:b/>
          <w:sz w:val="24"/>
          <w:szCs w:val="24"/>
        </w:rPr>
        <w:t xml:space="preserve">3.2 </w:t>
      </w:r>
      <w:r w:rsidR="00662D1B" w:rsidRPr="00D47548">
        <w:rPr>
          <w:b/>
          <w:sz w:val="24"/>
          <w:szCs w:val="24"/>
        </w:rPr>
        <w:t>Описание планировки участка</w:t>
      </w:r>
    </w:p>
    <w:p w:rsidR="00653997" w:rsidRDefault="00D47548" w:rsidP="00653997">
      <w:pPr>
        <w:tabs>
          <w:tab w:val="left" w:pos="851"/>
        </w:tabs>
        <w:ind w:firstLine="680"/>
        <w:jc w:val="both"/>
        <w:rPr>
          <w:sz w:val="24"/>
          <w:szCs w:val="24"/>
        </w:rPr>
      </w:pPr>
      <w:r w:rsidRPr="00D47548">
        <w:rPr>
          <w:sz w:val="24"/>
          <w:szCs w:val="24"/>
        </w:rPr>
        <w:t>Сборочно-сварочный участок должен быть оснащён необходимым технологическим оборудованием для производства работ по сборке и сварке. Цех должен быть обеспечен средствами пожаротушения, технической водой, электроэнергией для работы кранов, механизмов, сварочного и другого оборудования, а также для освещения.</w:t>
      </w:r>
    </w:p>
    <w:p w:rsidR="00D47548" w:rsidRPr="00653997" w:rsidRDefault="00D47548" w:rsidP="00653997">
      <w:pPr>
        <w:tabs>
          <w:tab w:val="left" w:pos="851"/>
        </w:tabs>
        <w:ind w:firstLine="680"/>
        <w:jc w:val="both"/>
        <w:rPr>
          <w:b/>
          <w:sz w:val="24"/>
          <w:szCs w:val="24"/>
        </w:rPr>
      </w:pPr>
      <w:r w:rsidRPr="00D47548">
        <w:rPr>
          <w:sz w:val="24"/>
          <w:szCs w:val="24"/>
        </w:rPr>
        <w:t>Общие требования при проектировании сборочно-сварочных участков.</w:t>
      </w:r>
    </w:p>
    <w:p w:rsidR="00653997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Проектирование сборочно-сварочных участков (цехов) должно удовлетворять общим требованиям, предъявляемым к машиностроительным предприятиям.</w:t>
      </w:r>
    </w:p>
    <w:p w:rsidR="00D47548" w:rsidRPr="00D47548" w:rsidRDefault="00D47548" w:rsidP="0065399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К ним относятся: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1. Размеры участка (ширина пролёта, высота и длина) должны соответствовать нормам проектирования.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2. Компоновка оборудования и оснастка рабочих и складочных мест должна удовлетворять требованиям наибольшей нагрузки.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3. Не должно возникать возвратных перемещений деталей.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4. Согласно нормам проектирования объём участка (цеха) должен быть не менее 15 м</w:t>
      </w:r>
      <w:r w:rsidRPr="00D475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на человека.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5. Проект должен удовлетворять ГОСТам, ЕСКД и нормам проектирования.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6. Согласно ГОСТ 2.428-84 на планировке технологическое оборудование должно быть: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габаритные контуры оборудования в положении покоя, обозначаются толстой сплошной серой линией;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контуры подвижных частей оборудования, обозначаются тонкой штрих пунктирной линией;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должны быть обозначены осевые линии;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место обслуживающего персонала;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места подвода и отвода сред (вода, воздух, газ и др.);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7. Согласно ГОСТ</w:t>
      </w:r>
      <w:r w:rsidR="006A75FB">
        <w:rPr>
          <w:rFonts w:ascii="Times New Roman" w:hAnsi="Times New Roman" w:cs="Times New Roman"/>
          <w:sz w:val="24"/>
          <w:szCs w:val="24"/>
          <w:lang w:eastAsia="ru-RU"/>
        </w:rPr>
        <w:t xml:space="preserve"> 2.002-72 при планировке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участков (цехов) применяют следующие цвета: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-красный: подвесной путь, подкрановые балки, мостовые балки, краны, консоли;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-голубой: санитарно-технологическое оборудование (воздуховоды, трубопроводы);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-розовый: энергетическое оборудование и трассы;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-светло зелёный: технологическое оборудование для предприятий металлургической металлообработки и ремонтно-технологических;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оранжевый: - оборудование для химических и нефтехимических предприятий;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синий: грузопоток.</w:t>
      </w:r>
    </w:p>
    <w:p w:rsidR="00653997" w:rsidRDefault="00D47548" w:rsidP="0065399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b/>
          <w:sz w:val="24"/>
          <w:szCs w:val="24"/>
          <w:lang w:eastAsia="ru-RU"/>
        </w:rPr>
        <w:t>Расчет ширины и длины пролета проектируемого участка</w:t>
      </w:r>
    </w:p>
    <w:p w:rsidR="00653997" w:rsidRDefault="00D47548" w:rsidP="0065399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При проектировании сборочно-сварного участка планировку оборудования, оснастки, складочных и рабочих мест выполняют рядами. На практике наиболее рациональным является двухрядное расположение оборудования и рабочих мест.</w:t>
      </w:r>
    </w:p>
    <w:p w:rsidR="00D47548" w:rsidRPr="00D47548" w:rsidRDefault="00D47548" w:rsidP="0065399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При расположении складочных мест вдоль ряда ширина пролета цеха (участка) 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определяется следующим образом: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= 2(в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ск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)+в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где:</w:t>
      </w:r>
      <w:r w:rsidR="006A7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– расстояние от тыльной стороны рабочего места до оси продольного ряда колонны или стены здания цеха (обычно 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=1-2; в случае 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2м - на этом месте располагают источники питания, стеллажи для инструментов, коммуникации для подвода воздуха, газа и так далее);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– расстояние между рабочим и складочным местами (обычно 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=1-1,6м;)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– ширина рабочего места (зависит от размеров оборудования, а также следует включать ширину проходов по 1м с каждой стороны оборудования;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ск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– ширина складочного места (зависит от размеров складываемых заготовок, деталей и обычно равна либо меньше площади, занимаемой сборочно-сварочным устройством);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– ширина проезда между двумя линиями рабочих мест (обычно 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=3-4 м, что достаточно для проезда двух электрокар.)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При планировке участка необходимо строго соблюдать нормы технологического проектирования, согласно которым расстояние между колоннами принимается равным 12м (реже 6 м), а ширина пролета равна18, 24-30м. Ширину пролета более 30 м разрешается использовать только при технико-экономическом обосновании.</w:t>
      </w:r>
    </w:p>
    <w:p w:rsidR="00653997" w:rsidRDefault="00D47548" w:rsidP="0065399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При проектировании участка необходимо обеспечивать прямоточность технологического процесса, отсутствие возвратных перемещений заготовок изделий, осуществлять наиболее полную загрузку оборудования и подъемно-транспортных устройств и их рациональное размещение.</w:t>
      </w:r>
    </w:p>
    <w:p w:rsidR="00D47548" w:rsidRPr="00D47548" w:rsidRDefault="00D47548" w:rsidP="0065399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Кроме этого, на планировке размеры участка должны быть проверены с точки зрения соблюдения санитарных норм для промышленных предприятий, согласно которым на каждого работающего должно приходиться не менее 15 м</w:t>
      </w:r>
      <w:r w:rsidRPr="00D475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объема производственного помещения.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0,5в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= (1+4 +1+3)</w:t>
      </w:r>
      <w:r w:rsidR="006A7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+3 =12(м) (32)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Длину участка выбираем равную 24 м, расстояния между оборудованием составляет 1,5 м, а расстояние от тыльной стороны рабочего места до оси поперечного ряда колонны составляет 1 м.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2.10.2 Расчет высоты пролета проектируемого участка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Высота пролета проектируемого сборочно-сварочного участка выбирается, исходя из подлежащих изготовлению в них изделий, габаритными размерами применяемого оборудования и наличием или отсутствием использования верхнего транспорта (мостовых кранов, кран-балок, подвесных тележек и так далее). Разрез цеха приведен на плакате.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При наличии верхнего транспорта высота пролета для сборочно-сварочного участка рассчитывается следующим образом: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р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≥h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. (33)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≥H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p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+h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. (34)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где: Н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р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высота пролета участка от пола до головки рельса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подкранового пути;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высота пролета участка от пола до низа перекрытия;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- наибольшая высота оборудования (оснастки, стеллажей),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применяемого в данном пролете цеха;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- расстояние между наивыс</w:t>
      </w:r>
      <w:r w:rsidR="006A75FB">
        <w:rPr>
          <w:rFonts w:ascii="Times New Roman" w:hAnsi="Times New Roman" w:cs="Times New Roman"/>
          <w:sz w:val="24"/>
          <w:szCs w:val="24"/>
          <w:lang w:eastAsia="ru-RU"/>
        </w:rPr>
        <w:t>шей точкой указанного оборудова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ния и наиболее низкой то</w:t>
      </w:r>
      <w:r w:rsidR="006A75FB">
        <w:rPr>
          <w:rFonts w:ascii="Times New Roman" w:hAnsi="Times New Roman" w:cs="Times New Roman"/>
          <w:sz w:val="24"/>
          <w:szCs w:val="24"/>
          <w:lang w:eastAsia="ru-RU"/>
        </w:rPr>
        <w:t>чкой выступающих частей перекры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тия (обычно 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=0,5-1м);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 - наибольшая высота грузов, перемещаемая в данном пролете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при помощи верхнего транспорта;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расстояние между наиболее высокой точкой перемещаемого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груза и наиболее низкой то</w:t>
      </w:r>
      <w:r w:rsidR="006A75FB">
        <w:rPr>
          <w:rFonts w:ascii="Times New Roman" w:hAnsi="Times New Roman" w:cs="Times New Roman"/>
          <w:sz w:val="24"/>
          <w:szCs w:val="24"/>
          <w:lang w:eastAsia="ru-RU"/>
        </w:rPr>
        <w:t>чкой подъемного крана (при креп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лении груза цепями или тросами 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=0,5м ширины увязки, но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не менее 1м);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расстояние между наиболее низкой точкой подъемного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крюка крана до головки рельса подкранового пути;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расстояние от головки рельса подкранового пути до высшей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точки тележки крана;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- расстояние между высшей точкой тележки крана и нижним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уровнем затяжки стропил перекрытия (обычно h</w:t>
      </w:r>
      <w:r w:rsidRPr="00D4754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=0,6-1,2 м);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а - угол между вертикалью и натянутыми стропами, которые</w:t>
      </w:r>
    </w:p>
    <w:p w:rsidR="00D47548" w:rsidRPr="00D47548" w:rsidRDefault="00D47548" w:rsidP="0098567A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>удерживают на крюке крана груз (а = 45</w:t>
      </w:r>
      <w:r w:rsidRPr="00D475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D4754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47548" w:rsidRPr="00D47548" w:rsidRDefault="00D47548" w:rsidP="00D47548">
      <w:pPr>
        <w:pStyle w:val="af9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5FB">
        <w:rPr>
          <w:sz w:val="24"/>
          <w:szCs w:val="24"/>
        </w:rPr>
      </w:r>
      <w:r w:rsidR="006A75FB">
        <w:rPr>
          <w:sz w:val="24"/>
          <w:szCs w:val="24"/>
        </w:rPr>
        <w:pict>
          <v:rect id="Прямоугольник 5" o:spid="_x0000_s1045" alt="https://studfile.net/html/2706/20/html_g0JNlrwUPT.IdCV/img-OsiYf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6A75FB">
        <w:rPr>
          <w:sz w:val="24"/>
          <w:szCs w:val="24"/>
        </w:rPr>
      </w:r>
      <w:r w:rsidR="006A75FB">
        <w:rPr>
          <w:sz w:val="24"/>
          <w:szCs w:val="24"/>
        </w:rPr>
        <w:pict>
          <v:rect id="Прямоугольник 6" o:spid="_x0000_s1044" alt="https://studfile.net/html/2706/20/html_g0JNlrwUPT.IdCV/img-OsiYf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Pr="00D475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B9798" wp14:editId="121394F0">
            <wp:extent cx="5940425" cy="2726550"/>
            <wp:effectExtent l="0" t="0" r="3175" b="0"/>
            <wp:docPr id="8" name="Рисунок 8" descr="C:\Users\Администратор\Desktop\img-OsiY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Администратор\Desktop\img-OsiYfM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B" w:rsidRPr="00D06B07" w:rsidRDefault="00662D1B" w:rsidP="00653997">
      <w:pPr>
        <w:tabs>
          <w:tab w:val="left" w:pos="851"/>
        </w:tabs>
        <w:rPr>
          <w:b/>
          <w:sz w:val="24"/>
          <w:szCs w:val="24"/>
        </w:rPr>
      </w:pPr>
    </w:p>
    <w:p w:rsidR="0026398E" w:rsidRPr="00D06B07" w:rsidRDefault="00662D1B" w:rsidP="005E4AF9">
      <w:pPr>
        <w:tabs>
          <w:tab w:val="left" w:pos="851"/>
        </w:tabs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t>3.3</w:t>
      </w:r>
      <w:r w:rsidR="00653997">
        <w:rPr>
          <w:b/>
          <w:sz w:val="24"/>
          <w:szCs w:val="24"/>
        </w:rPr>
        <w:t>.</w:t>
      </w:r>
      <w:r w:rsidRPr="00D06B07">
        <w:rPr>
          <w:b/>
          <w:sz w:val="24"/>
          <w:szCs w:val="24"/>
        </w:rPr>
        <w:t xml:space="preserve"> </w:t>
      </w:r>
      <w:r w:rsidR="0026398E" w:rsidRPr="00D06B07">
        <w:rPr>
          <w:b/>
          <w:sz w:val="24"/>
          <w:szCs w:val="24"/>
        </w:rPr>
        <w:t xml:space="preserve">Расчет </w:t>
      </w:r>
      <w:r w:rsidR="006A75FB">
        <w:rPr>
          <w:b/>
          <w:sz w:val="24"/>
          <w:szCs w:val="24"/>
        </w:rPr>
        <w:t>производственной мощности сварочного участка или цеха</w:t>
      </w:r>
    </w:p>
    <w:p w:rsidR="00D06B07" w:rsidRPr="006B527D" w:rsidRDefault="00D06B07" w:rsidP="005E4AF9">
      <w:pPr>
        <w:tabs>
          <w:tab w:val="left" w:pos="851"/>
        </w:tabs>
        <w:rPr>
          <w:sz w:val="24"/>
          <w:szCs w:val="24"/>
        </w:rPr>
      </w:pPr>
    </w:p>
    <w:p w:rsidR="0026398E" w:rsidRPr="003C72C9" w:rsidRDefault="0026398E" w:rsidP="0039100E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Дать определение трудоемкости.</w:t>
      </w:r>
    </w:p>
    <w:p w:rsidR="0026398E" w:rsidRPr="003C72C9" w:rsidRDefault="0026398E" w:rsidP="0039100E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Охарактеризовать её виды.</w:t>
      </w:r>
    </w:p>
    <w:p w:rsidR="0026398E" w:rsidRPr="003C72C9" w:rsidRDefault="0026398E" w:rsidP="0039100E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Указать на основе чего рассчитывается.</w:t>
      </w:r>
    </w:p>
    <w:p w:rsidR="0026398E" w:rsidRPr="003C72C9" w:rsidRDefault="0026398E" w:rsidP="00194B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 xml:space="preserve">Виды трудоемкости: </w:t>
      </w:r>
    </w:p>
    <w:p w:rsidR="00CE4D69" w:rsidRPr="003C72C9" w:rsidRDefault="00CE4D69" w:rsidP="00194B0F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3C72C9" w:rsidRDefault="0026398E" w:rsidP="00194B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Трудоемкость выполняемых работ вычисляется по формуле: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jc w:val="center"/>
        <w:rPr>
          <w:b/>
          <w:i/>
          <w:sz w:val="24"/>
          <w:szCs w:val="24"/>
        </w:rPr>
      </w:pPr>
      <w:r w:rsidRPr="003C72C9">
        <w:rPr>
          <w:i/>
          <w:sz w:val="24"/>
          <w:szCs w:val="24"/>
          <w:lang w:val="en-US"/>
        </w:rPr>
        <w:t>T</w:t>
      </w:r>
      <w:r w:rsidRPr="003C72C9">
        <w:rPr>
          <w:i/>
          <w:sz w:val="24"/>
          <w:szCs w:val="24"/>
        </w:rPr>
        <w:t>св. = (</w:t>
      </w:r>
      <w:r w:rsidRPr="003C72C9">
        <w:rPr>
          <w:i/>
          <w:sz w:val="24"/>
          <w:szCs w:val="24"/>
          <w:lang w:val="en-US"/>
        </w:rPr>
        <w:t>t</w:t>
      </w:r>
      <w:r w:rsidRPr="003C72C9">
        <w:rPr>
          <w:i/>
          <w:sz w:val="24"/>
          <w:szCs w:val="24"/>
          <w:vertAlign w:val="subscript"/>
        </w:rPr>
        <w:t xml:space="preserve">св. шт. </w:t>
      </w:r>
      <w:r w:rsidRPr="003C72C9">
        <w:rPr>
          <w:i/>
          <w:sz w:val="24"/>
          <w:szCs w:val="24"/>
        </w:rPr>
        <w:t xml:space="preserve">× </w:t>
      </w:r>
      <w:r w:rsidRPr="003C72C9">
        <w:rPr>
          <w:i/>
          <w:sz w:val="24"/>
          <w:szCs w:val="24"/>
          <w:lang w:val="en-US"/>
        </w:rPr>
        <w:t>N</w:t>
      </w:r>
      <w:r w:rsidRPr="003C72C9">
        <w:rPr>
          <w:i/>
          <w:sz w:val="24"/>
          <w:szCs w:val="24"/>
          <w:vertAlign w:val="subscript"/>
        </w:rPr>
        <w:t>год</w:t>
      </w:r>
      <w:r w:rsidRPr="003C72C9">
        <w:rPr>
          <w:i/>
          <w:sz w:val="24"/>
          <w:szCs w:val="24"/>
        </w:rPr>
        <w:t>)/</w:t>
      </w:r>
      <w:r w:rsidRPr="003C72C9">
        <w:rPr>
          <w:i/>
          <w:sz w:val="24"/>
          <w:szCs w:val="24"/>
          <w:lang w:val="en-US"/>
        </w:rPr>
        <w:t>R</w:t>
      </w:r>
      <w:r w:rsidRPr="003C72C9">
        <w:rPr>
          <w:i/>
          <w:sz w:val="24"/>
          <w:szCs w:val="24"/>
          <w:vertAlign w:val="subscript"/>
        </w:rPr>
        <w:t>н</w:t>
      </w:r>
      <w:r w:rsidR="009E07CA" w:rsidRPr="003C72C9">
        <w:rPr>
          <w:sz w:val="24"/>
          <w:szCs w:val="24"/>
        </w:rPr>
        <w:t xml:space="preserve">     (3.1)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где:</w:t>
      </w:r>
    </w:p>
    <w:p w:rsidR="0026398E" w:rsidRPr="003C72C9" w:rsidRDefault="0026398E" w:rsidP="00194B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</w:rPr>
        <w:t xml:space="preserve">Т </w:t>
      </w:r>
      <w:r w:rsidRPr="003C72C9">
        <w:rPr>
          <w:i/>
          <w:sz w:val="24"/>
          <w:szCs w:val="24"/>
          <w:vertAlign w:val="subscript"/>
        </w:rPr>
        <w:t>св</w:t>
      </w:r>
      <w:r w:rsidRPr="003C72C9">
        <w:rPr>
          <w:sz w:val="24"/>
          <w:szCs w:val="24"/>
          <w:vertAlign w:val="subscript"/>
        </w:rPr>
        <w:t>.</w:t>
      </w:r>
      <w:r w:rsidRPr="003C72C9">
        <w:rPr>
          <w:sz w:val="24"/>
          <w:szCs w:val="24"/>
        </w:rPr>
        <w:t xml:space="preserve"> – трудоемкость выполнения про</w:t>
      </w:r>
      <w:r w:rsidR="009C6F84" w:rsidRPr="003C72C9">
        <w:rPr>
          <w:sz w:val="24"/>
          <w:szCs w:val="24"/>
        </w:rPr>
        <w:t>изводственной программы (чел/ч);</w:t>
      </w:r>
    </w:p>
    <w:p w:rsidR="0026398E" w:rsidRPr="003C72C9" w:rsidRDefault="0026398E" w:rsidP="00194B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  <w:lang w:val="en-US"/>
        </w:rPr>
        <w:t>t</w:t>
      </w:r>
      <w:r w:rsidRPr="003C72C9">
        <w:rPr>
          <w:i/>
          <w:sz w:val="24"/>
          <w:szCs w:val="24"/>
          <w:vertAlign w:val="subscript"/>
        </w:rPr>
        <w:t>св</w:t>
      </w:r>
      <w:r w:rsidRPr="003C72C9">
        <w:rPr>
          <w:sz w:val="24"/>
          <w:szCs w:val="24"/>
        </w:rPr>
        <w:t>.</w:t>
      </w:r>
      <w:r w:rsidR="009E07CA" w:rsidRPr="003C72C9">
        <w:rPr>
          <w:i/>
          <w:sz w:val="24"/>
          <w:szCs w:val="24"/>
          <w:vertAlign w:val="subscript"/>
        </w:rPr>
        <w:t>шт.</w:t>
      </w:r>
      <w:r w:rsidRPr="003C72C9">
        <w:rPr>
          <w:sz w:val="24"/>
          <w:szCs w:val="24"/>
        </w:rPr>
        <w:t xml:space="preserve"> – норма штучного времени на сборку и сварку одного изделия (ч)</w:t>
      </w:r>
      <w:r w:rsidR="009C6F84" w:rsidRPr="003C72C9">
        <w:rPr>
          <w:sz w:val="24"/>
          <w:szCs w:val="24"/>
        </w:rPr>
        <w:t>;</w:t>
      </w:r>
    </w:p>
    <w:p w:rsidR="0026398E" w:rsidRPr="003C72C9" w:rsidRDefault="0026398E" w:rsidP="00194B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  <w:lang w:val="en-US"/>
        </w:rPr>
        <w:t>R</w:t>
      </w:r>
      <w:r w:rsidRPr="003C72C9">
        <w:rPr>
          <w:i/>
          <w:sz w:val="24"/>
          <w:szCs w:val="24"/>
          <w:vertAlign w:val="subscript"/>
        </w:rPr>
        <w:t>н</w:t>
      </w:r>
      <w:r w:rsidRPr="003C72C9">
        <w:rPr>
          <w:sz w:val="24"/>
          <w:szCs w:val="24"/>
        </w:rPr>
        <w:t xml:space="preserve"> – среднее значение выполнения норм (1,0 – 1,2)</w:t>
      </w:r>
      <w:r w:rsidR="009C6F84" w:rsidRPr="003C72C9">
        <w:rPr>
          <w:sz w:val="24"/>
          <w:szCs w:val="24"/>
        </w:rPr>
        <w:t>;</w:t>
      </w:r>
    </w:p>
    <w:p w:rsidR="0026398E" w:rsidRPr="003C72C9" w:rsidRDefault="0026398E" w:rsidP="00194B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  <w:lang w:val="en-US"/>
        </w:rPr>
        <w:t>N</w:t>
      </w:r>
      <w:r w:rsidRPr="003C72C9">
        <w:rPr>
          <w:i/>
          <w:sz w:val="24"/>
          <w:szCs w:val="24"/>
          <w:vertAlign w:val="subscript"/>
        </w:rPr>
        <w:t>год</w:t>
      </w:r>
      <w:r w:rsidRPr="003C72C9">
        <w:rPr>
          <w:sz w:val="24"/>
          <w:szCs w:val="24"/>
        </w:rPr>
        <w:t xml:space="preserve"> – годовой выпуск изделий в штуках (шт.)</w:t>
      </w:r>
      <w:r w:rsidR="009C6F84" w:rsidRPr="003C72C9">
        <w:rPr>
          <w:sz w:val="24"/>
          <w:szCs w:val="24"/>
        </w:rPr>
        <w:t>.</w:t>
      </w:r>
    </w:p>
    <w:p w:rsidR="009C6F84" w:rsidRPr="003C72C9" w:rsidRDefault="009C6F84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9C6F84" w:rsidP="009C6F8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</w:rPr>
        <w:t>Трудоемкость(Т</w:t>
      </w:r>
      <w:r w:rsidR="0026398E" w:rsidRPr="003C72C9">
        <w:rPr>
          <w:i/>
          <w:sz w:val="24"/>
          <w:szCs w:val="24"/>
        </w:rPr>
        <w:t>св)</w:t>
      </w:r>
      <w:r w:rsidR="0026398E" w:rsidRPr="003C72C9">
        <w:rPr>
          <w:sz w:val="24"/>
          <w:szCs w:val="24"/>
        </w:rPr>
        <w:t xml:space="preserve"> – показывает</w:t>
      </w:r>
      <w:r w:rsidRPr="003C72C9">
        <w:rPr>
          <w:sz w:val="24"/>
          <w:szCs w:val="24"/>
        </w:rPr>
        <w:t>,</w:t>
      </w:r>
      <w:r w:rsidR="0026398E" w:rsidRPr="003C72C9">
        <w:rPr>
          <w:sz w:val="24"/>
          <w:szCs w:val="24"/>
        </w:rPr>
        <w:t xml:space="preserve"> сколько времени требуется для производства годового выпуска продукции</w:t>
      </w:r>
      <w:r w:rsidRPr="003C72C9">
        <w:rPr>
          <w:sz w:val="24"/>
          <w:szCs w:val="24"/>
        </w:rPr>
        <w:t>.</w:t>
      </w:r>
    </w:p>
    <w:p w:rsidR="009C6F84" w:rsidRPr="00653997" w:rsidRDefault="009C6F84" w:rsidP="006539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lastRenderedPageBreak/>
        <w:t xml:space="preserve">Для того </w:t>
      </w:r>
      <w:r w:rsidR="0026398E" w:rsidRPr="003C72C9">
        <w:rPr>
          <w:sz w:val="24"/>
          <w:szCs w:val="24"/>
        </w:rPr>
        <w:t>чтобы рассчитать годовой фонд времени работы оборудования, необходимо рассчитать баланс рабочего времени одного рабочего и свести расчеты в таблицу.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Баланс рабочего времени одного рабочего</w:t>
      </w:r>
      <w:r w:rsidR="00272702" w:rsidRPr="003C72C9">
        <w:rPr>
          <w:sz w:val="24"/>
          <w:szCs w:val="24"/>
        </w:rPr>
        <w:t>.</w:t>
      </w:r>
    </w:p>
    <w:p w:rsidR="0026398E" w:rsidRPr="003C72C9" w:rsidRDefault="0026398E" w:rsidP="0039100E">
      <w:pPr>
        <w:numPr>
          <w:ilvl w:val="0"/>
          <w:numId w:val="10"/>
        </w:numPr>
        <w:tabs>
          <w:tab w:val="clear" w:pos="720"/>
          <w:tab w:val="left" w:pos="851"/>
        </w:tabs>
        <w:ind w:left="0" w:firstLine="567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Цель расчета баланса рабочего времени одного рабочего</w:t>
      </w:r>
      <w:r w:rsidR="009C6F84" w:rsidRPr="003C72C9">
        <w:rPr>
          <w:i/>
          <w:sz w:val="24"/>
          <w:szCs w:val="24"/>
        </w:rPr>
        <w:t>.</w:t>
      </w:r>
    </w:p>
    <w:p w:rsidR="0026398E" w:rsidRPr="003C72C9" w:rsidRDefault="0026398E" w:rsidP="0039100E">
      <w:pPr>
        <w:numPr>
          <w:ilvl w:val="0"/>
          <w:numId w:val="10"/>
        </w:numPr>
        <w:tabs>
          <w:tab w:val="clear" w:pos="720"/>
          <w:tab w:val="left" w:pos="851"/>
        </w:tabs>
        <w:ind w:left="0" w:firstLine="567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Где используются результаты расчета?</w:t>
      </w:r>
    </w:p>
    <w:p w:rsidR="0026398E" w:rsidRPr="00653997" w:rsidRDefault="0026398E" w:rsidP="00653997">
      <w:pPr>
        <w:numPr>
          <w:ilvl w:val="0"/>
          <w:numId w:val="10"/>
        </w:numPr>
        <w:tabs>
          <w:tab w:val="clear" w:pos="720"/>
          <w:tab w:val="left" w:pos="851"/>
        </w:tabs>
        <w:ind w:left="0" w:firstLine="567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Представить расчеты номинального и эффективного фонда врем</w:t>
      </w:r>
      <w:r w:rsidR="009C6F84" w:rsidRPr="003C72C9">
        <w:rPr>
          <w:i/>
          <w:sz w:val="24"/>
          <w:szCs w:val="24"/>
        </w:rPr>
        <w:t>ени, которые свести в таблицу 1.</w:t>
      </w: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 xml:space="preserve">Баланс рабочего времени определяет среднее число часов, которое рабочий должен отработать в течении планируемого года, исходя из действующего режима работы. </w:t>
      </w: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Расчет баланса производственного времени одного рабочего производится с целью повышения количества отработанного времени каждым рабочим. Результаты расчета используются при определении численности и фонда заработной платы.</w:t>
      </w: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 xml:space="preserve">Календарный фонд времени и количество нерабочих дней устанавливается по календарю. Количество календарных рабочих дней (номинальный фонд времени) определяется вычитанием из календарного фонда количества нерабочих дней. </w:t>
      </w: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 xml:space="preserve">Эффективный (полезный) фонд времени в днях представляет собой разницу между календарным количеством рабочих дней и количеством дней планируемых невыходов на работу. </w:t>
      </w: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К неявкам на работу относятся: отпуска всех видов, выполнение государственных и общественных обязанностей, невыходы по болезни.</w:t>
      </w:r>
    </w:p>
    <w:p w:rsidR="00962941" w:rsidRPr="003C72C9" w:rsidRDefault="00962941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Таблица 1</w:t>
      </w:r>
      <w:r w:rsidR="009E07CA" w:rsidRPr="003C72C9">
        <w:rPr>
          <w:sz w:val="24"/>
          <w:szCs w:val="24"/>
        </w:rPr>
        <w:t>.</w:t>
      </w:r>
      <w:r w:rsidR="009C6F84" w:rsidRPr="003C72C9">
        <w:rPr>
          <w:sz w:val="24"/>
          <w:szCs w:val="24"/>
        </w:rPr>
        <w:t xml:space="preserve"> Расчеты номинального и эффективного фонда времени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760"/>
        <w:gridCol w:w="1852"/>
      </w:tblGrid>
      <w:tr w:rsidR="002C4EEC" w:rsidRPr="003C72C9" w:rsidTr="00653997">
        <w:tc>
          <w:tcPr>
            <w:tcW w:w="851" w:type="dxa"/>
            <w:vAlign w:val="center"/>
          </w:tcPr>
          <w:p w:rsidR="009C6F84" w:rsidRPr="003C72C9" w:rsidRDefault="009C6F84" w:rsidP="00B1765C">
            <w:pPr>
              <w:tabs>
                <w:tab w:val="left" w:pos="851"/>
              </w:tabs>
              <w:ind w:hanging="5"/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№</w:t>
            </w:r>
          </w:p>
          <w:p w:rsidR="009C6F84" w:rsidRPr="003C72C9" w:rsidRDefault="009C6F84" w:rsidP="00B1765C">
            <w:pPr>
              <w:tabs>
                <w:tab w:val="left" w:pos="851"/>
              </w:tabs>
              <w:ind w:hanging="5"/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п/п</w:t>
            </w:r>
          </w:p>
        </w:tc>
        <w:tc>
          <w:tcPr>
            <w:tcW w:w="6760" w:type="dxa"/>
            <w:vAlign w:val="center"/>
          </w:tcPr>
          <w:p w:rsidR="009C6F84" w:rsidRPr="003C72C9" w:rsidRDefault="009C6F84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Составные части баланса</w:t>
            </w:r>
          </w:p>
        </w:tc>
        <w:tc>
          <w:tcPr>
            <w:tcW w:w="1852" w:type="dxa"/>
            <w:vAlign w:val="center"/>
          </w:tcPr>
          <w:p w:rsidR="009C6F84" w:rsidRPr="003C72C9" w:rsidRDefault="009C6F84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Количество дней</w:t>
            </w:r>
          </w:p>
        </w:tc>
      </w:tr>
      <w:tr w:rsidR="002C4EEC" w:rsidRPr="003C72C9" w:rsidTr="00653997">
        <w:tc>
          <w:tcPr>
            <w:tcW w:w="851" w:type="dxa"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Календарный фонд времени</w:t>
            </w: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365</w:t>
            </w:r>
          </w:p>
        </w:tc>
      </w:tr>
      <w:tr w:rsidR="002C4EEC" w:rsidRPr="003C72C9" w:rsidTr="00653997">
        <w:tc>
          <w:tcPr>
            <w:tcW w:w="851" w:type="dxa"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Количество нерабочих дней</w:t>
            </w: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3C72C9" w:rsidTr="00653997">
        <w:tc>
          <w:tcPr>
            <w:tcW w:w="851" w:type="dxa"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Номинальный фонд времени</w:t>
            </w: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3C72C9" w:rsidTr="00653997">
        <w:tc>
          <w:tcPr>
            <w:tcW w:w="851" w:type="dxa"/>
            <w:vMerge w:val="restart"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vMerge w:val="restart"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Неявки на работу, всего</w:t>
            </w:r>
          </w:p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- очередной отпуск</w:t>
            </w:r>
          </w:p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- учебный отпуск</w:t>
            </w:r>
          </w:p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- выполнение гос. обязанностей</w:t>
            </w:r>
          </w:p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- болезни</w:t>
            </w: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3C72C9" w:rsidTr="00653997">
        <w:tc>
          <w:tcPr>
            <w:tcW w:w="851" w:type="dxa"/>
            <w:vMerge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3C72C9" w:rsidTr="00653997">
        <w:tc>
          <w:tcPr>
            <w:tcW w:w="851" w:type="dxa"/>
            <w:vMerge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3C72C9" w:rsidTr="00653997">
        <w:tc>
          <w:tcPr>
            <w:tcW w:w="851" w:type="dxa"/>
            <w:vMerge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3C72C9" w:rsidTr="00653997">
        <w:tc>
          <w:tcPr>
            <w:tcW w:w="851" w:type="dxa"/>
            <w:vMerge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3C72C9" w:rsidTr="00653997">
        <w:tc>
          <w:tcPr>
            <w:tcW w:w="851" w:type="dxa"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Эффективный фонд времени, дн.</w:t>
            </w: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3C72C9" w:rsidTr="00653997">
        <w:tc>
          <w:tcPr>
            <w:tcW w:w="851" w:type="dxa"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Средняя продолжительность рабочего дня, час.</w:t>
            </w: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3C72C9" w:rsidTr="00653997">
        <w:tc>
          <w:tcPr>
            <w:tcW w:w="851" w:type="dxa"/>
          </w:tcPr>
          <w:p w:rsidR="009C6F84" w:rsidRPr="003C72C9" w:rsidRDefault="009C6F84" w:rsidP="0039100E">
            <w:pPr>
              <w:pStyle w:val="af2"/>
              <w:numPr>
                <w:ilvl w:val="0"/>
                <w:numId w:val="5"/>
              </w:numPr>
              <w:tabs>
                <w:tab w:val="left" w:pos="212"/>
              </w:tabs>
              <w:ind w:lef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</w:tcPr>
          <w:p w:rsidR="009C6F84" w:rsidRPr="003C72C9" w:rsidRDefault="009C6F84" w:rsidP="009C6F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Эффективный фонд времени, час.</w:t>
            </w:r>
          </w:p>
        </w:tc>
        <w:tc>
          <w:tcPr>
            <w:tcW w:w="1852" w:type="dxa"/>
          </w:tcPr>
          <w:p w:rsidR="009C6F84" w:rsidRPr="003C72C9" w:rsidRDefault="009C6F84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1 пункт: Количество дней в году</w:t>
      </w:r>
      <w:r w:rsidR="009E07CA" w:rsidRPr="003C72C9">
        <w:rPr>
          <w:sz w:val="24"/>
          <w:szCs w:val="24"/>
        </w:rPr>
        <w:t>.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2 пункт: Количество нерабочих дней (календарные данные) –  дней</w:t>
      </w:r>
      <w:r w:rsidR="009E07CA" w:rsidRPr="003C72C9">
        <w:rPr>
          <w:sz w:val="24"/>
          <w:szCs w:val="24"/>
        </w:rPr>
        <w:t>.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3 пункт: 1 пункт минус 2 пункт</w:t>
      </w:r>
      <w:r w:rsidR="009E07CA" w:rsidRPr="003C72C9">
        <w:rPr>
          <w:sz w:val="24"/>
          <w:szCs w:val="24"/>
        </w:rPr>
        <w:t>.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4 пункт: Это сумма очередного, учебного отпусков, выполнения государственных обязанностей и болезней</w:t>
      </w:r>
      <w:r w:rsidR="009E07CA" w:rsidRPr="003C72C9">
        <w:rPr>
          <w:sz w:val="24"/>
          <w:szCs w:val="24"/>
        </w:rPr>
        <w:t>.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5 пункт. Это разность номинального фонда и суммы всех неявок на работу</w:t>
      </w:r>
      <w:r w:rsidR="009E07CA" w:rsidRPr="003C72C9">
        <w:rPr>
          <w:sz w:val="24"/>
          <w:szCs w:val="24"/>
        </w:rPr>
        <w:t>.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7 пункт: Это произведение эффективного фонда времени (пункт 5)  на среднюю продолжительность рабочего дня (ч)</w:t>
      </w:r>
      <w:r w:rsidR="009E07CA" w:rsidRPr="003C72C9">
        <w:rPr>
          <w:sz w:val="24"/>
          <w:szCs w:val="24"/>
        </w:rPr>
        <w:t>.</w:t>
      </w:r>
    </w:p>
    <w:p w:rsidR="002E6411" w:rsidRPr="003C72C9" w:rsidRDefault="002E6411" w:rsidP="003C72C9">
      <w:pPr>
        <w:tabs>
          <w:tab w:val="left" w:pos="851"/>
        </w:tabs>
        <w:rPr>
          <w:b/>
          <w:sz w:val="24"/>
          <w:szCs w:val="24"/>
        </w:rPr>
        <w:sectPr w:rsidR="002E6411" w:rsidRPr="003C72C9" w:rsidSect="0098567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6398E" w:rsidRPr="00D06B07" w:rsidRDefault="009E07CA" w:rsidP="003C72C9">
      <w:pPr>
        <w:tabs>
          <w:tab w:val="left" w:pos="851"/>
        </w:tabs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lastRenderedPageBreak/>
        <w:t>3</w:t>
      </w:r>
      <w:r w:rsidR="00662D1B" w:rsidRPr="00D06B07">
        <w:rPr>
          <w:b/>
          <w:sz w:val="24"/>
          <w:szCs w:val="24"/>
        </w:rPr>
        <w:t>.4</w:t>
      </w:r>
      <w:r w:rsidR="0026398E" w:rsidRPr="00D06B07">
        <w:rPr>
          <w:b/>
          <w:sz w:val="24"/>
          <w:szCs w:val="24"/>
        </w:rPr>
        <w:t xml:space="preserve">. Расчет </w:t>
      </w:r>
      <w:r w:rsidR="00662D1B" w:rsidRPr="00D06B07">
        <w:rPr>
          <w:b/>
          <w:sz w:val="24"/>
          <w:szCs w:val="24"/>
        </w:rPr>
        <w:t xml:space="preserve">потребного </w:t>
      </w:r>
      <w:r w:rsidR="0026398E" w:rsidRPr="00D06B07">
        <w:rPr>
          <w:b/>
          <w:sz w:val="24"/>
          <w:szCs w:val="24"/>
        </w:rPr>
        <w:t xml:space="preserve">количества </w:t>
      </w:r>
      <w:r w:rsidR="00662D1B" w:rsidRPr="00D06B07">
        <w:rPr>
          <w:b/>
          <w:sz w:val="24"/>
          <w:szCs w:val="24"/>
        </w:rPr>
        <w:t xml:space="preserve">сварочного </w:t>
      </w:r>
      <w:r w:rsidR="0026398E" w:rsidRPr="00D06B07">
        <w:rPr>
          <w:b/>
          <w:sz w:val="24"/>
          <w:szCs w:val="24"/>
        </w:rPr>
        <w:t>оборудования</w:t>
      </w:r>
    </w:p>
    <w:p w:rsidR="009E07CA" w:rsidRPr="003C72C9" w:rsidRDefault="009E07CA" w:rsidP="0026398E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26398E" w:rsidRPr="003C72C9" w:rsidRDefault="0026398E" w:rsidP="009E07CA">
      <w:pPr>
        <w:tabs>
          <w:tab w:val="left" w:pos="851"/>
        </w:tabs>
        <w:jc w:val="center"/>
        <w:rPr>
          <w:b/>
          <w:sz w:val="24"/>
          <w:szCs w:val="24"/>
        </w:rPr>
      </w:pPr>
      <w:r w:rsidRPr="003C72C9">
        <w:rPr>
          <w:b/>
          <w:position w:val="-34"/>
          <w:sz w:val="24"/>
          <w:szCs w:val="24"/>
        </w:rPr>
        <w:object w:dxaOrig="1020" w:dyaOrig="720">
          <v:shape id="_x0000_i1049" type="#_x0000_t75" style="width:50.1pt;height:36.95pt" o:ole="">
            <v:imagedata r:id="rId49" o:title=""/>
          </v:shape>
          <o:OLEObject Type="Embed" ProgID="Equation.3" ShapeID="_x0000_i1049" DrawAspect="Content" ObjectID="_1737897463" r:id="rId50"/>
        </w:object>
      </w:r>
      <w:r w:rsidR="009E07CA" w:rsidRPr="003C72C9">
        <w:rPr>
          <w:sz w:val="24"/>
          <w:szCs w:val="24"/>
        </w:rPr>
        <w:t xml:space="preserve">       (3.2) </w:t>
      </w:r>
    </w:p>
    <w:p w:rsidR="009E07CA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где: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По</w:t>
      </w:r>
      <w:r w:rsidRPr="003C72C9">
        <w:rPr>
          <w:sz w:val="24"/>
          <w:szCs w:val="24"/>
        </w:rPr>
        <w:t xml:space="preserve"> – количество оборудования</w:t>
      </w:r>
      <w:r w:rsidR="009E07CA" w:rsidRPr="003C72C9">
        <w:rPr>
          <w:sz w:val="24"/>
          <w:szCs w:val="24"/>
        </w:rPr>
        <w:t>.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Тсв</w:t>
      </w:r>
      <w:r w:rsidRPr="003C72C9">
        <w:rPr>
          <w:sz w:val="24"/>
          <w:szCs w:val="24"/>
        </w:rPr>
        <w:t xml:space="preserve"> –  трудоемкость выполнения про</w:t>
      </w:r>
      <w:r w:rsidR="009E07CA" w:rsidRPr="003C72C9">
        <w:rPr>
          <w:sz w:val="24"/>
          <w:szCs w:val="24"/>
        </w:rPr>
        <w:t>изводственной программы (чел/ч).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  <w:lang w:val="en-US"/>
        </w:rPr>
        <w:t>F</w:t>
      </w:r>
      <w:r w:rsidRPr="003C72C9">
        <w:rPr>
          <w:i/>
          <w:sz w:val="24"/>
          <w:szCs w:val="24"/>
        </w:rPr>
        <w:t>эф</w:t>
      </w:r>
      <w:r w:rsidRPr="003C72C9">
        <w:rPr>
          <w:sz w:val="24"/>
          <w:szCs w:val="24"/>
        </w:rPr>
        <w:t xml:space="preserve"> – действительный расчетный годовой фонд времени работы оборудования (ч)</w:t>
      </w:r>
      <w:r w:rsidR="009E07CA" w:rsidRPr="003C72C9">
        <w:rPr>
          <w:sz w:val="24"/>
          <w:szCs w:val="24"/>
        </w:rPr>
        <w:t>.</w:t>
      </w:r>
    </w:p>
    <w:p w:rsidR="009E07CA" w:rsidRPr="003C72C9" w:rsidRDefault="009E07CA" w:rsidP="0026398E">
      <w:pPr>
        <w:tabs>
          <w:tab w:val="left" w:pos="851"/>
        </w:tabs>
        <w:ind w:firstLine="567"/>
        <w:rPr>
          <w:i/>
          <w:sz w:val="24"/>
          <w:szCs w:val="24"/>
        </w:rPr>
      </w:pPr>
    </w:p>
    <w:p w:rsidR="009E07CA" w:rsidRPr="003C72C9" w:rsidRDefault="009E07CA" w:rsidP="0026398E">
      <w:pPr>
        <w:tabs>
          <w:tab w:val="left" w:pos="851"/>
        </w:tabs>
        <w:ind w:firstLine="567"/>
        <w:rPr>
          <w:i/>
          <w:sz w:val="24"/>
          <w:szCs w:val="24"/>
        </w:rPr>
      </w:pPr>
    </w:p>
    <w:p w:rsidR="0026398E" w:rsidRPr="003C72C9" w:rsidRDefault="0026398E" w:rsidP="009E07CA">
      <w:pPr>
        <w:tabs>
          <w:tab w:val="left" w:pos="851"/>
        </w:tabs>
        <w:jc w:val="center"/>
        <w:rPr>
          <w:b/>
          <w:i/>
          <w:sz w:val="24"/>
          <w:szCs w:val="24"/>
          <w:u w:val="single"/>
        </w:rPr>
      </w:pPr>
      <w:r w:rsidRPr="003C72C9">
        <w:rPr>
          <w:i/>
          <w:sz w:val="24"/>
          <w:szCs w:val="24"/>
          <w:lang w:val="en-US"/>
        </w:rPr>
        <w:t>F</w:t>
      </w:r>
      <w:r w:rsidRPr="003C72C9">
        <w:rPr>
          <w:i/>
          <w:sz w:val="24"/>
          <w:szCs w:val="24"/>
        </w:rPr>
        <w:t xml:space="preserve"> эф = Др</w:t>
      </w:r>
      <w:r w:rsidR="009E07CA" w:rsidRPr="003C72C9">
        <w:rPr>
          <w:i/>
          <w:sz w:val="24"/>
          <w:szCs w:val="24"/>
        </w:rPr>
        <w:t>×</w:t>
      </w:r>
      <w:r w:rsidRPr="003C72C9">
        <w:rPr>
          <w:i/>
          <w:sz w:val="24"/>
          <w:szCs w:val="24"/>
        </w:rPr>
        <w:t xml:space="preserve"> К</w:t>
      </w:r>
      <w:r w:rsidRPr="003C72C9">
        <w:rPr>
          <w:i/>
          <w:sz w:val="24"/>
          <w:szCs w:val="24"/>
          <w:vertAlign w:val="subscript"/>
        </w:rPr>
        <w:t>см</w:t>
      </w:r>
      <w:r w:rsidR="009E07CA" w:rsidRPr="003C72C9">
        <w:rPr>
          <w:i/>
          <w:sz w:val="24"/>
          <w:szCs w:val="24"/>
        </w:rPr>
        <w:t xml:space="preserve"> × </w:t>
      </w:r>
      <w:r w:rsidRPr="003C72C9">
        <w:rPr>
          <w:i/>
          <w:sz w:val="24"/>
          <w:szCs w:val="24"/>
        </w:rPr>
        <w:t>Т</w:t>
      </w:r>
      <w:r w:rsidRPr="003C72C9">
        <w:rPr>
          <w:i/>
          <w:sz w:val="24"/>
          <w:szCs w:val="24"/>
          <w:vertAlign w:val="subscript"/>
        </w:rPr>
        <w:t>см</w:t>
      </w:r>
      <w:r w:rsidR="009E07CA" w:rsidRPr="003C72C9">
        <w:rPr>
          <w:i/>
          <w:sz w:val="24"/>
          <w:szCs w:val="24"/>
        </w:rPr>
        <w:t>×</w:t>
      </w:r>
      <w:r w:rsidRPr="003C72C9">
        <w:rPr>
          <w:i/>
          <w:sz w:val="24"/>
          <w:szCs w:val="24"/>
        </w:rPr>
        <w:t xml:space="preserve"> (1- </w:t>
      </w:r>
      <w:r w:rsidRPr="003C72C9">
        <w:rPr>
          <w:i/>
          <w:sz w:val="24"/>
          <w:szCs w:val="24"/>
          <w:lang w:val="en-US"/>
        </w:rPr>
        <w:t>R</w:t>
      </w:r>
      <w:r w:rsidRPr="003C72C9">
        <w:rPr>
          <w:i/>
          <w:sz w:val="24"/>
          <w:szCs w:val="24"/>
          <w:vertAlign w:val="subscript"/>
        </w:rPr>
        <w:t>об</w:t>
      </w:r>
      <w:r w:rsidRPr="003C72C9">
        <w:rPr>
          <w:i/>
          <w:sz w:val="24"/>
          <w:szCs w:val="24"/>
        </w:rPr>
        <w:t xml:space="preserve"> / 100%)</w:t>
      </w:r>
      <w:r w:rsidR="009E07CA" w:rsidRPr="003C72C9">
        <w:rPr>
          <w:sz w:val="24"/>
          <w:szCs w:val="24"/>
        </w:rPr>
        <w:t xml:space="preserve">       (3.3)</w:t>
      </w:r>
    </w:p>
    <w:p w:rsidR="009E07CA" w:rsidRPr="003C72C9" w:rsidRDefault="009E07CA" w:rsidP="009E07CA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где:</w:t>
      </w:r>
    </w:p>
    <w:p w:rsidR="009E07CA" w:rsidRPr="003C72C9" w:rsidRDefault="009E07CA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</w:rPr>
        <w:t>Др</w:t>
      </w:r>
      <w:r w:rsidRPr="003C72C9">
        <w:rPr>
          <w:sz w:val="24"/>
          <w:szCs w:val="24"/>
        </w:rPr>
        <w:t xml:space="preserve"> – эффективный фонд времени, дней (строка  табл.1)</w:t>
      </w:r>
      <w:r w:rsidR="009E07CA" w:rsidRPr="003C72C9">
        <w:rPr>
          <w:sz w:val="24"/>
          <w:szCs w:val="24"/>
        </w:rPr>
        <w:t>;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</w:rPr>
        <w:t>К</w:t>
      </w:r>
      <w:r w:rsidRPr="003C72C9">
        <w:rPr>
          <w:i/>
          <w:sz w:val="24"/>
          <w:szCs w:val="24"/>
          <w:vertAlign w:val="subscript"/>
        </w:rPr>
        <w:t>см</w:t>
      </w:r>
      <w:r w:rsidRPr="003C72C9">
        <w:rPr>
          <w:sz w:val="24"/>
          <w:szCs w:val="24"/>
        </w:rPr>
        <w:t xml:space="preserve"> – сменность работы (принимаем К</w:t>
      </w:r>
      <w:r w:rsidRPr="003C72C9">
        <w:rPr>
          <w:sz w:val="24"/>
          <w:szCs w:val="24"/>
          <w:vertAlign w:val="subscript"/>
        </w:rPr>
        <w:t>см</w:t>
      </w:r>
      <w:r w:rsidRPr="003C72C9">
        <w:rPr>
          <w:sz w:val="24"/>
          <w:szCs w:val="24"/>
        </w:rPr>
        <w:t xml:space="preserve"> =2)</w:t>
      </w:r>
      <w:r w:rsidR="009E07CA" w:rsidRPr="003C72C9">
        <w:rPr>
          <w:sz w:val="24"/>
          <w:szCs w:val="24"/>
        </w:rPr>
        <w:t>;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</w:rPr>
        <w:t>Т</w:t>
      </w:r>
      <w:r w:rsidRPr="003C72C9">
        <w:rPr>
          <w:i/>
          <w:sz w:val="24"/>
          <w:szCs w:val="24"/>
          <w:vertAlign w:val="subscript"/>
        </w:rPr>
        <w:t>см</w:t>
      </w:r>
      <w:r w:rsidRPr="003C72C9">
        <w:rPr>
          <w:sz w:val="24"/>
          <w:szCs w:val="24"/>
        </w:rPr>
        <w:t>– продолжительность рабочей смены в часах</w:t>
      </w:r>
      <w:r w:rsidR="009E07CA" w:rsidRPr="003C72C9">
        <w:rPr>
          <w:sz w:val="24"/>
          <w:szCs w:val="24"/>
        </w:rPr>
        <w:t>;</w:t>
      </w:r>
    </w:p>
    <w:p w:rsidR="0026398E" w:rsidRPr="003C72C9" w:rsidRDefault="0026398E" w:rsidP="009E07C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i/>
          <w:sz w:val="24"/>
          <w:szCs w:val="24"/>
          <w:lang w:val="en-US"/>
        </w:rPr>
        <w:t>R</w:t>
      </w:r>
      <w:r w:rsidRPr="003C72C9">
        <w:rPr>
          <w:i/>
          <w:sz w:val="24"/>
          <w:szCs w:val="24"/>
          <w:vertAlign w:val="subscript"/>
        </w:rPr>
        <w:t>об</w:t>
      </w:r>
      <w:r w:rsidRPr="003C72C9">
        <w:rPr>
          <w:sz w:val="24"/>
          <w:szCs w:val="24"/>
        </w:rPr>
        <w:t xml:space="preserve"> – плановые простои оборудования (5%) от номинального фонда времени оборудования.</w:t>
      </w:r>
    </w:p>
    <w:p w:rsidR="009E07CA" w:rsidRPr="003C72C9" w:rsidRDefault="009E07CA" w:rsidP="009E07CA">
      <w:pPr>
        <w:tabs>
          <w:tab w:val="left" w:pos="851"/>
        </w:tabs>
        <w:ind w:left="360" w:firstLine="567"/>
        <w:jc w:val="both"/>
        <w:rPr>
          <w:sz w:val="24"/>
          <w:szCs w:val="24"/>
        </w:rPr>
      </w:pPr>
    </w:p>
    <w:p w:rsidR="0026398E" w:rsidRPr="003C72C9" w:rsidRDefault="0026398E" w:rsidP="009E07CA">
      <w:pPr>
        <w:tabs>
          <w:tab w:val="left" w:pos="851"/>
        </w:tabs>
        <w:ind w:left="360"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Пр</w:t>
      </w:r>
      <w:r w:rsidR="009E07CA" w:rsidRPr="003C72C9">
        <w:rPr>
          <w:sz w:val="24"/>
          <w:szCs w:val="24"/>
        </w:rPr>
        <w:t>инятое количество оборудования рассчитываем:</w:t>
      </w:r>
    </w:p>
    <w:p w:rsidR="009E07CA" w:rsidRPr="003C72C9" w:rsidRDefault="009E07CA" w:rsidP="009E07CA">
      <w:pPr>
        <w:tabs>
          <w:tab w:val="left" w:pos="851"/>
        </w:tabs>
        <w:jc w:val="center"/>
        <w:rPr>
          <w:sz w:val="24"/>
          <w:szCs w:val="24"/>
        </w:rPr>
      </w:pPr>
    </w:p>
    <w:p w:rsidR="0026398E" w:rsidRDefault="0026398E" w:rsidP="009E07CA">
      <w:pPr>
        <w:tabs>
          <w:tab w:val="left" w:pos="851"/>
        </w:tabs>
        <w:jc w:val="center"/>
        <w:rPr>
          <w:sz w:val="24"/>
          <w:szCs w:val="24"/>
        </w:rPr>
      </w:pPr>
      <w:r w:rsidRPr="003C72C9">
        <w:rPr>
          <w:i/>
          <w:sz w:val="24"/>
          <w:szCs w:val="24"/>
        </w:rPr>
        <w:t xml:space="preserve">По = Тсв./ </w:t>
      </w:r>
      <w:r w:rsidRPr="003C72C9">
        <w:rPr>
          <w:i/>
          <w:sz w:val="24"/>
          <w:szCs w:val="24"/>
          <w:lang w:val="en-US"/>
        </w:rPr>
        <w:t>F</w:t>
      </w:r>
      <w:r w:rsidRPr="003C72C9">
        <w:rPr>
          <w:i/>
          <w:sz w:val="24"/>
          <w:szCs w:val="24"/>
        </w:rPr>
        <w:t xml:space="preserve"> эф</w:t>
      </w:r>
      <w:r w:rsidR="009E07CA" w:rsidRPr="003C72C9">
        <w:rPr>
          <w:sz w:val="24"/>
          <w:szCs w:val="24"/>
        </w:rPr>
        <w:t xml:space="preserve">              (3.4)</w:t>
      </w:r>
    </w:p>
    <w:p w:rsidR="009E07CA" w:rsidRPr="003C72C9" w:rsidRDefault="009E07CA" w:rsidP="003C72C9">
      <w:pPr>
        <w:tabs>
          <w:tab w:val="left" w:pos="851"/>
        </w:tabs>
        <w:rPr>
          <w:b/>
          <w:sz w:val="24"/>
          <w:szCs w:val="24"/>
        </w:rPr>
      </w:pPr>
    </w:p>
    <w:p w:rsidR="00087D5D" w:rsidRPr="002C4EEC" w:rsidRDefault="00087D5D" w:rsidP="0026398E">
      <w:pPr>
        <w:tabs>
          <w:tab w:val="left" w:pos="851"/>
        </w:tabs>
        <w:ind w:firstLine="567"/>
        <w:rPr>
          <w:b/>
          <w:color w:val="FF0000"/>
          <w:sz w:val="24"/>
          <w:szCs w:val="24"/>
        </w:rPr>
      </w:pPr>
    </w:p>
    <w:p w:rsidR="0026398E" w:rsidRPr="00D06B07" w:rsidRDefault="009E07CA" w:rsidP="005E4AF9">
      <w:pPr>
        <w:tabs>
          <w:tab w:val="left" w:pos="851"/>
        </w:tabs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t>3</w:t>
      </w:r>
      <w:r w:rsidR="003C72C9" w:rsidRPr="00D06B07">
        <w:rPr>
          <w:b/>
          <w:sz w:val="24"/>
          <w:szCs w:val="24"/>
        </w:rPr>
        <w:t>.5</w:t>
      </w:r>
      <w:r w:rsidR="0026398E" w:rsidRPr="00D06B07">
        <w:rPr>
          <w:b/>
          <w:sz w:val="24"/>
          <w:szCs w:val="24"/>
        </w:rPr>
        <w:t>. Расчет численности работающих в сборочно-сварочном участке</w:t>
      </w:r>
    </w:p>
    <w:p w:rsidR="006B527D" w:rsidRPr="006B527D" w:rsidRDefault="006B527D" w:rsidP="005E4AF9">
      <w:pPr>
        <w:tabs>
          <w:tab w:val="left" w:pos="851"/>
        </w:tabs>
        <w:rPr>
          <w:sz w:val="24"/>
          <w:szCs w:val="24"/>
        </w:rPr>
      </w:pPr>
    </w:p>
    <w:p w:rsidR="0026398E" w:rsidRPr="003C72C9" w:rsidRDefault="0026398E" w:rsidP="00653997">
      <w:pPr>
        <w:tabs>
          <w:tab w:val="left" w:pos="851"/>
        </w:tabs>
        <w:ind w:firstLine="680"/>
        <w:rPr>
          <w:sz w:val="24"/>
          <w:szCs w:val="24"/>
        </w:rPr>
      </w:pPr>
      <w:r w:rsidRPr="003C72C9">
        <w:rPr>
          <w:sz w:val="24"/>
          <w:szCs w:val="24"/>
        </w:rPr>
        <w:t xml:space="preserve"> Расчет численности основных производственных рабочих.</w:t>
      </w:r>
    </w:p>
    <w:p w:rsidR="0026398E" w:rsidRPr="003C72C9" w:rsidRDefault="0026398E" w:rsidP="0039100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Дать определение основных производственных рабочих</w:t>
      </w:r>
      <w:r w:rsidR="00311E87" w:rsidRPr="003C72C9">
        <w:rPr>
          <w:i/>
          <w:sz w:val="24"/>
          <w:szCs w:val="24"/>
        </w:rPr>
        <w:t>.</w:t>
      </w:r>
    </w:p>
    <w:p w:rsidR="0026398E" w:rsidRPr="003C72C9" w:rsidRDefault="0026398E" w:rsidP="0039100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Что включает показатель списочная численность рабочих?</w:t>
      </w:r>
    </w:p>
    <w:p w:rsidR="0026398E" w:rsidRPr="003C72C9" w:rsidRDefault="0026398E" w:rsidP="0039100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Явочная численность рабочих?</w:t>
      </w:r>
    </w:p>
    <w:p w:rsidR="0026398E" w:rsidRPr="003C72C9" w:rsidRDefault="0026398E" w:rsidP="0039100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Указать для чего они рассчитываются</w:t>
      </w:r>
      <w:r w:rsidR="00311E87" w:rsidRPr="003C72C9">
        <w:rPr>
          <w:i/>
          <w:sz w:val="24"/>
          <w:szCs w:val="24"/>
        </w:rPr>
        <w:t>.</w:t>
      </w:r>
    </w:p>
    <w:p w:rsidR="0026398E" w:rsidRPr="003C72C9" w:rsidRDefault="0026398E" w:rsidP="0039100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Использую предложенные формулы предоставить расчет списочной и явочной численности рабочих данного сборочно-сварочного участка</w:t>
      </w:r>
      <w:r w:rsidR="00311E87" w:rsidRPr="003C72C9">
        <w:rPr>
          <w:i/>
          <w:sz w:val="24"/>
          <w:szCs w:val="24"/>
        </w:rPr>
        <w:t>.</w:t>
      </w:r>
    </w:p>
    <w:p w:rsidR="00D02001" w:rsidRPr="003C72C9" w:rsidRDefault="00D02001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D0200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Основные производственные рабочие – работники, непосредственно связанные с изготовлением продукции.</w:t>
      </w:r>
    </w:p>
    <w:p w:rsidR="0026398E" w:rsidRPr="003C72C9" w:rsidRDefault="0026398E" w:rsidP="00D0200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Явочная численность  - это явившиеся на работу (рабочее место) работники в тот или иной фиксируемый момент времени.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D02001">
      <w:pPr>
        <w:tabs>
          <w:tab w:val="left" w:pos="851"/>
        </w:tabs>
        <w:jc w:val="center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Ч</w:t>
      </w:r>
      <w:r w:rsidRPr="003C72C9">
        <w:rPr>
          <w:i/>
          <w:sz w:val="24"/>
          <w:szCs w:val="24"/>
          <w:vertAlign w:val="subscript"/>
        </w:rPr>
        <w:t>яв.</w:t>
      </w:r>
      <w:r w:rsidRPr="003C72C9">
        <w:rPr>
          <w:i/>
          <w:sz w:val="24"/>
          <w:szCs w:val="24"/>
        </w:rPr>
        <w:t xml:space="preserve"> = Т св./ </w:t>
      </w:r>
      <w:r w:rsidRPr="003C72C9">
        <w:rPr>
          <w:i/>
          <w:sz w:val="24"/>
          <w:szCs w:val="24"/>
          <w:lang w:val="en-US"/>
        </w:rPr>
        <w:t>F</w:t>
      </w:r>
      <w:r w:rsidRPr="003C72C9">
        <w:rPr>
          <w:i/>
          <w:sz w:val="24"/>
          <w:szCs w:val="24"/>
        </w:rPr>
        <w:t xml:space="preserve"> д. раб. </w:t>
      </w:r>
      <w:r w:rsidRPr="003C72C9">
        <w:rPr>
          <w:i/>
          <w:sz w:val="24"/>
          <w:szCs w:val="24"/>
          <w:lang w:val="en-US"/>
        </w:rPr>
        <w:t>R</w:t>
      </w:r>
      <w:r w:rsidRPr="003C72C9">
        <w:rPr>
          <w:i/>
          <w:sz w:val="24"/>
          <w:szCs w:val="24"/>
          <w:vertAlign w:val="subscript"/>
        </w:rPr>
        <w:t>н</w:t>
      </w:r>
      <w:r w:rsidR="00D02001" w:rsidRPr="003C72C9">
        <w:rPr>
          <w:sz w:val="24"/>
          <w:szCs w:val="24"/>
        </w:rPr>
        <w:t>(3.5)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  <w:vertAlign w:val="subscript"/>
        </w:rPr>
      </w:pPr>
    </w:p>
    <w:p w:rsidR="00D02001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где: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Ч</w:t>
      </w:r>
      <w:r w:rsidRPr="003C72C9">
        <w:rPr>
          <w:i/>
          <w:sz w:val="24"/>
          <w:szCs w:val="24"/>
          <w:vertAlign w:val="subscript"/>
        </w:rPr>
        <w:t>яв.</w:t>
      </w:r>
      <w:r w:rsidRPr="003C72C9">
        <w:rPr>
          <w:sz w:val="24"/>
          <w:szCs w:val="24"/>
        </w:rPr>
        <w:t xml:space="preserve"> – явочная численность рабочих (чел)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Т</w:t>
      </w:r>
      <w:r w:rsidRPr="003C72C9">
        <w:rPr>
          <w:i/>
          <w:sz w:val="24"/>
          <w:szCs w:val="24"/>
          <w:vertAlign w:val="subscript"/>
        </w:rPr>
        <w:t>св</w:t>
      </w:r>
      <w:r w:rsidRPr="003C72C9">
        <w:rPr>
          <w:sz w:val="24"/>
          <w:szCs w:val="24"/>
        </w:rPr>
        <w:t xml:space="preserve"> –  трудоемкость выполнения производственной программы (чел/ч) 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Т</w:t>
      </w:r>
      <w:r w:rsidRPr="003C72C9">
        <w:rPr>
          <w:i/>
          <w:sz w:val="24"/>
          <w:szCs w:val="24"/>
          <w:vertAlign w:val="subscript"/>
        </w:rPr>
        <w:t>д. раб</w:t>
      </w:r>
      <w:r w:rsidRPr="003C72C9">
        <w:rPr>
          <w:sz w:val="24"/>
          <w:szCs w:val="24"/>
          <w:vertAlign w:val="subscript"/>
        </w:rPr>
        <w:t>.</w:t>
      </w:r>
      <w:r w:rsidRPr="003C72C9">
        <w:rPr>
          <w:sz w:val="24"/>
          <w:szCs w:val="24"/>
        </w:rPr>
        <w:t xml:space="preserve"> – эффективный фонд времени одного рабочего (ч*чел) (строка7 таблицы1)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  <w:lang w:val="en-US"/>
        </w:rPr>
        <w:t>R</w:t>
      </w:r>
      <w:r w:rsidRPr="003C72C9">
        <w:rPr>
          <w:i/>
          <w:sz w:val="24"/>
          <w:szCs w:val="24"/>
        </w:rPr>
        <w:t>н</w:t>
      </w:r>
      <w:r w:rsidR="00D02001" w:rsidRPr="003C72C9">
        <w:rPr>
          <w:sz w:val="24"/>
          <w:szCs w:val="24"/>
        </w:rPr>
        <w:sym w:font="Symbol" w:char="F02D"/>
      </w:r>
      <w:r w:rsidRPr="003C72C9">
        <w:rPr>
          <w:sz w:val="24"/>
          <w:szCs w:val="24"/>
        </w:rPr>
        <w:t xml:space="preserve"> среднее значение выполнения норм (1,1)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 xml:space="preserve">Списочная численность – это количество рабочих, которые на конец данного периода числятся в списках предприятия. При этом она больше явочной численности на </w:t>
      </w:r>
      <w:r w:rsidRPr="003C72C9">
        <w:rPr>
          <w:sz w:val="24"/>
          <w:szCs w:val="24"/>
        </w:rPr>
        <w:lastRenderedPageBreak/>
        <w:t>количество рабочих, находящихся в отпусках, командировках или не явившихся на работу по болезни и т.п.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Находим списочную численность производственных рабочих по формуле</w:t>
      </w:r>
      <w:r w:rsidR="00D02001" w:rsidRPr="003C72C9">
        <w:rPr>
          <w:sz w:val="24"/>
          <w:szCs w:val="24"/>
        </w:rPr>
        <w:t>: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jc w:val="center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Ч</w:t>
      </w:r>
      <w:r w:rsidRPr="003C72C9">
        <w:rPr>
          <w:i/>
          <w:sz w:val="24"/>
          <w:szCs w:val="24"/>
          <w:vertAlign w:val="subscript"/>
        </w:rPr>
        <w:t>сп</w:t>
      </w:r>
      <w:r w:rsidRPr="003C72C9">
        <w:rPr>
          <w:i/>
          <w:sz w:val="24"/>
          <w:szCs w:val="24"/>
        </w:rPr>
        <w:t xml:space="preserve"> = Ч</w:t>
      </w:r>
      <w:r w:rsidRPr="003C72C9">
        <w:rPr>
          <w:i/>
          <w:sz w:val="24"/>
          <w:szCs w:val="24"/>
          <w:vertAlign w:val="subscript"/>
        </w:rPr>
        <w:t>яв.</w:t>
      </w:r>
      <w:r w:rsidR="00D02001" w:rsidRPr="003C72C9">
        <w:rPr>
          <w:i/>
          <w:sz w:val="24"/>
          <w:szCs w:val="24"/>
        </w:rPr>
        <w:t>×</w:t>
      </w:r>
      <w:r w:rsidRPr="003C72C9">
        <w:rPr>
          <w:i/>
          <w:sz w:val="24"/>
          <w:szCs w:val="24"/>
        </w:rPr>
        <w:t>К</w:t>
      </w:r>
      <w:r w:rsidRPr="003C72C9">
        <w:rPr>
          <w:i/>
          <w:sz w:val="24"/>
          <w:szCs w:val="24"/>
          <w:vertAlign w:val="subscript"/>
        </w:rPr>
        <w:t>яв</w:t>
      </w:r>
      <w:r w:rsidR="00D02001" w:rsidRPr="003C72C9">
        <w:rPr>
          <w:sz w:val="24"/>
          <w:szCs w:val="24"/>
        </w:rPr>
        <w:t>(3.6)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D02001" w:rsidRPr="003C72C9" w:rsidRDefault="00D02001" w:rsidP="00D02001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Находим явочную численность производственных рабочих по формуле:</w:t>
      </w:r>
    </w:p>
    <w:p w:rsidR="00D02001" w:rsidRPr="003C72C9" w:rsidRDefault="00D02001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3C72C9" w:rsidRDefault="0026398E" w:rsidP="00D02001">
      <w:pPr>
        <w:tabs>
          <w:tab w:val="left" w:pos="851"/>
        </w:tabs>
        <w:jc w:val="center"/>
        <w:rPr>
          <w:i/>
          <w:sz w:val="24"/>
          <w:szCs w:val="24"/>
        </w:rPr>
      </w:pPr>
      <w:r w:rsidRPr="003C72C9">
        <w:rPr>
          <w:i/>
          <w:sz w:val="24"/>
          <w:szCs w:val="24"/>
        </w:rPr>
        <w:t>Кяв = Т н/ Т эф</w:t>
      </w:r>
      <w:r w:rsidR="00D02001" w:rsidRPr="003C72C9">
        <w:rPr>
          <w:sz w:val="24"/>
          <w:szCs w:val="24"/>
        </w:rPr>
        <w:t>(3.7)</w:t>
      </w:r>
    </w:p>
    <w:p w:rsidR="00D02001" w:rsidRPr="003C72C9" w:rsidRDefault="00D02001" w:rsidP="00D02001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sz w:val="24"/>
          <w:szCs w:val="24"/>
        </w:rPr>
        <w:t>где:</w:t>
      </w:r>
    </w:p>
    <w:p w:rsidR="00D02001" w:rsidRPr="003C72C9" w:rsidRDefault="00D02001" w:rsidP="00D02001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Кяв</w:t>
      </w:r>
      <w:r w:rsidRPr="003C72C9">
        <w:rPr>
          <w:sz w:val="24"/>
          <w:szCs w:val="24"/>
        </w:rPr>
        <w:t xml:space="preserve"> – коэффициент явки;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Т н</w:t>
      </w:r>
      <w:r w:rsidRPr="003C72C9">
        <w:rPr>
          <w:sz w:val="24"/>
          <w:szCs w:val="24"/>
        </w:rPr>
        <w:t xml:space="preserve"> - номинальный фонд времени в днях  (строка 3 таблицы 1)</w:t>
      </w:r>
      <w:r w:rsidR="00D02001" w:rsidRPr="003C72C9">
        <w:rPr>
          <w:sz w:val="24"/>
          <w:szCs w:val="24"/>
        </w:rPr>
        <w:t>;</w:t>
      </w:r>
    </w:p>
    <w:p w:rsidR="0026398E" w:rsidRPr="003C72C9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3C72C9">
        <w:rPr>
          <w:i/>
          <w:sz w:val="24"/>
          <w:szCs w:val="24"/>
        </w:rPr>
        <w:t>Т эф</w:t>
      </w:r>
      <w:r w:rsidRPr="003C72C9">
        <w:rPr>
          <w:sz w:val="24"/>
          <w:szCs w:val="24"/>
        </w:rPr>
        <w:t>. – эффективный фонд времени в днях (строка5 таблицы 1)</w:t>
      </w:r>
      <w:r w:rsidR="00D02001" w:rsidRPr="003C72C9">
        <w:rPr>
          <w:sz w:val="24"/>
          <w:szCs w:val="24"/>
        </w:rPr>
        <w:t>.</w:t>
      </w:r>
    </w:p>
    <w:p w:rsidR="0026398E" w:rsidRPr="003C72C9" w:rsidRDefault="0026398E" w:rsidP="00D02001">
      <w:pPr>
        <w:tabs>
          <w:tab w:val="left" w:pos="851"/>
        </w:tabs>
        <w:rPr>
          <w:b/>
          <w:i/>
          <w:sz w:val="24"/>
          <w:szCs w:val="24"/>
          <w:u w:val="single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Расчет численности вспомогательных производственных рабочих, ИТР, служащих, МОП.</w:t>
      </w: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Указать характеристику вспомогательных рабочих, ИТР, служащих, МОП и произвести расчет на основании данных проектных организаций</w:t>
      </w:r>
      <w:r w:rsidR="00D02001" w:rsidRPr="003C72C9">
        <w:rPr>
          <w:sz w:val="24"/>
          <w:szCs w:val="24"/>
        </w:rPr>
        <w:t>, данные свести в табл</w:t>
      </w:r>
      <w:r w:rsidR="00311E87" w:rsidRPr="003C72C9">
        <w:rPr>
          <w:sz w:val="24"/>
          <w:szCs w:val="24"/>
        </w:rPr>
        <w:t>.</w:t>
      </w:r>
      <w:r w:rsidR="00D02001" w:rsidRPr="003C72C9">
        <w:rPr>
          <w:sz w:val="24"/>
          <w:szCs w:val="24"/>
        </w:rPr>
        <w:t xml:space="preserve"> 2</w:t>
      </w:r>
      <w:r w:rsidRPr="003C72C9">
        <w:rPr>
          <w:sz w:val="24"/>
          <w:szCs w:val="24"/>
        </w:rPr>
        <w:t>:</w:t>
      </w:r>
    </w:p>
    <w:p w:rsidR="00D02001" w:rsidRPr="003C72C9" w:rsidRDefault="00D02001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- вспомогательн</w:t>
      </w:r>
      <w:r w:rsidR="00D02001" w:rsidRPr="003C72C9">
        <w:rPr>
          <w:sz w:val="24"/>
          <w:szCs w:val="24"/>
        </w:rPr>
        <w:t>ые рабочие……….</w:t>
      </w:r>
      <w:r w:rsidRPr="003C72C9">
        <w:rPr>
          <w:sz w:val="24"/>
          <w:szCs w:val="24"/>
        </w:rPr>
        <w:t>30-35%</w:t>
      </w:r>
    </w:p>
    <w:p w:rsidR="0026398E" w:rsidRPr="003C72C9" w:rsidRDefault="00D02001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- ИТР………………………………..</w:t>
      </w:r>
      <w:r w:rsidR="0026398E" w:rsidRPr="003C72C9">
        <w:rPr>
          <w:sz w:val="24"/>
          <w:szCs w:val="24"/>
        </w:rPr>
        <w:t>10-14%</w:t>
      </w:r>
    </w:p>
    <w:p w:rsidR="0026398E" w:rsidRPr="003C72C9" w:rsidRDefault="00D02001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- служащие…………………………..</w:t>
      </w:r>
      <w:r w:rsidR="0026398E" w:rsidRPr="003C72C9">
        <w:rPr>
          <w:sz w:val="24"/>
          <w:szCs w:val="24"/>
        </w:rPr>
        <w:t>4-5%</w:t>
      </w:r>
    </w:p>
    <w:p w:rsidR="0026398E" w:rsidRPr="003C72C9" w:rsidRDefault="00D02001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- МОП………………………………..</w:t>
      </w:r>
      <w:r w:rsidR="0026398E" w:rsidRPr="003C72C9">
        <w:rPr>
          <w:sz w:val="24"/>
          <w:szCs w:val="24"/>
        </w:rPr>
        <w:t>5-6%</w:t>
      </w:r>
    </w:p>
    <w:p w:rsidR="0026398E" w:rsidRPr="003C72C9" w:rsidRDefault="00D02001" w:rsidP="00311E8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от количества основных рабочих.</w:t>
      </w:r>
    </w:p>
    <w:p w:rsidR="00D02001" w:rsidRPr="003C72C9" w:rsidRDefault="00D02001" w:rsidP="0026398E">
      <w:pPr>
        <w:tabs>
          <w:tab w:val="left" w:pos="851"/>
        </w:tabs>
        <w:ind w:left="709" w:firstLine="567"/>
        <w:jc w:val="both"/>
        <w:rPr>
          <w:sz w:val="24"/>
          <w:szCs w:val="24"/>
        </w:rPr>
      </w:pPr>
    </w:p>
    <w:p w:rsidR="0026398E" w:rsidRPr="003C72C9" w:rsidRDefault="0026398E" w:rsidP="00311E8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Расчет численности вспомогательных рабочих осуществляется по трудоемкости планируемого объема, по нормам обслуживания.</w:t>
      </w: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3C72C9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C72C9">
        <w:rPr>
          <w:sz w:val="24"/>
          <w:szCs w:val="24"/>
        </w:rPr>
        <w:t>Таблица 2</w:t>
      </w:r>
      <w:r w:rsidR="00A65719" w:rsidRPr="003C72C9">
        <w:rPr>
          <w:sz w:val="24"/>
          <w:szCs w:val="24"/>
        </w:rPr>
        <w:t>.</w:t>
      </w:r>
      <w:r w:rsidR="00D02001" w:rsidRPr="003C72C9">
        <w:rPr>
          <w:sz w:val="24"/>
          <w:szCs w:val="24"/>
        </w:rPr>
        <w:t xml:space="preserve"> Ведомость численности всего сборочно-сварочного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98"/>
        <w:gridCol w:w="1981"/>
        <w:gridCol w:w="2217"/>
      </w:tblGrid>
      <w:tr w:rsidR="002C4EEC" w:rsidRPr="003C72C9" w:rsidTr="00311E87">
        <w:tc>
          <w:tcPr>
            <w:tcW w:w="567" w:type="dxa"/>
            <w:vAlign w:val="center"/>
          </w:tcPr>
          <w:p w:rsidR="00311E87" w:rsidRPr="003C72C9" w:rsidRDefault="00311E87" w:rsidP="00311E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№</w:t>
            </w:r>
          </w:p>
          <w:p w:rsidR="00311E87" w:rsidRPr="003C72C9" w:rsidRDefault="00311E87" w:rsidP="00311E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п/п</w:t>
            </w:r>
          </w:p>
        </w:tc>
        <w:tc>
          <w:tcPr>
            <w:tcW w:w="4698" w:type="dxa"/>
            <w:vAlign w:val="center"/>
          </w:tcPr>
          <w:p w:rsidR="00311E87" w:rsidRPr="003C72C9" w:rsidRDefault="00311E87" w:rsidP="00311E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1981" w:type="dxa"/>
            <w:vAlign w:val="center"/>
          </w:tcPr>
          <w:p w:rsidR="00311E87" w:rsidRPr="003C72C9" w:rsidRDefault="00311E87" w:rsidP="00311E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Численность</w:t>
            </w:r>
          </w:p>
        </w:tc>
        <w:tc>
          <w:tcPr>
            <w:tcW w:w="2217" w:type="dxa"/>
            <w:vAlign w:val="center"/>
          </w:tcPr>
          <w:p w:rsidR="00311E87" w:rsidRPr="003C72C9" w:rsidRDefault="00311E87" w:rsidP="00311E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%</w:t>
            </w:r>
          </w:p>
          <w:p w:rsidR="00311E87" w:rsidRPr="003C72C9" w:rsidRDefault="00311E87" w:rsidP="00311E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(от основных рабочих)</w:t>
            </w:r>
          </w:p>
        </w:tc>
      </w:tr>
      <w:tr w:rsidR="002C4EEC" w:rsidRPr="003C72C9" w:rsidTr="00311E87">
        <w:tc>
          <w:tcPr>
            <w:tcW w:w="567" w:type="dxa"/>
          </w:tcPr>
          <w:p w:rsidR="00311E87" w:rsidRPr="003C72C9" w:rsidRDefault="00311E87" w:rsidP="0039100E">
            <w:pPr>
              <w:pStyle w:val="af2"/>
              <w:numPr>
                <w:ilvl w:val="0"/>
                <w:numId w:val="6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Основные производственные рабочие</w:t>
            </w:r>
          </w:p>
        </w:tc>
        <w:tc>
          <w:tcPr>
            <w:tcW w:w="1981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100</w:t>
            </w:r>
          </w:p>
        </w:tc>
      </w:tr>
      <w:tr w:rsidR="002C4EEC" w:rsidRPr="003C72C9" w:rsidTr="00311E87">
        <w:tc>
          <w:tcPr>
            <w:tcW w:w="567" w:type="dxa"/>
          </w:tcPr>
          <w:p w:rsidR="00311E87" w:rsidRPr="003C72C9" w:rsidRDefault="00311E87" w:rsidP="0039100E">
            <w:pPr>
              <w:pStyle w:val="af2"/>
              <w:numPr>
                <w:ilvl w:val="0"/>
                <w:numId w:val="6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Вспомогательные рабочие</w:t>
            </w:r>
          </w:p>
        </w:tc>
        <w:tc>
          <w:tcPr>
            <w:tcW w:w="1981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30</w:t>
            </w:r>
          </w:p>
        </w:tc>
      </w:tr>
      <w:tr w:rsidR="002C4EEC" w:rsidRPr="003C72C9" w:rsidTr="00311E87">
        <w:tc>
          <w:tcPr>
            <w:tcW w:w="567" w:type="dxa"/>
          </w:tcPr>
          <w:p w:rsidR="00311E87" w:rsidRPr="003C72C9" w:rsidRDefault="00311E87" w:rsidP="0039100E">
            <w:pPr>
              <w:pStyle w:val="af2"/>
              <w:numPr>
                <w:ilvl w:val="0"/>
                <w:numId w:val="6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ИТР</w:t>
            </w:r>
          </w:p>
        </w:tc>
        <w:tc>
          <w:tcPr>
            <w:tcW w:w="1981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10</w:t>
            </w:r>
          </w:p>
        </w:tc>
      </w:tr>
      <w:tr w:rsidR="002C4EEC" w:rsidRPr="003C72C9" w:rsidTr="00311E87">
        <w:tc>
          <w:tcPr>
            <w:tcW w:w="567" w:type="dxa"/>
          </w:tcPr>
          <w:p w:rsidR="00311E87" w:rsidRPr="003C72C9" w:rsidRDefault="00311E87" w:rsidP="0039100E">
            <w:pPr>
              <w:pStyle w:val="af2"/>
              <w:numPr>
                <w:ilvl w:val="0"/>
                <w:numId w:val="6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Служащие</w:t>
            </w:r>
          </w:p>
        </w:tc>
        <w:tc>
          <w:tcPr>
            <w:tcW w:w="1981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5</w:t>
            </w:r>
          </w:p>
        </w:tc>
      </w:tr>
      <w:tr w:rsidR="002C4EEC" w:rsidRPr="003C72C9" w:rsidTr="00311E87">
        <w:tc>
          <w:tcPr>
            <w:tcW w:w="567" w:type="dxa"/>
          </w:tcPr>
          <w:p w:rsidR="00311E87" w:rsidRPr="003C72C9" w:rsidRDefault="00311E87" w:rsidP="0039100E">
            <w:pPr>
              <w:pStyle w:val="af2"/>
              <w:numPr>
                <w:ilvl w:val="0"/>
                <w:numId w:val="6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МОП</w:t>
            </w:r>
          </w:p>
        </w:tc>
        <w:tc>
          <w:tcPr>
            <w:tcW w:w="1981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311E87" w:rsidRPr="003C72C9" w:rsidRDefault="00311E87" w:rsidP="00311E87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5</w:t>
            </w:r>
          </w:p>
        </w:tc>
      </w:tr>
      <w:tr w:rsidR="002C4EEC" w:rsidRPr="003C72C9" w:rsidTr="00311E87">
        <w:tc>
          <w:tcPr>
            <w:tcW w:w="567" w:type="dxa"/>
          </w:tcPr>
          <w:p w:rsidR="00311E87" w:rsidRPr="003C72C9" w:rsidRDefault="00311E87" w:rsidP="0026398E">
            <w:pPr>
              <w:tabs>
                <w:tab w:val="left" w:pos="851"/>
              </w:tabs>
              <w:ind w:firstLine="56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311E87" w:rsidRPr="003C72C9" w:rsidRDefault="00311E87" w:rsidP="0026398E">
            <w:pPr>
              <w:tabs>
                <w:tab w:val="left" w:pos="851"/>
              </w:tabs>
              <w:ind w:firstLine="567"/>
              <w:jc w:val="right"/>
              <w:rPr>
                <w:sz w:val="24"/>
                <w:szCs w:val="24"/>
              </w:rPr>
            </w:pPr>
            <w:r w:rsidRPr="003C72C9"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1981" w:type="dxa"/>
          </w:tcPr>
          <w:p w:rsidR="00311E87" w:rsidRPr="003C72C9" w:rsidRDefault="00311E87" w:rsidP="00311E87">
            <w:pPr>
              <w:tabs>
                <w:tab w:val="left" w:pos="851"/>
              </w:tabs>
              <w:ind w:firstLine="1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:rsidR="00311E87" w:rsidRPr="003C72C9" w:rsidRDefault="00311E87" w:rsidP="00311E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6398E" w:rsidRDefault="0026398E" w:rsidP="0026398E">
      <w:pPr>
        <w:tabs>
          <w:tab w:val="left" w:pos="851"/>
        </w:tabs>
        <w:ind w:firstLine="567"/>
        <w:rPr>
          <w:b/>
          <w:sz w:val="24"/>
          <w:szCs w:val="24"/>
        </w:rPr>
      </w:pPr>
    </w:p>
    <w:p w:rsidR="00D06B07" w:rsidRDefault="00D06B07" w:rsidP="0026398E">
      <w:pPr>
        <w:tabs>
          <w:tab w:val="left" w:pos="851"/>
        </w:tabs>
        <w:ind w:firstLine="567"/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D47548" w:rsidRDefault="00D47548" w:rsidP="00D06B07">
      <w:pPr>
        <w:tabs>
          <w:tab w:val="left" w:pos="851"/>
        </w:tabs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D06B07" w:rsidRDefault="00D06B07" w:rsidP="00D06B07">
      <w:pPr>
        <w:tabs>
          <w:tab w:val="left" w:pos="851"/>
        </w:tabs>
        <w:rPr>
          <w:b/>
          <w:sz w:val="24"/>
          <w:szCs w:val="24"/>
        </w:rPr>
      </w:pPr>
    </w:p>
    <w:p w:rsidR="003C72C9" w:rsidRPr="00D06B07" w:rsidRDefault="00D06B07" w:rsidP="00D06B07">
      <w:pPr>
        <w:tabs>
          <w:tab w:val="left" w:pos="851"/>
        </w:tabs>
        <w:jc w:val="center"/>
        <w:rPr>
          <w:b/>
          <w:sz w:val="24"/>
          <w:szCs w:val="24"/>
        </w:rPr>
      </w:pPr>
      <w:r w:rsidRPr="00D47548">
        <w:rPr>
          <w:b/>
          <w:sz w:val="24"/>
          <w:szCs w:val="24"/>
        </w:rPr>
        <w:lastRenderedPageBreak/>
        <w:t>4</w:t>
      </w:r>
      <w:r w:rsidR="00607D6D" w:rsidRPr="00D47548">
        <w:rPr>
          <w:b/>
          <w:sz w:val="24"/>
          <w:szCs w:val="24"/>
        </w:rPr>
        <w:t xml:space="preserve"> </w:t>
      </w:r>
      <w:r w:rsidR="003C72C9" w:rsidRPr="00D06B07">
        <w:rPr>
          <w:b/>
          <w:sz w:val="24"/>
          <w:szCs w:val="24"/>
        </w:rPr>
        <w:t>ЭКОНОМИЧЕСКАЯ ЧАСТЬ</w:t>
      </w:r>
    </w:p>
    <w:p w:rsidR="008C5943" w:rsidRDefault="008C5943" w:rsidP="005E4AF9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D47548" w:rsidRPr="00653997" w:rsidRDefault="003C72C9" w:rsidP="005E4AF9">
      <w:pPr>
        <w:tabs>
          <w:tab w:val="left" w:pos="851"/>
        </w:tabs>
        <w:rPr>
          <w:b/>
          <w:sz w:val="24"/>
          <w:szCs w:val="24"/>
        </w:rPr>
      </w:pPr>
      <w:r w:rsidRPr="00D47548">
        <w:rPr>
          <w:b/>
          <w:sz w:val="24"/>
          <w:szCs w:val="24"/>
        </w:rPr>
        <w:t xml:space="preserve">4.1 Расчет объема выпускаемой продукции 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>Производственная программа – основной ра</w:t>
      </w:r>
      <w:r w:rsidR="006A75FB">
        <w:rPr>
          <w:rFonts w:eastAsia="Calibri"/>
          <w:sz w:val="24"/>
          <w:szCs w:val="24"/>
          <w:lang w:eastAsia="en-US"/>
        </w:rPr>
        <w:t xml:space="preserve">здел перспективного и годового </w:t>
      </w:r>
      <w:r w:rsidRPr="00D47548">
        <w:rPr>
          <w:rFonts w:eastAsia="Calibri"/>
          <w:sz w:val="24"/>
          <w:szCs w:val="24"/>
          <w:lang w:eastAsia="en-US"/>
        </w:rPr>
        <w:t>плана развития предприятия, в котором определяются объем изготовления и выпуска продукции по номенклатуре, ассортименту и качеству в натуральном и стоимостном выражениях. Производственная программа отражает основные направления и задачи развития предприятия в плановом периоде, производственно-хозяйственные связи с другими предприятиями, профиль и степень специализации и комбинирования производства.</w:t>
      </w:r>
    </w:p>
    <w:p w:rsidR="00D47548" w:rsidRPr="00D47548" w:rsidRDefault="00D47548" w:rsidP="00AC798D">
      <w:pPr>
        <w:jc w:val="both"/>
        <w:rPr>
          <w:rFonts w:eastAsia="Calibri"/>
          <w:sz w:val="24"/>
          <w:szCs w:val="24"/>
          <w:lang w:eastAsia="en-US"/>
        </w:rPr>
      </w:pPr>
    </w:p>
    <w:p w:rsidR="00D47548" w:rsidRPr="00D47548" w:rsidRDefault="00D47548" w:rsidP="00D47548">
      <w:pPr>
        <w:ind w:left="-284"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D47548">
        <w:rPr>
          <w:rFonts w:ascii="Cambria Math" w:eastAsia="Calibri" w:hAnsi="Cambria Math" w:cs="Cambria Math"/>
          <w:b/>
          <w:sz w:val="24"/>
          <w:szCs w:val="24"/>
          <w:lang w:eastAsia="en-US"/>
        </w:rPr>
        <w:t>𝑁</w:t>
      </w:r>
      <w:r w:rsidRPr="00D47548">
        <w:rPr>
          <w:rFonts w:eastAsia="Calibri"/>
          <w:b/>
          <w:sz w:val="24"/>
          <w:szCs w:val="24"/>
          <w:lang w:eastAsia="en-US"/>
        </w:rPr>
        <w:t xml:space="preserve">год = </w:t>
      </w:r>
      <w:r w:rsidRPr="00D47548">
        <w:rPr>
          <w:rFonts w:ascii="Cambria Math" w:eastAsia="Calibri" w:hAnsi="Cambria Math" w:cs="Cambria Math"/>
          <w:b/>
          <w:sz w:val="24"/>
          <w:szCs w:val="24"/>
          <w:lang w:eastAsia="en-US"/>
        </w:rPr>
        <w:t>𝑀</w:t>
      </w:r>
      <w:r w:rsidRPr="00D47548">
        <w:rPr>
          <w:rFonts w:eastAsia="Calibri"/>
          <w:b/>
          <w:sz w:val="24"/>
          <w:szCs w:val="24"/>
          <w:lang w:eastAsia="en-US"/>
        </w:rPr>
        <w:t xml:space="preserve"> × </w:t>
      </w:r>
      <w:r w:rsidRPr="00D47548">
        <w:rPr>
          <w:rFonts w:ascii="Cambria Math" w:eastAsia="Calibri" w:hAnsi="Cambria Math" w:cs="Cambria Math"/>
          <w:b/>
          <w:sz w:val="24"/>
          <w:szCs w:val="24"/>
          <w:lang w:eastAsia="en-US"/>
        </w:rPr>
        <w:t>𝐾</w:t>
      </w:r>
      <w:r w:rsidRPr="00D47548">
        <w:rPr>
          <w:rFonts w:eastAsia="Calibri"/>
          <w:b/>
          <w:sz w:val="24"/>
          <w:szCs w:val="24"/>
          <w:lang w:eastAsia="en-US"/>
        </w:rPr>
        <w:t xml:space="preserve">им 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 xml:space="preserve"> где: </w:t>
      </w:r>
      <w:r w:rsidRPr="00D47548">
        <w:rPr>
          <w:rFonts w:ascii="Cambria Math" w:eastAsia="Calibri" w:hAnsi="Cambria Math" w:cs="Cambria Math"/>
          <w:sz w:val="24"/>
          <w:szCs w:val="24"/>
          <w:lang w:eastAsia="en-US"/>
        </w:rPr>
        <w:t>𝐾</w:t>
      </w:r>
      <w:r w:rsidRPr="00D47548">
        <w:rPr>
          <w:rFonts w:eastAsia="Calibri"/>
          <w:sz w:val="24"/>
          <w:szCs w:val="24"/>
          <w:lang w:eastAsia="en-US"/>
        </w:rPr>
        <w:t>им- коэффициент использования мощности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 xml:space="preserve"> Расчёт  ведётся для каждой операции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</w:p>
    <w:p w:rsidR="00D47548" w:rsidRPr="00D47548" w:rsidRDefault="00D47548" w:rsidP="00D47548">
      <w:pPr>
        <w:ind w:left="-284" w:hanging="567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>Расчёт партии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 xml:space="preserve"> Партия или производственная партия - это группа заготовок одного наименования и типоразмера, запускаемых в обработку одновременно или непрерывно в течение определённого интервала времени.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 xml:space="preserve"> Определение годовой программы по детали-представителя по формуле: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noProof/>
          <w:sz w:val="24"/>
          <w:szCs w:val="24"/>
        </w:rPr>
        <w:drawing>
          <wp:inline distT="0" distB="0" distL="0" distR="0" wp14:anchorId="50857F60" wp14:editId="2C747598">
            <wp:extent cx="1378627" cy="43780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11" cy="47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 xml:space="preserve"> где: </w:t>
      </w:r>
      <w:r w:rsidRPr="00D47548">
        <w:rPr>
          <w:rFonts w:ascii="Cambria Math" w:eastAsia="Calibri" w:hAnsi="Cambria Math" w:cs="Cambria Math"/>
          <w:sz w:val="24"/>
          <w:szCs w:val="24"/>
          <w:lang w:eastAsia="en-US"/>
        </w:rPr>
        <w:t>𝑁</w:t>
      </w:r>
      <w:r w:rsidRPr="00D47548">
        <w:rPr>
          <w:rFonts w:eastAsia="Calibri"/>
          <w:sz w:val="24"/>
          <w:szCs w:val="24"/>
          <w:lang w:eastAsia="en-US"/>
        </w:rPr>
        <w:t>годгодовая приведённая программа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 xml:space="preserve"> </w:t>
      </w:r>
      <w:r w:rsidRPr="00D47548">
        <w:rPr>
          <w:rFonts w:ascii="Cambria Math" w:eastAsia="Calibri" w:hAnsi="Cambria Math" w:cs="Cambria Math"/>
          <w:sz w:val="24"/>
          <w:szCs w:val="24"/>
          <w:lang w:eastAsia="en-US"/>
        </w:rPr>
        <w:t>𝐾</w:t>
      </w:r>
      <w:r w:rsidRPr="00D47548">
        <w:rPr>
          <w:rFonts w:eastAsia="Calibri"/>
          <w:sz w:val="24"/>
          <w:szCs w:val="24"/>
          <w:lang w:eastAsia="en-US"/>
        </w:rPr>
        <w:t>зо- коэффициент закрепления операции от типа производства</w:t>
      </w:r>
    </w:p>
    <w:p w:rsidR="00D47548" w:rsidRPr="00D47548" w:rsidRDefault="00D47548" w:rsidP="00D47548">
      <w:pPr>
        <w:ind w:left="-284" w:firstLine="284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7548">
        <w:rPr>
          <w:rFonts w:ascii="Calibri" w:eastAsia="Calibri" w:hAnsi="Calibri"/>
          <w:sz w:val="24"/>
          <w:szCs w:val="24"/>
          <w:lang w:eastAsia="en-US"/>
        </w:rPr>
        <w:t xml:space="preserve"> Расчёт  ведётся для каждой операции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>Средняя программа по детально определяется по формуле: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D47548">
        <w:rPr>
          <w:noProof/>
          <w:sz w:val="24"/>
          <w:szCs w:val="24"/>
        </w:rPr>
        <w:drawing>
          <wp:inline distT="0" distB="0" distL="0" distR="0" wp14:anchorId="0AD01B65" wp14:editId="6CB796A1">
            <wp:extent cx="1829299" cy="477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23" cy="50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>Число наименование изделия определятся по формуле</w:t>
      </w:r>
    </w:p>
    <w:p w:rsidR="00D47548" w:rsidRPr="00D47548" w:rsidRDefault="00D47548" w:rsidP="00D47548">
      <w:pPr>
        <w:ind w:left="-284"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D47548">
        <w:rPr>
          <w:noProof/>
          <w:sz w:val="24"/>
          <w:szCs w:val="24"/>
        </w:rPr>
        <w:drawing>
          <wp:inline distT="0" distB="0" distL="0" distR="0" wp14:anchorId="5A1A8D62" wp14:editId="47AEBBD9">
            <wp:extent cx="980149" cy="6357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3" cy="65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548" w:rsidRPr="00D47548" w:rsidRDefault="00D47548" w:rsidP="00D475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>Характеристики программы годового выпуска сварных изделий для</w:t>
      </w:r>
    </w:p>
    <w:p w:rsidR="00D47548" w:rsidRPr="00D47548" w:rsidRDefault="00D47548" w:rsidP="00D475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47548">
        <w:rPr>
          <w:rFonts w:eastAsia="Calibri"/>
          <w:sz w:val="24"/>
          <w:szCs w:val="24"/>
          <w:lang w:eastAsia="en-US"/>
        </w:rPr>
        <w:t>различных типов серийного производства</w:t>
      </w:r>
    </w:p>
    <w:p w:rsidR="003C72C9" w:rsidRPr="00D06B07" w:rsidRDefault="003C72C9" w:rsidP="00AC798D">
      <w:pPr>
        <w:tabs>
          <w:tab w:val="left" w:pos="851"/>
        </w:tabs>
        <w:rPr>
          <w:b/>
          <w:sz w:val="24"/>
          <w:szCs w:val="24"/>
        </w:rPr>
      </w:pPr>
    </w:p>
    <w:p w:rsidR="00D06B07" w:rsidRPr="00D06B07" w:rsidRDefault="003C72C9" w:rsidP="005E4AF9">
      <w:pPr>
        <w:spacing w:line="360" w:lineRule="auto"/>
        <w:jc w:val="both"/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t>4.2</w:t>
      </w:r>
      <w:r w:rsidR="00AC798D">
        <w:rPr>
          <w:b/>
          <w:sz w:val="24"/>
          <w:szCs w:val="24"/>
        </w:rPr>
        <w:t>.</w:t>
      </w:r>
      <w:r w:rsidRPr="00D06B07">
        <w:rPr>
          <w:b/>
          <w:sz w:val="24"/>
          <w:szCs w:val="24"/>
        </w:rPr>
        <w:t xml:space="preserve">  Расчет стоимости сварочных материалов и электроэнергию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>Выбор сварочных материалов производится в соответствии с принятым способом сварки.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>Выбор и обоснование конкретных типов и марок сварочных материалов следует произвести на основании литературных источников с учётом требований.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>В картах технологического процесса для каждой технологической операции (сборка на прихватках, сварка), необходимо указать виды, марки, стандарт на виды и марки, сварочных материалов.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 xml:space="preserve">При ручной дуговой сварке конструкционных углеродистых и легированных сталей выбор электродов производится по ГОСТ 9467-75, который предусматривает два класса электродов. Первый класс - электроды для сварки углеродистых и легированных сталей, требования к которым установлены по механическим свойствам наплавленного металла и содержанию в нём серы и фосфора. Второй класс регламентирует требования к </w:t>
      </w:r>
      <w:r w:rsidRPr="00D11C71">
        <w:rPr>
          <w:sz w:val="24"/>
          <w:szCs w:val="24"/>
        </w:rPr>
        <w:lastRenderedPageBreak/>
        <w:t>электродам для сварки легированных теплоустойчивых сталей и которые классифицируются по химическим свойствам наплавленного металла шва.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>Выбор электродов для ручной дуговой сварки сталей и наплавки производится по ГОСТ 9466-75 и электродов для ручной дуговой сварки конструкционных и теплоустойчивых сталей по ГОСТ 9467-75.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>ГОСТ 10052-75 устанавливает требования к электродам для сварки высоколегированных сталей с особыми, свойствами. Выбор электродов для сварки этих сталей производится по этому ГОСТу.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>Выбор стальной проволоки для механизированных способов сварки производится по ГОСТ 2246-70, который предусматривает выпуск стальной сварочной проволоки для сварки диаметром от 0,3 до 12 мм.</w:t>
      </w:r>
    </w:p>
    <w:p w:rsidR="00D11C71" w:rsidRPr="00D11C71" w:rsidRDefault="00D11C71" w:rsidP="00D11C71">
      <w:pPr>
        <w:shd w:val="clear" w:color="auto" w:fill="FFFFFF"/>
        <w:ind w:firstLine="567"/>
        <w:jc w:val="both"/>
        <w:rPr>
          <w:sz w:val="24"/>
          <w:szCs w:val="24"/>
        </w:rPr>
      </w:pPr>
      <w:r w:rsidRPr="00D11C71">
        <w:rPr>
          <w:sz w:val="24"/>
          <w:szCs w:val="24"/>
        </w:rPr>
        <w:t>Сварочная проволока для сварки алюминия и его сплавов поставляется по ГОСТ 7881-75.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Нормой расхода электродов, электродной проволоки и флюса называется количество этих материалов, необходимое для сварки 1 пог. м сварного шва.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Расход проволоки и флюса на 1 пог. м шва при одинаковых толщине и разделке кромок свариваемого металла зависит от режимов сварки, диаметра электродной проволоки, рода тока и его полярности, поэтому при сварке металла одной и той же толщины расход проволоки и флюса на 1 пог. м шва может быть различным в зависимости от технологических условий выполнения сварки. Например, для получения одной и той же глубины проплавления, при малом токе и малой скорости сварки потребуется значительно больше проволоки и флюса, чем при большой скорости сварки. Для сварки металла одинаковой толщины проволокой диаметром 2 мм потребуется больший расход флюса и меньший расход проволоки, чем при использовании проволоки большего диаметра.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Расход электродов</w:t>
      </w:r>
      <w:r w:rsidRPr="00795FC1">
        <w:rPr>
          <w:sz w:val="24"/>
          <w:szCs w:val="24"/>
        </w:rPr>
        <w:t>. Масса наплавленного металла на 1 пог. м шва (г/пог. м) определяется по формуле:</w:t>
      </w:r>
    </w:p>
    <w:p w:rsidR="003C72C9" w:rsidRPr="00795FC1" w:rsidRDefault="003C72C9" w:rsidP="003C72C9">
      <w:pPr>
        <w:ind w:right="424"/>
        <w:jc w:val="center"/>
        <w:rPr>
          <w:i/>
          <w:sz w:val="24"/>
          <w:szCs w:val="24"/>
        </w:rPr>
      </w:pPr>
    </w:p>
    <w:p w:rsidR="003C72C9" w:rsidRPr="00795FC1" w:rsidRDefault="003C72C9" w:rsidP="003C72C9">
      <w:pPr>
        <w:ind w:right="424"/>
        <w:jc w:val="center"/>
        <w:rPr>
          <w:sz w:val="24"/>
          <w:szCs w:val="24"/>
        </w:rPr>
      </w:pPr>
      <w:r w:rsidRPr="00795FC1">
        <w:rPr>
          <w:i/>
          <w:sz w:val="24"/>
          <w:szCs w:val="24"/>
          <w:lang w:val="en-US"/>
        </w:rPr>
        <w:t>G</w:t>
      </w:r>
      <w:r w:rsidRPr="00795FC1">
        <w:rPr>
          <w:i/>
          <w:sz w:val="24"/>
          <w:szCs w:val="24"/>
          <w:vertAlign w:val="subscript"/>
        </w:rPr>
        <w:t>н.м</w:t>
      </w:r>
      <w:r w:rsidRPr="00795FC1">
        <w:rPr>
          <w:i/>
          <w:sz w:val="24"/>
          <w:szCs w:val="24"/>
        </w:rPr>
        <w:t>=</w:t>
      </w:r>
      <w:r w:rsidRPr="00795FC1">
        <w:rPr>
          <w:i/>
          <w:position w:val="-10"/>
          <w:sz w:val="24"/>
          <w:szCs w:val="24"/>
        </w:rPr>
        <w:object w:dxaOrig="900" w:dyaOrig="320">
          <v:shape id="_x0000_i1050" type="#_x0000_t75" style="width:45.1pt;height:15.05pt" o:ole="">
            <v:imagedata r:id="rId54" o:title=""/>
          </v:shape>
          <o:OLEObject Type="Embed" ProgID="Equation.3" ShapeID="_x0000_i1050" DrawAspect="Content" ObjectID="_1737897464" r:id="rId55"/>
        </w:object>
      </w:r>
      <w:r w:rsidRPr="00795FC1">
        <w:rPr>
          <w:sz w:val="24"/>
          <w:szCs w:val="24"/>
        </w:rPr>
        <w:t xml:space="preserve">                    (3.12)</w:t>
      </w:r>
    </w:p>
    <w:p w:rsidR="003C72C9" w:rsidRPr="00795FC1" w:rsidRDefault="003C72C9" w:rsidP="003C72C9">
      <w:pPr>
        <w:ind w:right="424" w:firstLine="567"/>
        <w:rPr>
          <w:sz w:val="24"/>
          <w:szCs w:val="24"/>
        </w:rPr>
      </w:pPr>
      <w:r w:rsidRPr="00795FC1">
        <w:rPr>
          <w:sz w:val="24"/>
          <w:szCs w:val="24"/>
        </w:rPr>
        <w:t>где:</w:t>
      </w:r>
    </w:p>
    <w:p w:rsidR="003C72C9" w:rsidRPr="00795FC1" w:rsidRDefault="003C72C9" w:rsidP="003C72C9">
      <w:pPr>
        <w:ind w:right="424" w:firstLine="567"/>
        <w:rPr>
          <w:sz w:val="24"/>
          <w:szCs w:val="24"/>
        </w:rPr>
      </w:pPr>
      <w:r w:rsidRPr="00795FC1">
        <w:rPr>
          <w:i/>
          <w:sz w:val="24"/>
          <w:szCs w:val="24"/>
          <w:lang w:val="en-US"/>
        </w:rPr>
        <w:t>G</w:t>
      </w:r>
      <w:r w:rsidRPr="00795FC1">
        <w:rPr>
          <w:i/>
          <w:sz w:val="24"/>
          <w:szCs w:val="24"/>
          <w:vertAlign w:val="subscript"/>
        </w:rPr>
        <w:t>н.м</w:t>
      </w:r>
      <w:r w:rsidRPr="00795FC1">
        <w:rPr>
          <w:sz w:val="24"/>
          <w:szCs w:val="24"/>
          <w:vertAlign w:val="subscript"/>
        </w:rPr>
        <w:sym w:font="Symbol" w:char="F02D"/>
      </w:r>
      <w:r w:rsidRPr="00795FC1">
        <w:rPr>
          <w:sz w:val="24"/>
          <w:szCs w:val="24"/>
        </w:rPr>
        <w:t>масса наплавленного металла на один пог.м, г;</w:t>
      </w:r>
    </w:p>
    <w:p w:rsidR="003C72C9" w:rsidRPr="00795FC1" w:rsidRDefault="003C72C9" w:rsidP="003C72C9">
      <w:pPr>
        <w:ind w:right="424" w:firstLine="567"/>
        <w:rPr>
          <w:sz w:val="24"/>
          <w:szCs w:val="24"/>
        </w:rPr>
      </w:pPr>
      <w:r w:rsidRPr="00795FC1">
        <w:rPr>
          <w:position w:val="-4"/>
          <w:sz w:val="24"/>
          <w:szCs w:val="24"/>
        </w:rPr>
        <w:object w:dxaOrig="260" w:dyaOrig="260">
          <v:shape id="_x0000_i1051" type="#_x0000_t75" style="width:12.5pt;height:12.5pt" o:ole="">
            <v:imagedata r:id="rId31" o:title=""/>
          </v:shape>
          <o:OLEObject Type="Embed" ProgID="Equation.3" ShapeID="_x0000_i1051" DrawAspect="Content" ObjectID="_1737897465" r:id="rId56"/>
        </w:objec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площадь сечения шва, мм</w:t>
      </w:r>
      <w:r w:rsidRPr="00795FC1">
        <w:rPr>
          <w:sz w:val="24"/>
          <w:szCs w:val="24"/>
          <w:vertAlign w:val="superscript"/>
        </w:rPr>
        <w:t>2</w:t>
      </w:r>
      <w:r w:rsidRPr="00795FC1">
        <w:rPr>
          <w:sz w:val="24"/>
          <w:szCs w:val="24"/>
        </w:rPr>
        <w:t>;</w:t>
      </w:r>
    </w:p>
    <w:p w:rsidR="003C72C9" w:rsidRPr="00795FC1" w:rsidRDefault="003C72C9" w:rsidP="003C72C9">
      <w:pPr>
        <w:tabs>
          <w:tab w:val="num" w:pos="567"/>
        </w:tabs>
        <w:ind w:right="424" w:firstLine="567"/>
        <w:rPr>
          <w:sz w:val="24"/>
          <w:szCs w:val="24"/>
        </w:rPr>
      </w:pPr>
      <w:r w:rsidRPr="00795FC1">
        <w:rPr>
          <w:position w:val="-10"/>
          <w:sz w:val="24"/>
          <w:szCs w:val="24"/>
        </w:rPr>
        <w:object w:dxaOrig="200" w:dyaOrig="260">
          <v:shape id="_x0000_i1052" type="#_x0000_t75" style="width:10pt;height:12.5pt" o:ole="">
            <v:imagedata r:id="rId33" o:title=""/>
          </v:shape>
          <o:OLEObject Type="Embed" ProgID="Equation.3" ShapeID="_x0000_i1052" DrawAspect="Content" ObjectID="_1737897466" r:id="rId57"/>
        </w:objec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плотность наплавленного металла, для стали равная 7,85 г/см</w:t>
      </w:r>
      <w:r w:rsidRPr="00795FC1">
        <w:rPr>
          <w:sz w:val="24"/>
          <w:szCs w:val="24"/>
          <w:vertAlign w:val="superscript"/>
        </w:rPr>
        <w:t>3</w:t>
      </w:r>
      <w:r w:rsidRPr="00795FC1">
        <w:rPr>
          <w:sz w:val="24"/>
          <w:szCs w:val="24"/>
        </w:rPr>
        <w:t>;</w:t>
      </w:r>
    </w:p>
    <w:p w:rsidR="003C72C9" w:rsidRPr="00795FC1" w:rsidRDefault="003C72C9" w:rsidP="003C72C9">
      <w:pPr>
        <w:tabs>
          <w:tab w:val="num" w:pos="862"/>
        </w:tabs>
        <w:ind w:right="424" w:firstLine="567"/>
        <w:rPr>
          <w:sz w:val="24"/>
          <w:szCs w:val="24"/>
        </w:rPr>
      </w:pPr>
      <w:r w:rsidRPr="00795FC1">
        <w:rPr>
          <w:position w:val="-4"/>
          <w:sz w:val="24"/>
          <w:szCs w:val="24"/>
        </w:rPr>
        <w:object w:dxaOrig="220" w:dyaOrig="260">
          <v:shape id="_x0000_i1053" type="#_x0000_t75" style="width:11.25pt;height:12.5pt" o:ole="">
            <v:imagedata r:id="rId35" o:title=""/>
          </v:shape>
          <o:OLEObject Type="Embed" ProgID="Equation.3" ShapeID="_x0000_i1053" DrawAspect="Content" ObjectID="_1737897467" r:id="rId58"/>
        </w:objec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длина  шва, м.</w:t>
      </w:r>
    </w:p>
    <w:p w:rsidR="003C72C9" w:rsidRPr="00795FC1" w:rsidRDefault="003C72C9" w:rsidP="003C72C9">
      <w:pPr>
        <w:ind w:right="424" w:firstLine="567"/>
        <w:jc w:val="both"/>
        <w:rPr>
          <w:sz w:val="24"/>
          <w:szCs w:val="24"/>
        </w:rPr>
      </w:pPr>
    </w:p>
    <w:p w:rsidR="003C72C9" w:rsidRPr="00795FC1" w:rsidRDefault="003C72C9" w:rsidP="003C72C9">
      <w:pPr>
        <w:ind w:right="424"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Площадь сечения шва определяется по конструктивным размерам шва с учетом средних допусков.</w:t>
      </w:r>
    </w:p>
    <w:p w:rsidR="003C72C9" w:rsidRPr="00795FC1" w:rsidRDefault="003C72C9" w:rsidP="003C72C9">
      <w:pPr>
        <w:ind w:right="-1" w:firstLine="567"/>
        <w:jc w:val="both"/>
        <w:rPr>
          <w:spacing w:val="10"/>
          <w:sz w:val="24"/>
          <w:szCs w:val="24"/>
        </w:rPr>
      </w:pPr>
      <w:r w:rsidRPr="00795FC1">
        <w:rPr>
          <w:spacing w:val="10"/>
          <w:sz w:val="24"/>
          <w:szCs w:val="24"/>
        </w:rPr>
        <w:t xml:space="preserve">Для определения полного количества необходимого электродного металла </w:t>
      </w:r>
      <w:r w:rsidRPr="00795FC1">
        <w:rPr>
          <w:i/>
          <w:sz w:val="24"/>
          <w:szCs w:val="24"/>
          <w:lang w:val="en-US"/>
        </w:rPr>
        <w:t>G</w:t>
      </w:r>
      <w:r w:rsidRPr="00795FC1">
        <w:rPr>
          <w:i/>
          <w:sz w:val="24"/>
          <w:szCs w:val="24"/>
          <w:vertAlign w:val="subscript"/>
        </w:rPr>
        <w:t>н.м</w:t>
      </w:r>
      <w:r w:rsidR="006A75FB">
        <w:rPr>
          <w:i/>
          <w:sz w:val="24"/>
          <w:szCs w:val="24"/>
          <w:vertAlign w:val="subscript"/>
        </w:rPr>
        <w:t xml:space="preserve"> </w:t>
      </w:r>
      <w:r w:rsidRPr="00795FC1">
        <w:rPr>
          <w:spacing w:val="10"/>
          <w:sz w:val="24"/>
          <w:szCs w:val="24"/>
        </w:rPr>
        <w:t xml:space="preserve">принимается коэффициент </w:t>
      </w:r>
      <w:r w:rsidRPr="00795FC1">
        <w:rPr>
          <w:i/>
          <w:iCs/>
          <w:sz w:val="24"/>
          <w:szCs w:val="24"/>
          <w:lang w:val="en-US" w:eastAsia="en-US"/>
        </w:rPr>
        <w:t>k</w:t>
      </w:r>
      <w:r w:rsidRPr="00795FC1">
        <w:rPr>
          <w:i/>
          <w:iCs/>
          <w:sz w:val="24"/>
          <w:szCs w:val="24"/>
          <w:lang w:eastAsia="en-US"/>
        </w:rPr>
        <w:t>,</w:t>
      </w:r>
      <w:r w:rsidRPr="00795FC1">
        <w:rPr>
          <w:spacing w:val="10"/>
          <w:sz w:val="24"/>
          <w:szCs w:val="24"/>
        </w:rPr>
        <w:t xml:space="preserve">учитывающий потери электродного металла на угар, разбрызгивание и огарки. В зависимости от марки электрода, режима и условий сварки коэффициент </w:t>
      </w:r>
      <w:r w:rsidRPr="00795FC1">
        <w:rPr>
          <w:i/>
          <w:iCs/>
          <w:sz w:val="24"/>
          <w:szCs w:val="24"/>
          <w:lang w:val="en-US" w:eastAsia="en-US"/>
        </w:rPr>
        <w:t>k</w:t>
      </w:r>
      <w:r w:rsidRPr="00795FC1">
        <w:rPr>
          <w:spacing w:val="10"/>
          <w:sz w:val="24"/>
          <w:szCs w:val="24"/>
        </w:rPr>
        <w:t xml:space="preserve">принимается равным 1,2...1,75. Зная </w:t>
      </w:r>
      <w:r w:rsidRPr="00795FC1">
        <w:rPr>
          <w:i/>
          <w:sz w:val="24"/>
          <w:szCs w:val="24"/>
          <w:lang w:val="en-US"/>
        </w:rPr>
        <w:t>G</w:t>
      </w:r>
      <w:r w:rsidRPr="00795FC1">
        <w:rPr>
          <w:i/>
          <w:sz w:val="24"/>
          <w:szCs w:val="24"/>
          <w:vertAlign w:val="subscript"/>
        </w:rPr>
        <w:t>н.м</w:t>
      </w:r>
      <w:r w:rsidRPr="00795FC1">
        <w:rPr>
          <w:spacing w:val="10"/>
          <w:sz w:val="24"/>
          <w:szCs w:val="24"/>
        </w:rPr>
        <w:t>и вес одного электрода, определяем потребное количество электродов.</w:t>
      </w:r>
    </w:p>
    <w:p w:rsidR="003C72C9" w:rsidRPr="00795FC1" w:rsidRDefault="003C72C9" w:rsidP="003C72C9">
      <w:pPr>
        <w:ind w:right="-1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Расход проволоки</w:t>
      </w:r>
      <w:r w:rsidRPr="00795FC1">
        <w:rPr>
          <w:sz w:val="24"/>
          <w:szCs w:val="24"/>
        </w:rPr>
        <w:t xml:space="preserve">. Практически расход электродной проволоки определяют исходя из массы наплавленного металла на 1 пог. м шва с коэффициентом К = 1,03, учитывающим неизбежные потери при наладке автомата или полуавтомата </w: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возможные обрывы в процессе работы и неиспользованные концы проволоки в бухте.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Расход флюса</w:t>
      </w:r>
      <w:r w:rsidRPr="00795FC1">
        <w:rPr>
          <w:sz w:val="24"/>
          <w:szCs w:val="24"/>
        </w:rPr>
        <w:t xml:space="preserve">. При определении расхода флюса учитывают образование шлаковой корки, неизбежные потери флюса в процессе сварки. Практически расход флюса можно принять равным расходу электродной проволоки с коэффициентом К = 1,13. При сварке на флюсовых и флюсо-медных подушках расход флюса повышается и коэффициент К принимают равным 1,2 от нормы расхода для швов, свариваемых без флюсовой подушки. </w:t>
      </w:r>
      <w:r w:rsidRPr="00795FC1">
        <w:rPr>
          <w:sz w:val="24"/>
          <w:szCs w:val="24"/>
        </w:rPr>
        <w:lastRenderedPageBreak/>
        <w:t>Расход электродной проволоки и флюса приведен (см. табличные данные по справочнику сварщика).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Норму расхода электродов, проволоки и флюса на каждый тип и сечение шва подсчитывают, умножая удельную норму расхода на 1 пог. м на общую протяженность шва, т. е.</w:t>
      </w:r>
    </w:p>
    <w:p w:rsidR="003C72C9" w:rsidRPr="00795FC1" w:rsidRDefault="003C72C9" w:rsidP="003C72C9">
      <w:pPr>
        <w:jc w:val="center"/>
        <w:rPr>
          <w:sz w:val="24"/>
          <w:szCs w:val="24"/>
        </w:rPr>
      </w:pPr>
      <w:r w:rsidRPr="00795FC1">
        <w:rPr>
          <w:i/>
          <w:sz w:val="24"/>
          <w:szCs w:val="24"/>
        </w:rPr>
        <w:t>Н = GL</w:t>
      </w:r>
      <w:r w:rsidRPr="00795FC1">
        <w:rPr>
          <w:sz w:val="24"/>
          <w:szCs w:val="24"/>
        </w:rPr>
        <w:t xml:space="preserve">                     (3.13)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где: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G</w: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удельная норма, соответствующая типу шва, толщине материала, положению шва в пространстве и марке электродов, проволоки и флюса, кг/пог. м;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L</w: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длина шва данного типа и калибра, м.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Полная норма расхода сварочных материалов на сварку конструкций в объеме чертежа, технологического комплекта или судна определяется суммированием норм на выполнение всех типов швов, входящих в чертеж, комплект или судно, с разбивкой по маркам и диаметрам.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Норму расхода электродов на прихватки, выполняемые при сборке под сварку (прихватка гребенок, скоб, полотнища по контуру для предохранения от деформаций), а также при сварке, устанавливают в процентах от массы электродов, расходуемых на сварку, в зависимости от сложности конструкции и толщины свариваемого материала.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Суммарная норма расхода электродов на все виды прихваток не должна превышать: при толщине материала до 12 мм </w: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15%, а при толщине материала свыше 12 мм </w: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 xml:space="preserve"> 12% (от массы электродов).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Удельный расход электродов дан в табл. (см. табличные данные по справочнику сварщика).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Масса стальной сварочной проволоки, размеры и масса бухт указаны в ГОСТ 2246</w:t>
      </w:r>
      <w:r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>70.</w:t>
      </w:r>
    </w:p>
    <w:p w:rsidR="003C72C9" w:rsidRPr="00795FC1" w:rsidRDefault="003C72C9" w:rsidP="003C72C9">
      <w:pPr>
        <w:ind w:firstLine="567"/>
        <w:jc w:val="both"/>
        <w:rPr>
          <w:bCs/>
          <w:i/>
          <w:sz w:val="24"/>
          <w:szCs w:val="24"/>
        </w:rPr>
      </w:pP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bCs/>
          <w:i/>
          <w:sz w:val="24"/>
          <w:szCs w:val="24"/>
        </w:rPr>
        <w:t>Расход углекислого газа</w:t>
      </w:r>
      <w:r w:rsidRPr="00795FC1">
        <w:rPr>
          <w:bCs/>
          <w:sz w:val="24"/>
          <w:szCs w:val="24"/>
        </w:rPr>
        <w:t>Н</w:t>
      </w:r>
      <w:r w:rsidRPr="00795FC1">
        <w:rPr>
          <w:bCs/>
          <w:sz w:val="24"/>
          <w:szCs w:val="24"/>
          <w:vertAlign w:val="subscript"/>
        </w:rPr>
        <w:t>г</w:t>
      </w:r>
      <w:r w:rsidRPr="00795FC1">
        <w:rPr>
          <w:bCs/>
          <w:sz w:val="24"/>
          <w:szCs w:val="24"/>
        </w:rPr>
        <w:t xml:space="preserve"> находится из соотношения, л</w:t>
      </w:r>
    </w:p>
    <w:p w:rsidR="003C72C9" w:rsidRPr="00795FC1" w:rsidRDefault="003C72C9" w:rsidP="003C72C9">
      <w:pPr>
        <w:ind w:firstLine="567"/>
        <w:jc w:val="both"/>
        <w:rPr>
          <w:bCs/>
          <w:sz w:val="24"/>
          <w:szCs w:val="24"/>
        </w:rPr>
      </w:pPr>
    </w:p>
    <w:p w:rsidR="003C72C9" w:rsidRPr="00795FC1" w:rsidRDefault="003C72C9" w:rsidP="003C72C9">
      <w:pPr>
        <w:jc w:val="center"/>
        <w:rPr>
          <w:bCs/>
          <w:sz w:val="24"/>
          <w:szCs w:val="24"/>
          <w:vertAlign w:val="subscript"/>
        </w:rPr>
      </w:pPr>
      <w:r w:rsidRPr="00795FC1">
        <w:rPr>
          <w:bCs/>
          <w:sz w:val="24"/>
          <w:szCs w:val="24"/>
          <w:lang w:val="en-US"/>
        </w:rPr>
        <w:t>H</w:t>
      </w:r>
      <w:r w:rsidRPr="00795FC1">
        <w:rPr>
          <w:bCs/>
          <w:sz w:val="24"/>
          <w:szCs w:val="24"/>
        </w:rPr>
        <w:t>г=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ш</m:t>
            </m:r>
          </m:sub>
        </m:sSub>
        <m:r>
          <w:rPr>
            <w:rFonts w:ascii="Cambria Math" w:hAnsi="Cambria Math"/>
            <w:sz w:val="24"/>
            <w:szCs w:val="24"/>
          </w:rPr>
          <m:t>×1,2</m:t>
        </m:r>
      </m:oMath>
    </w:p>
    <w:p w:rsidR="003C72C9" w:rsidRPr="00795FC1" w:rsidRDefault="003C72C9" w:rsidP="003C72C9">
      <w:pPr>
        <w:ind w:firstLine="567"/>
        <w:jc w:val="both"/>
        <w:rPr>
          <w:bCs/>
          <w:sz w:val="24"/>
          <w:szCs w:val="24"/>
        </w:rPr>
      </w:pPr>
      <w:r w:rsidRPr="00795FC1">
        <w:rPr>
          <w:bCs/>
          <w:sz w:val="24"/>
          <w:szCs w:val="24"/>
        </w:rPr>
        <w:t>где: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bCs/>
          <w:i/>
          <w:sz w:val="24"/>
          <w:szCs w:val="24"/>
          <w:lang w:val="en-US" w:eastAsia="en-US"/>
        </w:rPr>
        <w:t>q</w:t>
      </w:r>
      <w:r w:rsidRPr="00795FC1">
        <w:rPr>
          <w:bCs/>
          <w:i/>
          <w:sz w:val="24"/>
          <w:szCs w:val="24"/>
          <w:vertAlign w:val="subscript"/>
          <w:lang w:val="en-US" w:eastAsia="en-US"/>
        </w:rPr>
        <w:t>r</w:t>
      </w:r>
      <w:r w:rsidRPr="00795FC1">
        <w:rPr>
          <w:bCs/>
          <w:sz w:val="24"/>
          <w:szCs w:val="24"/>
        </w:rPr>
        <w:sym w:font="Symbol" w:char="F02D"/>
      </w:r>
      <w:r w:rsidRPr="00795FC1">
        <w:rPr>
          <w:bCs/>
          <w:sz w:val="24"/>
          <w:szCs w:val="24"/>
        </w:rPr>
        <w:t xml:space="preserve"> удельный расход газа, л/мин;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bCs/>
          <w:i/>
          <w:sz w:val="24"/>
          <w:szCs w:val="24"/>
          <w:lang w:val="en-US"/>
        </w:rPr>
        <w:t>t</w:t>
      </w:r>
      <w:r w:rsidRPr="00795FC1">
        <w:rPr>
          <w:bCs/>
          <w:i/>
          <w:sz w:val="24"/>
          <w:szCs w:val="24"/>
          <w:vertAlign w:val="subscript"/>
        </w:rPr>
        <w:t>0</w:t>
      </w:r>
      <w:r w:rsidRPr="00795FC1">
        <w:rPr>
          <w:bCs/>
          <w:sz w:val="24"/>
          <w:szCs w:val="24"/>
        </w:rPr>
        <w:sym w:font="Symbol" w:char="F02D"/>
      </w:r>
      <w:r w:rsidRPr="00795FC1">
        <w:rPr>
          <w:bCs/>
          <w:sz w:val="24"/>
          <w:szCs w:val="24"/>
        </w:rPr>
        <w:t xml:space="preserve"> основное время сварки одного погонного метра шва;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bCs/>
          <w:i/>
          <w:sz w:val="24"/>
          <w:szCs w:val="24"/>
          <w:lang w:val="en-US"/>
        </w:rPr>
        <w:t>L</w:t>
      </w:r>
      <w:r w:rsidRPr="00795FC1">
        <w:rPr>
          <w:bCs/>
          <w:i/>
          <w:sz w:val="24"/>
          <w:szCs w:val="24"/>
          <w:vertAlign w:val="subscript"/>
        </w:rPr>
        <w:t>Ш</w:t>
      </w:r>
      <w:r w:rsidRPr="00795FC1">
        <w:rPr>
          <w:bCs/>
          <w:sz w:val="24"/>
          <w:szCs w:val="24"/>
        </w:rPr>
        <w:sym w:font="Symbol" w:char="F02D"/>
      </w:r>
      <w:r w:rsidRPr="00795FC1">
        <w:rPr>
          <w:bCs/>
          <w:sz w:val="24"/>
          <w:szCs w:val="24"/>
        </w:rPr>
        <w:t xml:space="preserve"> длина шва, м;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bCs/>
          <w:i/>
          <w:sz w:val="24"/>
          <w:szCs w:val="24"/>
        </w:rPr>
        <w:t>1,2</w:t>
      </w:r>
      <w:r w:rsidRPr="00795FC1">
        <w:rPr>
          <w:bCs/>
          <w:sz w:val="24"/>
          <w:szCs w:val="24"/>
        </w:rPr>
        <w:sym w:font="Symbol" w:char="F02D"/>
      </w:r>
      <w:r w:rsidRPr="00795FC1">
        <w:rPr>
          <w:bCs/>
          <w:sz w:val="24"/>
          <w:szCs w:val="24"/>
        </w:rPr>
        <w:t xml:space="preserve"> коэффициент, учитывающий расход газа при настройке и продувке шлангов.</w:t>
      </w:r>
    </w:p>
    <w:p w:rsidR="003C72C9" w:rsidRPr="00795FC1" w:rsidRDefault="003C72C9" w:rsidP="003C72C9">
      <w:pPr>
        <w:ind w:firstLine="567"/>
        <w:jc w:val="both"/>
        <w:rPr>
          <w:bCs/>
          <w:sz w:val="24"/>
          <w:szCs w:val="24"/>
        </w:rPr>
      </w:pP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bCs/>
          <w:sz w:val="24"/>
          <w:szCs w:val="24"/>
        </w:rPr>
        <w:t>Один килограмм углекислоты дает 509 литров углекислого газа. Исходя из этого, расход углекислоты на сварку 1 погонного метра шва составит, кг:</w:t>
      </w:r>
    </w:p>
    <w:p w:rsidR="003C72C9" w:rsidRPr="00795FC1" w:rsidRDefault="003C72C9" w:rsidP="003C72C9">
      <w:pPr>
        <w:ind w:firstLine="567"/>
        <w:jc w:val="both"/>
        <w:rPr>
          <w:bCs/>
          <w:sz w:val="24"/>
          <w:szCs w:val="24"/>
        </w:rPr>
      </w:pPr>
    </w:p>
    <w:p w:rsidR="003C72C9" w:rsidRPr="00795FC1" w:rsidRDefault="003C72C9" w:rsidP="003C72C9">
      <w:pPr>
        <w:ind w:firstLine="567"/>
        <w:jc w:val="center"/>
        <w:rPr>
          <w:sz w:val="24"/>
          <w:szCs w:val="24"/>
        </w:rPr>
      </w:pPr>
      <w:r w:rsidRPr="00795FC1">
        <w:rPr>
          <w:bCs/>
          <w:sz w:val="24"/>
          <w:szCs w:val="24"/>
        </w:rPr>
        <w:t>Н</w:t>
      </w:r>
      <w:r w:rsidRPr="00795FC1">
        <w:rPr>
          <w:bCs/>
          <w:sz w:val="24"/>
          <w:szCs w:val="24"/>
          <w:vertAlign w:val="subscript"/>
        </w:rPr>
        <w:t>г</w:t>
      </w:r>
      <w:r w:rsidRPr="00795FC1">
        <w:rPr>
          <w:bCs/>
          <w:spacing w:val="40"/>
          <w:sz w:val="24"/>
          <w:szCs w:val="24"/>
        </w:rPr>
        <w:t>/509</w:t>
      </w:r>
      <w:r w:rsidRPr="00795FC1">
        <w:rPr>
          <w:bCs/>
          <w:sz w:val="24"/>
          <w:szCs w:val="24"/>
        </w:rPr>
        <w:t xml:space="preserve"> = (кг).</w:t>
      </w:r>
    </w:p>
    <w:p w:rsidR="003C72C9" w:rsidRPr="00795FC1" w:rsidRDefault="003C72C9" w:rsidP="003C72C9">
      <w:pPr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Данные о расходе при сварке защитных газов (углекислого газа и аргона) (см. табличные данные по справочнику сварщика).</w:t>
      </w:r>
    </w:p>
    <w:p w:rsidR="003C72C9" w:rsidRPr="00795FC1" w:rsidRDefault="003C72C9" w:rsidP="003C72C9">
      <w:pPr>
        <w:jc w:val="both"/>
        <w:rPr>
          <w:bCs/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rPr>
          <w:b/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. Расчет затрат на материалы.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jc w:val="center"/>
        <w:rPr>
          <w:sz w:val="24"/>
          <w:szCs w:val="24"/>
        </w:rPr>
      </w:pPr>
      <w:r w:rsidRPr="00795FC1">
        <w:rPr>
          <w:sz w:val="24"/>
          <w:szCs w:val="24"/>
        </w:rPr>
        <w:t>М = Мэл. + Мэп + Мпм + Мгг + Мф         (3.12)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где: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Мэл. – общие затраты на материалы;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lastRenderedPageBreak/>
        <w:t>Мэп – затраты на электроды;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Мпм – затраты на электродную проволоку;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Мгг – на газ и жидкое горючее;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Мф – на флюсы;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Затраты на каждое из слагаемых: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jc w:val="center"/>
        <w:rPr>
          <w:sz w:val="24"/>
          <w:szCs w:val="24"/>
        </w:rPr>
      </w:pPr>
      <w:r w:rsidRPr="00795FC1">
        <w:rPr>
          <w:i/>
          <w:sz w:val="24"/>
          <w:szCs w:val="24"/>
        </w:rPr>
        <w:t>М</w:t>
      </w:r>
      <w:r w:rsidRPr="00795FC1">
        <w:rPr>
          <w:i/>
          <w:sz w:val="24"/>
          <w:szCs w:val="24"/>
          <w:lang w:val="en-US"/>
        </w:rPr>
        <w:t>i</w:t>
      </w:r>
      <w:r w:rsidRPr="00795FC1">
        <w:rPr>
          <w:i/>
          <w:sz w:val="24"/>
          <w:szCs w:val="24"/>
        </w:rPr>
        <w:t xml:space="preserve"> =</w:t>
      </w:r>
      <w:r w:rsidRPr="00795FC1">
        <w:rPr>
          <w:i/>
          <w:sz w:val="24"/>
          <w:szCs w:val="24"/>
          <w:lang w:val="en-US"/>
        </w:rPr>
        <w:t>gi</w:t>
      </w:r>
      <w:r w:rsidRPr="00795FC1">
        <w:rPr>
          <w:i/>
          <w:sz w:val="24"/>
          <w:szCs w:val="24"/>
        </w:rPr>
        <w:t xml:space="preserve"> × Ц</w:t>
      </w:r>
      <w:r w:rsidRPr="00795FC1">
        <w:rPr>
          <w:i/>
          <w:sz w:val="24"/>
          <w:szCs w:val="24"/>
          <w:lang w:val="en-US"/>
        </w:rPr>
        <w:t>i</w:t>
      </w:r>
      <w:r w:rsidRPr="00795FC1">
        <w:rPr>
          <w:sz w:val="24"/>
          <w:szCs w:val="24"/>
        </w:rPr>
        <w:t xml:space="preserve">        (3.13)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где: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  <w:lang w:val="en-US"/>
        </w:rPr>
        <w:t>gi</w:t>
      </w:r>
      <w:r w:rsidRPr="00795FC1">
        <w:rPr>
          <w:sz w:val="24"/>
          <w:szCs w:val="24"/>
        </w:rPr>
        <w:t xml:space="preserve"> – количество расхода материала;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Ц</w:t>
      </w:r>
      <w:r w:rsidRPr="00795FC1">
        <w:rPr>
          <w:i/>
          <w:sz w:val="24"/>
          <w:szCs w:val="24"/>
          <w:lang w:val="en-US"/>
        </w:rPr>
        <w:t>i</w:t>
      </w:r>
      <w:r w:rsidRPr="00795FC1">
        <w:rPr>
          <w:sz w:val="24"/>
          <w:szCs w:val="24"/>
        </w:rPr>
        <w:t xml:space="preserve"> – цена за единицу веса материала.</w:t>
      </w:r>
    </w:p>
    <w:p w:rsidR="003C72C9" w:rsidRPr="00D06B07" w:rsidRDefault="003C72C9" w:rsidP="003C72C9">
      <w:pPr>
        <w:tabs>
          <w:tab w:val="left" w:pos="851"/>
        </w:tabs>
        <w:ind w:firstLine="567"/>
        <w:rPr>
          <w:b/>
          <w:sz w:val="24"/>
          <w:szCs w:val="24"/>
        </w:rPr>
      </w:pPr>
    </w:p>
    <w:p w:rsidR="00F21797" w:rsidRPr="00D06B07" w:rsidRDefault="00795FC1" w:rsidP="003C72C9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D06B07">
        <w:rPr>
          <w:b/>
          <w:sz w:val="24"/>
          <w:szCs w:val="24"/>
        </w:rPr>
        <w:t>4.3</w:t>
      </w:r>
      <w:r w:rsidR="00AC798D">
        <w:rPr>
          <w:b/>
          <w:sz w:val="24"/>
          <w:szCs w:val="24"/>
        </w:rPr>
        <w:t>.</w:t>
      </w:r>
      <w:r w:rsidRPr="00D06B07">
        <w:rPr>
          <w:b/>
          <w:sz w:val="24"/>
          <w:szCs w:val="24"/>
        </w:rPr>
        <w:t xml:space="preserve"> </w:t>
      </w:r>
      <w:r w:rsidR="003C72C9" w:rsidRPr="00D06B07">
        <w:rPr>
          <w:b/>
          <w:sz w:val="24"/>
          <w:szCs w:val="24"/>
        </w:rPr>
        <w:t xml:space="preserve">Расчет затрат </w:t>
      </w:r>
      <w:r w:rsidRPr="00D06B07">
        <w:rPr>
          <w:b/>
          <w:sz w:val="24"/>
          <w:szCs w:val="24"/>
        </w:rPr>
        <w:t>на технологическую электроэнергию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jc w:val="center"/>
        <w:rPr>
          <w:sz w:val="24"/>
          <w:szCs w:val="24"/>
        </w:rPr>
      </w:pPr>
      <w:r w:rsidRPr="00795FC1">
        <w:rPr>
          <w:i/>
          <w:sz w:val="24"/>
          <w:szCs w:val="24"/>
        </w:rPr>
        <w:t xml:space="preserve">Зэл. = Нэ × Р × Ц </w:t>
      </w:r>
      <w:r w:rsidRPr="00795FC1">
        <w:rPr>
          <w:i/>
          <w:sz w:val="24"/>
          <w:szCs w:val="24"/>
          <w:vertAlign w:val="subscript"/>
        </w:rPr>
        <w:t>Эл</w:t>
      </w:r>
      <w:r w:rsidRPr="00795FC1">
        <w:rPr>
          <w:sz w:val="24"/>
          <w:szCs w:val="24"/>
        </w:rPr>
        <w:t xml:space="preserve">          (3.14)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где: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Зэл</w:t>
      </w:r>
      <w:r w:rsidRPr="00795FC1">
        <w:rPr>
          <w:sz w:val="24"/>
          <w:szCs w:val="24"/>
        </w:rPr>
        <w:t xml:space="preserve"> – затраты электроэнергии на одно изделие;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Р</w:t>
      </w:r>
      <w:r w:rsidRPr="00795FC1">
        <w:rPr>
          <w:sz w:val="24"/>
          <w:szCs w:val="24"/>
        </w:rPr>
        <w:t xml:space="preserve"> – мощность сварочного оборудования, кВтч;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Цэл</w:t>
      </w:r>
      <w:r w:rsidRPr="00795FC1">
        <w:rPr>
          <w:sz w:val="24"/>
          <w:szCs w:val="24"/>
        </w:rPr>
        <w:t xml:space="preserve"> – цена электроэнергии, руб./кВтч;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Нэ</w:t>
      </w:r>
      <w:r w:rsidRPr="00795FC1">
        <w:rPr>
          <w:sz w:val="24"/>
          <w:szCs w:val="24"/>
        </w:rPr>
        <w:t xml:space="preserve">  – расход электроэнергии = 1/3 Т св. шт.;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Тсв. шт.</w:t>
      </w:r>
      <w:r w:rsidRPr="00795FC1">
        <w:rPr>
          <w:sz w:val="24"/>
          <w:szCs w:val="24"/>
        </w:rPr>
        <w:t xml:space="preserve"> – норма штучного времени на сборку и сварку одного изделия.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Калькуляция себестоимости сварочных работ единицы продукции и всего выпуска</w:t>
      </w:r>
    </w:p>
    <w:p w:rsidR="003C72C9" w:rsidRPr="00795FC1" w:rsidRDefault="003C72C9" w:rsidP="003C72C9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Таблица 9. Калькуляция себестоимости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70"/>
        <w:gridCol w:w="2029"/>
        <w:gridCol w:w="2155"/>
      </w:tblGrid>
      <w:tr w:rsidR="003C72C9" w:rsidRPr="00795FC1" w:rsidTr="001D189F">
        <w:tc>
          <w:tcPr>
            <w:tcW w:w="709" w:type="dxa"/>
            <w:vAlign w:val="center"/>
          </w:tcPr>
          <w:p w:rsidR="003C72C9" w:rsidRPr="00795FC1" w:rsidRDefault="003C72C9" w:rsidP="001D189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№</w:t>
            </w:r>
          </w:p>
          <w:p w:rsidR="003C72C9" w:rsidRPr="00795FC1" w:rsidRDefault="003C72C9" w:rsidP="001D189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п/п</w:t>
            </w:r>
          </w:p>
        </w:tc>
        <w:tc>
          <w:tcPr>
            <w:tcW w:w="4570" w:type="dxa"/>
            <w:vAlign w:val="center"/>
          </w:tcPr>
          <w:p w:rsidR="003C72C9" w:rsidRPr="00795FC1" w:rsidRDefault="003C72C9" w:rsidP="001D189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2029" w:type="dxa"/>
            <w:vAlign w:val="center"/>
          </w:tcPr>
          <w:p w:rsidR="003C72C9" w:rsidRPr="00795FC1" w:rsidRDefault="003C72C9" w:rsidP="001D189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Затраты на единицу продукции  (руб.)</w:t>
            </w:r>
          </w:p>
        </w:tc>
        <w:tc>
          <w:tcPr>
            <w:tcW w:w="2155" w:type="dxa"/>
            <w:vAlign w:val="center"/>
          </w:tcPr>
          <w:p w:rsidR="003C72C9" w:rsidRPr="00795FC1" w:rsidRDefault="003C72C9" w:rsidP="001D189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Затраты на весь объем (тыс. руб.)</w:t>
            </w:r>
          </w:p>
        </w:tc>
      </w:tr>
      <w:tr w:rsidR="003C72C9" w:rsidRPr="00795FC1" w:rsidTr="001D189F">
        <w:tc>
          <w:tcPr>
            <w:tcW w:w="709" w:type="dxa"/>
          </w:tcPr>
          <w:p w:rsidR="003C72C9" w:rsidRPr="00795FC1" w:rsidRDefault="003C72C9" w:rsidP="0039100E">
            <w:pPr>
              <w:pStyle w:val="af2"/>
              <w:numPr>
                <w:ilvl w:val="0"/>
                <w:numId w:val="19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C72C9" w:rsidRPr="00795FC1" w:rsidRDefault="003C72C9" w:rsidP="001D18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Материалы</w:t>
            </w:r>
          </w:p>
        </w:tc>
        <w:tc>
          <w:tcPr>
            <w:tcW w:w="2029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C72C9" w:rsidRPr="00795FC1" w:rsidTr="001D189F">
        <w:tc>
          <w:tcPr>
            <w:tcW w:w="709" w:type="dxa"/>
          </w:tcPr>
          <w:p w:rsidR="003C72C9" w:rsidRPr="00795FC1" w:rsidRDefault="003C72C9" w:rsidP="0039100E">
            <w:pPr>
              <w:pStyle w:val="af2"/>
              <w:numPr>
                <w:ilvl w:val="0"/>
                <w:numId w:val="19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C72C9" w:rsidRPr="00795FC1" w:rsidRDefault="003C72C9" w:rsidP="001D18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Затраты на электроэнергию</w:t>
            </w:r>
          </w:p>
        </w:tc>
        <w:tc>
          <w:tcPr>
            <w:tcW w:w="2029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C72C9" w:rsidRPr="00795FC1" w:rsidTr="001D189F">
        <w:tc>
          <w:tcPr>
            <w:tcW w:w="709" w:type="dxa"/>
          </w:tcPr>
          <w:p w:rsidR="003C72C9" w:rsidRPr="00795FC1" w:rsidRDefault="003C72C9" w:rsidP="0039100E">
            <w:pPr>
              <w:pStyle w:val="af2"/>
              <w:numPr>
                <w:ilvl w:val="0"/>
                <w:numId w:val="19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C72C9" w:rsidRPr="00795FC1" w:rsidRDefault="003C72C9" w:rsidP="001D18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Зарплата работающих</w:t>
            </w:r>
          </w:p>
        </w:tc>
        <w:tc>
          <w:tcPr>
            <w:tcW w:w="2029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C72C9" w:rsidRPr="00795FC1" w:rsidTr="001D189F">
        <w:tc>
          <w:tcPr>
            <w:tcW w:w="709" w:type="dxa"/>
          </w:tcPr>
          <w:p w:rsidR="003C72C9" w:rsidRPr="00795FC1" w:rsidRDefault="003C72C9" w:rsidP="0039100E">
            <w:pPr>
              <w:pStyle w:val="af2"/>
              <w:numPr>
                <w:ilvl w:val="0"/>
                <w:numId w:val="19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C72C9" w:rsidRPr="00795FC1" w:rsidRDefault="003C72C9" w:rsidP="001D18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Отчисления на соцстрах</w:t>
            </w:r>
          </w:p>
        </w:tc>
        <w:tc>
          <w:tcPr>
            <w:tcW w:w="2029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C72C9" w:rsidRPr="00795FC1" w:rsidTr="001D189F">
        <w:tc>
          <w:tcPr>
            <w:tcW w:w="709" w:type="dxa"/>
          </w:tcPr>
          <w:p w:rsidR="003C72C9" w:rsidRPr="00795FC1" w:rsidRDefault="003C72C9" w:rsidP="0039100E">
            <w:pPr>
              <w:pStyle w:val="af2"/>
              <w:numPr>
                <w:ilvl w:val="0"/>
                <w:numId w:val="19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C72C9" w:rsidRPr="00795FC1" w:rsidRDefault="003C72C9" w:rsidP="001D18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2029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C72C9" w:rsidRPr="00795FC1" w:rsidTr="001D189F">
        <w:tc>
          <w:tcPr>
            <w:tcW w:w="709" w:type="dxa"/>
          </w:tcPr>
          <w:p w:rsidR="003C72C9" w:rsidRPr="00795FC1" w:rsidRDefault="003C72C9" w:rsidP="0039100E">
            <w:pPr>
              <w:pStyle w:val="af2"/>
              <w:numPr>
                <w:ilvl w:val="0"/>
                <w:numId w:val="19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C72C9" w:rsidRPr="00795FC1" w:rsidRDefault="003C72C9" w:rsidP="001D18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 xml:space="preserve"> Амортизация зданий </w:t>
            </w:r>
          </w:p>
        </w:tc>
        <w:tc>
          <w:tcPr>
            <w:tcW w:w="2029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C72C9" w:rsidRPr="00795FC1" w:rsidTr="001D189F">
        <w:tc>
          <w:tcPr>
            <w:tcW w:w="709" w:type="dxa"/>
          </w:tcPr>
          <w:p w:rsidR="003C72C9" w:rsidRPr="00795FC1" w:rsidRDefault="003C72C9" w:rsidP="0039100E">
            <w:pPr>
              <w:pStyle w:val="af2"/>
              <w:numPr>
                <w:ilvl w:val="0"/>
                <w:numId w:val="19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3C72C9" w:rsidRPr="00795FC1" w:rsidRDefault="003C72C9" w:rsidP="001D18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ИТОГО</w:t>
            </w:r>
          </w:p>
        </w:tc>
        <w:tc>
          <w:tcPr>
            <w:tcW w:w="2029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72C9" w:rsidRPr="00795FC1" w:rsidRDefault="003C72C9" w:rsidP="001D18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Пункт 1 – Затраты  материалов на единицу изделия;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Пункт 2 – Затраты на электроэнергию на единицу продукции;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Пункт 3 – Зарплата на весь объем берется из таблицы 7, строка 1, а зарплата на единицу продукции составляет;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Пункт 4 – Отчисления на соцстрах – 30%  от зарплаты;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Пункт 5 – Расходы на содержание и эксплуатацию оборудования берутся из таблицы 8 итоговая строка, на единицу;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Пункт 6 – Амортизация зданий  - 6% от стоимости зданий;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Пункт 7 – Сумма всех пунктов.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Калькуляция – определение в стоимостном выражении расходов, необходимых для выпуска и реализации продукции или объема работ по отдельным статьям затрат. 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Калькуляцию составляют при определении себестоимости отдельных видов продукции. </w:t>
      </w:r>
    </w:p>
    <w:p w:rsidR="003C72C9" w:rsidRPr="00795FC1" w:rsidRDefault="003C72C9" w:rsidP="003C72C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lastRenderedPageBreak/>
        <w:t>Важнейшие  задачи калькулирования  себестоимости продукции – выявление и мобилизация имеющихся в производстве резервов для регулярного снижения затрат на её изготовление и роста на этой основе прибыльности цеха (участка).</w:t>
      </w:r>
    </w:p>
    <w:p w:rsidR="00311E87" w:rsidRPr="003C72C9" w:rsidRDefault="00311E87" w:rsidP="00AC798D">
      <w:pPr>
        <w:tabs>
          <w:tab w:val="left" w:pos="851"/>
        </w:tabs>
        <w:rPr>
          <w:b/>
          <w:sz w:val="24"/>
          <w:szCs w:val="24"/>
        </w:rPr>
      </w:pPr>
    </w:p>
    <w:p w:rsidR="0026398E" w:rsidRPr="00795FC1" w:rsidRDefault="00F21797" w:rsidP="00AC798D">
      <w:pPr>
        <w:tabs>
          <w:tab w:val="left" w:pos="851"/>
        </w:tabs>
        <w:ind w:firstLine="680"/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="00AC798D">
        <w:rPr>
          <w:b/>
          <w:sz w:val="24"/>
          <w:szCs w:val="24"/>
        </w:rPr>
        <w:t>.</w:t>
      </w:r>
      <w:r w:rsidR="0026398E" w:rsidRPr="00795FC1">
        <w:rPr>
          <w:b/>
          <w:sz w:val="24"/>
          <w:szCs w:val="24"/>
        </w:rPr>
        <w:t xml:space="preserve"> Ра</w:t>
      </w:r>
      <w:r w:rsidR="00311E87" w:rsidRPr="00795FC1">
        <w:rPr>
          <w:b/>
          <w:sz w:val="24"/>
          <w:szCs w:val="24"/>
        </w:rPr>
        <w:t>счет</w:t>
      </w:r>
      <w:r w:rsidR="00795FC1" w:rsidRPr="00795FC1">
        <w:rPr>
          <w:b/>
          <w:sz w:val="24"/>
          <w:szCs w:val="24"/>
        </w:rPr>
        <w:t xml:space="preserve"> средств на оплату труда</w:t>
      </w:r>
    </w:p>
    <w:p w:rsidR="0026398E" w:rsidRPr="00795FC1" w:rsidRDefault="0026398E" w:rsidP="0039100E">
      <w:pPr>
        <w:pStyle w:val="af2"/>
        <w:numPr>
          <w:ilvl w:val="0"/>
          <w:numId w:val="8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Раскрыть термин «заработная плата рабочих»</w:t>
      </w:r>
      <w:r w:rsidR="00311E87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pStyle w:val="af2"/>
        <w:numPr>
          <w:ilvl w:val="0"/>
          <w:numId w:val="8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Формы и системы оплаты труда</w:t>
      </w:r>
      <w:r w:rsidR="00311E87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pStyle w:val="af2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Основные виды доплат и надбавок к основному заработку на основании действующего в России законодательства</w:t>
      </w:r>
      <w:r w:rsidR="00311E87" w:rsidRPr="00795FC1">
        <w:rPr>
          <w:i/>
          <w:sz w:val="24"/>
          <w:szCs w:val="24"/>
        </w:rPr>
        <w:t>.</w:t>
      </w:r>
    </w:p>
    <w:p w:rsidR="0026398E" w:rsidRPr="00795FC1" w:rsidRDefault="0026398E" w:rsidP="0026398E">
      <w:pPr>
        <w:tabs>
          <w:tab w:val="left" w:pos="851"/>
        </w:tabs>
        <w:ind w:left="709" w:firstLine="567"/>
        <w:jc w:val="both"/>
        <w:rPr>
          <w:sz w:val="24"/>
          <w:szCs w:val="24"/>
        </w:rPr>
      </w:pPr>
    </w:p>
    <w:p w:rsidR="0026398E" w:rsidRPr="00795FC1" w:rsidRDefault="0026398E" w:rsidP="00311E8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Расчет тарифного фонда заработной платы.</w:t>
      </w:r>
    </w:p>
    <w:p w:rsidR="0026398E" w:rsidRPr="00795FC1" w:rsidRDefault="0026398E" w:rsidP="0039100E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 xml:space="preserve">Указать, что такое тарифная система, от чего зависит заработок рабочего </w:t>
      </w:r>
    </w:p>
    <w:p w:rsidR="0026398E" w:rsidRPr="00795FC1" w:rsidRDefault="0026398E" w:rsidP="0039100E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 xml:space="preserve">Указать, что включает тарифный фонд заработной платы, с какой целью он рассчитывается. </w:t>
      </w:r>
    </w:p>
    <w:p w:rsidR="0026398E" w:rsidRPr="00795FC1" w:rsidRDefault="0026398E" w:rsidP="0039100E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Для определения заработной платы существует тарифная система.</w:t>
      </w:r>
    </w:p>
    <w:p w:rsidR="0026398E" w:rsidRPr="00795FC1" w:rsidRDefault="0026398E" w:rsidP="0039100E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(Все о тарифной системе, тарифной ставке).</w:t>
      </w:r>
    </w:p>
    <w:p w:rsidR="0026398E" w:rsidRPr="00795FC1" w:rsidRDefault="0026398E" w:rsidP="0039100E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Обозначение «сдельная» в таблице означает, что форма оплаты – сдельная. (На чем основана сдельная оплата?).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</w:p>
    <w:p w:rsidR="0026398E" w:rsidRPr="00795FC1" w:rsidRDefault="0026398E" w:rsidP="00B1765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По формулам, приведенным ниже, рассчитать тарифный фонд заработной платы на основании данных о разрядах, количестве рабочих, эффективном фонде рабочего времени и тарифной ставке раб</w:t>
      </w:r>
      <w:r w:rsidR="00B1765C" w:rsidRPr="00795FC1">
        <w:rPr>
          <w:sz w:val="24"/>
          <w:szCs w:val="24"/>
        </w:rPr>
        <w:t>очего, соответствующей разряду, д</w:t>
      </w:r>
      <w:r w:rsidRPr="00795FC1">
        <w:rPr>
          <w:sz w:val="24"/>
          <w:szCs w:val="24"/>
        </w:rPr>
        <w:t xml:space="preserve">анные свести в таблицу </w:t>
      </w:r>
      <w:r w:rsidR="00A65719" w:rsidRPr="00795FC1">
        <w:rPr>
          <w:sz w:val="24"/>
          <w:szCs w:val="24"/>
        </w:rPr>
        <w:t>4</w:t>
      </w:r>
      <w:r w:rsidR="00B1765C" w:rsidRPr="00795FC1">
        <w:rPr>
          <w:sz w:val="24"/>
          <w:szCs w:val="24"/>
        </w:rPr>
        <w:t>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Часовые тарифные ставки рабочего – сдельщика 1 разряда 26,25 рублей; рабочего –повременщика – 25,48. Тарифные коэффициенты по разрядам рабочих представлены в таблице</w:t>
      </w:r>
      <w:r w:rsidR="00A65719" w:rsidRPr="00795FC1">
        <w:rPr>
          <w:sz w:val="24"/>
          <w:szCs w:val="24"/>
        </w:rPr>
        <w:t xml:space="preserve"> 3</w:t>
      </w:r>
      <w:r w:rsidR="00087D5D" w:rsidRPr="00795FC1">
        <w:rPr>
          <w:sz w:val="24"/>
          <w:szCs w:val="24"/>
        </w:rPr>
        <w:t>.</w:t>
      </w:r>
    </w:p>
    <w:p w:rsidR="00087D5D" w:rsidRPr="00795FC1" w:rsidRDefault="00087D5D" w:rsidP="00AC798D">
      <w:pPr>
        <w:tabs>
          <w:tab w:val="left" w:pos="851"/>
        </w:tabs>
        <w:jc w:val="both"/>
        <w:rPr>
          <w:sz w:val="24"/>
          <w:szCs w:val="24"/>
        </w:rPr>
      </w:pPr>
    </w:p>
    <w:p w:rsidR="0026398E" w:rsidRPr="00795FC1" w:rsidRDefault="0026398E" w:rsidP="00B1765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Таблица</w:t>
      </w:r>
      <w:r w:rsidR="00B1765C" w:rsidRPr="00795FC1">
        <w:rPr>
          <w:sz w:val="24"/>
          <w:szCs w:val="24"/>
        </w:rPr>
        <w:t xml:space="preserve"> 3</w:t>
      </w:r>
      <w:r w:rsidR="00A65719" w:rsidRPr="00795FC1">
        <w:rPr>
          <w:sz w:val="24"/>
          <w:szCs w:val="24"/>
        </w:rPr>
        <w:t>.</w:t>
      </w:r>
      <w:r w:rsidR="00AC798D">
        <w:rPr>
          <w:sz w:val="24"/>
          <w:szCs w:val="24"/>
        </w:rPr>
        <w:t xml:space="preserve"> </w:t>
      </w:r>
      <w:r w:rsidRPr="00795FC1">
        <w:rPr>
          <w:sz w:val="24"/>
          <w:szCs w:val="24"/>
        </w:rPr>
        <w:t>Тарифные коэффициенты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3811"/>
      </w:tblGrid>
      <w:tr w:rsidR="002C4EEC" w:rsidRPr="00795FC1" w:rsidTr="00A65719">
        <w:trPr>
          <w:trHeight w:val="260"/>
        </w:trPr>
        <w:tc>
          <w:tcPr>
            <w:tcW w:w="1227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Разряд</w:t>
            </w:r>
          </w:p>
        </w:tc>
        <w:tc>
          <w:tcPr>
            <w:tcW w:w="3811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Повышающий коэффициент</w:t>
            </w:r>
          </w:p>
        </w:tc>
      </w:tr>
      <w:tr w:rsidR="002C4EEC" w:rsidRPr="00795FC1" w:rsidTr="00A65719">
        <w:trPr>
          <w:trHeight w:val="280"/>
        </w:trPr>
        <w:tc>
          <w:tcPr>
            <w:tcW w:w="1227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1,4</w:t>
            </w:r>
          </w:p>
        </w:tc>
      </w:tr>
      <w:tr w:rsidR="002C4EEC" w:rsidRPr="00795FC1" w:rsidTr="00A65719">
        <w:trPr>
          <w:trHeight w:val="300"/>
        </w:trPr>
        <w:tc>
          <w:tcPr>
            <w:tcW w:w="1227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1,6</w:t>
            </w:r>
          </w:p>
        </w:tc>
      </w:tr>
      <w:tr w:rsidR="002C4EEC" w:rsidRPr="00795FC1" w:rsidTr="00A65719">
        <w:trPr>
          <w:trHeight w:val="340"/>
        </w:trPr>
        <w:tc>
          <w:tcPr>
            <w:tcW w:w="1227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1,8</w:t>
            </w:r>
          </w:p>
        </w:tc>
      </w:tr>
      <w:tr w:rsidR="002C4EEC" w:rsidRPr="00795FC1" w:rsidTr="00A65719">
        <w:trPr>
          <w:trHeight w:val="340"/>
        </w:trPr>
        <w:tc>
          <w:tcPr>
            <w:tcW w:w="1227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2</w:t>
            </w:r>
          </w:p>
        </w:tc>
      </w:tr>
      <w:tr w:rsidR="002C4EEC" w:rsidRPr="00795FC1" w:rsidTr="00A65719">
        <w:trPr>
          <w:trHeight w:val="360"/>
        </w:trPr>
        <w:tc>
          <w:tcPr>
            <w:tcW w:w="1227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26398E" w:rsidRPr="00795FC1" w:rsidRDefault="0026398E" w:rsidP="00B176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2,2</w:t>
            </w:r>
          </w:p>
        </w:tc>
      </w:tr>
    </w:tbl>
    <w:p w:rsidR="00B1765C" w:rsidRPr="00795FC1" w:rsidRDefault="00B1765C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26398E" w:rsidP="00A6571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Таблица </w:t>
      </w:r>
      <w:r w:rsidR="00A65719" w:rsidRPr="00795FC1">
        <w:rPr>
          <w:sz w:val="24"/>
          <w:szCs w:val="24"/>
        </w:rPr>
        <w:t>4. Расчет ТФЗП рабочих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1004"/>
        <w:gridCol w:w="980"/>
        <w:gridCol w:w="1199"/>
        <w:gridCol w:w="969"/>
        <w:gridCol w:w="1278"/>
      </w:tblGrid>
      <w:tr w:rsidR="002C4EEC" w:rsidRPr="00795FC1" w:rsidTr="00194B0F">
        <w:trPr>
          <w:trHeight w:val="847"/>
        </w:trPr>
        <w:tc>
          <w:tcPr>
            <w:tcW w:w="709" w:type="dxa"/>
            <w:vAlign w:val="center"/>
          </w:tcPr>
          <w:p w:rsidR="00A65719" w:rsidRPr="00795FC1" w:rsidRDefault="00194B0F" w:rsidP="00194B0F">
            <w:pPr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№</w:t>
            </w:r>
          </w:p>
          <w:p w:rsidR="00194B0F" w:rsidRPr="00795FC1" w:rsidRDefault="00194B0F" w:rsidP="00194B0F">
            <w:pPr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1276" w:type="dxa"/>
            <w:vAlign w:val="center"/>
          </w:tcPr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Форма оплаты</w:t>
            </w:r>
          </w:p>
        </w:tc>
        <w:tc>
          <w:tcPr>
            <w:tcW w:w="1004" w:type="dxa"/>
            <w:vAlign w:val="center"/>
          </w:tcPr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Разряд</w:t>
            </w:r>
          </w:p>
        </w:tc>
        <w:tc>
          <w:tcPr>
            <w:tcW w:w="980" w:type="dxa"/>
            <w:vAlign w:val="center"/>
          </w:tcPr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Кол-во (чел)</w:t>
            </w:r>
          </w:p>
        </w:tc>
        <w:tc>
          <w:tcPr>
            <w:tcW w:w="1199" w:type="dxa"/>
            <w:vAlign w:val="center"/>
          </w:tcPr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Тэф. (ч)</w:t>
            </w:r>
          </w:p>
        </w:tc>
        <w:tc>
          <w:tcPr>
            <w:tcW w:w="969" w:type="dxa"/>
            <w:vAlign w:val="center"/>
          </w:tcPr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Тч. ст. (руб)</w:t>
            </w:r>
          </w:p>
        </w:tc>
        <w:tc>
          <w:tcPr>
            <w:tcW w:w="1278" w:type="dxa"/>
            <w:vAlign w:val="center"/>
          </w:tcPr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ТФЗП</w:t>
            </w:r>
          </w:p>
          <w:p w:rsidR="00A65719" w:rsidRPr="00795FC1" w:rsidRDefault="00A65719" w:rsidP="00194B0F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(тыс. руб)</w:t>
            </w:r>
          </w:p>
        </w:tc>
      </w:tr>
      <w:tr w:rsidR="002C4EEC" w:rsidRPr="00795FC1" w:rsidTr="00A65719">
        <w:trPr>
          <w:trHeight w:val="717"/>
        </w:trPr>
        <w:tc>
          <w:tcPr>
            <w:tcW w:w="709" w:type="dxa"/>
            <w:vMerge w:val="restart"/>
          </w:tcPr>
          <w:p w:rsidR="00A65719" w:rsidRPr="00795FC1" w:rsidRDefault="00A65719" w:rsidP="0039100E">
            <w:pPr>
              <w:pStyle w:val="af2"/>
              <w:numPr>
                <w:ilvl w:val="0"/>
                <w:numId w:val="12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719" w:rsidRPr="00795FC1" w:rsidRDefault="00A65719" w:rsidP="00A65719">
            <w:pPr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Основные производственные рабочие</w:t>
            </w:r>
          </w:p>
        </w:tc>
        <w:tc>
          <w:tcPr>
            <w:tcW w:w="1276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A65719">
        <w:trPr>
          <w:trHeight w:val="303"/>
        </w:trPr>
        <w:tc>
          <w:tcPr>
            <w:tcW w:w="709" w:type="dxa"/>
            <w:vMerge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719" w:rsidRPr="00795FC1" w:rsidRDefault="00A65719" w:rsidP="00A65719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- сварщики</w:t>
            </w:r>
          </w:p>
        </w:tc>
        <w:tc>
          <w:tcPr>
            <w:tcW w:w="1276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Сдельная</w:t>
            </w:r>
          </w:p>
        </w:tc>
        <w:tc>
          <w:tcPr>
            <w:tcW w:w="1004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A65719">
        <w:trPr>
          <w:trHeight w:val="279"/>
        </w:trPr>
        <w:tc>
          <w:tcPr>
            <w:tcW w:w="709" w:type="dxa"/>
            <w:vMerge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719" w:rsidRPr="00795FC1" w:rsidRDefault="00A65719" w:rsidP="00A65719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- слесари</w:t>
            </w:r>
          </w:p>
        </w:tc>
        <w:tc>
          <w:tcPr>
            <w:tcW w:w="1276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Сдельная</w:t>
            </w:r>
          </w:p>
        </w:tc>
        <w:tc>
          <w:tcPr>
            <w:tcW w:w="1004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A65719">
        <w:trPr>
          <w:trHeight w:val="553"/>
        </w:trPr>
        <w:tc>
          <w:tcPr>
            <w:tcW w:w="70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65719" w:rsidRPr="00795FC1" w:rsidRDefault="00A65719" w:rsidP="00A65719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Вспомогательные рабочие</w:t>
            </w:r>
          </w:p>
        </w:tc>
        <w:tc>
          <w:tcPr>
            <w:tcW w:w="1276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A65719">
        <w:trPr>
          <w:trHeight w:val="264"/>
        </w:trPr>
        <w:tc>
          <w:tcPr>
            <w:tcW w:w="709" w:type="dxa"/>
            <w:vMerge w:val="restart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719" w:rsidRPr="00795FC1" w:rsidRDefault="00A65719" w:rsidP="00A65719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- крановщики</w:t>
            </w:r>
          </w:p>
        </w:tc>
        <w:tc>
          <w:tcPr>
            <w:tcW w:w="1276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Поврем</w:t>
            </w:r>
          </w:p>
        </w:tc>
        <w:tc>
          <w:tcPr>
            <w:tcW w:w="1004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A65719">
        <w:trPr>
          <w:trHeight w:val="254"/>
        </w:trPr>
        <w:tc>
          <w:tcPr>
            <w:tcW w:w="709" w:type="dxa"/>
            <w:vMerge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719" w:rsidRPr="00795FC1" w:rsidRDefault="00A65719" w:rsidP="00A65719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- контролеры</w:t>
            </w:r>
          </w:p>
        </w:tc>
        <w:tc>
          <w:tcPr>
            <w:tcW w:w="1276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Поврем</w:t>
            </w:r>
          </w:p>
        </w:tc>
        <w:tc>
          <w:tcPr>
            <w:tcW w:w="1004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A65719">
        <w:trPr>
          <w:trHeight w:val="244"/>
        </w:trPr>
        <w:tc>
          <w:tcPr>
            <w:tcW w:w="709" w:type="dxa"/>
            <w:vMerge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719" w:rsidRPr="00795FC1" w:rsidRDefault="00A65719" w:rsidP="00A65719">
            <w:pPr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- трансп. рабочие</w:t>
            </w:r>
          </w:p>
        </w:tc>
        <w:tc>
          <w:tcPr>
            <w:tcW w:w="1276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Поврем</w:t>
            </w:r>
          </w:p>
        </w:tc>
        <w:tc>
          <w:tcPr>
            <w:tcW w:w="1004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A65719">
        <w:trPr>
          <w:trHeight w:val="261"/>
        </w:trPr>
        <w:tc>
          <w:tcPr>
            <w:tcW w:w="70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8" w:type="dxa"/>
            <w:gridSpan w:val="3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right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0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65719" w:rsidRPr="00795FC1" w:rsidRDefault="00A65719" w:rsidP="00A65719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Тарифный фонд заработной платы  определяется по формуле (тыс. руб.)</w:t>
      </w:r>
      <w:r w:rsidR="00A65719" w:rsidRPr="00795FC1">
        <w:rPr>
          <w:sz w:val="24"/>
          <w:szCs w:val="24"/>
        </w:rPr>
        <w:t>: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E2E84" w:rsidRPr="00795FC1" w:rsidRDefault="00A65719" w:rsidP="003E2E84">
      <w:pPr>
        <w:tabs>
          <w:tab w:val="left" w:pos="851"/>
        </w:tabs>
        <w:jc w:val="center"/>
        <w:rPr>
          <w:i/>
          <w:sz w:val="24"/>
          <w:szCs w:val="24"/>
        </w:rPr>
      </w:pPr>
      <w:r w:rsidRPr="00795FC1">
        <w:rPr>
          <w:position w:val="-24"/>
          <w:sz w:val="24"/>
          <w:szCs w:val="24"/>
        </w:rPr>
        <w:object w:dxaOrig="2480" w:dyaOrig="639">
          <v:shape id="_x0000_i1054" type="#_x0000_t75" style="width:123.95pt;height:31.95pt" o:ole="">
            <v:imagedata r:id="rId59" o:title=""/>
          </v:shape>
          <o:OLEObject Type="Embed" ProgID="Equation.3" ShapeID="_x0000_i1054" DrawAspect="Content" ObjectID="_1737897468" r:id="rId60"/>
        </w:object>
      </w:r>
      <w:r w:rsidR="003E2E84" w:rsidRPr="00795FC1">
        <w:rPr>
          <w:sz w:val="24"/>
          <w:szCs w:val="24"/>
        </w:rPr>
        <w:t>(3.8)</w:t>
      </w:r>
    </w:p>
    <w:p w:rsidR="0026398E" w:rsidRPr="00795FC1" w:rsidRDefault="0026398E" w:rsidP="0026398E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A65719" w:rsidRPr="00795FC1" w:rsidRDefault="00A65719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г</w:t>
      </w:r>
      <w:r w:rsidR="0026398E" w:rsidRPr="00795FC1">
        <w:rPr>
          <w:sz w:val="24"/>
          <w:szCs w:val="24"/>
        </w:rPr>
        <w:t>де: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Ч сп.</w:t>
      </w:r>
      <w:r w:rsidRPr="00795FC1">
        <w:rPr>
          <w:sz w:val="24"/>
          <w:szCs w:val="24"/>
        </w:rPr>
        <w:t xml:space="preserve"> – списочная численность, чел.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Т эф.</w:t>
      </w:r>
      <w:r w:rsidR="00A65719" w:rsidRPr="00795FC1">
        <w:rPr>
          <w:sz w:val="24"/>
          <w:szCs w:val="24"/>
        </w:rPr>
        <w:sym w:font="Symbol" w:char="F02D"/>
      </w:r>
      <w:r w:rsidRPr="00795FC1">
        <w:rPr>
          <w:sz w:val="24"/>
          <w:szCs w:val="24"/>
        </w:rPr>
        <w:t>эффек</w:t>
      </w:r>
      <w:r w:rsidR="00A65719" w:rsidRPr="00795FC1">
        <w:rPr>
          <w:sz w:val="24"/>
          <w:szCs w:val="24"/>
        </w:rPr>
        <w:t>тивный фонд времени, час. (таблица</w:t>
      </w:r>
      <w:r w:rsidRPr="00795FC1">
        <w:rPr>
          <w:sz w:val="24"/>
          <w:szCs w:val="24"/>
        </w:rPr>
        <w:t xml:space="preserve"> 1 п. 7)</w:t>
      </w:r>
      <w:r w:rsidR="00A65719" w:rsidRPr="00795FC1">
        <w:rPr>
          <w:sz w:val="24"/>
          <w:szCs w:val="24"/>
        </w:rPr>
        <w:t>;</w:t>
      </w:r>
    </w:p>
    <w:p w:rsidR="0026398E" w:rsidRPr="00795FC1" w:rsidRDefault="00A65719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Тч.</w:t>
      </w:r>
      <w:r w:rsidR="0026398E" w:rsidRPr="00795FC1">
        <w:rPr>
          <w:i/>
          <w:sz w:val="24"/>
          <w:szCs w:val="24"/>
        </w:rPr>
        <w:t>ст.</w:t>
      </w:r>
      <w:r w:rsidR="0026398E" w:rsidRPr="00795FC1">
        <w:rPr>
          <w:sz w:val="24"/>
          <w:szCs w:val="24"/>
        </w:rPr>
        <w:t xml:space="preserve"> – часовая тарифная ставка (зависит от разряда специальности рабочего и выполняемых работ) руб.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Расчет годового фонда заработной платы</w:t>
      </w:r>
    </w:p>
    <w:p w:rsidR="0026398E" w:rsidRPr="00795FC1" w:rsidRDefault="0026398E" w:rsidP="0039100E">
      <w:pPr>
        <w:numPr>
          <w:ilvl w:val="0"/>
          <w:numId w:val="13"/>
        </w:numPr>
        <w:tabs>
          <w:tab w:val="clear" w:pos="1156"/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Объяснить с какой целью рассчитывается годовой фонд заработной платы, какие элементы входят в часовой фонд заработной платы, что представляет собой дневной фонд.</w:t>
      </w:r>
    </w:p>
    <w:p w:rsidR="0026398E" w:rsidRPr="00795FC1" w:rsidRDefault="0026398E" w:rsidP="0039100E">
      <w:pPr>
        <w:numPr>
          <w:ilvl w:val="0"/>
          <w:numId w:val="13"/>
        </w:numPr>
        <w:tabs>
          <w:tab w:val="clear" w:pos="1156"/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Произвести самостоятельно по формуле расчет дополнительной заработной платы с РК и северными надбавками</w:t>
      </w:r>
      <w:r w:rsidR="00A65719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numPr>
          <w:ilvl w:val="0"/>
          <w:numId w:val="13"/>
        </w:numPr>
        <w:tabs>
          <w:tab w:val="clear" w:pos="1156"/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Рассчитать и проанализировать расчет среднегодовой и среднемесячной заработной платы рабочих данного сборочно-сварочного участка</w:t>
      </w:r>
      <w:r w:rsidR="00A65719" w:rsidRPr="00795FC1">
        <w:rPr>
          <w:i/>
          <w:sz w:val="24"/>
          <w:szCs w:val="24"/>
        </w:rPr>
        <w:t>.</w:t>
      </w:r>
    </w:p>
    <w:p w:rsidR="00A65719" w:rsidRPr="00795FC1" w:rsidRDefault="00A65719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Составить таблицу </w:t>
      </w:r>
      <w:r w:rsidR="00A65719" w:rsidRPr="00795FC1">
        <w:rPr>
          <w:sz w:val="24"/>
          <w:szCs w:val="24"/>
        </w:rPr>
        <w:t>5</w:t>
      </w:r>
      <w:r w:rsidR="00087D5D" w:rsidRPr="00795FC1">
        <w:rPr>
          <w:sz w:val="24"/>
          <w:szCs w:val="24"/>
        </w:rPr>
        <w:t>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При расчете фонда заработной платы последовательно определяется часовой, дневной и месячный (годовой) фонды з/пл, различающиеся между собой не по длительности периодов, а по составу включаемых элементов з/пл.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В фонд часовой з/пл входят: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а)</w:t>
      </w:r>
      <w:r w:rsidR="006A75FB">
        <w:rPr>
          <w:sz w:val="24"/>
          <w:szCs w:val="24"/>
        </w:rPr>
        <w:t xml:space="preserve"> </w:t>
      </w:r>
      <w:r w:rsidRPr="00795FC1">
        <w:rPr>
          <w:sz w:val="24"/>
          <w:szCs w:val="24"/>
        </w:rPr>
        <w:t>основная заработная плата по сдельной и по</w:t>
      </w:r>
      <w:r w:rsidR="00A65719" w:rsidRPr="00795FC1">
        <w:rPr>
          <w:sz w:val="24"/>
          <w:szCs w:val="24"/>
        </w:rPr>
        <w:t>временной системам оплаты труда.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б) доплаты до часового фонда: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по премиальным системам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за работу в ночное время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за обучение учеников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неосвобожденным бригадирам за организацию работы бригады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за дежурства в праздничные дни</w:t>
      </w:r>
      <w:r w:rsidR="00A65719" w:rsidRPr="00795FC1">
        <w:rPr>
          <w:sz w:val="24"/>
          <w:szCs w:val="24"/>
        </w:rPr>
        <w:t>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В фонд дневной заработной платы включаются: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а) фонд часовой заработной платы</w:t>
      </w:r>
      <w:r w:rsidR="00A65719" w:rsidRPr="00795FC1">
        <w:rPr>
          <w:sz w:val="24"/>
          <w:szCs w:val="24"/>
        </w:rPr>
        <w:t>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б) доплаты до дневного фонда заработной платы: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за сверхурочные работы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внутрисменные простои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подросткам за сокращенный рабочий день</w:t>
      </w:r>
      <w:r w:rsidR="00A65719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В фонд месячной (годовой) заработной платы включаются: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а) Фонд дневной заработной платы</w:t>
      </w:r>
      <w:r w:rsidR="00B778C1" w:rsidRPr="00795FC1">
        <w:rPr>
          <w:sz w:val="24"/>
          <w:szCs w:val="24"/>
        </w:rPr>
        <w:t>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б) доплаты до фонда месячной (годовой) заработной платы: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оплата очередных и дополнительных отпусков</w:t>
      </w:r>
      <w:r w:rsidR="00B778C1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оплата времени выполнения государственных и общественных обязанностей</w:t>
      </w:r>
      <w:r w:rsidR="00B778C1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командировочные</w:t>
      </w:r>
      <w:r w:rsidR="00B778C1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  <w:t>- компенсации за неиспользованный отпуск.</w:t>
      </w:r>
    </w:p>
    <w:p w:rsidR="00B778C1" w:rsidRDefault="00B778C1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AC798D" w:rsidRDefault="00AC798D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AC798D" w:rsidRDefault="00AC798D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AC798D" w:rsidRDefault="00AC798D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AC798D" w:rsidRPr="00795FC1" w:rsidRDefault="00AC798D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B778C1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lastRenderedPageBreak/>
        <w:t xml:space="preserve">Таблица </w:t>
      </w:r>
      <w:r w:rsidR="00B778C1" w:rsidRPr="00795FC1">
        <w:rPr>
          <w:sz w:val="24"/>
          <w:szCs w:val="24"/>
        </w:rPr>
        <w:t>5. Расчет годового фонда заработной платы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00"/>
      </w:tblGrid>
      <w:tr w:rsidR="002C4EEC" w:rsidRPr="00795FC1" w:rsidTr="00B778C1">
        <w:tc>
          <w:tcPr>
            <w:tcW w:w="6663" w:type="dxa"/>
            <w:vAlign w:val="center"/>
          </w:tcPr>
          <w:p w:rsidR="0026398E" w:rsidRPr="00795FC1" w:rsidRDefault="0026398E" w:rsidP="00B778C1">
            <w:pPr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Показатели</w:t>
            </w:r>
          </w:p>
        </w:tc>
        <w:tc>
          <w:tcPr>
            <w:tcW w:w="2800" w:type="dxa"/>
            <w:vAlign w:val="center"/>
          </w:tcPr>
          <w:p w:rsidR="0026398E" w:rsidRPr="00795FC1" w:rsidRDefault="0026398E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Сумма (тыс.руб.)</w:t>
            </w: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 xml:space="preserve">1. Тарифный фонд заработной платы 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2. Доплата до часового фонда 40% от ТФЗП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>3. Часовой фонд з/пл (ТФЗП + доплата за час)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4. Доплата до дневного фонда (3% от часового)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>5. Дневной фонд з/пл (часовой + доплата до дневного)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6. Заработная плата с РК и северными надбавками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7. Дополнительная заработная плата ( в % от з/пл с сев)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>8. Годовой фонд з/пл (з/пл с РК + дополнительная)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9. Среднегодовая з/пл (годовой фонд / кол-во рабочих)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B778C1">
        <w:tc>
          <w:tcPr>
            <w:tcW w:w="6663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>10. Среднемесячная з/пл (среднегодовая / 12 месяцев)</w:t>
            </w:r>
          </w:p>
        </w:tc>
        <w:tc>
          <w:tcPr>
            <w:tcW w:w="2800" w:type="dxa"/>
          </w:tcPr>
          <w:p w:rsidR="0026398E" w:rsidRPr="00795FC1" w:rsidRDefault="0026398E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778C1" w:rsidRPr="00795FC1" w:rsidRDefault="00B778C1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 xml:space="preserve">1 пункт ТФЗП берем из таблицы </w:t>
      </w:r>
      <w:r w:rsidR="00B778C1" w:rsidRPr="00795FC1">
        <w:rPr>
          <w:sz w:val="24"/>
          <w:szCs w:val="24"/>
        </w:rPr>
        <w:t>4;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2 пункт – принимаем условно 40% от ТФЗП</w:t>
      </w:r>
      <w:r w:rsidR="00B778C1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3 пункт – сумма 1 пункта и пункта 2</w:t>
      </w:r>
      <w:r w:rsidR="00B778C1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4 пу</w:t>
      </w:r>
      <w:r w:rsidR="00B778C1" w:rsidRPr="00795FC1">
        <w:rPr>
          <w:sz w:val="24"/>
          <w:szCs w:val="24"/>
        </w:rPr>
        <w:t>нкт – 3% от часового фонда з/пл.;</w:t>
      </w:r>
    </w:p>
    <w:p w:rsidR="0026398E" w:rsidRPr="00795FC1" w:rsidRDefault="00B778C1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5 пункт – 3 пункт + 4 пункт;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6 пункт – пункт 5 умножаем на 2</w:t>
      </w:r>
      <w:r w:rsidR="00B778C1" w:rsidRPr="00795FC1">
        <w:rPr>
          <w:sz w:val="24"/>
          <w:szCs w:val="24"/>
        </w:rPr>
        <w:t>.</w:t>
      </w:r>
    </w:p>
    <w:p w:rsidR="00B778C1" w:rsidRPr="00795FC1" w:rsidRDefault="00B778C1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  <w:t xml:space="preserve">(Очередной отп + Учеб.отп + ВГО) 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 xml:space="preserve">7 пункт – Доп. з/пл (%)  = --------------------------------------------------- </w:t>
      </w:r>
      <w:r w:rsidR="00B778C1" w:rsidRPr="00795FC1">
        <w:rPr>
          <w:sz w:val="24"/>
          <w:szCs w:val="24"/>
        </w:rPr>
        <w:t>×</w:t>
      </w:r>
      <w:r w:rsidRPr="00795FC1">
        <w:rPr>
          <w:sz w:val="24"/>
          <w:szCs w:val="24"/>
        </w:rPr>
        <w:t xml:space="preserve"> 100 %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  <w:lang w:val="en-US"/>
        </w:rPr>
        <w:t>F</w:t>
      </w:r>
      <w:r w:rsidRPr="00795FC1">
        <w:rPr>
          <w:sz w:val="24"/>
          <w:szCs w:val="24"/>
        </w:rPr>
        <w:t xml:space="preserve"> эф. (дн) (табл 1 пункт 5)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8 пункт – 6 пункт + 7 пункт</w:t>
      </w:r>
      <w:r w:rsidR="00B778C1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9 пункт – пункт 8 делим на  кол-во основных и вспомогательных рабочих (табл.  </w:t>
      </w:r>
      <w:r w:rsidR="00B778C1" w:rsidRPr="00795FC1">
        <w:rPr>
          <w:sz w:val="24"/>
          <w:szCs w:val="24"/>
        </w:rPr>
        <w:t>4</w:t>
      </w:r>
      <w:r w:rsidRPr="00795FC1">
        <w:rPr>
          <w:sz w:val="24"/>
          <w:szCs w:val="24"/>
        </w:rPr>
        <w:t>)</w:t>
      </w:r>
      <w:r w:rsidR="00B778C1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10 пунк</w:t>
      </w:r>
      <w:r w:rsidR="00B778C1" w:rsidRPr="00795FC1">
        <w:rPr>
          <w:sz w:val="24"/>
          <w:szCs w:val="24"/>
        </w:rPr>
        <w:t>т – пункт 9 делим на 12 месяцев;</w:t>
      </w:r>
    </w:p>
    <w:p w:rsidR="00B778C1" w:rsidRPr="00795FC1" w:rsidRDefault="00B778C1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2.4.3. Расчет заработной платы ИТР, служащих, МОП</w:t>
      </w:r>
      <w:r w:rsidR="00B778C1" w:rsidRPr="00795FC1">
        <w:rPr>
          <w:sz w:val="24"/>
          <w:szCs w:val="24"/>
        </w:rPr>
        <w:t>.</w:t>
      </w:r>
    </w:p>
    <w:p w:rsidR="0026398E" w:rsidRPr="00795FC1" w:rsidRDefault="0026398E" w:rsidP="0039100E">
      <w:pPr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Как оценивается труд ИТР, служащих?</w:t>
      </w:r>
    </w:p>
    <w:p w:rsidR="0026398E" w:rsidRPr="00795FC1" w:rsidRDefault="0026398E" w:rsidP="0039100E">
      <w:pPr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Что называется месячным должностным окладом?</w:t>
      </w:r>
    </w:p>
    <w:p w:rsidR="0026398E" w:rsidRPr="00795FC1" w:rsidRDefault="0026398E" w:rsidP="0039100E">
      <w:pPr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Произвести расчет годового фонда заработной платы всех ИТР, служащих, МОП данного сборочно-сварочного участка</w:t>
      </w:r>
      <w:r w:rsidR="00B778C1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Данные занести в таблицу</w:t>
      </w:r>
      <w:r w:rsidR="00B778C1" w:rsidRPr="00795FC1">
        <w:rPr>
          <w:i/>
          <w:sz w:val="24"/>
          <w:szCs w:val="24"/>
        </w:rPr>
        <w:t xml:space="preserve"> 6.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B778C1" w:rsidP="003E2E84">
      <w:pPr>
        <w:tabs>
          <w:tab w:val="left" w:pos="851"/>
        </w:tabs>
        <w:jc w:val="both"/>
        <w:rPr>
          <w:sz w:val="24"/>
          <w:szCs w:val="24"/>
        </w:rPr>
      </w:pPr>
      <w:r w:rsidRPr="00795FC1">
        <w:rPr>
          <w:sz w:val="24"/>
          <w:szCs w:val="24"/>
        </w:rPr>
        <w:t>Таблица 6. Расчет годового фонда заработной платы всех ИТР, служащих, МОП данного сборочно-сварочного участка</w:t>
      </w: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20"/>
        <w:gridCol w:w="1049"/>
        <w:gridCol w:w="1508"/>
        <w:gridCol w:w="1210"/>
        <w:gridCol w:w="1237"/>
        <w:gridCol w:w="1314"/>
      </w:tblGrid>
      <w:tr w:rsidR="002C4EEC" w:rsidRPr="00795FC1" w:rsidTr="00194B0F">
        <w:tc>
          <w:tcPr>
            <w:tcW w:w="567" w:type="dxa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№</w:t>
            </w:r>
          </w:p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п/п</w:t>
            </w:r>
          </w:p>
        </w:tc>
        <w:tc>
          <w:tcPr>
            <w:tcW w:w="2920" w:type="dxa"/>
            <w:vAlign w:val="center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Профессия</w:t>
            </w:r>
          </w:p>
        </w:tc>
        <w:tc>
          <w:tcPr>
            <w:tcW w:w="1049" w:type="dxa"/>
            <w:vAlign w:val="center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Кол-во</w:t>
            </w:r>
          </w:p>
        </w:tc>
        <w:tc>
          <w:tcPr>
            <w:tcW w:w="1508" w:type="dxa"/>
            <w:vAlign w:val="center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Месячный</w:t>
            </w:r>
          </w:p>
          <w:p w:rsidR="00390787" w:rsidRPr="00795FC1" w:rsidRDefault="00390787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О</w:t>
            </w:r>
            <w:r w:rsidR="00B778C1" w:rsidRPr="00795FC1">
              <w:rPr>
                <w:sz w:val="24"/>
                <w:szCs w:val="24"/>
              </w:rPr>
              <w:t>клад</w:t>
            </w:r>
          </w:p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(т</w:t>
            </w:r>
            <w:r w:rsidR="00390787" w:rsidRPr="00795FC1">
              <w:rPr>
                <w:sz w:val="24"/>
                <w:szCs w:val="24"/>
              </w:rPr>
              <w:t>ыс</w:t>
            </w:r>
            <w:r w:rsidRPr="00795FC1">
              <w:rPr>
                <w:sz w:val="24"/>
                <w:szCs w:val="24"/>
              </w:rPr>
              <w:t>. р</w:t>
            </w:r>
            <w:r w:rsidR="00390787" w:rsidRPr="00795FC1">
              <w:rPr>
                <w:sz w:val="24"/>
                <w:szCs w:val="24"/>
              </w:rPr>
              <w:t>уб.</w:t>
            </w:r>
            <w:r w:rsidRPr="00795FC1">
              <w:rPr>
                <w:sz w:val="24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РК и сев</w:t>
            </w:r>
          </w:p>
        </w:tc>
        <w:tc>
          <w:tcPr>
            <w:tcW w:w="1237" w:type="dxa"/>
            <w:vAlign w:val="center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Месячная з/пл</w:t>
            </w:r>
          </w:p>
        </w:tc>
        <w:tc>
          <w:tcPr>
            <w:tcW w:w="1314" w:type="dxa"/>
            <w:vAlign w:val="center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ГФЗП (т</w:t>
            </w:r>
            <w:r w:rsidR="00390787" w:rsidRPr="00795FC1">
              <w:rPr>
                <w:sz w:val="24"/>
                <w:szCs w:val="24"/>
              </w:rPr>
              <w:t>ыс</w:t>
            </w:r>
            <w:r w:rsidRPr="00795FC1">
              <w:rPr>
                <w:sz w:val="24"/>
                <w:szCs w:val="24"/>
              </w:rPr>
              <w:t>.р</w:t>
            </w:r>
            <w:r w:rsidR="00390787" w:rsidRPr="00795FC1">
              <w:rPr>
                <w:sz w:val="24"/>
                <w:szCs w:val="24"/>
              </w:rPr>
              <w:t>уб.</w:t>
            </w:r>
            <w:r w:rsidRPr="00795FC1">
              <w:rPr>
                <w:sz w:val="24"/>
                <w:szCs w:val="24"/>
              </w:rPr>
              <w:t>)</w:t>
            </w:r>
          </w:p>
        </w:tc>
      </w:tr>
      <w:tr w:rsidR="002C4EEC" w:rsidRPr="00795FC1" w:rsidTr="00194B0F">
        <w:tc>
          <w:tcPr>
            <w:tcW w:w="567" w:type="dxa"/>
          </w:tcPr>
          <w:p w:rsidR="00B778C1" w:rsidRPr="00795FC1" w:rsidRDefault="00B778C1" w:rsidP="0039100E">
            <w:pPr>
              <w:pStyle w:val="af2"/>
              <w:numPr>
                <w:ilvl w:val="0"/>
                <w:numId w:val="15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Мастер (ИТР)</w:t>
            </w:r>
          </w:p>
        </w:tc>
        <w:tc>
          <w:tcPr>
            <w:tcW w:w="1049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08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795FC1" w:rsidTr="00194B0F">
        <w:tc>
          <w:tcPr>
            <w:tcW w:w="567" w:type="dxa"/>
          </w:tcPr>
          <w:p w:rsidR="00B778C1" w:rsidRPr="00795FC1" w:rsidRDefault="00B778C1" w:rsidP="0039100E">
            <w:pPr>
              <w:pStyle w:val="af2"/>
              <w:numPr>
                <w:ilvl w:val="0"/>
                <w:numId w:val="15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Технолог (ИТР)</w:t>
            </w:r>
          </w:p>
        </w:tc>
        <w:tc>
          <w:tcPr>
            <w:tcW w:w="1049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08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795FC1" w:rsidTr="00194B0F">
        <w:trPr>
          <w:trHeight w:val="710"/>
        </w:trPr>
        <w:tc>
          <w:tcPr>
            <w:tcW w:w="567" w:type="dxa"/>
          </w:tcPr>
          <w:p w:rsidR="00B778C1" w:rsidRPr="00795FC1" w:rsidRDefault="00B778C1" w:rsidP="0039100E">
            <w:pPr>
              <w:pStyle w:val="af2"/>
              <w:numPr>
                <w:ilvl w:val="0"/>
                <w:numId w:val="15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 xml:space="preserve">Бухгалтер (Служащий) </w:t>
            </w:r>
          </w:p>
        </w:tc>
        <w:tc>
          <w:tcPr>
            <w:tcW w:w="1049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08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:rsidR="00B778C1" w:rsidRPr="00795FC1" w:rsidRDefault="00B778C1" w:rsidP="00B778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795FC1" w:rsidTr="00194B0F">
        <w:tc>
          <w:tcPr>
            <w:tcW w:w="567" w:type="dxa"/>
          </w:tcPr>
          <w:p w:rsidR="00B778C1" w:rsidRPr="00795FC1" w:rsidRDefault="00B778C1" w:rsidP="0039100E">
            <w:pPr>
              <w:pStyle w:val="af2"/>
              <w:numPr>
                <w:ilvl w:val="0"/>
                <w:numId w:val="15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B778C1" w:rsidRPr="00795FC1" w:rsidRDefault="00B778C1" w:rsidP="00B778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Уборщица (МОП)</w:t>
            </w:r>
          </w:p>
        </w:tc>
        <w:tc>
          <w:tcPr>
            <w:tcW w:w="1049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08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:rsidR="00B778C1" w:rsidRPr="00795FC1" w:rsidRDefault="00B778C1" w:rsidP="003E2E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B778C1" w:rsidRPr="00795FC1" w:rsidRDefault="00B778C1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C4EEC" w:rsidRPr="00795FC1" w:rsidTr="00194B0F">
        <w:tc>
          <w:tcPr>
            <w:tcW w:w="567" w:type="dxa"/>
          </w:tcPr>
          <w:p w:rsidR="00390787" w:rsidRPr="00795FC1" w:rsidRDefault="00390787" w:rsidP="0039100E">
            <w:pPr>
              <w:pStyle w:val="af2"/>
              <w:numPr>
                <w:ilvl w:val="0"/>
                <w:numId w:val="15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390787" w:rsidRPr="00795FC1" w:rsidRDefault="00390787" w:rsidP="00B778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ВСЕГО:</w:t>
            </w:r>
          </w:p>
        </w:tc>
        <w:tc>
          <w:tcPr>
            <w:tcW w:w="1049" w:type="dxa"/>
          </w:tcPr>
          <w:p w:rsidR="00390787" w:rsidRPr="00795FC1" w:rsidRDefault="00390787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08" w:type="dxa"/>
          </w:tcPr>
          <w:p w:rsidR="00390787" w:rsidRPr="00795FC1" w:rsidRDefault="00390787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:rsidR="00390787" w:rsidRPr="00795FC1" w:rsidRDefault="00390787" w:rsidP="003E2E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390787" w:rsidRPr="00795FC1" w:rsidRDefault="00390787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390787" w:rsidRPr="00795FC1" w:rsidRDefault="00390787" w:rsidP="0026398E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ГФЗП – годовой фонд з/пл</w:t>
      </w:r>
      <w:r w:rsidR="003E2E84" w:rsidRPr="00795FC1">
        <w:rPr>
          <w:sz w:val="24"/>
          <w:szCs w:val="24"/>
        </w:rPr>
        <w:t xml:space="preserve"> рассчитываем:</w:t>
      </w:r>
    </w:p>
    <w:p w:rsidR="003E2E84" w:rsidRPr="00795FC1" w:rsidRDefault="003E2E84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3E2E84" w:rsidRPr="00795FC1" w:rsidRDefault="0026398E" w:rsidP="003E2E84">
      <w:pPr>
        <w:tabs>
          <w:tab w:val="left" w:pos="851"/>
        </w:tabs>
        <w:jc w:val="center"/>
        <w:rPr>
          <w:i/>
          <w:sz w:val="24"/>
          <w:szCs w:val="24"/>
        </w:rPr>
      </w:pPr>
      <w:r w:rsidRPr="00795FC1">
        <w:rPr>
          <w:sz w:val="24"/>
          <w:szCs w:val="24"/>
        </w:rPr>
        <w:t xml:space="preserve">ГФЗП = </w:t>
      </w:r>
      <w:r w:rsidRPr="00795FC1">
        <w:rPr>
          <w:i/>
          <w:sz w:val="24"/>
          <w:szCs w:val="24"/>
        </w:rPr>
        <w:t>з/пл</w:t>
      </w:r>
      <w:r w:rsidR="003E2E84" w:rsidRPr="00795FC1">
        <w:rPr>
          <w:i/>
          <w:sz w:val="24"/>
          <w:szCs w:val="24"/>
        </w:rPr>
        <w:t>×</w:t>
      </w:r>
      <w:r w:rsidRPr="00795FC1">
        <w:rPr>
          <w:i/>
          <w:sz w:val="24"/>
          <w:szCs w:val="24"/>
        </w:rPr>
        <w:t xml:space="preserve"> Км </w:t>
      </w:r>
      <w:r w:rsidR="003E2E84" w:rsidRPr="00795FC1">
        <w:rPr>
          <w:i/>
          <w:sz w:val="24"/>
          <w:szCs w:val="24"/>
        </w:rPr>
        <w:t>×</w:t>
      </w:r>
      <w:r w:rsidRPr="00795FC1">
        <w:rPr>
          <w:i/>
          <w:sz w:val="24"/>
          <w:szCs w:val="24"/>
        </w:rPr>
        <w:t xml:space="preserve"> кол-во работников</w:t>
      </w:r>
      <w:r w:rsidR="006A75FB">
        <w:rPr>
          <w:i/>
          <w:sz w:val="24"/>
          <w:szCs w:val="24"/>
        </w:rPr>
        <w:t xml:space="preserve"> </w:t>
      </w:r>
      <w:r w:rsidR="003E2E84" w:rsidRPr="00795FC1">
        <w:rPr>
          <w:sz w:val="24"/>
          <w:szCs w:val="24"/>
        </w:rPr>
        <w:t>(3.9)</w:t>
      </w:r>
    </w:p>
    <w:p w:rsidR="0026398E" w:rsidRPr="00795FC1" w:rsidRDefault="0026398E" w:rsidP="003E2E84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3E2E84" w:rsidRPr="00795FC1" w:rsidRDefault="003E2E84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lastRenderedPageBreak/>
        <w:t>где: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Км</w:t>
      </w:r>
      <w:r w:rsidRPr="00795FC1">
        <w:rPr>
          <w:sz w:val="24"/>
          <w:szCs w:val="24"/>
        </w:rPr>
        <w:t xml:space="preserve"> – ч</w:t>
      </w:r>
      <w:r w:rsidR="006A75FB">
        <w:rPr>
          <w:sz w:val="24"/>
          <w:szCs w:val="24"/>
        </w:rPr>
        <w:t xml:space="preserve">исло месяцев работы в году (12 </w:t>
      </w:r>
      <w:r w:rsidRPr="00795FC1">
        <w:rPr>
          <w:sz w:val="24"/>
          <w:szCs w:val="24"/>
        </w:rPr>
        <w:t>месяцев).</w:t>
      </w:r>
    </w:p>
    <w:p w:rsidR="003E2E84" w:rsidRPr="00795FC1" w:rsidRDefault="003E2E84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ИТР, служащие, руководители и специалисты предприятия имеют дело не с материально-вещественными элементами производства, а с документацией, несущую определенную информацию.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Труд части управленческих работников связан с руководством людьми и поэтому не поддается количественному учету.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Труд оценивается по результатам деятельности всего коллектива, а также учитывается напряженность работы, достигнутый уровень организации труда, производства, управления на руководимом объекте.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3E2E84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3</w:t>
      </w:r>
      <w:r w:rsidR="0026398E" w:rsidRPr="00795FC1">
        <w:rPr>
          <w:sz w:val="24"/>
          <w:szCs w:val="24"/>
        </w:rPr>
        <w:t>.4.4. Сводная таблица</w:t>
      </w:r>
      <w:r w:rsidRPr="00795FC1">
        <w:rPr>
          <w:sz w:val="24"/>
          <w:szCs w:val="24"/>
        </w:rPr>
        <w:t xml:space="preserve"> 7</w:t>
      </w:r>
      <w:r w:rsidR="0026398E" w:rsidRPr="00795FC1">
        <w:rPr>
          <w:sz w:val="24"/>
          <w:szCs w:val="24"/>
        </w:rPr>
        <w:t xml:space="preserve"> по труду.</w:t>
      </w:r>
    </w:p>
    <w:p w:rsidR="0026398E" w:rsidRPr="00795FC1" w:rsidRDefault="0026398E" w:rsidP="0039100E">
      <w:pPr>
        <w:pStyle w:val="af2"/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Дать характеристику показателей сводного плана по труду</w:t>
      </w:r>
      <w:r w:rsidR="003E2E84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pStyle w:val="af2"/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Что называется производительностью труда?</w:t>
      </w:r>
    </w:p>
    <w:p w:rsidR="0026398E" w:rsidRPr="00795FC1" w:rsidRDefault="0026398E" w:rsidP="0039100E">
      <w:pPr>
        <w:pStyle w:val="af2"/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За счет чего может быть достигнут рост производительности труда?</w:t>
      </w:r>
    </w:p>
    <w:p w:rsidR="0026398E" w:rsidRPr="00795FC1" w:rsidRDefault="0026398E" w:rsidP="0039100E">
      <w:pPr>
        <w:pStyle w:val="af2"/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Факторы, влияющие на увеличение производительности труда.</w:t>
      </w:r>
    </w:p>
    <w:p w:rsidR="0026398E" w:rsidRPr="00795FC1" w:rsidRDefault="0026398E" w:rsidP="0039100E">
      <w:pPr>
        <w:pStyle w:val="af2"/>
        <w:numPr>
          <w:ilvl w:val="0"/>
          <w:numId w:val="14"/>
        </w:numPr>
        <w:tabs>
          <w:tab w:val="clear" w:pos="1428"/>
          <w:tab w:val="left" w:pos="851"/>
        </w:tabs>
        <w:ind w:left="0" w:firstLine="567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 xml:space="preserve">Данные занести в таблицу </w:t>
      </w:r>
      <w:r w:rsidR="003E2E84" w:rsidRPr="00795FC1">
        <w:rPr>
          <w:i/>
          <w:sz w:val="24"/>
          <w:szCs w:val="24"/>
        </w:rPr>
        <w:t>7.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E6411" w:rsidRPr="00795FC1" w:rsidRDefault="002E6411" w:rsidP="0026398E">
      <w:pPr>
        <w:tabs>
          <w:tab w:val="left" w:pos="851"/>
        </w:tabs>
        <w:ind w:firstLine="567"/>
        <w:rPr>
          <w:sz w:val="24"/>
          <w:szCs w:val="24"/>
        </w:rPr>
        <w:sectPr w:rsidR="002E6411" w:rsidRPr="00795FC1" w:rsidSect="0095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lastRenderedPageBreak/>
        <w:t xml:space="preserve">Таблица </w:t>
      </w:r>
      <w:r w:rsidR="003E2E84" w:rsidRPr="00795FC1">
        <w:rPr>
          <w:sz w:val="24"/>
          <w:szCs w:val="24"/>
        </w:rPr>
        <w:t>7 Сводная таблица по труду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27"/>
        <w:gridCol w:w="1739"/>
        <w:gridCol w:w="1365"/>
      </w:tblGrid>
      <w:tr w:rsidR="002C4EEC" w:rsidRPr="00795FC1" w:rsidTr="007E5AF9">
        <w:tc>
          <w:tcPr>
            <w:tcW w:w="851" w:type="dxa"/>
            <w:vAlign w:val="center"/>
          </w:tcPr>
          <w:p w:rsidR="007E5AF9" w:rsidRPr="00795FC1" w:rsidRDefault="007E5AF9" w:rsidP="007E5AF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№</w:t>
            </w:r>
          </w:p>
          <w:p w:rsidR="007E5AF9" w:rsidRPr="00795FC1" w:rsidRDefault="007E5AF9" w:rsidP="007E5AF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п/п</w:t>
            </w:r>
          </w:p>
        </w:tc>
        <w:tc>
          <w:tcPr>
            <w:tcW w:w="5827" w:type="dxa"/>
            <w:vAlign w:val="center"/>
          </w:tcPr>
          <w:p w:rsidR="007E5AF9" w:rsidRPr="00795FC1" w:rsidRDefault="007E5AF9" w:rsidP="007E5AF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Показатели</w:t>
            </w:r>
          </w:p>
        </w:tc>
        <w:tc>
          <w:tcPr>
            <w:tcW w:w="1739" w:type="dxa"/>
            <w:vAlign w:val="center"/>
          </w:tcPr>
          <w:p w:rsidR="007E5AF9" w:rsidRPr="00795FC1" w:rsidRDefault="007E5AF9" w:rsidP="007E5AF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Кол-во</w:t>
            </w:r>
          </w:p>
        </w:tc>
        <w:tc>
          <w:tcPr>
            <w:tcW w:w="1365" w:type="dxa"/>
            <w:vAlign w:val="center"/>
          </w:tcPr>
          <w:p w:rsidR="007E5AF9" w:rsidRPr="00795FC1" w:rsidRDefault="007E5AF9" w:rsidP="007E5AF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Ед. измерения</w:t>
            </w:r>
          </w:p>
        </w:tc>
      </w:tr>
      <w:tr w:rsidR="002C4EEC" w:rsidRPr="00795FC1" w:rsidTr="007E5AF9">
        <w:tc>
          <w:tcPr>
            <w:tcW w:w="851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Годовой выпуск продукции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Численность производственного персонала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Производительность  труда на одного рабочего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  <w:vMerge w:val="restart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795FC1">
              <w:rPr>
                <w:b/>
                <w:sz w:val="24"/>
                <w:szCs w:val="24"/>
              </w:rPr>
              <w:t>ГФЗП производственного персонала, всего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  <w:vMerge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 xml:space="preserve"> - основных и вспомогательных рабочих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  <w:vMerge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 xml:space="preserve"> - ИТР,  служащих,  МОП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  <w:vMerge w:val="restart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5.</w:t>
            </w: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Среднегодовая з/пл, всего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  <w:vMerge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 xml:space="preserve">  - основных и вспомогательных рабочих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  <w:tr w:rsidR="002C4EEC" w:rsidRPr="00795FC1" w:rsidTr="007E5AF9">
        <w:tc>
          <w:tcPr>
            <w:tcW w:w="851" w:type="dxa"/>
            <w:vMerge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7E5AF9" w:rsidRPr="00795FC1" w:rsidRDefault="007E5AF9" w:rsidP="003E2E84">
            <w:pPr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 xml:space="preserve">  - ИТР, служащих, МОП  </w:t>
            </w:r>
          </w:p>
        </w:tc>
        <w:tc>
          <w:tcPr>
            <w:tcW w:w="1739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7E5AF9" w:rsidRPr="00795FC1" w:rsidRDefault="007E5AF9" w:rsidP="0026398E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6398E" w:rsidRPr="00795FC1" w:rsidRDefault="0026398E" w:rsidP="003E2E84">
      <w:pPr>
        <w:tabs>
          <w:tab w:val="left" w:pos="851"/>
        </w:tabs>
        <w:rPr>
          <w:sz w:val="24"/>
          <w:szCs w:val="24"/>
        </w:rPr>
      </w:pPr>
    </w:p>
    <w:p w:rsidR="00087D5D" w:rsidRPr="00795FC1" w:rsidRDefault="00087D5D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Пу</w:t>
      </w:r>
      <w:r w:rsidR="003E2E84" w:rsidRPr="00795FC1">
        <w:rPr>
          <w:sz w:val="24"/>
          <w:szCs w:val="24"/>
        </w:rPr>
        <w:t xml:space="preserve">нкт 1 </w:t>
      </w:r>
      <w:r w:rsidR="003E2E84" w:rsidRPr="00795FC1">
        <w:rPr>
          <w:sz w:val="24"/>
          <w:szCs w:val="24"/>
        </w:rPr>
        <w:sym w:font="Symbol" w:char="F02D"/>
      </w:r>
      <w:r w:rsidR="00194B0F" w:rsidRPr="00795FC1">
        <w:rPr>
          <w:sz w:val="24"/>
          <w:szCs w:val="24"/>
        </w:rPr>
        <w:t>Г</w:t>
      </w:r>
      <w:r w:rsidR="003E2E84" w:rsidRPr="00795FC1">
        <w:rPr>
          <w:sz w:val="24"/>
          <w:szCs w:val="24"/>
        </w:rPr>
        <w:t>одовой объем продукции.</w:t>
      </w:r>
    </w:p>
    <w:p w:rsidR="0026398E" w:rsidRPr="00795FC1" w:rsidRDefault="00194B0F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Пункт 2 – С</w:t>
      </w:r>
      <w:r w:rsidR="0026398E" w:rsidRPr="00795FC1">
        <w:rPr>
          <w:sz w:val="24"/>
          <w:szCs w:val="24"/>
        </w:rPr>
        <w:t>писочная численность основных и вспомогательных рабочих</w:t>
      </w:r>
      <w:r w:rsidR="003E2E84" w:rsidRPr="00795FC1">
        <w:rPr>
          <w:sz w:val="24"/>
          <w:szCs w:val="24"/>
        </w:rPr>
        <w:t>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Пун</w:t>
      </w:r>
      <w:r w:rsidR="003E2E84" w:rsidRPr="00795FC1">
        <w:rPr>
          <w:sz w:val="24"/>
          <w:szCs w:val="24"/>
        </w:rPr>
        <w:t xml:space="preserve">кт 3 – </w:t>
      </w:r>
      <w:r w:rsidR="00194B0F" w:rsidRPr="00795FC1">
        <w:rPr>
          <w:sz w:val="24"/>
          <w:szCs w:val="24"/>
        </w:rPr>
        <w:t>П</w:t>
      </w:r>
      <w:r w:rsidR="003E2E84" w:rsidRPr="00795FC1">
        <w:rPr>
          <w:sz w:val="24"/>
          <w:szCs w:val="24"/>
        </w:rPr>
        <w:t>роизводительность труда.</w:t>
      </w:r>
    </w:p>
    <w:p w:rsidR="003E2E84" w:rsidRPr="00795FC1" w:rsidRDefault="003E2E84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3E2E84" w:rsidRPr="00795FC1" w:rsidRDefault="003E2E84" w:rsidP="003E2E84">
      <w:pPr>
        <w:tabs>
          <w:tab w:val="left" w:pos="851"/>
        </w:tabs>
        <w:jc w:val="center"/>
        <w:rPr>
          <w:i/>
          <w:sz w:val="24"/>
          <w:szCs w:val="24"/>
        </w:rPr>
      </w:pPr>
      <w:r w:rsidRPr="00795FC1">
        <w:rPr>
          <w:position w:val="-24"/>
          <w:sz w:val="24"/>
          <w:szCs w:val="24"/>
        </w:rPr>
        <w:object w:dxaOrig="1340" w:dyaOrig="620">
          <v:shape id="_x0000_i1055" type="#_x0000_t75" style="width:65.75pt;height:30.7pt" o:ole="">
            <v:imagedata r:id="rId61" o:title=""/>
          </v:shape>
          <o:OLEObject Type="Embed" ProgID="Equation.3" ShapeID="_x0000_i1055" DrawAspect="Content" ObjectID="_1737897469" r:id="rId62"/>
        </w:object>
      </w:r>
      <w:r w:rsidRPr="00795FC1">
        <w:rPr>
          <w:sz w:val="24"/>
          <w:szCs w:val="24"/>
        </w:rPr>
        <w:t>(3.10)</w:t>
      </w:r>
    </w:p>
    <w:p w:rsidR="0026398E" w:rsidRPr="00795FC1" w:rsidRDefault="0026398E" w:rsidP="0026398E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3E2E84" w:rsidRPr="00795FC1" w:rsidRDefault="003E2E84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г</w:t>
      </w:r>
      <w:r w:rsidR="0026398E" w:rsidRPr="00795FC1">
        <w:rPr>
          <w:sz w:val="24"/>
          <w:szCs w:val="24"/>
        </w:rPr>
        <w:t>де: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П труда</w:t>
      </w:r>
      <w:r w:rsidRPr="00795FC1">
        <w:rPr>
          <w:sz w:val="24"/>
          <w:szCs w:val="24"/>
        </w:rPr>
        <w:t xml:space="preserve"> – производительность труда на одного рабочего</w:t>
      </w:r>
      <w:r w:rsidR="003E2E84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  <w:lang w:val="en-US"/>
        </w:rPr>
        <w:t>N</w:t>
      </w:r>
      <w:r w:rsidRPr="00795FC1">
        <w:rPr>
          <w:i/>
          <w:sz w:val="24"/>
          <w:szCs w:val="24"/>
        </w:rPr>
        <w:t xml:space="preserve"> год</w:t>
      </w:r>
      <w:r w:rsidRPr="00795FC1">
        <w:rPr>
          <w:sz w:val="24"/>
          <w:szCs w:val="24"/>
        </w:rPr>
        <w:t xml:space="preserve"> – годовой выпуск продукции</w:t>
      </w:r>
      <w:r w:rsidR="003E2E84" w:rsidRPr="00795FC1">
        <w:rPr>
          <w:sz w:val="24"/>
          <w:szCs w:val="24"/>
        </w:rPr>
        <w:t>;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i/>
          <w:sz w:val="24"/>
          <w:szCs w:val="24"/>
        </w:rPr>
        <w:t>Ч сп.</w:t>
      </w:r>
      <w:r w:rsidRPr="00795FC1">
        <w:rPr>
          <w:sz w:val="24"/>
          <w:szCs w:val="24"/>
        </w:rPr>
        <w:t xml:space="preserve"> – списочная численность рабочих (осн + вспомог).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3E2E84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Пункт 4 - Годовой фонд з/пл бе</w:t>
      </w:r>
      <w:r w:rsidR="003E2E84" w:rsidRPr="00795FC1">
        <w:rPr>
          <w:sz w:val="24"/>
          <w:szCs w:val="24"/>
        </w:rPr>
        <w:t xml:space="preserve">рется из таблиц </w:t>
      </w:r>
      <w:r w:rsidR="00390787" w:rsidRPr="00795FC1">
        <w:rPr>
          <w:sz w:val="24"/>
          <w:szCs w:val="24"/>
        </w:rPr>
        <w:t>5</w:t>
      </w:r>
      <w:r w:rsidR="003E2E84" w:rsidRPr="00795FC1">
        <w:rPr>
          <w:sz w:val="24"/>
          <w:szCs w:val="24"/>
        </w:rPr>
        <w:t xml:space="preserve"> (пункт 8), 5.</w:t>
      </w:r>
    </w:p>
    <w:p w:rsidR="0026398E" w:rsidRPr="00795FC1" w:rsidRDefault="0026398E" w:rsidP="003E2E84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Пункт 5 - Среднегодовая з/пл рабочи</w:t>
      </w:r>
      <w:r w:rsidR="003E2E84" w:rsidRPr="00795FC1">
        <w:rPr>
          <w:sz w:val="24"/>
          <w:szCs w:val="24"/>
        </w:rPr>
        <w:t xml:space="preserve">х берется из таблицы </w:t>
      </w:r>
      <w:r w:rsidR="00390787" w:rsidRPr="00795FC1">
        <w:rPr>
          <w:sz w:val="24"/>
          <w:szCs w:val="24"/>
        </w:rPr>
        <w:t>5</w:t>
      </w:r>
      <w:r w:rsidR="003E2E84" w:rsidRPr="00795FC1">
        <w:rPr>
          <w:sz w:val="24"/>
          <w:szCs w:val="24"/>
        </w:rPr>
        <w:t xml:space="preserve"> пункт 9.</w:t>
      </w:r>
    </w:p>
    <w:p w:rsidR="00194B0F" w:rsidRPr="00795FC1" w:rsidRDefault="00194B0F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 xml:space="preserve">Среднегодовая з/пл ИТР и служащих рассчитывается так: 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b/>
          <w:i/>
          <w:sz w:val="24"/>
          <w:szCs w:val="24"/>
        </w:rPr>
      </w:pPr>
      <w:r w:rsidRPr="00795FC1">
        <w:rPr>
          <w:sz w:val="24"/>
          <w:szCs w:val="24"/>
        </w:rPr>
        <w:t xml:space="preserve">             ( ГФЗП  ИТР, служащих, МОП)</w:t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 xml:space="preserve"> = ---------------------------------------------- (табл</w:t>
      </w:r>
      <w:r w:rsidR="00390787" w:rsidRPr="00795FC1">
        <w:rPr>
          <w:sz w:val="24"/>
          <w:szCs w:val="24"/>
        </w:rPr>
        <w:t>6</w:t>
      </w:r>
      <w:r w:rsidRPr="00795FC1">
        <w:rPr>
          <w:sz w:val="24"/>
          <w:szCs w:val="24"/>
        </w:rPr>
        <w:t xml:space="preserve"> пункт 5)                  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 xml:space="preserve">              Численность ИТР, служащих</w:t>
      </w:r>
      <w:r w:rsidRPr="00795FC1">
        <w:rPr>
          <w:sz w:val="24"/>
          <w:szCs w:val="24"/>
        </w:rPr>
        <w:tab/>
      </w:r>
      <w:r w:rsidRPr="00795FC1">
        <w:rPr>
          <w:sz w:val="24"/>
          <w:szCs w:val="24"/>
        </w:rPr>
        <w:tab/>
      </w:r>
    </w:p>
    <w:p w:rsidR="00390787" w:rsidRPr="00795FC1" w:rsidRDefault="00390787" w:rsidP="00087D5D">
      <w:pPr>
        <w:tabs>
          <w:tab w:val="left" w:pos="851"/>
        </w:tabs>
        <w:rPr>
          <w:b/>
          <w:i/>
          <w:sz w:val="24"/>
          <w:szCs w:val="24"/>
        </w:rPr>
      </w:pPr>
    </w:p>
    <w:p w:rsidR="0026398E" w:rsidRPr="00795FC1" w:rsidRDefault="00F21797" w:rsidP="00AC798D">
      <w:pPr>
        <w:tabs>
          <w:tab w:val="left" w:pos="851"/>
        </w:tabs>
        <w:ind w:firstLine="6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4.5</w:t>
      </w:r>
      <w:r w:rsidR="00390787" w:rsidRPr="00795FC1">
        <w:rPr>
          <w:b/>
          <w:sz w:val="24"/>
          <w:szCs w:val="24"/>
        </w:rPr>
        <w:t>.</w:t>
      </w:r>
      <w:r w:rsidR="0026398E" w:rsidRPr="00795FC1">
        <w:rPr>
          <w:b/>
          <w:sz w:val="24"/>
          <w:szCs w:val="24"/>
        </w:rPr>
        <w:t xml:space="preserve"> Расчет </w:t>
      </w:r>
      <w:r w:rsidR="00795FC1" w:rsidRPr="00795FC1">
        <w:rPr>
          <w:b/>
          <w:sz w:val="24"/>
          <w:szCs w:val="24"/>
        </w:rPr>
        <w:t>цеховой себ</w:t>
      </w:r>
      <w:r w:rsidR="00AC798D">
        <w:rPr>
          <w:b/>
          <w:sz w:val="24"/>
          <w:szCs w:val="24"/>
        </w:rPr>
        <w:t>естоимости сварной конструкции</w:t>
      </w: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Составной частью планирования себестоимости продукции является составление ряда смет:</w:t>
      </w:r>
    </w:p>
    <w:p w:rsidR="0026398E" w:rsidRPr="00795FC1" w:rsidRDefault="0026398E" w:rsidP="0039100E">
      <w:pPr>
        <w:pStyle w:val="af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Смета цеховых расходов</w:t>
      </w:r>
    </w:p>
    <w:p w:rsidR="0026398E" w:rsidRPr="00795FC1" w:rsidRDefault="0026398E" w:rsidP="0039100E">
      <w:pPr>
        <w:pStyle w:val="af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Смета расходов на содержание и эксплуатацию оборудования, транспортно-заготовительные расходы.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Дать определение себестоимости продукции</w:t>
      </w:r>
      <w:r w:rsidR="00390787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Дать определение и рассчитать амортизацию</w:t>
      </w:r>
      <w:r w:rsidR="00390787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 xml:space="preserve">Что относится к цеховым расходам, к расходам на содержание оборудования? 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Рассчитать и обосновать каждый из показателей сметы, что относится к каждой из статей?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795FC1">
        <w:rPr>
          <w:i/>
          <w:sz w:val="24"/>
          <w:szCs w:val="24"/>
        </w:rPr>
        <w:t>Представить все расходы и занести в таблицу  8, 9</w:t>
      </w:r>
      <w:r w:rsidR="00390787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Охарактеризовать задачу планирования себестоимости</w:t>
      </w:r>
      <w:r w:rsidR="00390787" w:rsidRPr="00795FC1">
        <w:rPr>
          <w:i/>
          <w:sz w:val="24"/>
          <w:szCs w:val="24"/>
        </w:rPr>
        <w:t>.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t>Проанализировать, во что обходятся сварочные работы при изготовлении одного изделия в сборочно-сварочном участке.</w:t>
      </w:r>
    </w:p>
    <w:p w:rsidR="0026398E" w:rsidRPr="00795FC1" w:rsidRDefault="0026398E" w:rsidP="0039100E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4"/>
        </w:rPr>
      </w:pPr>
      <w:r w:rsidRPr="00795FC1">
        <w:rPr>
          <w:i/>
          <w:sz w:val="24"/>
          <w:szCs w:val="24"/>
        </w:rPr>
        <w:lastRenderedPageBreak/>
        <w:t>Рассчитать по заданным формулам расходы на материалы и электроэнергию</w:t>
      </w:r>
    </w:p>
    <w:p w:rsidR="00390787" w:rsidRPr="00795FC1" w:rsidRDefault="00390787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Дать определение: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Себестоимость – это</w:t>
      </w:r>
      <w:r w:rsidR="00390787" w:rsidRPr="00795FC1">
        <w:rPr>
          <w:sz w:val="24"/>
          <w:szCs w:val="24"/>
        </w:rPr>
        <w:t>…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Амортизация – </w:t>
      </w:r>
      <w:r w:rsidR="00390787" w:rsidRPr="00795FC1">
        <w:rPr>
          <w:sz w:val="24"/>
          <w:szCs w:val="24"/>
        </w:rPr>
        <w:t>это…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Цеховые расходы – затраты на содержание аппарата управления цеха, прочего персонала, стоимость ТМЦ по содержанию зданий, сооружений, цеха, охрану труда.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Отчисления на социальные нужды – 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 xml:space="preserve">Прочие расходы – </w:t>
      </w:r>
      <w:r w:rsidR="00272702" w:rsidRPr="00795FC1">
        <w:rPr>
          <w:sz w:val="24"/>
          <w:szCs w:val="24"/>
        </w:rPr>
        <w:t>это…</w:t>
      </w:r>
    </w:p>
    <w:p w:rsidR="00272702" w:rsidRPr="002C4EEC" w:rsidRDefault="00272702" w:rsidP="00272702">
      <w:pPr>
        <w:tabs>
          <w:tab w:val="left" w:pos="851"/>
        </w:tabs>
        <w:jc w:val="both"/>
        <w:rPr>
          <w:color w:val="FF0000"/>
          <w:sz w:val="24"/>
          <w:szCs w:val="24"/>
        </w:rPr>
      </w:pPr>
    </w:p>
    <w:p w:rsidR="00087D5D" w:rsidRPr="00795FC1" w:rsidRDefault="0026398E" w:rsidP="00087D5D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Расчет сметы расходов на содержание и эксплуатацию оборудования</w:t>
      </w:r>
      <w:r w:rsidR="00957ADB" w:rsidRPr="00795FC1">
        <w:rPr>
          <w:sz w:val="24"/>
          <w:szCs w:val="24"/>
        </w:rPr>
        <w:t>.</w:t>
      </w:r>
    </w:p>
    <w:p w:rsidR="00087D5D" w:rsidRPr="00795FC1" w:rsidRDefault="00087D5D" w:rsidP="00087D5D">
      <w:pPr>
        <w:tabs>
          <w:tab w:val="left" w:pos="851"/>
        </w:tabs>
        <w:ind w:firstLine="567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rPr>
          <w:sz w:val="24"/>
          <w:szCs w:val="24"/>
        </w:rPr>
      </w:pPr>
      <w:r w:rsidRPr="00795FC1">
        <w:rPr>
          <w:sz w:val="24"/>
          <w:szCs w:val="24"/>
        </w:rPr>
        <w:t>Таблица 8</w:t>
      </w:r>
      <w:r w:rsidR="004C5B2D" w:rsidRPr="00795FC1">
        <w:rPr>
          <w:sz w:val="24"/>
          <w:szCs w:val="24"/>
        </w:rPr>
        <w:t>. Расчет сметы расходов на содержание и эксплуатацию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028"/>
        <w:gridCol w:w="2110"/>
        <w:gridCol w:w="1616"/>
      </w:tblGrid>
      <w:tr w:rsidR="002C4EEC" w:rsidRPr="00795FC1" w:rsidTr="004C5B2D">
        <w:tc>
          <w:tcPr>
            <w:tcW w:w="709" w:type="dxa"/>
            <w:vAlign w:val="center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№</w:t>
            </w:r>
          </w:p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п/п</w:t>
            </w:r>
          </w:p>
        </w:tc>
        <w:tc>
          <w:tcPr>
            <w:tcW w:w="5028" w:type="dxa"/>
            <w:vAlign w:val="center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2110" w:type="dxa"/>
            <w:vAlign w:val="center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Расчет</w:t>
            </w:r>
          </w:p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(от стоимости оборудования)</w:t>
            </w:r>
          </w:p>
        </w:tc>
        <w:tc>
          <w:tcPr>
            <w:tcW w:w="1616" w:type="dxa"/>
            <w:vAlign w:val="center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Сумма</w:t>
            </w:r>
          </w:p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 xml:space="preserve"> (тыс. руб.)</w:t>
            </w:r>
          </w:p>
        </w:tc>
      </w:tr>
      <w:tr w:rsidR="002C4EEC" w:rsidRPr="00795FC1" w:rsidTr="004C5B2D">
        <w:tc>
          <w:tcPr>
            <w:tcW w:w="709" w:type="dxa"/>
          </w:tcPr>
          <w:p w:rsidR="004C5B2D" w:rsidRPr="00795FC1" w:rsidRDefault="004C5B2D" w:rsidP="0039100E">
            <w:pPr>
              <w:pStyle w:val="af2"/>
              <w:numPr>
                <w:ilvl w:val="0"/>
                <w:numId w:val="18"/>
              </w:numPr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4C5B2D" w:rsidRPr="00795FC1" w:rsidRDefault="004C5B2D" w:rsidP="004C5B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Содержание производственного оборудования</w:t>
            </w:r>
          </w:p>
        </w:tc>
        <w:tc>
          <w:tcPr>
            <w:tcW w:w="2110" w:type="dxa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2%</w:t>
            </w:r>
          </w:p>
        </w:tc>
        <w:tc>
          <w:tcPr>
            <w:tcW w:w="1616" w:type="dxa"/>
          </w:tcPr>
          <w:p w:rsidR="004C5B2D" w:rsidRPr="00795FC1" w:rsidRDefault="004C5B2D" w:rsidP="00257445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4EEC" w:rsidRPr="00795FC1" w:rsidTr="004C5B2D">
        <w:tc>
          <w:tcPr>
            <w:tcW w:w="709" w:type="dxa"/>
          </w:tcPr>
          <w:p w:rsidR="004C5B2D" w:rsidRPr="00795FC1" w:rsidRDefault="004C5B2D" w:rsidP="0039100E">
            <w:pPr>
              <w:pStyle w:val="af2"/>
              <w:numPr>
                <w:ilvl w:val="0"/>
                <w:numId w:val="18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4C5B2D" w:rsidRPr="00795FC1" w:rsidRDefault="004C5B2D" w:rsidP="004C5B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Амортизация инструмента, контрольно-измерительных приборов</w:t>
            </w:r>
          </w:p>
        </w:tc>
        <w:tc>
          <w:tcPr>
            <w:tcW w:w="2110" w:type="dxa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10,5%</w:t>
            </w:r>
          </w:p>
        </w:tc>
        <w:tc>
          <w:tcPr>
            <w:tcW w:w="1616" w:type="dxa"/>
          </w:tcPr>
          <w:p w:rsidR="004C5B2D" w:rsidRPr="00795FC1" w:rsidRDefault="004C5B2D" w:rsidP="00257445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4EEC" w:rsidRPr="00795FC1" w:rsidTr="004C5B2D">
        <w:tc>
          <w:tcPr>
            <w:tcW w:w="709" w:type="dxa"/>
          </w:tcPr>
          <w:p w:rsidR="004C5B2D" w:rsidRPr="00795FC1" w:rsidRDefault="004C5B2D" w:rsidP="0039100E">
            <w:pPr>
              <w:pStyle w:val="af2"/>
              <w:numPr>
                <w:ilvl w:val="0"/>
                <w:numId w:val="18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4C5B2D" w:rsidRPr="00795FC1" w:rsidRDefault="004C5B2D" w:rsidP="004C5B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110" w:type="dxa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4%</w:t>
            </w:r>
          </w:p>
        </w:tc>
        <w:tc>
          <w:tcPr>
            <w:tcW w:w="1616" w:type="dxa"/>
          </w:tcPr>
          <w:p w:rsidR="004C5B2D" w:rsidRPr="00795FC1" w:rsidRDefault="004C5B2D" w:rsidP="00257445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4EEC" w:rsidRPr="00795FC1" w:rsidTr="004C5B2D">
        <w:tc>
          <w:tcPr>
            <w:tcW w:w="709" w:type="dxa"/>
          </w:tcPr>
          <w:p w:rsidR="004C5B2D" w:rsidRPr="00795FC1" w:rsidRDefault="004C5B2D" w:rsidP="0039100E">
            <w:pPr>
              <w:pStyle w:val="af2"/>
              <w:numPr>
                <w:ilvl w:val="0"/>
                <w:numId w:val="18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4C5B2D" w:rsidRPr="00795FC1" w:rsidRDefault="004C5B2D" w:rsidP="004C5B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Возмещение износа</w:t>
            </w:r>
          </w:p>
        </w:tc>
        <w:tc>
          <w:tcPr>
            <w:tcW w:w="2110" w:type="dxa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0,1 %</w:t>
            </w:r>
          </w:p>
        </w:tc>
        <w:tc>
          <w:tcPr>
            <w:tcW w:w="1616" w:type="dxa"/>
          </w:tcPr>
          <w:p w:rsidR="004C5B2D" w:rsidRPr="00795FC1" w:rsidRDefault="004C5B2D" w:rsidP="00257445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4EEC" w:rsidRPr="00795FC1" w:rsidTr="004C5B2D">
        <w:tc>
          <w:tcPr>
            <w:tcW w:w="709" w:type="dxa"/>
          </w:tcPr>
          <w:p w:rsidR="004C5B2D" w:rsidRPr="00795FC1" w:rsidRDefault="004C5B2D" w:rsidP="0039100E">
            <w:pPr>
              <w:pStyle w:val="af2"/>
              <w:numPr>
                <w:ilvl w:val="0"/>
                <w:numId w:val="18"/>
              </w:num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4C5B2D" w:rsidRPr="00795FC1" w:rsidRDefault="004C5B2D" w:rsidP="004C5B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10" w:type="dxa"/>
          </w:tcPr>
          <w:p w:rsidR="004C5B2D" w:rsidRPr="00795FC1" w:rsidRDefault="004C5B2D" w:rsidP="004C5B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1%</w:t>
            </w:r>
          </w:p>
        </w:tc>
        <w:tc>
          <w:tcPr>
            <w:tcW w:w="1616" w:type="dxa"/>
          </w:tcPr>
          <w:p w:rsidR="004C5B2D" w:rsidRPr="00795FC1" w:rsidRDefault="004C5B2D" w:rsidP="00257445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4EEC" w:rsidRPr="00795FC1" w:rsidTr="004C5B2D">
        <w:tc>
          <w:tcPr>
            <w:tcW w:w="709" w:type="dxa"/>
          </w:tcPr>
          <w:p w:rsidR="004C5B2D" w:rsidRPr="00795FC1" w:rsidRDefault="004C5B2D" w:rsidP="004C5B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4C5B2D" w:rsidRPr="00795FC1" w:rsidRDefault="004C5B2D" w:rsidP="004C5B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795FC1">
              <w:rPr>
                <w:sz w:val="24"/>
                <w:szCs w:val="24"/>
              </w:rPr>
              <w:t>ВСЕГО</w:t>
            </w:r>
          </w:p>
        </w:tc>
        <w:tc>
          <w:tcPr>
            <w:tcW w:w="2110" w:type="dxa"/>
          </w:tcPr>
          <w:p w:rsidR="004C5B2D" w:rsidRPr="00795FC1" w:rsidRDefault="004C5B2D" w:rsidP="004C5B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C5B2D" w:rsidRPr="00795FC1" w:rsidRDefault="004C5B2D" w:rsidP="00257445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Данные расчета производятся от стоимости сварочного оборудования. Стоимость единицы оборудования условно принимаем 30 тыс. руб. Стоимость всего оборудования составляет:</w:t>
      </w:r>
    </w:p>
    <w:p w:rsidR="004C5B2D" w:rsidRPr="00795FC1" w:rsidRDefault="004C5B2D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26398E" w:rsidP="004C5B2D">
      <w:pPr>
        <w:tabs>
          <w:tab w:val="left" w:pos="851"/>
        </w:tabs>
        <w:jc w:val="center"/>
        <w:rPr>
          <w:b/>
          <w:i/>
          <w:sz w:val="24"/>
          <w:szCs w:val="24"/>
          <w:u w:val="single"/>
        </w:rPr>
      </w:pPr>
      <w:r w:rsidRPr="00795FC1">
        <w:rPr>
          <w:i/>
          <w:sz w:val="24"/>
          <w:szCs w:val="24"/>
        </w:rPr>
        <w:t xml:space="preserve">С об.= По </w:t>
      </w:r>
      <w:r w:rsidR="004C5B2D" w:rsidRPr="00795FC1">
        <w:rPr>
          <w:i/>
          <w:sz w:val="24"/>
          <w:szCs w:val="24"/>
        </w:rPr>
        <w:t>×</w:t>
      </w:r>
      <w:r w:rsidRPr="00795FC1">
        <w:rPr>
          <w:i/>
          <w:sz w:val="24"/>
          <w:szCs w:val="24"/>
        </w:rPr>
        <w:t>Ц</w:t>
      </w:r>
      <w:r w:rsidR="004C5B2D" w:rsidRPr="00795FC1">
        <w:rPr>
          <w:sz w:val="24"/>
          <w:szCs w:val="24"/>
        </w:rPr>
        <w:t xml:space="preserve">            (3.11)</w:t>
      </w:r>
    </w:p>
    <w:p w:rsidR="004C5B2D" w:rsidRPr="00795FC1" w:rsidRDefault="004C5B2D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4C5B2D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</w:t>
      </w:r>
      <w:r w:rsidR="0026398E" w:rsidRPr="00795FC1">
        <w:rPr>
          <w:sz w:val="24"/>
          <w:szCs w:val="24"/>
        </w:rPr>
        <w:t xml:space="preserve">ункт </w:t>
      </w:r>
      <w:r w:rsidRPr="00795FC1">
        <w:rPr>
          <w:sz w:val="24"/>
          <w:szCs w:val="24"/>
        </w:rPr>
        <w:t xml:space="preserve">1 </w:t>
      </w:r>
      <w:r w:rsidRPr="00795FC1">
        <w:rPr>
          <w:sz w:val="24"/>
          <w:szCs w:val="24"/>
        </w:rPr>
        <w:sym w:font="Symbol" w:char="F02D"/>
      </w:r>
      <w:r w:rsidR="0026398E" w:rsidRPr="00795FC1">
        <w:rPr>
          <w:sz w:val="24"/>
          <w:szCs w:val="24"/>
        </w:rPr>
        <w:t xml:space="preserve"> Содержание производственного оборудования составляет 2% от стоимости сварочного оборудования</w:t>
      </w:r>
      <w:r w:rsidRPr="00795FC1">
        <w:rPr>
          <w:sz w:val="24"/>
          <w:szCs w:val="24"/>
        </w:rPr>
        <w:t>.</w:t>
      </w:r>
    </w:p>
    <w:p w:rsidR="0026398E" w:rsidRPr="00795FC1" w:rsidRDefault="004C5B2D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</w:t>
      </w:r>
      <w:r w:rsidR="0026398E" w:rsidRPr="00795FC1">
        <w:rPr>
          <w:sz w:val="24"/>
          <w:szCs w:val="24"/>
        </w:rPr>
        <w:t xml:space="preserve">ункт </w:t>
      </w:r>
      <w:r w:rsidRPr="00795FC1">
        <w:rPr>
          <w:sz w:val="24"/>
          <w:szCs w:val="24"/>
        </w:rPr>
        <w:t xml:space="preserve">2 </w:t>
      </w:r>
      <w:r w:rsidRPr="00795FC1">
        <w:rPr>
          <w:sz w:val="24"/>
          <w:szCs w:val="24"/>
        </w:rPr>
        <w:sym w:font="Symbol" w:char="F02D"/>
      </w:r>
      <w:r w:rsidR="0026398E" w:rsidRPr="00795FC1">
        <w:rPr>
          <w:sz w:val="24"/>
          <w:szCs w:val="24"/>
        </w:rPr>
        <w:t xml:space="preserve"> Амортизация инструмента, контрольно-измерительных приборов составляет 10,5% от ст</w:t>
      </w:r>
      <w:r w:rsidRPr="00795FC1">
        <w:rPr>
          <w:sz w:val="24"/>
          <w:szCs w:val="24"/>
        </w:rPr>
        <w:t>оимости сварочного оборудования.</w:t>
      </w:r>
    </w:p>
    <w:p w:rsidR="0026398E" w:rsidRPr="00795FC1" w:rsidRDefault="004C5B2D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</w:t>
      </w:r>
      <w:r w:rsidR="0026398E" w:rsidRPr="00795FC1">
        <w:rPr>
          <w:sz w:val="24"/>
          <w:szCs w:val="24"/>
        </w:rPr>
        <w:t xml:space="preserve">ункт </w:t>
      </w:r>
      <w:r w:rsidRPr="00795FC1">
        <w:rPr>
          <w:sz w:val="24"/>
          <w:szCs w:val="24"/>
        </w:rPr>
        <w:t xml:space="preserve">3 </w:t>
      </w:r>
      <w:r w:rsidRPr="00795FC1">
        <w:rPr>
          <w:sz w:val="24"/>
          <w:szCs w:val="24"/>
        </w:rPr>
        <w:sym w:font="Symbol" w:char="F02D"/>
      </w:r>
      <w:r w:rsidR="0026398E" w:rsidRPr="00795FC1">
        <w:rPr>
          <w:sz w:val="24"/>
          <w:szCs w:val="24"/>
        </w:rPr>
        <w:t xml:space="preserve"> Текущий ремонт составляет 4% от стоимости сварочного оборудования.</w:t>
      </w:r>
    </w:p>
    <w:p w:rsidR="0026398E" w:rsidRPr="00795FC1" w:rsidRDefault="004C5B2D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П</w:t>
      </w:r>
      <w:r w:rsidR="0026398E" w:rsidRPr="00795FC1">
        <w:rPr>
          <w:sz w:val="24"/>
          <w:szCs w:val="24"/>
        </w:rPr>
        <w:t xml:space="preserve">ункт </w:t>
      </w:r>
      <w:r w:rsidRPr="00795FC1">
        <w:rPr>
          <w:sz w:val="24"/>
          <w:szCs w:val="24"/>
        </w:rPr>
        <w:t xml:space="preserve">4 </w:t>
      </w:r>
      <w:r w:rsidRPr="00795FC1">
        <w:rPr>
          <w:sz w:val="24"/>
          <w:szCs w:val="24"/>
        </w:rPr>
        <w:sym w:font="Symbol" w:char="F02D"/>
      </w:r>
      <w:r w:rsidR="0026398E" w:rsidRPr="00795FC1">
        <w:rPr>
          <w:sz w:val="24"/>
          <w:szCs w:val="24"/>
        </w:rPr>
        <w:t xml:space="preserve"> Возмещение износа составляет 0,1% от стоимости сварочного оборудования.5 пункт</w:t>
      </w:r>
      <w:r w:rsidR="00257445" w:rsidRPr="00795FC1">
        <w:rPr>
          <w:sz w:val="24"/>
          <w:szCs w:val="24"/>
        </w:rPr>
        <w:sym w:font="Symbol" w:char="F02D"/>
      </w:r>
      <w:r w:rsidR="0026398E" w:rsidRPr="00795FC1">
        <w:rPr>
          <w:sz w:val="24"/>
          <w:szCs w:val="24"/>
        </w:rPr>
        <w:t xml:space="preserve"> Прочие расходы составляют 0,1% от стоимости сварочного оборудования.</w:t>
      </w: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ВСЕГО</w:t>
      </w:r>
      <w:r w:rsidR="00257445" w:rsidRPr="00795FC1">
        <w:rPr>
          <w:sz w:val="24"/>
          <w:szCs w:val="24"/>
        </w:rPr>
        <w:sym w:font="Symbol" w:char="F02D"/>
      </w:r>
      <w:r w:rsidR="00257445" w:rsidRPr="00795FC1">
        <w:rPr>
          <w:sz w:val="24"/>
          <w:szCs w:val="24"/>
        </w:rPr>
        <w:t>С</w:t>
      </w:r>
      <w:r w:rsidRPr="00795FC1">
        <w:rPr>
          <w:sz w:val="24"/>
          <w:szCs w:val="24"/>
        </w:rPr>
        <w:t>ложение всех пунктов</w:t>
      </w:r>
      <w:r w:rsidR="004C5B2D" w:rsidRPr="00795FC1">
        <w:rPr>
          <w:sz w:val="24"/>
          <w:szCs w:val="24"/>
        </w:rPr>
        <w:t>.</w:t>
      </w:r>
    </w:p>
    <w:p w:rsidR="00957C41" w:rsidRPr="00795FC1" w:rsidRDefault="00957C41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6398E" w:rsidRPr="00795FC1" w:rsidRDefault="0026398E" w:rsidP="0026398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95FC1">
        <w:rPr>
          <w:sz w:val="24"/>
          <w:szCs w:val="24"/>
        </w:rPr>
        <w:t>Для определения общей сметы всех затрат предприятия и с целью взаимной увязки этого раздела с другими разделами фин. плана составляется свод затрат на производство по статьям калькуляции и сметы на производство по экономическим элементам.</w:t>
      </w:r>
    </w:p>
    <w:p w:rsidR="00001297" w:rsidRPr="00795FC1" w:rsidRDefault="00001297" w:rsidP="004A152A">
      <w:pPr>
        <w:tabs>
          <w:tab w:val="left" w:pos="851"/>
        </w:tabs>
        <w:rPr>
          <w:b/>
          <w:sz w:val="24"/>
          <w:szCs w:val="24"/>
        </w:rPr>
      </w:pPr>
    </w:p>
    <w:p w:rsidR="006011A4" w:rsidRDefault="006011A4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6011A4" w:rsidRDefault="006011A4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6011A4" w:rsidRDefault="006011A4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6011A4" w:rsidRDefault="006011A4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6011A4" w:rsidRDefault="006011A4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6011A4" w:rsidRDefault="006011A4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AC798D" w:rsidRDefault="00AC798D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AC798D" w:rsidRDefault="00AC798D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6011A4" w:rsidRDefault="006011A4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795FC1" w:rsidRDefault="00795FC1" w:rsidP="00795FC1">
      <w:pPr>
        <w:shd w:val="clear" w:color="auto" w:fill="FFFFFF"/>
        <w:jc w:val="center"/>
        <w:rPr>
          <w:b/>
          <w:sz w:val="24"/>
          <w:szCs w:val="24"/>
        </w:rPr>
      </w:pPr>
      <w:r w:rsidRPr="003C573F">
        <w:rPr>
          <w:b/>
          <w:sz w:val="24"/>
          <w:szCs w:val="24"/>
        </w:rPr>
        <w:lastRenderedPageBreak/>
        <w:t>5</w:t>
      </w:r>
      <w:r w:rsidR="00AC798D">
        <w:rPr>
          <w:b/>
          <w:sz w:val="24"/>
          <w:szCs w:val="24"/>
        </w:rPr>
        <w:t>.</w:t>
      </w:r>
      <w:r w:rsidR="00D47548">
        <w:rPr>
          <w:b/>
          <w:sz w:val="24"/>
          <w:szCs w:val="24"/>
        </w:rPr>
        <w:t xml:space="preserve"> </w:t>
      </w:r>
      <w:r w:rsidR="005E4AF9">
        <w:rPr>
          <w:b/>
          <w:sz w:val="24"/>
          <w:szCs w:val="24"/>
        </w:rPr>
        <w:t xml:space="preserve">ОХРАНА ТРУДА И ТЕХНИКА БЕЗОПАСНОСТИ </w:t>
      </w:r>
    </w:p>
    <w:p w:rsidR="008C5943" w:rsidRPr="003C573F" w:rsidRDefault="008C5943" w:rsidP="00795FC1">
      <w:pPr>
        <w:shd w:val="clear" w:color="auto" w:fill="FFFFFF"/>
        <w:jc w:val="center"/>
        <w:rPr>
          <w:b/>
          <w:sz w:val="24"/>
          <w:szCs w:val="24"/>
        </w:rPr>
      </w:pPr>
    </w:p>
    <w:p w:rsidR="007B612B" w:rsidRPr="008C5943" w:rsidRDefault="00795FC1" w:rsidP="0039100E">
      <w:pPr>
        <w:pStyle w:val="af2"/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8C5943">
        <w:rPr>
          <w:sz w:val="24"/>
          <w:szCs w:val="24"/>
        </w:rPr>
        <w:t>Организация мероприятия по обеспечению безопасных условий работы.</w:t>
      </w:r>
    </w:p>
    <w:p w:rsidR="008C5943" w:rsidRPr="008C5943" w:rsidRDefault="008C5943" w:rsidP="008C5943">
      <w:pPr>
        <w:pStyle w:val="af2"/>
        <w:shd w:val="clear" w:color="auto" w:fill="FFFFFF"/>
        <w:ind w:left="360"/>
        <w:jc w:val="both"/>
        <w:rPr>
          <w:sz w:val="24"/>
          <w:szCs w:val="24"/>
        </w:rPr>
      </w:pPr>
    </w:p>
    <w:p w:rsidR="00795FC1" w:rsidRPr="008C5943" w:rsidRDefault="00795FC1" w:rsidP="0039100E">
      <w:pPr>
        <w:pStyle w:val="af2"/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8C5943">
        <w:rPr>
          <w:sz w:val="24"/>
          <w:szCs w:val="24"/>
        </w:rPr>
        <w:t>Факторы, влия</w:t>
      </w:r>
      <w:r w:rsidR="003C573F" w:rsidRPr="008C5943">
        <w:rPr>
          <w:sz w:val="24"/>
          <w:szCs w:val="24"/>
        </w:rPr>
        <w:t>ющие на проф.заболевания и меры предупреждения проф. заболеваний рабочих</w:t>
      </w:r>
    </w:p>
    <w:p w:rsidR="008C5943" w:rsidRPr="008C5943" w:rsidRDefault="008C5943" w:rsidP="008C5943">
      <w:pPr>
        <w:pStyle w:val="af2"/>
        <w:shd w:val="clear" w:color="auto" w:fill="FFFFFF"/>
        <w:ind w:left="360"/>
        <w:jc w:val="both"/>
        <w:rPr>
          <w:sz w:val="24"/>
          <w:szCs w:val="24"/>
        </w:rPr>
      </w:pPr>
    </w:p>
    <w:p w:rsidR="003C573F" w:rsidRPr="00D06B07" w:rsidRDefault="003C573F" w:rsidP="0039100E">
      <w:pPr>
        <w:pStyle w:val="af2"/>
        <w:numPr>
          <w:ilvl w:val="1"/>
          <w:numId w:val="6"/>
        </w:numPr>
        <w:shd w:val="clear" w:color="auto" w:fill="FFFFFF"/>
        <w:jc w:val="both"/>
        <w:rPr>
          <w:b/>
          <w:sz w:val="24"/>
          <w:szCs w:val="24"/>
        </w:rPr>
      </w:pPr>
      <w:r w:rsidRPr="00D06B07">
        <w:rPr>
          <w:sz w:val="24"/>
          <w:szCs w:val="24"/>
        </w:rPr>
        <w:t>Противопожарные меры безопасности</w:t>
      </w:r>
      <w:r w:rsidRPr="00D06B07">
        <w:rPr>
          <w:b/>
          <w:sz w:val="24"/>
          <w:szCs w:val="24"/>
        </w:rPr>
        <w:t>.</w:t>
      </w:r>
    </w:p>
    <w:p w:rsidR="00D06B07" w:rsidRPr="00D06B07" w:rsidRDefault="00D06B07" w:rsidP="00D06B07">
      <w:pPr>
        <w:pStyle w:val="af2"/>
        <w:shd w:val="clear" w:color="auto" w:fill="FFFFFF"/>
        <w:ind w:left="420"/>
        <w:jc w:val="both"/>
        <w:rPr>
          <w:b/>
          <w:sz w:val="24"/>
          <w:szCs w:val="24"/>
        </w:rPr>
      </w:pPr>
    </w:p>
    <w:p w:rsidR="007B612B" w:rsidRPr="003C573F" w:rsidRDefault="006A75F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этой главе </w:t>
      </w:r>
      <w:r w:rsidR="007B612B" w:rsidRPr="003C573F">
        <w:rPr>
          <w:sz w:val="24"/>
          <w:szCs w:val="24"/>
        </w:rPr>
        <w:t>необходимо отразить следующие вопросы: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производственные опасности при сварке;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мероприятия по борьбе с загрязнением воздуха;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меры предохранения от поражения электрическим током;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меры предохранения от излучения дуги и ожога;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меры безопасности при эксплуатации баллонов с защитным газом;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противопожарные мероприятия при сварке;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мероприятия по борьбе с загрязнением окружающей среды;</w:t>
      </w:r>
    </w:p>
    <w:p w:rsidR="007B612B" w:rsidRPr="003C573F" w:rsidRDefault="007B612B" w:rsidP="00C343E7">
      <w:pPr>
        <w:shd w:val="clear" w:color="auto" w:fill="FFFFFF"/>
        <w:ind w:firstLine="567"/>
        <w:jc w:val="both"/>
        <w:rPr>
          <w:sz w:val="24"/>
          <w:szCs w:val="24"/>
        </w:rPr>
      </w:pPr>
      <w:r w:rsidRPr="003C573F">
        <w:rPr>
          <w:sz w:val="24"/>
          <w:szCs w:val="24"/>
        </w:rPr>
        <w:t>- требования безопасности труда при выбранном способе сварки.</w:t>
      </w:r>
    </w:p>
    <w:p w:rsidR="007B612B" w:rsidRPr="002C4EEC" w:rsidRDefault="007B612B" w:rsidP="007B612B">
      <w:pPr>
        <w:shd w:val="clear" w:color="auto" w:fill="FFFFFF"/>
        <w:ind w:firstLine="851"/>
        <w:jc w:val="both"/>
        <w:rPr>
          <w:color w:val="FF0000"/>
          <w:sz w:val="24"/>
          <w:szCs w:val="24"/>
        </w:rPr>
      </w:pPr>
    </w:p>
    <w:p w:rsidR="00F607DC" w:rsidRPr="002C4EEC" w:rsidRDefault="00F607DC" w:rsidP="006A6418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2E54C6" w:rsidRPr="002C4EEC" w:rsidRDefault="002E54C6" w:rsidP="006A6418">
      <w:pPr>
        <w:spacing w:line="360" w:lineRule="auto"/>
        <w:jc w:val="center"/>
        <w:rPr>
          <w:b/>
          <w:color w:val="FF0000"/>
          <w:sz w:val="24"/>
          <w:szCs w:val="24"/>
        </w:rPr>
        <w:sectPr w:rsidR="002E54C6" w:rsidRPr="002C4EEC" w:rsidSect="0095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B612B" w:rsidRPr="005E4AF9" w:rsidRDefault="007B612B" w:rsidP="006A6418">
      <w:pPr>
        <w:spacing w:line="360" w:lineRule="auto"/>
        <w:jc w:val="center"/>
        <w:rPr>
          <w:b/>
          <w:sz w:val="24"/>
          <w:szCs w:val="24"/>
        </w:rPr>
      </w:pPr>
      <w:r w:rsidRPr="005E4AF9">
        <w:rPr>
          <w:b/>
          <w:sz w:val="24"/>
          <w:szCs w:val="24"/>
        </w:rPr>
        <w:lastRenderedPageBreak/>
        <w:t>ЗАКЛЮЧЕНИЕ</w:t>
      </w:r>
    </w:p>
    <w:p w:rsidR="006A6418" w:rsidRPr="005E4AF9" w:rsidRDefault="006A6418" w:rsidP="006A6418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5E4AF9">
        <w:rPr>
          <w:i/>
          <w:sz w:val="24"/>
          <w:szCs w:val="24"/>
        </w:rPr>
        <w:t>Изложить конкретные выводы на основании всех произведенных вами расчетов и внести свои предложения по улучшению эффективности работы сборочно-сварочного участка и технологии изготовления сварной конструкции.</w:t>
      </w:r>
    </w:p>
    <w:p w:rsidR="006A6418" w:rsidRPr="005E4AF9" w:rsidRDefault="006A6418" w:rsidP="006A6418">
      <w:pPr>
        <w:tabs>
          <w:tab w:val="left" w:pos="851"/>
        </w:tabs>
        <w:ind w:firstLine="567"/>
        <w:rPr>
          <w:sz w:val="24"/>
          <w:szCs w:val="24"/>
        </w:rPr>
      </w:pPr>
    </w:p>
    <w:p w:rsidR="006A6418" w:rsidRPr="005E4AF9" w:rsidRDefault="006A6418" w:rsidP="006A641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E4AF9">
        <w:rPr>
          <w:sz w:val="24"/>
          <w:szCs w:val="24"/>
        </w:rPr>
        <w:t>В результате расчетно-плановых показателей сборочно-сварочного участка по условному сравнению с предыдущим годом, делаю вывод, что производительность труда, годовой выпуск продукции, заработная плата рабочих и служащих увеличились. Себестоимость продукции, затраты на электроэнергию, содержание и эксплуатацию оборудования и материалы понизились.</w:t>
      </w:r>
    </w:p>
    <w:p w:rsidR="006A6418" w:rsidRPr="005E4AF9" w:rsidRDefault="006A6418" w:rsidP="006A641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E4AF9">
        <w:rPr>
          <w:sz w:val="24"/>
          <w:szCs w:val="24"/>
        </w:rPr>
        <w:t>Значит, переход предприятия на экономические методы управления привел к эффективности производства.</w:t>
      </w:r>
    </w:p>
    <w:p w:rsidR="006A6418" w:rsidRPr="002C4EEC" w:rsidRDefault="006A6418" w:rsidP="007B612B">
      <w:pPr>
        <w:ind w:left="851"/>
        <w:jc w:val="both"/>
        <w:rPr>
          <w:color w:val="FF0000"/>
          <w:sz w:val="24"/>
          <w:szCs w:val="24"/>
        </w:rPr>
      </w:pPr>
    </w:p>
    <w:p w:rsidR="00F607DC" w:rsidRPr="005E4AF9" w:rsidRDefault="00F607DC" w:rsidP="007B612B">
      <w:pPr>
        <w:ind w:left="851"/>
        <w:jc w:val="both"/>
        <w:rPr>
          <w:sz w:val="24"/>
          <w:szCs w:val="24"/>
        </w:rPr>
      </w:pPr>
    </w:p>
    <w:p w:rsidR="007B612B" w:rsidRPr="005E4AF9" w:rsidRDefault="003C573F" w:rsidP="007B612B">
      <w:pPr>
        <w:pStyle w:val="HTML"/>
        <w:tabs>
          <w:tab w:val="clear" w:pos="916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F9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7B612B" w:rsidRPr="005E4AF9" w:rsidRDefault="003C573F" w:rsidP="007B612B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F9">
        <w:rPr>
          <w:rFonts w:ascii="Times New Roman" w:hAnsi="Times New Roman" w:cs="Times New Roman"/>
          <w:sz w:val="24"/>
          <w:szCs w:val="24"/>
        </w:rPr>
        <w:t xml:space="preserve">Список источников </w:t>
      </w:r>
      <w:r w:rsidR="007B612B" w:rsidRPr="005E4AF9">
        <w:rPr>
          <w:rFonts w:ascii="Times New Roman" w:hAnsi="Times New Roman" w:cs="Times New Roman"/>
          <w:sz w:val="24"/>
          <w:szCs w:val="24"/>
        </w:rPr>
        <w:t>долж</w:t>
      </w:r>
      <w:r w:rsidR="008F42E5" w:rsidRPr="005E4AF9">
        <w:rPr>
          <w:rFonts w:ascii="Times New Roman" w:hAnsi="Times New Roman" w:cs="Times New Roman"/>
          <w:sz w:val="24"/>
          <w:szCs w:val="24"/>
        </w:rPr>
        <w:t>на</w:t>
      </w:r>
      <w:r w:rsidR="007B612B" w:rsidRPr="005E4AF9">
        <w:rPr>
          <w:rFonts w:ascii="Times New Roman" w:hAnsi="Times New Roman" w:cs="Times New Roman"/>
          <w:sz w:val="24"/>
          <w:szCs w:val="24"/>
        </w:rPr>
        <w:t xml:space="preserve"> содержать те источники, которые непосредственно использованы и на которые имеются ссылки в тексте. В список литературы необходимо включить государственные стандарты и стандарты предприятий, которые использовались при работе над проектом.</w:t>
      </w:r>
    </w:p>
    <w:p w:rsidR="007B612B" w:rsidRPr="002C4EEC" w:rsidRDefault="007B612B" w:rsidP="007B612B">
      <w:pPr>
        <w:ind w:left="851"/>
        <w:jc w:val="both"/>
        <w:rPr>
          <w:color w:val="FF0000"/>
          <w:sz w:val="24"/>
          <w:szCs w:val="24"/>
        </w:rPr>
      </w:pPr>
    </w:p>
    <w:p w:rsidR="007B612B" w:rsidRPr="005E4AF9" w:rsidRDefault="007B612B" w:rsidP="007B612B">
      <w:pPr>
        <w:pStyle w:val="HTML"/>
        <w:tabs>
          <w:tab w:val="clear" w:pos="916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F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7B612B" w:rsidRPr="005E4AF9" w:rsidRDefault="007B612B" w:rsidP="007B612B">
      <w:pPr>
        <w:pStyle w:val="HTML"/>
        <w:tabs>
          <w:tab w:val="clear" w:pos="916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2B" w:rsidRPr="005E4AF9" w:rsidRDefault="007B612B" w:rsidP="007B612B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F9">
        <w:rPr>
          <w:rFonts w:ascii="Times New Roman" w:hAnsi="Times New Roman" w:cs="Times New Roman"/>
          <w:sz w:val="24"/>
          <w:szCs w:val="24"/>
        </w:rPr>
        <w:t>В приложении к пояснительной записке должны быть помещены материалы вспомогательного характера, которые при включении их в основную часть текста загромождают его. К таким материалам могут быть отнесены спецификации к сборочным чертежам, таблицы справочного и вспомогательного характера, копии заводских документов, иллюстрации вспомогательного характера, технологические карты и т.п.</w:t>
      </w:r>
    </w:p>
    <w:p w:rsidR="008F42E5" w:rsidRPr="005E4AF9" w:rsidRDefault="008F42E5" w:rsidP="004F377E">
      <w:pPr>
        <w:rPr>
          <w:sz w:val="24"/>
          <w:szCs w:val="24"/>
        </w:rPr>
        <w:sectPr w:rsidR="008F42E5" w:rsidRPr="005E4AF9" w:rsidSect="0095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42E5" w:rsidRPr="00D3228E" w:rsidRDefault="00D3228E" w:rsidP="005E4AF9">
      <w:pPr>
        <w:pStyle w:val="af2"/>
        <w:tabs>
          <w:tab w:val="left" w:pos="284"/>
        </w:tabs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</w:t>
      </w:r>
      <w:r w:rsidR="006A75FB">
        <w:rPr>
          <w:b/>
          <w:sz w:val="24"/>
          <w:szCs w:val="24"/>
        </w:rPr>
        <w:t>ЕБОВАНИЯ К ОФОРМЛЕНИЮ ДИПЛОМНОЙ РАБОТЫ</w:t>
      </w:r>
    </w:p>
    <w:p w:rsidR="008F42E5" w:rsidRPr="005E4AF9" w:rsidRDefault="005E4AF9" w:rsidP="005E4AF9">
      <w:pPr>
        <w:tabs>
          <w:tab w:val="left" w:pos="426"/>
        </w:tabs>
        <w:spacing w:line="360" w:lineRule="auto"/>
        <w:ind w:left="3403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3228E" w:rsidRPr="005E4AF9">
        <w:rPr>
          <w:b/>
          <w:sz w:val="24"/>
          <w:szCs w:val="24"/>
        </w:rPr>
        <w:t>Общие требования</w:t>
      </w:r>
    </w:p>
    <w:p w:rsidR="00ED4B95" w:rsidRPr="00ED4B95" w:rsidRDefault="00ED4B95" w:rsidP="00ED4B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</w:t>
      </w:r>
      <w:r w:rsidRPr="00ED4B95">
        <w:rPr>
          <w:color w:val="000000"/>
          <w:sz w:val="24"/>
          <w:szCs w:val="24"/>
        </w:rPr>
        <w:t>Текст документа должен быть выполнен печатным способом с использованием компьютера и принтера на одной стороне листа б</w:t>
      </w:r>
      <w:r>
        <w:rPr>
          <w:color w:val="000000"/>
          <w:sz w:val="24"/>
          <w:szCs w:val="24"/>
        </w:rPr>
        <w:t xml:space="preserve">елой бумаги формата А4. Размер </w:t>
      </w:r>
      <w:r w:rsidRPr="00ED4B95">
        <w:rPr>
          <w:color w:val="000000"/>
          <w:sz w:val="24"/>
          <w:szCs w:val="24"/>
        </w:rPr>
        <w:t>межстрочного интервала должен составлять 1,</w:t>
      </w:r>
      <w:r w:rsidR="002C4EEC">
        <w:rPr>
          <w:color w:val="000000"/>
          <w:sz w:val="24"/>
          <w:szCs w:val="24"/>
        </w:rPr>
        <w:t>5</w:t>
      </w:r>
      <w:r w:rsidRPr="00ED4B95">
        <w:rPr>
          <w:color w:val="000000"/>
          <w:sz w:val="24"/>
          <w:szCs w:val="24"/>
        </w:rPr>
        <w:t>, размер шрифта -14, гарнитура шрифта - TimesNewRoman. Цвет шрифта должен быть черным.</w:t>
      </w:r>
    </w:p>
    <w:p w:rsidR="00ED4B95" w:rsidRPr="00ED4B95" w:rsidRDefault="00ED4B95" w:rsidP="00ED4B95">
      <w:pPr>
        <w:ind w:firstLine="567"/>
        <w:jc w:val="both"/>
        <w:rPr>
          <w:color w:val="000000"/>
          <w:sz w:val="24"/>
          <w:szCs w:val="24"/>
        </w:rPr>
      </w:pPr>
      <w:r w:rsidRPr="00ED4B95">
        <w:rPr>
          <w:color w:val="000000"/>
          <w:sz w:val="24"/>
          <w:szCs w:val="24"/>
        </w:rPr>
        <w:t xml:space="preserve">1.2 При выполнении работы необходимо соблюдать равномерную плотность, </w:t>
      </w:r>
    </w:p>
    <w:p w:rsidR="00ED4B95" w:rsidRPr="00ED4B95" w:rsidRDefault="00ED4B95" w:rsidP="00ED4B95">
      <w:pPr>
        <w:ind w:firstLine="567"/>
        <w:jc w:val="both"/>
        <w:rPr>
          <w:color w:val="000000"/>
          <w:sz w:val="24"/>
          <w:szCs w:val="24"/>
        </w:rPr>
      </w:pPr>
      <w:r w:rsidRPr="00ED4B95">
        <w:rPr>
          <w:color w:val="000000"/>
          <w:sz w:val="24"/>
          <w:szCs w:val="24"/>
        </w:rPr>
        <w:t>контрастность и четкость изображения по всему тексту. В</w:t>
      </w:r>
      <w:r>
        <w:rPr>
          <w:color w:val="000000"/>
          <w:sz w:val="24"/>
          <w:szCs w:val="24"/>
        </w:rPr>
        <w:t xml:space="preserve"> документе должны быть четкие, </w:t>
      </w:r>
      <w:r w:rsidRPr="00ED4B95">
        <w:rPr>
          <w:color w:val="000000"/>
          <w:sz w:val="24"/>
          <w:szCs w:val="24"/>
        </w:rPr>
        <w:t>не расплывшиеся линии, буквы, цифры и знаки.</w:t>
      </w:r>
    </w:p>
    <w:p w:rsidR="00ED4B95" w:rsidRPr="00ED4B95" w:rsidRDefault="00ED4B95" w:rsidP="00ED4B95">
      <w:pPr>
        <w:ind w:firstLine="567"/>
        <w:jc w:val="both"/>
        <w:rPr>
          <w:color w:val="000000"/>
          <w:sz w:val="24"/>
          <w:szCs w:val="24"/>
        </w:rPr>
      </w:pPr>
      <w:r w:rsidRPr="00ED4B95">
        <w:rPr>
          <w:color w:val="000000"/>
          <w:sz w:val="24"/>
          <w:szCs w:val="24"/>
        </w:rPr>
        <w:t>1.3 Текст документа следует печатать, соблюдая следующие размеры полей: правое - 10-15 мм, левое - 30 мм, верхнее и нижнее - 20 мм. Абзацы в тексте начинаются отступом, равным 1,25 см. Текст выравнивается по ширине (формату).</w:t>
      </w:r>
    </w:p>
    <w:p w:rsidR="00ED4B95" w:rsidRPr="00ED4B95" w:rsidRDefault="00CA3ADE" w:rsidP="00ED4B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ED4B95" w:rsidRPr="00ED4B95">
        <w:rPr>
          <w:color w:val="000000"/>
          <w:sz w:val="24"/>
          <w:szCs w:val="24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 (курсив, размер, жирность) (кроме заголовков и подзаголовков).</w:t>
      </w:r>
    </w:p>
    <w:p w:rsidR="00400694" w:rsidRPr="00AC798D" w:rsidRDefault="008F42E5" w:rsidP="00AC798D">
      <w:pPr>
        <w:ind w:firstLine="567"/>
        <w:jc w:val="both"/>
        <w:rPr>
          <w:color w:val="FF0000"/>
          <w:sz w:val="24"/>
          <w:szCs w:val="24"/>
        </w:rPr>
      </w:pPr>
      <w:r w:rsidRPr="00E206CA">
        <w:rPr>
          <w:color w:val="000000" w:themeColor="text1"/>
          <w:sz w:val="24"/>
          <w:szCs w:val="24"/>
        </w:rPr>
        <w:t xml:space="preserve">Общий объем дипломного проекта в среднем составляет не </w:t>
      </w:r>
      <w:r w:rsidR="00146E39" w:rsidRPr="00E206CA">
        <w:rPr>
          <w:color w:val="000000" w:themeColor="text1"/>
          <w:sz w:val="24"/>
          <w:szCs w:val="24"/>
        </w:rPr>
        <w:t>более60</w:t>
      </w:r>
      <w:r w:rsidRPr="00E206CA">
        <w:rPr>
          <w:color w:val="000000" w:themeColor="text1"/>
          <w:sz w:val="24"/>
          <w:szCs w:val="24"/>
        </w:rPr>
        <w:t xml:space="preserve"> страниц машинописного текста (без приложени</w:t>
      </w:r>
      <w:r w:rsidRPr="00AC798D">
        <w:rPr>
          <w:sz w:val="24"/>
          <w:szCs w:val="24"/>
        </w:rPr>
        <w:t>й</w:t>
      </w:r>
      <w:r w:rsidR="00D3228E" w:rsidRPr="00AC798D">
        <w:rPr>
          <w:sz w:val="24"/>
          <w:szCs w:val="24"/>
        </w:rPr>
        <w:t>).</w:t>
      </w:r>
    </w:p>
    <w:p w:rsidR="008F42E5" w:rsidRPr="00D3228E" w:rsidRDefault="008F42E5" w:rsidP="00D3228E">
      <w:pPr>
        <w:spacing w:line="360" w:lineRule="auto"/>
        <w:jc w:val="center"/>
        <w:rPr>
          <w:b/>
          <w:sz w:val="24"/>
          <w:szCs w:val="24"/>
        </w:rPr>
      </w:pPr>
      <w:r w:rsidRPr="00D3228E">
        <w:rPr>
          <w:b/>
          <w:color w:val="000000"/>
          <w:sz w:val="24"/>
          <w:szCs w:val="24"/>
        </w:rPr>
        <w:t xml:space="preserve">Титульный лист </w:t>
      </w:r>
      <w:r w:rsidR="00D3228E" w:rsidRPr="00D3228E">
        <w:rPr>
          <w:b/>
          <w:color w:val="000000"/>
          <w:sz w:val="24"/>
          <w:szCs w:val="24"/>
        </w:rPr>
        <w:t>и</w:t>
      </w:r>
      <w:r w:rsidR="006A75FB">
        <w:rPr>
          <w:b/>
          <w:color w:val="000000"/>
          <w:sz w:val="24"/>
          <w:szCs w:val="24"/>
        </w:rPr>
        <w:t xml:space="preserve"> содержание дипломной работы</w:t>
      </w:r>
    </w:p>
    <w:p w:rsidR="008F42E5" w:rsidRPr="00D3228E" w:rsidRDefault="006A75FB" w:rsidP="00D3228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Титульный лист дипломной работы</w:t>
      </w:r>
      <w:r w:rsidR="008F42E5" w:rsidRPr="00D3228E">
        <w:rPr>
          <w:color w:val="000000"/>
          <w:sz w:val="24"/>
          <w:szCs w:val="24"/>
        </w:rPr>
        <w:t xml:space="preserve"> оформляется в соответствии с </w:t>
      </w:r>
      <w:r w:rsidR="008F42E5" w:rsidRPr="00395C3C">
        <w:rPr>
          <w:color w:val="000000"/>
          <w:sz w:val="24"/>
          <w:szCs w:val="24"/>
        </w:rPr>
        <w:t>приложением Г.</w:t>
      </w:r>
      <w:r>
        <w:rPr>
          <w:color w:val="000000"/>
          <w:sz w:val="24"/>
          <w:szCs w:val="24"/>
        </w:rPr>
        <w:t xml:space="preserve"> Дипломная работа</w:t>
      </w:r>
      <w:r w:rsidR="008F42E5" w:rsidRPr="00D3228E">
        <w:rPr>
          <w:color w:val="000000"/>
          <w:sz w:val="24"/>
          <w:szCs w:val="24"/>
        </w:rPr>
        <w:t xml:space="preserve"> </w:t>
      </w:r>
      <w:r w:rsidR="008B5070">
        <w:rPr>
          <w:color w:val="000000"/>
          <w:sz w:val="24"/>
          <w:szCs w:val="24"/>
        </w:rPr>
        <w:t>содержит</w:t>
      </w:r>
      <w:r w:rsidR="008F42E5" w:rsidRPr="00D3228E">
        <w:rPr>
          <w:color w:val="000000"/>
          <w:sz w:val="24"/>
          <w:szCs w:val="24"/>
        </w:rPr>
        <w:t>:</w:t>
      </w:r>
    </w:p>
    <w:p w:rsidR="008F42E5" w:rsidRPr="00D3228E" w:rsidRDefault="008F42E5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титульный лист;</w:t>
      </w:r>
    </w:p>
    <w:p w:rsidR="008F42E5" w:rsidRPr="00D3228E" w:rsidRDefault="008F42E5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задание (1 экземпляр);</w:t>
      </w:r>
    </w:p>
    <w:p w:rsidR="008F42E5" w:rsidRPr="00D3228E" w:rsidRDefault="008F42E5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содержание с указанием страниц;</w:t>
      </w:r>
    </w:p>
    <w:p w:rsidR="008F42E5" w:rsidRPr="00D3228E" w:rsidRDefault="008F42E5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введение;</w:t>
      </w:r>
    </w:p>
    <w:p w:rsidR="008F42E5" w:rsidRPr="00D3228E" w:rsidRDefault="005F22AC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</w:t>
      </w:r>
      <w:r w:rsidR="002E6411">
        <w:rPr>
          <w:color w:val="000000"/>
          <w:sz w:val="24"/>
          <w:szCs w:val="24"/>
        </w:rPr>
        <w:t xml:space="preserve">я </w:t>
      </w:r>
      <w:r w:rsidR="008F42E5" w:rsidRPr="00D3228E">
        <w:rPr>
          <w:color w:val="000000"/>
          <w:sz w:val="24"/>
          <w:szCs w:val="24"/>
        </w:rPr>
        <w:t>часть;</w:t>
      </w:r>
    </w:p>
    <w:p w:rsidR="008F42E5" w:rsidRDefault="005F22AC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расчетно-технологическая </w:t>
      </w:r>
      <w:r w:rsidR="008F42E5" w:rsidRPr="00D3228E">
        <w:rPr>
          <w:color w:val="000000"/>
          <w:sz w:val="24"/>
          <w:szCs w:val="24"/>
        </w:rPr>
        <w:t>часть;</w:t>
      </w:r>
    </w:p>
    <w:p w:rsidR="005F22AC" w:rsidRPr="00D3228E" w:rsidRDefault="005F22AC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 сборочно-сварочного участка;</w:t>
      </w:r>
    </w:p>
    <w:p w:rsidR="008F42E5" w:rsidRDefault="005F22AC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экономическая</w:t>
      </w:r>
      <w:r w:rsidR="008F42E5" w:rsidRPr="00D3228E">
        <w:rPr>
          <w:color w:val="000000"/>
          <w:sz w:val="24"/>
          <w:szCs w:val="24"/>
        </w:rPr>
        <w:t xml:space="preserve"> часть;</w:t>
      </w:r>
    </w:p>
    <w:p w:rsidR="002E6411" w:rsidRPr="008B5070" w:rsidRDefault="005F22AC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охрана труда и техника безопасности</w:t>
      </w:r>
      <w:r w:rsidR="002E6411" w:rsidRPr="008B5070">
        <w:rPr>
          <w:sz w:val="24"/>
          <w:szCs w:val="24"/>
        </w:rPr>
        <w:t>;</w:t>
      </w:r>
    </w:p>
    <w:p w:rsidR="008F42E5" w:rsidRPr="00D3228E" w:rsidRDefault="008F42E5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заключение;</w:t>
      </w:r>
    </w:p>
    <w:p w:rsidR="008F42E5" w:rsidRPr="00D3228E" w:rsidRDefault="00DF56C5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источников</w:t>
      </w:r>
      <w:r w:rsidR="008F42E5" w:rsidRPr="00D3228E">
        <w:rPr>
          <w:color w:val="000000"/>
          <w:sz w:val="24"/>
          <w:szCs w:val="24"/>
        </w:rPr>
        <w:t>;</w:t>
      </w:r>
    </w:p>
    <w:p w:rsidR="008F42E5" w:rsidRPr="00D3228E" w:rsidRDefault="008F42E5" w:rsidP="0039100E">
      <w:pPr>
        <w:numPr>
          <w:ilvl w:val="0"/>
          <w:numId w:val="20"/>
        </w:num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приложени</w:t>
      </w:r>
      <w:r w:rsidR="002E6411">
        <w:rPr>
          <w:color w:val="000000"/>
          <w:sz w:val="24"/>
          <w:szCs w:val="24"/>
        </w:rPr>
        <w:t>я</w:t>
      </w:r>
      <w:r w:rsidRPr="00D3228E">
        <w:rPr>
          <w:color w:val="000000"/>
          <w:sz w:val="24"/>
          <w:szCs w:val="24"/>
        </w:rPr>
        <w:t>;</w:t>
      </w:r>
    </w:p>
    <w:p w:rsidR="0021420C" w:rsidRPr="00AC798D" w:rsidRDefault="008F42E5" w:rsidP="00AC798D">
      <w:pPr>
        <w:numPr>
          <w:ilvl w:val="0"/>
          <w:numId w:val="20"/>
        </w:numPr>
        <w:ind w:firstLine="567"/>
        <w:jc w:val="both"/>
        <w:rPr>
          <w:sz w:val="24"/>
          <w:szCs w:val="24"/>
        </w:rPr>
      </w:pPr>
      <w:r w:rsidRPr="0073186D">
        <w:rPr>
          <w:sz w:val="24"/>
          <w:szCs w:val="24"/>
        </w:rPr>
        <w:t>рецензи</w:t>
      </w:r>
      <w:r w:rsidR="002E6411" w:rsidRPr="0073186D">
        <w:rPr>
          <w:sz w:val="24"/>
          <w:szCs w:val="24"/>
        </w:rPr>
        <w:t>я</w:t>
      </w:r>
      <w:r w:rsidR="006C6C3F" w:rsidRPr="0073186D">
        <w:rPr>
          <w:sz w:val="24"/>
          <w:szCs w:val="24"/>
        </w:rPr>
        <w:t>.</w:t>
      </w:r>
    </w:p>
    <w:p w:rsidR="008F42E5" w:rsidRPr="0021420C" w:rsidRDefault="008F42E5" w:rsidP="0021420C">
      <w:pPr>
        <w:spacing w:line="360" w:lineRule="auto"/>
        <w:jc w:val="center"/>
        <w:rPr>
          <w:b/>
          <w:sz w:val="24"/>
          <w:szCs w:val="24"/>
        </w:rPr>
      </w:pPr>
      <w:r w:rsidRPr="0021420C">
        <w:rPr>
          <w:b/>
          <w:color w:val="000000"/>
          <w:sz w:val="24"/>
          <w:szCs w:val="24"/>
        </w:rPr>
        <w:t>Нумерация страниц и глав</w:t>
      </w:r>
    </w:p>
    <w:p w:rsidR="0094298F" w:rsidRPr="003C573F" w:rsidRDefault="006A75FB" w:rsidP="0082492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Страницы дипломной работы</w:t>
      </w:r>
      <w:r w:rsidR="008F42E5" w:rsidRPr="00D3228E">
        <w:rPr>
          <w:color w:val="000000"/>
          <w:sz w:val="24"/>
          <w:szCs w:val="24"/>
        </w:rPr>
        <w:t xml:space="preserve"> следует нумеровать арабскими цифрами, соблюдая скво</w:t>
      </w:r>
      <w:r w:rsidR="0082492B">
        <w:rPr>
          <w:color w:val="000000"/>
          <w:sz w:val="24"/>
          <w:szCs w:val="24"/>
        </w:rPr>
        <w:t xml:space="preserve">зную нумерацию по всему тексту. </w:t>
      </w:r>
      <w:r w:rsidR="0094298F" w:rsidRPr="00D3228E">
        <w:rPr>
          <w:color w:val="000000"/>
          <w:sz w:val="24"/>
          <w:szCs w:val="24"/>
        </w:rPr>
        <w:t>Номер страницы прос</w:t>
      </w:r>
      <w:r w:rsidR="003C573F">
        <w:rPr>
          <w:color w:val="000000"/>
          <w:sz w:val="24"/>
          <w:szCs w:val="24"/>
        </w:rPr>
        <w:t xml:space="preserve">тавляется </w:t>
      </w:r>
      <w:r w:rsidR="003C573F" w:rsidRPr="003C573F">
        <w:rPr>
          <w:sz w:val="24"/>
          <w:szCs w:val="24"/>
        </w:rPr>
        <w:t xml:space="preserve">внизу по центру 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Титу</w:t>
      </w:r>
      <w:r w:rsidR="00671D75">
        <w:rPr>
          <w:color w:val="000000"/>
          <w:sz w:val="24"/>
          <w:szCs w:val="24"/>
        </w:rPr>
        <w:t>льный лист, задание на дипломную работу и содержание включаются в</w:t>
      </w:r>
      <w:r w:rsidRPr="00D3228E">
        <w:rPr>
          <w:color w:val="000000"/>
          <w:sz w:val="24"/>
          <w:szCs w:val="24"/>
        </w:rPr>
        <w:t xml:space="preserve"> общую нумерацию страниц, но не нумеруются. Номер страницы проста</w:t>
      </w:r>
      <w:r w:rsidR="0021420C">
        <w:rPr>
          <w:color w:val="000000"/>
          <w:sz w:val="24"/>
          <w:szCs w:val="24"/>
        </w:rPr>
        <w:t xml:space="preserve">вляется на странице с введением </w:t>
      </w:r>
      <w:r w:rsidRPr="00D3228E">
        <w:rPr>
          <w:color w:val="000000"/>
          <w:sz w:val="24"/>
          <w:szCs w:val="24"/>
        </w:rPr>
        <w:t>и, как правило, является четвертой.</w:t>
      </w:r>
    </w:p>
    <w:p w:rsidR="0094298F" w:rsidRPr="00D3228E" w:rsidRDefault="0094298F" w:rsidP="00AC798D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При оформлении ди</w:t>
      </w:r>
      <w:r w:rsidR="00671D75">
        <w:rPr>
          <w:color w:val="000000"/>
          <w:sz w:val="24"/>
          <w:szCs w:val="24"/>
        </w:rPr>
        <w:t>пломной работы</w:t>
      </w:r>
      <w:r w:rsidR="0021420C">
        <w:rPr>
          <w:color w:val="000000"/>
          <w:sz w:val="24"/>
          <w:szCs w:val="24"/>
        </w:rPr>
        <w:t xml:space="preserve"> каждый раздел: </w:t>
      </w:r>
      <w:r w:rsidR="005F22AC">
        <w:rPr>
          <w:color w:val="000000"/>
          <w:sz w:val="24"/>
          <w:szCs w:val="24"/>
        </w:rPr>
        <w:t>«ВВЕДЕНИЕ</w:t>
      </w:r>
      <w:r w:rsidRPr="00D3228E">
        <w:rPr>
          <w:color w:val="000000"/>
          <w:sz w:val="24"/>
          <w:szCs w:val="24"/>
        </w:rPr>
        <w:t>»</w:t>
      </w:r>
      <w:r w:rsidR="00AC798D">
        <w:rPr>
          <w:sz w:val="24"/>
          <w:szCs w:val="24"/>
        </w:rPr>
        <w:t xml:space="preserve">, </w:t>
      </w:r>
      <w:r w:rsidRPr="006B527D">
        <w:rPr>
          <w:sz w:val="24"/>
          <w:szCs w:val="24"/>
        </w:rPr>
        <w:t>«</w:t>
      </w:r>
      <w:r w:rsidR="005F22AC">
        <w:rPr>
          <w:sz w:val="24"/>
          <w:szCs w:val="24"/>
        </w:rPr>
        <w:t>ОБЩАЯ</w:t>
      </w:r>
      <w:r w:rsidR="00671D75">
        <w:rPr>
          <w:sz w:val="24"/>
          <w:szCs w:val="24"/>
        </w:rPr>
        <w:t xml:space="preserve"> </w:t>
      </w:r>
      <w:r w:rsidR="00DF56C5" w:rsidRPr="006B527D">
        <w:rPr>
          <w:sz w:val="24"/>
          <w:szCs w:val="24"/>
        </w:rPr>
        <w:t>ЧАСТЬ</w:t>
      </w:r>
      <w:r w:rsidR="00AC798D">
        <w:rPr>
          <w:sz w:val="24"/>
          <w:szCs w:val="24"/>
        </w:rPr>
        <w:t xml:space="preserve">», </w:t>
      </w:r>
      <w:r w:rsidRPr="006B527D">
        <w:rPr>
          <w:sz w:val="24"/>
          <w:szCs w:val="24"/>
        </w:rPr>
        <w:t>«</w:t>
      </w:r>
      <w:r w:rsidR="00DF56C5" w:rsidRPr="006B527D">
        <w:rPr>
          <w:sz w:val="24"/>
          <w:szCs w:val="24"/>
        </w:rPr>
        <w:t>РАСЧЕТНО-ТЕХНОЛОГИЧЕСКАЯЧАСТЬ</w:t>
      </w:r>
      <w:r w:rsidR="005F22AC">
        <w:rPr>
          <w:sz w:val="24"/>
          <w:szCs w:val="24"/>
        </w:rPr>
        <w:t xml:space="preserve">», </w:t>
      </w:r>
      <w:r w:rsidR="008B5070" w:rsidRPr="006B527D">
        <w:rPr>
          <w:sz w:val="24"/>
          <w:szCs w:val="24"/>
        </w:rPr>
        <w:t>«</w:t>
      </w:r>
      <w:r w:rsidR="00DF56C5" w:rsidRPr="006B527D">
        <w:rPr>
          <w:sz w:val="24"/>
          <w:szCs w:val="24"/>
        </w:rPr>
        <w:t>ПРОЕКТИРОВАНИЕ СБОРОЧНО-СВАРОЧНО</w:t>
      </w:r>
      <w:r w:rsidR="006B527D" w:rsidRPr="006B527D">
        <w:rPr>
          <w:sz w:val="24"/>
          <w:szCs w:val="24"/>
        </w:rPr>
        <w:t>ГО</w:t>
      </w:r>
      <w:r w:rsidR="00D75F15">
        <w:rPr>
          <w:sz w:val="24"/>
          <w:szCs w:val="24"/>
        </w:rPr>
        <w:t xml:space="preserve"> УЧАСТКА</w:t>
      </w:r>
      <w:r w:rsidR="006B527D" w:rsidRPr="006B527D">
        <w:rPr>
          <w:sz w:val="24"/>
          <w:szCs w:val="24"/>
        </w:rPr>
        <w:t xml:space="preserve">, </w:t>
      </w:r>
      <w:r w:rsidR="008B5070" w:rsidRPr="006B527D">
        <w:rPr>
          <w:sz w:val="24"/>
          <w:szCs w:val="24"/>
        </w:rPr>
        <w:t>«</w:t>
      </w:r>
      <w:r w:rsidR="006B527D" w:rsidRPr="006B527D">
        <w:rPr>
          <w:sz w:val="24"/>
          <w:szCs w:val="24"/>
        </w:rPr>
        <w:t>ЭКОНОМИЧЕСКАЯ ЧАСТЬ</w:t>
      </w:r>
      <w:r w:rsidR="008B5070" w:rsidRPr="006B527D">
        <w:rPr>
          <w:sz w:val="24"/>
          <w:szCs w:val="24"/>
        </w:rPr>
        <w:t>»,</w:t>
      </w:r>
      <w:r w:rsidR="00966F6B" w:rsidRPr="006B527D">
        <w:rPr>
          <w:sz w:val="24"/>
          <w:szCs w:val="24"/>
        </w:rPr>
        <w:t xml:space="preserve"> «</w:t>
      </w:r>
      <w:r w:rsidR="006B527D" w:rsidRPr="006B527D">
        <w:rPr>
          <w:sz w:val="24"/>
          <w:szCs w:val="24"/>
        </w:rPr>
        <w:t>ОХРАНА</w:t>
      </w:r>
      <w:r w:rsidR="00671D75">
        <w:rPr>
          <w:sz w:val="24"/>
          <w:szCs w:val="24"/>
        </w:rPr>
        <w:t xml:space="preserve"> </w:t>
      </w:r>
      <w:r w:rsidR="006B527D" w:rsidRPr="006B527D">
        <w:rPr>
          <w:sz w:val="24"/>
          <w:szCs w:val="24"/>
        </w:rPr>
        <w:t>ТРУДА И ТЕХНИКА БЕЗОПАСНОСТИ</w:t>
      </w:r>
      <w:r w:rsidR="00966F6B" w:rsidRPr="006B527D">
        <w:rPr>
          <w:sz w:val="24"/>
          <w:szCs w:val="24"/>
        </w:rPr>
        <w:t>»</w:t>
      </w:r>
      <w:r w:rsidR="00671D75">
        <w:rPr>
          <w:sz w:val="24"/>
          <w:szCs w:val="24"/>
        </w:rPr>
        <w:t xml:space="preserve">, </w:t>
      </w:r>
      <w:r w:rsidR="006B527D" w:rsidRPr="006B527D">
        <w:rPr>
          <w:sz w:val="24"/>
          <w:szCs w:val="24"/>
        </w:rPr>
        <w:t>«ЗАКЛЮЧЕНИЕ», «СПИСОК ИСТОЧНИКОВ», «ПРИЛОЖЕНИЕ</w:t>
      </w:r>
      <w:r w:rsidRPr="006B527D">
        <w:rPr>
          <w:sz w:val="24"/>
          <w:szCs w:val="24"/>
        </w:rPr>
        <w:t>» начинается с новой страницы,</w:t>
      </w:r>
      <w:r w:rsidR="00671D75">
        <w:rPr>
          <w:sz w:val="24"/>
          <w:szCs w:val="24"/>
        </w:rPr>
        <w:t xml:space="preserve"> </w:t>
      </w:r>
      <w:r w:rsidRPr="00D3228E">
        <w:rPr>
          <w:color w:val="000000"/>
          <w:sz w:val="24"/>
          <w:szCs w:val="24"/>
        </w:rPr>
        <w:t>Разделы должны иметь нумерацию в пределах каждой части. Номер подраздела состоит из номера части, номера разделов, разделенных точкой. Например, второй раздел первой (</w:t>
      </w:r>
      <w:r w:rsidR="00517AA9">
        <w:rPr>
          <w:color w:val="000000"/>
          <w:sz w:val="24"/>
          <w:szCs w:val="24"/>
        </w:rPr>
        <w:t>основной</w:t>
      </w:r>
      <w:r w:rsidR="005F22AC">
        <w:rPr>
          <w:color w:val="000000"/>
          <w:sz w:val="24"/>
          <w:szCs w:val="24"/>
        </w:rPr>
        <w:t>) части будет иметь номер 1.2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 xml:space="preserve">В </w:t>
      </w:r>
      <w:r w:rsidRPr="00D82DB8">
        <w:rPr>
          <w:color w:val="000000"/>
          <w:sz w:val="24"/>
          <w:szCs w:val="24"/>
        </w:rPr>
        <w:t>приложении</w:t>
      </w:r>
      <w:r w:rsidR="00671D75">
        <w:rPr>
          <w:color w:val="000000"/>
          <w:sz w:val="24"/>
          <w:szCs w:val="24"/>
        </w:rPr>
        <w:t xml:space="preserve"> </w:t>
      </w:r>
      <w:r w:rsidR="00D82DB8" w:rsidRPr="00D82DB8">
        <w:rPr>
          <w:color w:val="000000"/>
          <w:sz w:val="24"/>
          <w:szCs w:val="24"/>
        </w:rPr>
        <w:t>Е</w:t>
      </w:r>
      <w:r w:rsidRPr="00D3228E">
        <w:rPr>
          <w:color w:val="000000"/>
          <w:sz w:val="24"/>
          <w:szCs w:val="24"/>
        </w:rPr>
        <w:t xml:space="preserve"> приведен пример </w:t>
      </w:r>
      <w:r w:rsidR="00671D75">
        <w:rPr>
          <w:color w:val="000000"/>
          <w:sz w:val="24"/>
          <w:szCs w:val="24"/>
        </w:rPr>
        <w:t>оформления содержания дипломной работы</w:t>
      </w:r>
      <w:r w:rsidRPr="00D3228E">
        <w:rPr>
          <w:color w:val="000000"/>
          <w:sz w:val="24"/>
          <w:szCs w:val="24"/>
        </w:rPr>
        <w:t>.</w:t>
      </w:r>
    </w:p>
    <w:p w:rsidR="008B1659" w:rsidRDefault="008B1659" w:rsidP="00D3228E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AC798D" w:rsidRDefault="00AC798D" w:rsidP="00D3228E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4298F" w:rsidRPr="00D3228E" w:rsidRDefault="0094298F" w:rsidP="008B1659">
      <w:pPr>
        <w:spacing w:line="360" w:lineRule="auto"/>
        <w:jc w:val="center"/>
        <w:rPr>
          <w:sz w:val="24"/>
          <w:szCs w:val="24"/>
        </w:rPr>
      </w:pPr>
      <w:r w:rsidRPr="00D3228E">
        <w:rPr>
          <w:b/>
          <w:bCs/>
          <w:color w:val="000000"/>
          <w:sz w:val="24"/>
          <w:szCs w:val="24"/>
        </w:rPr>
        <w:lastRenderedPageBreak/>
        <w:t>5.4. Требования к иллюстрациям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Иллюстрации, размещенные неп</w:t>
      </w:r>
      <w:r w:rsidR="00671D75">
        <w:rPr>
          <w:color w:val="000000"/>
          <w:sz w:val="24"/>
          <w:szCs w:val="24"/>
        </w:rPr>
        <w:t>осредственно в тексте дипломной работы</w:t>
      </w:r>
      <w:r w:rsidRPr="00D3228E">
        <w:rPr>
          <w:color w:val="000000"/>
          <w:sz w:val="24"/>
          <w:szCs w:val="24"/>
        </w:rPr>
        <w:t>; (графики, схемы, диаграммы, рисунки), следует располагать непосредствен</w:t>
      </w:r>
      <w:r w:rsidR="008F5292">
        <w:rPr>
          <w:color w:val="000000"/>
          <w:sz w:val="24"/>
          <w:szCs w:val="24"/>
        </w:rPr>
        <w:t>но</w:t>
      </w:r>
      <w:r w:rsidRPr="00D3228E">
        <w:rPr>
          <w:color w:val="000000"/>
          <w:sz w:val="24"/>
          <w:szCs w:val="24"/>
        </w:rPr>
        <w:t xml:space="preserve"> после текста, в котором они упоминаются впервые, или на следующей страниц</w:t>
      </w:r>
      <w:r w:rsidR="008F5292">
        <w:rPr>
          <w:color w:val="000000"/>
          <w:sz w:val="24"/>
          <w:szCs w:val="24"/>
        </w:rPr>
        <w:t>е</w:t>
      </w:r>
      <w:r w:rsidRPr="00D3228E">
        <w:rPr>
          <w:color w:val="000000"/>
          <w:sz w:val="24"/>
          <w:szCs w:val="24"/>
        </w:rPr>
        <w:t xml:space="preserve"> если в указанном месте они не помещаются</w:t>
      </w:r>
      <w:r w:rsidR="0090323A">
        <w:rPr>
          <w:color w:val="000000"/>
          <w:sz w:val="24"/>
          <w:szCs w:val="24"/>
        </w:rPr>
        <w:t>, рисунок должен быть не более страницы</w:t>
      </w:r>
      <w:r w:rsidRPr="00D3228E">
        <w:rPr>
          <w:color w:val="000000"/>
          <w:sz w:val="24"/>
          <w:szCs w:val="24"/>
        </w:rPr>
        <w:t>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На все иллюстрации должны быть даны ссылки в работе.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Иллюстрации должны иметь названия. При необходимости перед названием рисунка помещают поясняющие данные.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Все иллюстрации (графики, схемы, чертежи и прочее), включенные в текст именуются рисунками.</w:t>
      </w:r>
    </w:p>
    <w:p w:rsidR="0094298F" w:rsidRDefault="0094298F" w:rsidP="00D3228E">
      <w:p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Рисунки нумеруются последовательно в пределах всей работы арабским</w:t>
      </w:r>
      <w:r w:rsidR="00327898">
        <w:rPr>
          <w:color w:val="000000"/>
          <w:sz w:val="24"/>
          <w:szCs w:val="24"/>
        </w:rPr>
        <w:t>и</w:t>
      </w:r>
      <w:r w:rsidRPr="00D3228E">
        <w:rPr>
          <w:color w:val="000000"/>
          <w:sz w:val="24"/>
          <w:szCs w:val="24"/>
        </w:rPr>
        <w:t>; цифрами, например</w:t>
      </w:r>
      <w:r w:rsidR="00D75F15">
        <w:rPr>
          <w:color w:val="000000"/>
          <w:sz w:val="24"/>
          <w:szCs w:val="24"/>
        </w:rPr>
        <w:t>,</w:t>
      </w:r>
      <w:r w:rsidRPr="00D3228E">
        <w:rPr>
          <w:color w:val="000000"/>
          <w:sz w:val="24"/>
          <w:szCs w:val="24"/>
        </w:rPr>
        <w:t xml:space="preserve"> «Рисунок 1.», «Рисунок 2.» и т.д. Рисунок должен размещаться сразу после ссылки на него в т</w:t>
      </w:r>
      <w:r w:rsidR="00327898">
        <w:rPr>
          <w:color w:val="000000"/>
          <w:sz w:val="24"/>
          <w:szCs w:val="24"/>
        </w:rPr>
        <w:t>ексте дипломного проекта</w:t>
      </w:r>
      <w:r w:rsidR="006011A4">
        <w:rPr>
          <w:color w:val="000000"/>
          <w:sz w:val="24"/>
          <w:szCs w:val="24"/>
        </w:rPr>
        <w:t xml:space="preserve">. </w:t>
      </w:r>
      <w:r w:rsidRPr="00D3228E">
        <w:rPr>
          <w:color w:val="000000"/>
          <w:sz w:val="24"/>
          <w:szCs w:val="24"/>
        </w:rPr>
        <w:t xml:space="preserve">Подпись помещают под рисунком в одну строку с его номером. Например, </w:t>
      </w:r>
      <w:r w:rsidR="00327898">
        <w:rPr>
          <w:color w:val="000000"/>
          <w:sz w:val="24"/>
          <w:szCs w:val="24"/>
        </w:rPr>
        <w:t xml:space="preserve">в </w:t>
      </w:r>
      <w:r w:rsidRPr="00D3228E">
        <w:rPr>
          <w:color w:val="000000"/>
          <w:sz w:val="24"/>
          <w:szCs w:val="24"/>
        </w:rPr>
        <w:t>тексте дипломной работы</w:t>
      </w:r>
      <w:r w:rsidR="00327898">
        <w:rPr>
          <w:color w:val="000000"/>
          <w:sz w:val="24"/>
          <w:szCs w:val="24"/>
        </w:rPr>
        <w:t xml:space="preserve"> </w:t>
      </w:r>
      <w:r w:rsidR="006011A4">
        <w:rPr>
          <w:color w:val="000000"/>
          <w:sz w:val="24"/>
          <w:szCs w:val="24"/>
        </w:rPr>
        <w:t xml:space="preserve">представлена ссылка на рисунок. </w:t>
      </w:r>
      <w:r w:rsidRPr="00327898">
        <w:rPr>
          <w:color w:val="000000"/>
          <w:sz w:val="24"/>
          <w:szCs w:val="24"/>
        </w:rPr>
        <w:t xml:space="preserve">Ниже </w:t>
      </w:r>
      <w:r w:rsidRPr="00D3228E">
        <w:rPr>
          <w:color w:val="000000"/>
          <w:sz w:val="24"/>
          <w:szCs w:val="24"/>
        </w:rPr>
        <w:t>предста</w:t>
      </w:r>
      <w:r w:rsidR="00327898">
        <w:rPr>
          <w:color w:val="000000"/>
          <w:sz w:val="24"/>
          <w:szCs w:val="24"/>
        </w:rPr>
        <w:t>влен</w:t>
      </w:r>
      <w:r w:rsidRPr="00D3228E">
        <w:rPr>
          <w:color w:val="000000"/>
          <w:sz w:val="24"/>
          <w:szCs w:val="24"/>
        </w:rPr>
        <w:t xml:space="preserve"> вариант оформления рисунка.</w:t>
      </w:r>
    </w:p>
    <w:p w:rsidR="00327898" w:rsidRPr="00D3228E" w:rsidRDefault="00327898" w:rsidP="00D3228E">
      <w:pPr>
        <w:ind w:firstLine="567"/>
        <w:jc w:val="both"/>
        <w:rPr>
          <w:sz w:val="24"/>
          <w:szCs w:val="24"/>
        </w:rPr>
      </w:pPr>
    </w:p>
    <w:p w:rsidR="0094298F" w:rsidRPr="00D3228E" w:rsidRDefault="0094298F" w:rsidP="00327898">
      <w:pPr>
        <w:jc w:val="center"/>
        <w:rPr>
          <w:sz w:val="24"/>
          <w:szCs w:val="24"/>
        </w:rPr>
      </w:pPr>
      <w:r w:rsidRPr="00D3228E">
        <w:rPr>
          <w:noProof/>
          <w:sz w:val="24"/>
          <w:szCs w:val="24"/>
        </w:rPr>
        <w:drawing>
          <wp:inline distT="0" distB="0" distL="0" distR="0">
            <wp:extent cx="1665838" cy="841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340" cy="84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</w:p>
    <w:p w:rsidR="0094298F" w:rsidRPr="00D3228E" w:rsidRDefault="0094298F" w:rsidP="00327898">
      <w:pPr>
        <w:jc w:val="center"/>
        <w:rPr>
          <w:sz w:val="24"/>
          <w:szCs w:val="24"/>
        </w:rPr>
      </w:pPr>
      <w:r w:rsidRPr="00D3228E">
        <w:rPr>
          <w:sz w:val="24"/>
          <w:szCs w:val="24"/>
        </w:rPr>
        <w:t xml:space="preserve">Рис. 2. </w:t>
      </w:r>
    </w:p>
    <w:p w:rsidR="00327898" w:rsidRDefault="00327898" w:rsidP="00D3228E">
      <w:pPr>
        <w:ind w:firstLine="567"/>
        <w:jc w:val="both"/>
        <w:rPr>
          <w:sz w:val="24"/>
          <w:szCs w:val="24"/>
        </w:rPr>
      </w:pP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sz w:val="24"/>
          <w:szCs w:val="24"/>
        </w:rPr>
        <w:t>Цифровой материал рекомендуется помещать в виде</w:t>
      </w:r>
      <w:r w:rsidR="00671D75">
        <w:rPr>
          <w:sz w:val="24"/>
          <w:szCs w:val="24"/>
        </w:rPr>
        <w:t xml:space="preserve"> </w:t>
      </w:r>
      <w:r w:rsidRPr="00D3228E">
        <w:rPr>
          <w:sz w:val="24"/>
          <w:szCs w:val="24"/>
        </w:rPr>
        <w:t>таблиц.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Таблицы слева, справа и снизу ограничиваются линиями.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sz w:val="24"/>
          <w:szCs w:val="24"/>
        </w:rPr>
        <w:t>На все таблицы должны быть ссылки в тексте.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sz w:val="24"/>
          <w:szCs w:val="24"/>
        </w:rPr>
        <w:t>Таблицы следует нумеровать арабскими цифрами порядковой нумерацией в пределах каждой главы. Номер следует размешать с правой стороны над названием таблицы после слова «таблица».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sz w:val="24"/>
          <w:szCs w:val="24"/>
        </w:rPr>
        <w:t>Каждая таблица должна иметь содержательный заголовок, который помещают над соответствующей таблицей под номером. Подчеркивать заголовок</w:t>
      </w:r>
      <w:r w:rsidR="00671D75">
        <w:rPr>
          <w:sz w:val="24"/>
          <w:szCs w:val="24"/>
        </w:rPr>
        <w:t xml:space="preserve"> </w:t>
      </w:r>
      <w:r w:rsidRPr="00D3228E">
        <w:rPr>
          <w:color w:val="000000"/>
          <w:sz w:val="24"/>
          <w:szCs w:val="24"/>
        </w:rPr>
        <w:t>не следуе</w:t>
      </w:r>
      <w:r w:rsidR="00671D75">
        <w:rPr>
          <w:color w:val="000000"/>
          <w:sz w:val="24"/>
          <w:szCs w:val="24"/>
        </w:rPr>
        <w:t>т. Например, в тексте дипломной работы</w:t>
      </w:r>
      <w:r w:rsidRPr="00D3228E">
        <w:rPr>
          <w:color w:val="000000"/>
          <w:sz w:val="24"/>
          <w:szCs w:val="24"/>
        </w:rPr>
        <w:t xml:space="preserve"> представлена ссы</w:t>
      </w:r>
      <w:r w:rsidR="0072149D">
        <w:rPr>
          <w:color w:val="000000"/>
          <w:sz w:val="24"/>
          <w:szCs w:val="24"/>
        </w:rPr>
        <w:t>л</w:t>
      </w:r>
      <w:r w:rsidRPr="00D3228E">
        <w:rPr>
          <w:color w:val="000000"/>
          <w:sz w:val="24"/>
          <w:szCs w:val="24"/>
        </w:rPr>
        <w:t xml:space="preserve">ка </w:t>
      </w:r>
      <w:r w:rsidR="0072149D">
        <w:rPr>
          <w:color w:val="000000"/>
          <w:sz w:val="24"/>
          <w:szCs w:val="24"/>
          <w:lang w:eastAsia="en-US"/>
        </w:rPr>
        <w:t>в</w:t>
      </w:r>
      <w:r w:rsidR="00671D75">
        <w:rPr>
          <w:color w:val="000000"/>
          <w:sz w:val="24"/>
          <w:szCs w:val="24"/>
          <w:lang w:eastAsia="en-US"/>
        </w:rPr>
        <w:t xml:space="preserve"> </w:t>
      </w:r>
      <w:r w:rsidRPr="00D3228E">
        <w:rPr>
          <w:color w:val="000000"/>
          <w:sz w:val="24"/>
          <w:szCs w:val="24"/>
        </w:rPr>
        <w:t xml:space="preserve">таблицу </w:t>
      </w:r>
      <w:r w:rsidRPr="00D3228E">
        <w:rPr>
          <w:i/>
          <w:iCs/>
          <w:color w:val="000000"/>
          <w:sz w:val="24"/>
          <w:szCs w:val="24"/>
        </w:rPr>
        <w:t>«В таблице 1 представлен</w:t>
      </w:r>
      <w:r w:rsidR="00C2592D">
        <w:rPr>
          <w:i/>
          <w:iCs/>
          <w:color w:val="000000"/>
          <w:sz w:val="24"/>
          <w:szCs w:val="24"/>
        </w:rPr>
        <w:t>а</w:t>
      </w:r>
      <w:r w:rsidR="00671D75">
        <w:rPr>
          <w:i/>
          <w:iCs/>
          <w:color w:val="000000"/>
          <w:sz w:val="24"/>
          <w:szCs w:val="24"/>
        </w:rPr>
        <w:t xml:space="preserve"> </w:t>
      </w:r>
      <w:r w:rsidR="00C2592D">
        <w:rPr>
          <w:i/>
          <w:iCs/>
          <w:color w:val="000000"/>
          <w:sz w:val="24"/>
          <w:szCs w:val="24"/>
        </w:rPr>
        <w:t>структура запроса к базе данных</w:t>
      </w:r>
      <w:r w:rsidR="0072149D">
        <w:rPr>
          <w:i/>
          <w:iCs/>
          <w:color w:val="000000"/>
          <w:sz w:val="24"/>
          <w:szCs w:val="24"/>
        </w:rPr>
        <w:t xml:space="preserve">» </w:t>
      </w:r>
      <w:r w:rsidR="0072149D">
        <w:rPr>
          <w:color w:val="000000"/>
          <w:sz w:val="24"/>
          <w:szCs w:val="24"/>
        </w:rPr>
        <w:t>Ниже</w:t>
      </w:r>
      <w:r w:rsidR="00671D75">
        <w:rPr>
          <w:color w:val="000000"/>
          <w:sz w:val="24"/>
          <w:szCs w:val="24"/>
        </w:rPr>
        <w:t xml:space="preserve"> </w:t>
      </w:r>
      <w:r w:rsidRPr="00D3228E">
        <w:rPr>
          <w:color w:val="000000"/>
          <w:sz w:val="24"/>
          <w:szCs w:val="24"/>
        </w:rPr>
        <w:t>представлен вариант оформления таблицы.</w:t>
      </w:r>
    </w:p>
    <w:p w:rsidR="0072149D" w:rsidRDefault="0072149D" w:rsidP="00D3228E">
      <w:pPr>
        <w:ind w:firstLine="567"/>
        <w:jc w:val="both"/>
        <w:rPr>
          <w:color w:val="000000"/>
          <w:sz w:val="24"/>
          <w:szCs w:val="24"/>
        </w:rPr>
        <w:sectPr w:rsidR="0072149D" w:rsidSect="0095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4298F" w:rsidRDefault="0094298F" w:rsidP="0082492B">
      <w:pPr>
        <w:jc w:val="right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lastRenderedPageBreak/>
        <w:t>Таблица 1</w:t>
      </w:r>
    </w:p>
    <w:p w:rsidR="00DE3642" w:rsidRPr="00DE3642" w:rsidRDefault="00F36DF2" w:rsidP="00DE3642">
      <w:pPr>
        <w:ind w:firstLine="567"/>
        <w:jc w:val="center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Структура запроса</w:t>
      </w:r>
    </w:p>
    <w:tbl>
      <w:tblPr>
        <w:tblStyle w:val="af7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2065"/>
        <w:gridCol w:w="3260"/>
        <w:gridCol w:w="2551"/>
      </w:tblGrid>
      <w:tr w:rsidR="00C2592D" w:rsidRPr="00C2592D" w:rsidTr="00C2592D">
        <w:tc>
          <w:tcPr>
            <w:tcW w:w="2065" w:type="dxa"/>
            <w:vAlign w:val="center"/>
          </w:tcPr>
          <w:p w:rsidR="00C2592D" w:rsidRDefault="00F36DF2" w:rsidP="00721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36DF2" w:rsidRPr="00C2592D" w:rsidRDefault="00F36DF2" w:rsidP="00721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2592D" w:rsidRPr="00C2592D" w:rsidRDefault="00F36DF2" w:rsidP="00721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551" w:type="dxa"/>
            <w:vAlign w:val="center"/>
          </w:tcPr>
          <w:p w:rsidR="00C2592D" w:rsidRPr="00C2592D" w:rsidRDefault="00F36DF2" w:rsidP="00721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Функция</w:t>
            </w:r>
          </w:p>
        </w:tc>
      </w:tr>
      <w:tr w:rsidR="00C2592D" w:rsidRPr="00C2592D" w:rsidTr="00C2592D">
        <w:tc>
          <w:tcPr>
            <w:tcW w:w="2065" w:type="dxa"/>
          </w:tcPr>
          <w:p w:rsidR="00C2592D" w:rsidRPr="00C2592D" w:rsidRDefault="00C2592D" w:rsidP="00F36DF2">
            <w:pPr>
              <w:jc w:val="center"/>
              <w:rPr>
                <w:color w:val="000000"/>
                <w:sz w:val="24"/>
                <w:szCs w:val="24"/>
              </w:rPr>
            </w:pPr>
            <w:r w:rsidRPr="00C259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2592D" w:rsidRPr="00C2592D" w:rsidRDefault="00F36DF2" w:rsidP="00C25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551" w:type="dxa"/>
          </w:tcPr>
          <w:p w:rsidR="00C2592D" w:rsidRPr="00C2592D" w:rsidRDefault="00F36DF2" w:rsidP="00C25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по адресу</w:t>
            </w:r>
          </w:p>
        </w:tc>
      </w:tr>
    </w:tbl>
    <w:p w:rsidR="0072149D" w:rsidRDefault="0072149D" w:rsidP="00C2592D">
      <w:pPr>
        <w:jc w:val="both"/>
        <w:rPr>
          <w:color w:val="000000"/>
          <w:sz w:val="24"/>
          <w:szCs w:val="24"/>
        </w:rPr>
      </w:pP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При переносе таблицы на следующую страницу необходимо пронум</w:t>
      </w:r>
      <w:r w:rsidR="00C2592D">
        <w:rPr>
          <w:color w:val="000000"/>
          <w:sz w:val="24"/>
          <w:szCs w:val="24"/>
        </w:rPr>
        <w:t>е</w:t>
      </w:r>
      <w:r w:rsidRPr="00D3228E">
        <w:rPr>
          <w:color w:val="000000"/>
          <w:sz w:val="24"/>
          <w:szCs w:val="24"/>
        </w:rPr>
        <w:t>р</w:t>
      </w:r>
      <w:r w:rsidR="00C2592D">
        <w:rPr>
          <w:color w:val="000000"/>
          <w:sz w:val="24"/>
          <w:szCs w:val="24"/>
        </w:rPr>
        <w:t xml:space="preserve">овать </w:t>
      </w:r>
      <w:r w:rsidRPr="00D3228E">
        <w:rPr>
          <w:color w:val="000000"/>
          <w:sz w:val="24"/>
          <w:szCs w:val="24"/>
        </w:rPr>
        <w:t xml:space="preserve">графы и повторить их нумерацию на следующей странице. Эту </w:t>
      </w:r>
      <w:r w:rsidR="00C2592D">
        <w:rPr>
          <w:color w:val="000000"/>
          <w:sz w:val="24"/>
          <w:szCs w:val="24"/>
          <w:lang w:eastAsia="en-US"/>
        </w:rPr>
        <w:t>страницу</w:t>
      </w:r>
      <w:r w:rsidR="00671D75">
        <w:rPr>
          <w:color w:val="000000"/>
          <w:sz w:val="24"/>
          <w:szCs w:val="24"/>
          <w:lang w:eastAsia="en-US"/>
        </w:rPr>
        <w:t xml:space="preserve"> </w:t>
      </w:r>
      <w:r w:rsidRPr="00D3228E">
        <w:rPr>
          <w:color w:val="000000"/>
          <w:sz w:val="24"/>
          <w:szCs w:val="24"/>
        </w:rPr>
        <w:t>начинают с надписи «Таблица 1 (продолжение)».</w:t>
      </w:r>
    </w:p>
    <w:p w:rsidR="0094298F" w:rsidRPr="00D3228E" w:rsidRDefault="0094298F" w:rsidP="00C2592D">
      <w:pPr>
        <w:ind w:firstLine="567"/>
        <w:jc w:val="right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 xml:space="preserve">Таблица </w:t>
      </w:r>
      <w:r w:rsidR="00C2592D">
        <w:rPr>
          <w:color w:val="000000"/>
          <w:sz w:val="24"/>
          <w:szCs w:val="24"/>
        </w:rPr>
        <w:t>1</w:t>
      </w:r>
      <w:r w:rsidR="00C2592D" w:rsidRPr="00D3228E">
        <w:rPr>
          <w:color w:val="000000"/>
          <w:sz w:val="24"/>
          <w:szCs w:val="24"/>
        </w:rPr>
        <w:t>(продолжение)</w:t>
      </w:r>
    </w:p>
    <w:p w:rsidR="00F36DF2" w:rsidRDefault="00F36DF2" w:rsidP="00D3228E">
      <w:pPr>
        <w:ind w:firstLine="567"/>
        <w:jc w:val="both"/>
        <w:rPr>
          <w:color w:val="000000"/>
          <w:sz w:val="24"/>
          <w:szCs w:val="24"/>
        </w:rPr>
      </w:pP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Заголовки граф таблицы должны начинаться с прописных букв, под</w:t>
      </w:r>
      <w:r w:rsidR="00C2592D">
        <w:rPr>
          <w:color w:val="000000"/>
          <w:sz w:val="24"/>
          <w:szCs w:val="24"/>
        </w:rPr>
        <w:t xml:space="preserve">заголовки </w:t>
      </w:r>
      <w:r w:rsidRPr="00D3228E">
        <w:rPr>
          <w:color w:val="000000"/>
          <w:sz w:val="24"/>
          <w:szCs w:val="24"/>
        </w:rPr>
        <w:t xml:space="preserve">- со строчных, если последние подчиняются заголовку. Заголовки </w:t>
      </w:r>
      <w:r w:rsidR="00C2592D">
        <w:rPr>
          <w:color w:val="000000"/>
          <w:sz w:val="24"/>
          <w:szCs w:val="24"/>
          <w:lang w:eastAsia="en-US"/>
        </w:rPr>
        <w:t>граф</w:t>
      </w:r>
      <w:r w:rsidR="00671D75">
        <w:rPr>
          <w:color w:val="000000"/>
          <w:sz w:val="24"/>
          <w:szCs w:val="24"/>
          <w:lang w:eastAsia="en-US"/>
        </w:rPr>
        <w:t xml:space="preserve"> </w:t>
      </w:r>
      <w:r w:rsidRPr="00D3228E">
        <w:rPr>
          <w:color w:val="000000"/>
          <w:sz w:val="24"/>
          <w:szCs w:val="24"/>
        </w:rPr>
        <w:t>указываются в единственном числе. Графу «№ п/п» в таблицу включа</w:t>
      </w:r>
      <w:r w:rsidR="00C2592D">
        <w:rPr>
          <w:color w:val="000000"/>
          <w:sz w:val="24"/>
          <w:szCs w:val="24"/>
        </w:rPr>
        <w:t>ть</w:t>
      </w:r>
      <w:r w:rsidRPr="00D3228E">
        <w:rPr>
          <w:color w:val="000000"/>
          <w:sz w:val="24"/>
          <w:szCs w:val="24"/>
        </w:rPr>
        <w:t xml:space="preserve"> следует. Однако, если в таблице идет достаточно большой </w:t>
      </w:r>
      <w:r w:rsidR="00F36DF2">
        <w:rPr>
          <w:color w:val="000000"/>
          <w:sz w:val="24"/>
          <w:szCs w:val="24"/>
        </w:rPr>
        <w:t>перечень</w:t>
      </w:r>
      <w:r w:rsidRPr="00D3228E">
        <w:rPr>
          <w:color w:val="000000"/>
          <w:sz w:val="24"/>
          <w:szCs w:val="24"/>
        </w:rPr>
        <w:t xml:space="preserve"> наименований (более 10), возможно включение в таблицу графы «№ п/п»,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Таблицу следует размещать так, чтобы читать ее можно было бе</w:t>
      </w:r>
      <w:r w:rsidR="00F36DF2">
        <w:rPr>
          <w:color w:val="000000"/>
          <w:sz w:val="24"/>
          <w:szCs w:val="24"/>
        </w:rPr>
        <w:t>з</w:t>
      </w:r>
      <w:r w:rsidR="00671D75">
        <w:rPr>
          <w:color w:val="000000"/>
          <w:sz w:val="24"/>
          <w:szCs w:val="24"/>
        </w:rPr>
        <w:t xml:space="preserve"> </w:t>
      </w:r>
      <w:r w:rsidR="00F36DF2">
        <w:rPr>
          <w:color w:val="000000"/>
          <w:sz w:val="24"/>
          <w:szCs w:val="24"/>
        </w:rPr>
        <w:t xml:space="preserve">поворота; </w:t>
      </w:r>
      <w:r w:rsidRPr="00D3228E">
        <w:rPr>
          <w:color w:val="000000"/>
          <w:sz w:val="24"/>
          <w:szCs w:val="24"/>
        </w:rPr>
        <w:t xml:space="preserve">если такое размещение невозможно, таблицу располагают так, чтобы </w:t>
      </w:r>
      <w:r w:rsidR="00F36DF2">
        <w:rPr>
          <w:color w:val="000000"/>
          <w:sz w:val="24"/>
          <w:szCs w:val="24"/>
        </w:rPr>
        <w:t xml:space="preserve">ее </w:t>
      </w:r>
      <w:r w:rsidRPr="00D3228E">
        <w:rPr>
          <w:color w:val="000000"/>
          <w:sz w:val="24"/>
          <w:szCs w:val="24"/>
        </w:rPr>
        <w:t xml:space="preserve">было читать, поворачивая работу по часовой стрелке. Если цифровые </w:t>
      </w:r>
      <w:r w:rsidR="00F36DF2">
        <w:rPr>
          <w:color w:val="000000"/>
          <w:sz w:val="24"/>
          <w:szCs w:val="24"/>
        </w:rPr>
        <w:t xml:space="preserve">или иные </w:t>
      </w:r>
      <w:r w:rsidRPr="00D3228E">
        <w:rPr>
          <w:color w:val="000000"/>
          <w:sz w:val="24"/>
          <w:szCs w:val="24"/>
        </w:rPr>
        <w:t>в данные в какой-либо строке таблицы отсутствуют, то ставится прочерк</w:t>
      </w:r>
      <w:r w:rsidR="00F36DF2">
        <w:rPr>
          <w:color w:val="000000"/>
          <w:sz w:val="24"/>
          <w:szCs w:val="24"/>
        </w:rPr>
        <w:t>.</w:t>
      </w:r>
    </w:p>
    <w:p w:rsidR="00F36DF2" w:rsidRDefault="0094298F" w:rsidP="00D3228E">
      <w:p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При наличии в тексте небольшого по объему цифрового матери</w:t>
      </w:r>
      <w:r w:rsidR="00F36DF2">
        <w:rPr>
          <w:color w:val="000000"/>
          <w:sz w:val="24"/>
          <w:szCs w:val="24"/>
        </w:rPr>
        <w:t>ала</w:t>
      </w:r>
      <w:r w:rsidRPr="00D3228E">
        <w:rPr>
          <w:color w:val="000000"/>
          <w:sz w:val="24"/>
          <w:szCs w:val="24"/>
        </w:rPr>
        <w:t xml:space="preserve"> нецелесообразно оформлять таблицей, а следует давать в виде вывода (</w:t>
      </w:r>
      <w:r w:rsidR="00F36DF2">
        <w:rPr>
          <w:color w:val="000000"/>
          <w:sz w:val="24"/>
          <w:szCs w:val="24"/>
        </w:rPr>
        <w:t>текста).</w:t>
      </w:r>
    </w:p>
    <w:p w:rsidR="00BC57D4" w:rsidRDefault="00BC57D4" w:rsidP="00D3228E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4298F" w:rsidRPr="00D3228E" w:rsidRDefault="0094298F" w:rsidP="00BC57D4">
      <w:pPr>
        <w:spacing w:line="360" w:lineRule="auto"/>
        <w:jc w:val="center"/>
        <w:rPr>
          <w:sz w:val="24"/>
          <w:szCs w:val="24"/>
        </w:rPr>
      </w:pPr>
      <w:r w:rsidRPr="00D3228E">
        <w:rPr>
          <w:b/>
          <w:bCs/>
          <w:color w:val="000000"/>
          <w:sz w:val="24"/>
          <w:szCs w:val="24"/>
        </w:rPr>
        <w:t>5.5. Формулы и уравнения</w:t>
      </w:r>
    </w:p>
    <w:p w:rsidR="0094298F" w:rsidRPr="00D3228E" w:rsidRDefault="0094298F" w:rsidP="00BC57D4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Пояснение значений символов и числовых коэффициентов</w:t>
      </w:r>
      <w:r w:rsidR="00BC57D4">
        <w:rPr>
          <w:color w:val="000000"/>
          <w:sz w:val="24"/>
          <w:szCs w:val="24"/>
        </w:rPr>
        <w:t xml:space="preserve"> следует </w:t>
      </w:r>
      <w:r w:rsidRPr="00D3228E">
        <w:rPr>
          <w:color w:val="000000"/>
          <w:sz w:val="24"/>
          <w:szCs w:val="24"/>
        </w:rPr>
        <w:t>приводить непосредственно под формулой в той же последовательно</w:t>
      </w:r>
      <w:r w:rsidR="00BC57D4">
        <w:rPr>
          <w:color w:val="000000"/>
          <w:sz w:val="24"/>
          <w:szCs w:val="24"/>
        </w:rPr>
        <w:t xml:space="preserve">сти, как и в </w:t>
      </w:r>
      <w:r w:rsidRPr="00D3228E">
        <w:rPr>
          <w:color w:val="000000"/>
          <w:sz w:val="24"/>
          <w:szCs w:val="24"/>
        </w:rPr>
        <w:t xml:space="preserve">формуле. Значение каждого символа и числового коэффициента </w:t>
      </w:r>
      <w:r w:rsidR="00497914">
        <w:rPr>
          <w:color w:val="000000"/>
          <w:sz w:val="24"/>
          <w:szCs w:val="24"/>
        </w:rPr>
        <w:t xml:space="preserve">следует давать с </w:t>
      </w:r>
      <w:r w:rsidRPr="00D3228E">
        <w:rPr>
          <w:color w:val="000000"/>
          <w:sz w:val="24"/>
          <w:szCs w:val="24"/>
        </w:rPr>
        <w:t xml:space="preserve">новой строки, первую строку пояснения начинают со слова «где» без </w:t>
      </w:r>
      <w:r w:rsidR="00497914">
        <w:rPr>
          <w:color w:val="000000"/>
          <w:sz w:val="24"/>
          <w:szCs w:val="24"/>
        </w:rPr>
        <w:t>двоеточия.</w:t>
      </w:r>
    </w:p>
    <w:p w:rsidR="0094298F" w:rsidRPr="00D3228E" w:rsidRDefault="0094298F" w:rsidP="00BC57D4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 xml:space="preserve">Уравнения и формулы следует выделять из текста в отдельную </w:t>
      </w:r>
      <w:r w:rsidR="00497914">
        <w:rPr>
          <w:color w:val="000000"/>
          <w:spacing w:val="30"/>
          <w:sz w:val="24"/>
          <w:szCs w:val="24"/>
          <w:lang w:eastAsia="en-US"/>
        </w:rPr>
        <w:t xml:space="preserve">строку </w:t>
      </w:r>
      <w:r w:rsidRPr="00D3228E">
        <w:rPr>
          <w:color w:val="000000"/>
          <w:sz w:val="24"/>
          <w:szCs w:val="24"/>
        </w:rPr>
        <w:t xml:space="preserve">и ниже каждой формулы или уравнения должно быть оставлено не </w:t>
      </w:r>
      <w:r w:rsidR="00497914">
        <w:rPr>
          <w:color w:val="000000"/>
          <w:sz w:val="24"/>
          <w:szCs w:val="24"/>
        </w:rPr>
        <w:t xml:space="preserve">менее </w:t>
      </w:r>
      <w:r w:rsidRPr="00D3228E">
        <w:rPr>
          <w:color w:val="000000"/>
          <w:sz w:val="24"/>
          <w:szCs w:val="24"/>
        </w:rPr>
        <w:t xml:space="preserve">свободной строки. Если уравнение не умещается в одну строку, оно </w:t>
      </w:r>
      <w:r w:rsidR="00497914">
        <w:rPr>
          <w:color w:val="000000"/>
          <w:sz w:val="24"/>
          <w:szCs w:val="24"/>
        </w:rPr>
        <w:t xml:space="preserve">должно быть </w:t>
      </w:r>
      <w:r w:rsidRPr="00D3228E">
        <w:rPr>
          <w:color w:val="000000"/>
          <w:sz w:val="24"/>
          <w:szCs w:val="24"/>
        </w:rPr>
        <w:t xml:space="preserve">перенесено после знака равенства (=), или после знака плюс (+), или </w:t>
      </w:r>
      <w:r w:rsidR="00497914">
        <w:rPr>
          <w:color w:val="000000"/>
          <w:sz w:val="24"/>
          <w:szCs w:val="24"/>
          <w:lang w:eastAsia="en-US"/>
        </w:rPr>
        <w:t xml:space="preserve">после других </w:t>
      </w:r>
      <w:r w:rsidRPr="00D3228E">
        <w:rPr>
          <w:color w:val="000000"/>
          <w:sz w:val="24"/>
          <w:szCs w:val="24"/>
        </w:rPr>
        <w:t>математических знаков с их обязательным повторением в новой строке</w:t>
      </w:r>
      <w:r w:rsidR="00497914">
        <w:rPr>
          <w:color w:val="000000"/>
          <w:sz w:val="24"/>
          <w:szCs w:val="24"/>
        </w:rPr>
        <w:t>.</w:t>
      </w:r>
    </w:p>
    <w:p w:rsidR="0094298F" w:rsidRPr="00D3228E" w:rsidRDefault="0094298F" w:rsidP="00BC57D4">
      <w:p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Формулы и уравнения в дипломно</w:t>
      </w:r>
      <w:r w:rsidR="00D75F15">
        <w:rPr>
          <w:color w:val="000000"/>
          <w:sz w:val="24"/>
          <w:szCs w:val="24"/>
        </w:rPr>
        <w:t>й работе</w:t>
      </w:r>
      <w:r w:rsidR="003C418B">
        <w:rPr>
          <w:color w:val="000000"/>
          <w:sz w:val="24"/>
          <w:szCs w:val="24"/>
        </w:rPr>
        <w:t xml:space="preserve"> следует </w:t>
      </w:r>
      <w:r w:rsidRPr="00D3228E">
        <w:rPr>
          <w:color w:val="000000"/>
          <w:sz w:val="24"/>
          <w:szCs w:val="24"/>
        </w:rPr>
        <w:t xml:space="preserve">нумеровать порядковой нумерацией в пределах всей работы арабскими </w:t>
      </w:r>
      <w:r w:rsidR="003C418B">
        <w:rPr>
          <w:color w:val="000000"/>
          <w:sz w:val="24"/>
          <w:szCs w:val="24"/>
        </w:rPr>
        <w:t xml:space="preserve">цифрами в </w:t>
      </w:r>
      <w:r w:rsidRPr="00D3228E">
        <w:rPr>
          <w:color w:val="000000"/>
          <w:sz w:val="24"/>
          <w:szCs w:val="24"/>
        </w:rPr>
        <w:t>круглых скобках в крайнем правом положении напротив формулы</w:t>
      </w:r>
      <w:r w:rsidR="003C418B">
        <w:rPr>
          <w:color w:val="000000"/>
          <w:sz w:val="24"/>
          <w:szCs w:val="24"/>
        </w:rPr>
        <w:t xml:space="preserve">. Допускается </w:t>
      </w:r>
      <w:r w:rsidRPr="00D3228E">
        <w:rPr>
          <w:color w:val="000000"/>
          <w:sz w:val="24"/>
          <w:szCs w:val="24"/>
        </w:rPr>
        <w:t>нумерация формул в пределах раздела</w:t>
      </w:r>
      <w:r w:rsidR="003C418B">
        <w:rPr>
          <w:color w:val="000000"/>
          <w:sz w:val="24"/>
          <w:szCs w:val="24"/>
        </w:rPr>
        <w:t xml:space="preserve">. Если в работе только одна формула или </w:t>
      </w:r>
      <w:r w:rsidRPr="00D3228E">
        <w:rPr>
          <w:color w:val="000000"/>
          <w:sz w:val="24"/>
          <w:szCs w:val="24"/>
        </w:rPr>
        <w:t>уравнение, то их не нумеруют.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Пример оформления формул представлен ниже.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i/>
          <w:iCs/>
          <w:color w:val="000000"/>
          <w:sz w:val="24"/>
          <w:szCs w:val="24"/>
        </w:rPr>
        <w:t>«Экономическая эффективность определяется,</w:t>
      </w:r>
      <w:r w:rsidRPr="00D3228E">
        <w:rPr>
          <w:i/>
          <w:iCs/>
          <w:color w:val="000000"/>
          <w:sz w:val="24"/>
          <w:szCs w:val="24"/>
        </w:rPr>
        <w:tab/>
        <w:t>как правило,</w:t>
      </w:r>
      <w:r w:rsidR="00D75F15">
        <w:rPr>
          <w:i/>
          <w:iCs/>
          <w:color w:val="000000"/>
          <w:sz w:val="24"/>
          <w:szCs w:val="24"/>
        </w:rPr>
        <w:t xml:space="preserve"> </w:t>
      </w:r>
      <w:r w:rsidRPr="00D3228E">
        <w:rPr>
          <w:i/>
          <w:iCs/>
          <w:color w:val="000000"/>
          <w:sz w:val="24"/>
          <w:szCs w:val="24"/>
        </w:rPr>
        <w:t>сопоставлением результата и затрат.</w:t>
      </w:r>
    </w:p>
    <w:p w:rsidR="003C418B" w:rsidRDefault="003C418B" w:rsidP="00D3228E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94298F" w:rsidRPr="00D3228E" w:rsidRDefault="0094298F" w:rsidP="003C418B">
      <w:pPr>
        <w:jc w:val="center"/>
        <w:rPr>
          <w:sz w:val="24"/>
          <w:szCs w:val="24"/>
        </w:rPr>
      </w:pPr>
      <w:r w:rsidRPr="00B03A4B">
        <w:rPr>
          <w:i/>
          <w:iCs/>
          <w:color w:val="000000"/>
          <w:sz w:val="24"/>
          <w:szCs w:val="24"/>
        </w:rPr>
        <w:t>Э = Р-3</w:t>
      </w:r>
      <w:r w:rsidRPr="00D3228E">
        <w:rPr>
          <w:i/>
          <w:iCs/>
          <w:color w:val="000000"/>
          <w:sz w:val="24"/>
          <w:szCs w:val="24"/>
        </w:rPr>
        <w:tab/>
        <w:t>(1)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i/>
          <w:iCs/>
          <w:color w:val="000000"/>
          <w:sz w:val="24"/>
          <w:szCs w:val="24"/>
        </w:rPr>
        <w:t>где Э - эффективность,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i/>
          <w:iCs/>
          <w:color w:val="000000"/>
          <w:sz w:val="24"/>
          <w:szCs w:val="24"/>
        </w:rPr>
        <w:t>Р - результат,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i/>
          <w:iCs/>
          <w:color w:val="000000"/>
          <w:sz w:val="24"/>
          <w:szCs w:val="24"/>
        </w:rPr>
        <w:t>3 - затраты.</w:t>
      </w:r>
    </w:p>
    <w:p w:rsidR="003C418B" w:rsidRPr="00AC798D" w:rsidRDefault="0094298F" w:rsidP="00AC798D">
      <w:pPr>
        <w:ind w:firstLine="567"/>
        <w:jc w:val="both"/>
        <w:rPr>
          <w:sz w:val="24"/>
          <w:szCs w:val="24"/>
        </w:rPr>
      </w:pPr>
      <w:r w:rsidRPr="00D3228E">
        <w:rPr>
          <w:i/>
          <w:iCs/>
          <w:color w:val="000000"/>
          <w:sz w:val="24"/>
          <w:szCs w:val="24"/>
        </w:rPr>
        <w:t>Результат от внедрения какого-либо мероприятия в конечном итоге может быть выражен либо в виде прироста прибыли, либо в виде снижения издержек производства (обращения). Социальная эффективность характеризуется экономией свободного времени населения, которая может выражаться в часах или быть оценена в стоимостном выражении. Конкретные подходы к расчету эффективности мероприятий зависят от избранного в дипломном проекте направления исследования».</w:t>
      </w:r>
      <w:bookmarkStart w:id="1" w:name="bookmark0"/>
    </w:p>
    <w:p w:rsidR="0094298F" w:rsidRPr="00D3228E" w:rsidRDefault="0094298F" w:rsidP="003C418B">
      <w:pPr>
        <w:spacing w:line="360" w:lineRule="auto"/>
        <w:jc w:val="center"/>
        <w:rPr>
          <w:sz w:val="24"/>
          <w:szCs w:val="24"/>
        </w:rPr>
      </w:pPr>
      <w:r w:rsidRPr="00D3228E">
        <w:rPr>
          <w:b/>
          <w:bCs/>
          <w:color w:val="000000"/>
          <w:sz w:val="24"/>
          <w:szCs w:val="24"/>
        </w:rPr>
        <w:lastRenderedPageBreak/>
        <w:t>5.6. Ссылки</w:t>
      </w:r>
      <w:bookmarkEnd w:id="1"/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При ссылке на чужой текст после упоминания о нем используется сноска. В этом случае, после указания в тексте произведения или цитаты из него в квадратных скобках проставляют номер, под которым данный источник значится в библиографии. В необходимых случаях (обычно при использовании цифровых данных или цитаты) указываются и страницы, на которых размещается цитируемая информация. Например, [9, 145</w:t>
      </w:r>
      <w:r w:rsidR="003C418B">
        <w:rPr>
          <w:color w:val="000000"/>
          <w:sz w:val="24"/>
          <w:szCs w:val="24"/>
        </w:rPr>
        <w:sym w:font="Symbol" w:char="F05D"/>
      </w:r>
      <w:r w:rsidRPr="00D3228E">
        <w:rPr>
          <w:color w:val="000000"/>
          <w:sz w:val="24"/>
          <w:szCs w:val="24"/>
        </w:rPr>
        <w:t>, где 9 - это порядковый номер используемого источника в соответствии с библиографией дипломно</w:t>
      </w:r>
      <w:r w:rsidR="00D75F15">
        <w:rPr>
          <w:color w:val="000000"/>
          <w:sz w:val="24"/>
          <w:szCs w:val="24"/>
        </w:rPr>
        <w:t>й работы</w:t>
      </w:r>
      <w:r w:rsidRPr="00D3228E">
        <w:rPr>
          <w:color w:val="000000"/>
          <w:sz w:val="24"/>
          <w:szCs w:val="24"/>
        </w:rPr>
        <w:t xml:space="preserve">, а 145 </w:t>
      </w:r>
      <w:r w:rsidR="003C418B" w:rsidRPr="00D3228E">
        <w:rPr>
          <w:color w:val="000000"/>
          <w:sz w:val="24"/>
          <w:szCs w:val="24"/>
        </w:rPr>
        <w:t>-</w:t>
      </w:r>
      <w:r w:rsidRPr="00D3228E">
        <w:rPr>
          <w:color w:val="000000"/>
          <w:sz w:val="24"/>
          <w:szCs w:val="24"/>
        </w:rPr>
        <w:t xml:space="preserve"> это порядковый номер страницы и цитируемом источнике.</w:t>
      </w:r>
    </w:p>
    <w:p w:rsidR="006029EB" w:rsidRPr="00AC798D" w:rsidRDefault="0094298F" w:rsidP="00AC798D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Ссылки на таблицы, рисунки приложения берутся в круглые скобки: (таблица 2), (в соответствии с данными таблицы 3), (по данным рисунка 4).</w:t>
      </w:r>
      <w:bookmarkStart w:id="2" w:name="bookmark1"/>
    </w:p>
    <w:bookmarkEnd w:id="2"/>
    <w:p w:rsidR="003C573F" w:rsidRPr="00607D6D" w:rsidRDefault="003C573F" w:rsidP="003C573F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607D6D">
        <w:rPr>
          <w:b/>
          <w:bCs/>
          <w:color w:val="000000" w:themeColor="text1"/>
          <w:sz w:val="24"/>
          <w:szCs w:val="24"/>
        </w:rPr>
        <w:t>5.7 Список источников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607D6D">
        <w:rPr>
          <w:color w:val="000000" w:themeColor="text1"/>
          <w:sz w:val="24"/>
          <w:szCs w:val="24"/>
        </w:rPr>
        <w:t>После заключения, представленного в работе, приводится</w:t>
      </w:r>
      <w:r w:rsidR="005F22AC" w:rsidRPr="00607D6D">
        <w:rPr>
          <w:color w:val="000000" w:themeColor="text1"/>
          <w:sz w:val="24"/>
          <w:szCs w:val="24"/>
        </w:rPr>
        <w:t xml:space="preserve"> список источников, оформленный </w:t>
      </w:r>
      <w:r w:rsidRPr="00607D6D">
        <w:rPr>
          <w:color w:val="000000" w:themeColor="text1"/>
          <w:sz w:val="24"/>
          <w:szCs w:val="24"/>
        </w:rPr>
        <w:t>в соответствии с существующими правилами</w:t>
      </w:r>
      <w:r w:rsidRPr="00D3228E">
        <w:rPr>
          <w:color w:val="000000"/>
          <w:sz w:val="24"/>
          <w:szCs w:val="24"/>
        </w:rPr>
        <w:t xml:space="preserve"> (ГОСТ Р 7.0.5.-2008). </w:t>
      </w:r>
      <w:r w:rsidR="005F22AC">
        <w:rPr>
          <w:color w:val="000000"/>
          <w:sz w:val="24"/>
          <w:szCs w:val="24"/>
        </w:rPr>
        <w:t xml:space="preserve">Список </w:t>
      </w:r>
      <w:r w:rsidRPr="00D3228E">
        <w:rPr>
          <w:color w:val="000000"/>
          <w:sz w:val="24"/>
          <w:szCs w:val="24"/>
        </w:rPr>
        <w:t>группируется в алфавитном порядке и должна содержать не м</w:t>
      </w:r>
      <w:r w:rsidR="006029EB">
        <w:rPr>
          <w:color w:val="000000"/>
          <w:sz w:val="24"/>
          <w:szCs w:val="24"/>
        </w:rPr>
        <w:t>енее 25 наименований литературы.</w:t>
      </w:r>
    </w:p>
    <w:p w:rsidR="0094298F" w:rsidRPr="00D3228E" w:rsidRDefault="006029EB" w:rsidP="00D3228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94298F" w:rsidRPr="00D3228E">
        <w:rPr>
          <w:color w:val="000000"/>
          <w:sz w:val="24"/>
          <w:szCs w:val="24"/>
        </w:rPr>
        <w:t>вторы с одинаковой фамилией располагаются обычно в алфавитном порядке их инициалов: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Иванов А.Л.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Иванов Б.В. и т.д.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При составлении описания книг под фамилией автора сообщаются следующие данные: фамилия и инициалы автора, заглавие книги, сведения, относящиеся к заглавию; место издания, издательство, год, количественная характеристика (число страниц или номер цитируемой страницы).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Например:</w:t>
      </w:r>
    </w:p>
    <w:p w:rsidR="0094298F" w:rsidRPr="00D3228E" w:rsidRDefault="0094298F" w:rsidP="006029EB">
      <w:p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Епифанов, С.П. Строительные машины. Общая часть / С.П.Епифанов, М.Д.Полосин, В.И.Поляков. - 3-е изд., перераб. и доп. - М.:Стройиздат, 1991.176 с.</w:t>
      </w:r>
    </w:p>
    <w:p w:rsidR="0094298F" w:rsidRPr="00D3228E" w:rsidRDefault="0094298F" w:rsidP="006029EB">
      <w:pPr>
        <w:ind w:firstLine="567"/>
        <w:jc w:val="both"/>
        <w:rPr>
          <w:color w:val="000000"/>
          <w:sz w:val="24"/>
          <w:szCs w:val="24"/>
        </w:rPr>
      </w:pPr>
      <w:r w:rsidRPr="00D3228E">
        <w:rPr>
          <w:color w:val="000000"/>
          <w:sz w:val="24"/>
          <w:szCs w:val="24"/>
        </w:rPr>
        <w:t>Епифанов, С.П. Строительные машины. Общая часть / С.П.Епифанов, М.Д.Полосин, В.И.Поляков. - 3-е изд., перераб. и доп. - М.:Стройиздат, 1991.С. 23.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В первом случае указано общее число страниц, во втором - цитируемая страница.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 xml:space="preserve">Для статей из Интернет-ресурсов указывается адрес </w:t>
      </w:r>
      <w:r w:rsidRPr="00D3228E">
        <w:rPr>
          <w:color w:val="000000"/>
          <w:sz w:val="24"/>
          <w:szCs w:val="24"/>
          <w:lang w:val="en-US" w:eastAsia="en-US"/>
        </w:rPr>
        <w:t>WEB</w:t>
      </w:r>
      <w:r w:rsidRPr="00D3228E">
        <w:rPr>
          <w:color w:val="000000"/>
          <w:sz w:val="24"/>
          <w:szCs w:val="24"/>
        </w:rPr>
        <w:t>страницы.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Например:</w:t>
      </w:r>
    </w:p>
    <w:p w:rsidR="006029EB" w:rsidRDefault="0094298F" w:rsidP="00D3228E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D3228E">
        <w:rPr>
          <w:color w:val="000000"/>
          <w:sz w:val="24"/>
          <w:szCs w:val="24"/>
        </w:rPr>
        <w:t xml:space="preserve">Режим доступа: </w:t>
      </w:r>
      <w:hyperlink r:id="rId64" w:history="1">
        <w:r w:rsidRPr="00D3228E">
          <w:rPr>
            <w:color w:val="000000"/>
            <w:sz w:val="24"/>
            <w:szCs w:val="24"/>
            <w:lang w:val="en-US" w:eastAsia="en-US"/>
          </w:rPr>
          <w:t>WWW</w:t>
        </w:r>
        <w:r w:rsidRPr="00D3228E">
          <w:rPr>
            <w:color w:val="000000"/>
            <w:sz w:val="24"/>
            <w:szCs w:val="24"/>
            <w:lang w:eastAsia="en-US"/>
          </w:rPr>
          <w:t>.</w:t>
        </w:r>
        <w:r w:rsidRPr="00D3228E">
          <w:rPr>
            <w:color w:val="000000"/>
            <w:sz w:val="24"/>
            <w:szCs w:val="24"/>
            <w:lang w:val="en-US" w:eastAsia="en-US"/>
          </w:rPr>
          <w:t>lC</w:t>
        </w:r>
        <w:r w:rsidRPr="00D3228E">
          <w:rPr>
            <w:color w:val="000000"/>
            <w:sz w:val="24"/>
            <w:szCs w:val="24"/>
            <w:lang w:eastAsia="en-US"/>
          </w:rPr>
          <w:t>.</w:t>
        </w:r>
        <w:r w:rsidRPr="00D3228E">
          <w:rPr>
            <w:color w:val="000000"/>
            <w:sz w:val="24"/>
            <w:szCs w:val="24"/>
            <w:lang w:val="en-US" w:eastAsia="en-US"/>
          </w:rPr>
          <w:t>inetl</w:t>
        </w:r>
        <w:r w:rsidRPr="00D3228E">
          <w:rPr>
            <w:color w:val="000000"/>
            <w:sz w:val="24"/>
            <w:szCs w:val="24"/>
            <w:lang w:eastAsia="en-US"/>
          </w:rPr>
          <w:t>23.</w:t>
        </w:r>
        <w:r w:rsidRPr="00D3228E">
          <w:rPr>
            <w:color w:val="000000"/>
            <w:sz w:val="24"/>
            <w:szCs w:val="24"/>
            <w:lang w:val="en-US" w:eastAsia="en-US"/>
          </w:rPr>
          <w:t>ru</w:t>
        </w:r>
      </w:hyperlink>
    </w:p>
    <w:p w:rsidR="006029EB" w:rsidRPr="00AC798D" w:rsidRDefault="0094298F" w:rsidP="00AC798D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При составлении библиографии используется сплошная нумерация.</w:t>
      </w:r>
    </w:p>
    <w:p w:rsidR="0094298F" w:rsidRPr="00D3228E" w:rsidRDefault="0094298F" w:rsidP="00AC798D">
      <w:pPr>
        <w:jc w:val="center"/>
        <w:rPr>
          <w:sz w:val="24"/>
          <w:szCs w:val="24"/>
        </w:rPr>
      </w:pPr>
      <w:r w:rsidRPr="00D3228E">
        <w:rPr>
          <w:b/>
          <w:bCs/>
          <w:color w:val="000000"/>
          <w:sz w:val="24"/>
          <w:szCs w:val="24"/>
        </w:rPr>
        <w:t>5.8. Приложение</w:t>
      </w:r>
    </w:p>
    <w:p w:rsidR="0094298F" w:rsidRPr="00D3228E" w:rsidRDefault="0094298F" w:rsidP="00AC798D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Приложение следует офор</w:t>
      </w:r>
      <w:r w:rsidR="00671D75">
        <w:rPr>
          <w:color w:val="000000"/>
          <w:sz w:val="24"/>
          <w:szCs w:val="24"/>
        </w:rPr>
        <w:t>млять как продолжение дипломной работы</w:t>
      </w:r>
      <w:r w:rsidRPr="00D3228E">
        <w:rPr>
          <w:color w:val="000000"/>
          <w:sz w:val="24"/>
          <w:szCs w:val="24"/>
        </w:rPr>
        <w:t xml:space="preserve"> на его последующих страницах. Каждое приложение должно начинаться с новой страницы. В правом верхнем углу указывается буквенное обозначение приложения, например, </w:t>
      </w:r>
      <w:r w:rsidRPr="00B03A4B">
        <w:rPr>
          <w:color w:val="000000"/>
          <w:sz w:val="24"/>
          <w:szCs w:val="24"/>
        </w:rPr>
        <w:t>«Приложение А».</w:t>
      </w:r>
      <w:r w:rsidRPr="00D3228E">
        <w:rPr>
          <w:color w:val="000000"/>
          <w:sz w:val="24"/>
          <w:szCs w:val="24"/>
        </w:rPr>
        <w:t xml:space="preserve"> Строчкой ниже посередине страницы указывается заголовок данного приложения.</w:t>
      </w:r>
    </w:p>
    <w:p w:rsidR="0094298F" w:rsidRPr="00D3228E" w:rsidRDefault="0094298F" w:rsidP="00D3228E">
      <w:pPr>
        <w:ind w:firstLine="567"/>
        <w:jc w:val="both"/>
        <w:rPr>
          <w:sz w:val="24"/>
          <w:szCs w:val="24"/>
        </w:rPr>
      </w:pPr>
      <w:r w:rsidRPr="00D3228E">
        <w:rPr>
          <w:color w:val="000000"/>
          <w:sz w:val="24"/>
          <w:szCs w:val="24"/>
        </w:rPr>
        <w:t>Если приложений более одного, то они обозначаются прописными буквами русского алфавита. В соответствии с ГОСТ 2.105-95 приложения обозначают прописными буквами русского алфавита, начиная с А (за исключением букв Ё, 3, И, О, Ч, Ь, Ы, Ъ). Располагать приложения следует в порядке появления ссылок на них в тексте. Распечатки форматов, превышающих формат А4, помещаются в качестве приложений и складываются по формату листов дипломного проекта.</w:t>
      </w:r>
    </w:p>
    <w:p w:rsidR="00040DD2" w:rsidRPr="005F22AC" w:rsidRDefault="007B612B" w:rsidP="00394927">
      <w:pPr>
        <w:jc w:val="center"/>
        <w:rPr>
          <w:b/>
          <w:sz w:val="24"/>
          <w:szCs w:val="24"/>
        </w:rPr>
      </w:pPr>
      <w:r w:rsidRPr="00F81B2E">
        <w:rPr>
          <w:sz w:val="24"/>
          <w:szCs w:val="24"/>
        </w:rPr>
        <w:br w:type="page"/>
      </w:r>
      <w:r w:rsidRPr="005F22AC">
        <w:rPr>
          <w:b/>
          <w:sz w:val="24"/>
          <w:szCs w:val="24"/>
        </w:rPr>
        <w:lastRenderedPageBreak/>
        <w:t xml:space="preserve">СПИСОК </w:t>
      </w:r>
      <w:r w:rsidR="005F22AC" w:rsidRPr="005F22AC">
        <w:rPr>
          <w:b/>
          <w:sz w:val="24"/>
          <w:szCs w:val="24"/>
        </w:rPr>
        <w:t>ИСТОЧНИКОВ</w:t>
      </w:r>
    </w:p>
    <w:p w:rsidR="00040DD2" w:rsidRPr="002C4EEC" w:rsidRDefault="00394927" w:rsidP="00E206CA">
      <w:pPr>
        <w:jc w:val="both"/>
        <w:rPr>
          <w:color w:val="FF0000"/>
          <w:sz w:val="24"/>
          <w:szCs w:val="24"/>
        </w:rPr>
      </w:pPr>
      <w:r w:rsidRPr="002C4EEC">
        <w:rPr>
          <w:color w:val="FF0000"/>
          <w:sz w:val="24"/>
          <w:szCs w:val="24"/>
        </w:rPr>
        <w:t>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Веретник Л.Д. Технологичность сварных конс</w:t>
      </w:r>
      <w:r w:rsidR="005F22AC">
        <w:rPr>
          <w:sz w:val="24"/>
          <w:szCs w:val="24"/>
        </w:rPr>
        <w:t>трукций. – Харьков: Прапор, 2017</w:t>
      </w:r>
      <w:r w:rsidRPr="00F81B2E">
        <w:rPr>
          <w:sz w:val="24"/>
          <w:szCs w:val="24"/>
        </w:rPr>
        <w:t>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 xml:space="preserve">Виноградов В.С. </w:t>
      </w:r>
      <w:r w:rsidRPr="00F81B2E">
        <w:rPr>
          <w:spacing w:val="-4"/>
          <w:sz w:val="24"/>
          <w:szCs w:val="24"/>
        </w:rPr>
        <w:t>Технологическая подготовка производства сварных конструкций в машиностроении. – М.: Маши</w:t>
      </w:r>
      <w:r w:rsidR="005F22AC">
        <w:rPr>
          <w:spacing w:val="-4"/>
          <w:sz w:val="24"/>
          <w:szCs w:val="24"/>
        </w:rPr>
        <w:t>ностроение, 2019</w:t>
      </w:r>
      <w:r w:rsidRPr="00F81B2E">
        <w:rPr>
          <w:spacing w:val="-4"/>
          <w:sz w:val="24"/>
          <w:szCs w:val="24"/>
        </w:rPr>
        <w:t>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Блинов А.Н., Лялин К.В. Организация и производство сварочно-монтаж</w:t>
      </w:r>
      <w:r w:rsidR="005F22AC">
        <w:rPr>
          <w:sz w:val="24"/>
          <w:szCs w:val="24"/>
        </w:rPr>
        <w:t>ных работ. – М.: Стройиздат, 201</w:t>
      </w:r>
      <w:r w:rsidRPr="00F81B2E">
        <w:rPr>
          <w:sz w:val="24"/>
          <w:szCs w:val="24"/>
        </w:rPr>
        <w:t>8.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Блинов А.Н., Лялин К.В. Сварные ко</w:t>
      </w:r>
      <w:r w:rsidR="005F22AC">
        <w:rPr>
          <w:sz w:val="24"/>
          <w:szCs w:val="24"/>
        </w:rPr>
        <w:t>нструкции. – М.: Стройиздат, 201</w:t>
      </w:r>
      <w:r w:rsidRPr="00F81B2E">
        <w:rPr>
          <w:sz w:val="24"/>
          <w:szCs w:val="24"/>
        </w:rPr>
        <w:t>9.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Думов С.И. Технология электрической сварки плавлением. -М.: Машиностроение, 1987. - 458 с.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Китаев А.М., Китаев Я.А. Справочная книга свар</w:t>
      </w:r>
      <w:r w:rsidR="005F22AC">
        <w:rPr>
          <w:sz w:val="24"/>
          <w:szCs w:val="24"/>
        </w:rPr>
        <w:t>щика. – М.: Машиностроение, 2019</w:t>
      </w:r>
      <w:r w:rsidRPr="00F81B2E">
        <w:rPr>
          <w:sz w:val="24"/>
          <w:szCs w:val="24"/>
        </w:rPr>
        <w:t>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Куркин С.А., Николаев Г.А. Сварные конструкции. Технология изготовления, механизация, автоматизация и контроль качества в сварочном производстве. – М.: В</w:t>
      </w:r>
      <w:r w:rsidR="005F22AC">
        <w:rPr>
          <w:sz w:val="24"/>
          <w:szCs w:val="24"/>
        </w:rPr>
        <w:t>ысшая школа, 201</w:t>
      </w:r>
      <w:r w:rsidRPr="00F81B2E">
        <w:rPr>
          <w:sz w:val="24"/>
          <w:szCs w:val="24"/>
        </w:rPr>
        <w:t>9.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 xml:space="preserve">Куркин С.А., Ховов В.М., Рыбчук А.М. Технология, механизация и автоматизация производства сварных конструкций: </w:t>
      </w:r>
      <w:r w:rsidR="005F22AC">
        <w:rPr>
          <w:sz w:val="24"/>
          <w:szCs w:val="24"/>
        </w:rPr>
        <w:t>Атлас. – М.: Машиностроение, 201</w:t>
      </w:r>
      <w:r w:rsidRPr="00F81B2E">
        <w:rPr>
          <w:sz w:val="24"/>
          <w:szCs w:val="24"/>
        </w:rPr>
        <w:t>9.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Куликов О.Н. Охрана труда при производстве сварочных работ. Учеб.пособие для нач. проф. Образования – М.: Из</w:t>
      </w:r>
      <w:r w:rsidR="005F22AC">
        <w:rPr>
          <w:sz w:val="24"/>
          <w:szCs w:val="24"/>
        </w:rPr>
        <w:t>дательский центр «Академия», 201</w:t>
      </w:r>
      <w:r w:rsidRPr="00F81B2E">
        <w:rPr>
          <w:sz w:val="24"/>
          <w:szCs w:val="24"/>
        </w:rPr>
        <w:t>5. – 176.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-1843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Корольков М.П., Ханапетов М.В. Современные методы термической обработки сварных сое</w:t>
      </w:r>
      <w:r w:rsidR="005F22AC">
        <w:rPr>
          <w:sz w:val="24"/>
          <w:szCs w:val="24"/>
        </w:rPr>
        <w:t>динений. – М.: Высшая школа, 201</w:t>
      </w:r>
      <w:r w:rsidRPr="00F81B2E">
        <w:rPr>
          <w:sz w:val="24"/>
          <w:szCs w:val="24"/>
        </w:rPr>
        <w:t>7.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Маслов В.И. Сварочные работы Учебник  для нач. проф.образования/ В.И. Маслов- 9-е изд., перераб. и доп.</w:t>
      </w:r>
      <w:r w:rsidR="00F555D3">
        <w:rPr>
          <w:sz w:val="24"/>
          <w:szCs w:val="24"/>
        </w:rPr>
        <w:t xml:space="preserve"> – М.: Изд. Центр Академия, 2021</w:t>
      </w:r>
      <w:r w:rsidRPr="00F81B2E">
        <w:rPr>
          <w:sz w:val="24"/>
          <w:szCs w:val="24"/>
        </w:rPr>
        <w:t>. – 288 с.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Маслов Б.Г., Выборнов А.П. Производство сварных конструкций: Учебник  для студ. учреждений сред. проф.об</w:t>
      </w:r>
      <w:r w:rsidR="005F22AC">
        <w:rPr>
          <w:sz w:val="24"/>
          <w:szCs w:val="24"/>
        </w:rPr>
        <w:t>разования. . – М.: Академия, 2021</w:t>
      </w:r>
      <w:r w:rsidRPr="00F81B2E">
        <w:rPr>
          <w:sz w:val="24"/>
          <w:szCs w:val="24"/>
        </w:rPr>
        <w:t>.</w:t>
      </w:r>
    </w:p>
    <w:p w:rsidR="007B612B" w:rsidRPr="00F81B2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Николаев Г.А., Куркин С.А., Винокуров В.А. Сварные конструкции. Технология изготовления, Автоматизация производства и проектирование сварных конструкций: Учеб</w:t>
      </w:r>
      <w:r w:rsidR="005F22AC">
        <w:rPr>
          <w:sz w:val="24"/>
          <w:szCs w:val="24"/>
        </w:rPr>
        <w:t>.пособие – М.: Высш. Школа, 2018</w:t>
      </w:r>
      <w:r w:rsidRPr="00F81B2E">
        <w:rPr>
          <w:sz w:val="24"/>
          <w:szCs w:val="24"/>
        </w:rPr>
        <w:t>.</w:t>
      </w:r>
    </w:p>
    <w:p w:rsidR="007B612B" w:rsidRPr="004F377E" w:rsidRDefault="007B612B" w:rsidP="0039100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4F377E">
        <w:rPr>
          <w:sz w:val="24"/>
          <w:szCs w:val="24"/>
        </w:rPr>
        <w:t>Овчинников В.В. Оборудование, техника и технология сварки и резки металлов: учебник/ – М.: КНОРУС, 2013. – 304 с. (НПО).</w:t>
      </w:r>
    </w:p>
    <w:p w:rsidR="00E206CA" w:rsidRPr="004F377E" w:rsidRDefault="00E206CA" w:rsidP="0039100E">
      <w:pPr>
        <w:numPr>
          <w:ilvl w:val="0"/>
          <w:numId w:val="2"/>
        </w:numPr>
        <w:tabs>
          <w:tab w:val="left" w:pos="567"/>
        </w:tabs>
        <w:ind w:left="0" w:firstLine="556"/>
        <w:jc w:val="both"/>
        <w:rPr>
          <w:sz w:val="24"/>
          <w:szCs w:val="24"/>
        </w:rPr>
      </w:pPr>
      <w:r w:rsidRPr="004F377E">
        <w:rPr>
          <w:sz w:val="24"/>
          <w:szCs w:val="24"/>
        </w:rPr>
        <w:t xml:space="preserve">В.В.Овчинников. Контроль качества </w:t>
      </w:r>
      <w:r w:rsidR="00822E3D" w:rsidRPr="004F377E">
        <w:rPr>
          <w:sz w:val="24"/>
          <w:szCs w:val="24"/>
        </w:rPr>
        <w:t>сварных соединений.М.:изд.центр</w:t>
      </w:r>
      <w:r w:rsidRPr="004F377E">
        <w:rPr>
          <w:sz w:val="24"/>
          <w:szCs w:val="24"/>
        </w:rPr>
        <w:t>«Академия», 2020г</w:t>
      </w:r>
    </w:p>
    <w:p w:rsidR="00E206CA" w:rsidRPr="004F377E" w:rsidRDefault="00E206CA" w:rsidP="0039100E">
      <w:pPr>
        <w:numPr>
          <w:ilvl w:val="0"/>
          <w:numId w:val="2"/>
        </w:numPr>
        <w:tabs>
          <w:tab w:val="left" w:pos="0"/>
          <w:tab w:val="left" w:pos="993"/>
        </w:tabs>
        <w:ind w:left="142" w:firstLine="425"/>
        <w:jc w:val="both"/>
        <w:rPr>
          <w:sz w:val="24"/>
          <w:szCs w:val="24"/>
        </w:rPr>
      </w:pPr>
      <w:r w:rsidRPr="004F377E">
        <w:rPr>
          <w:sz w:val="24"/>
          <w:szCs w:val="24"/>
        </w:rPr>
        <w:t>В.В.Овчинников Технология ручной дуговой сварки и резки металлов. М.:изд.центр «Академия», 2020г</w:t>
      </w:r>
    </w:p>
    <w:p w:rsidR="00E206CA" w:rsidRPr="004F377E" w:rsidRDefault="00E206CA" w:rsidP="0039100E">
      <w:pPr>
        <w:numPr>
          <w:ilvl w:val="0"/>
          <w:numId w:val="2"/>
        </w:numPr>
        <w:tabs>
          <w:tab w:val="left" w:pos="142"/>
          <w:tab w:val="left" w:pos="993"/>
        </w:tabs>
        <w:ind w:left="142" w:firstLine="425"/>
        <w:jc w:val="both"/>
        <w:rPr>
          <w:sz w:val="24"/>
          <w:szCs w:val="24"/>
        </w:rPr>
      </w:pPr>
      <w:r w:rsidRPr="004F377E">
        <w:rPr>
          <w:sz w:val="24"/>
          <w:szCs w:val="24"/>
        </w:rPr>
        <w:t>М.А.Гуреева, В.В.Овчинников.  Организация и планирование сварочного производства. Электронный ресурс. Учебник. М.:  Book.M (чт.он-лайн), 2023г</w:t>
      </w:r>
    </w:p>
    <w:p w:rsidR="00E206CA" w:rsidRPr="004F377E" w:rsidRDefault="00E206CA" w:rsidP="0039100E">
      <w:pPr>
        <w:numPr>
          <w:ilvl w:val="0"/>
          <w:numId w:val="2"/>
        </w:numPr>
        <w:tabs>
          <w:tab w:val="left" w:pos="0"/>
          <w:tab w:val="left" w:pos="993"/>
        </w:tabs>
        <w:ind w:left="142" w:firstLine="425"/>
        <w:jc w:val="both"/>
        <w:rPr>
          <w:sz w:val="24"/>
          <w:szCs w:val="24"/>
        </w:rPr>
      </w:pPr>
      <w:r w:rsidRPr="004F377E">
        <w:rPr>
          <w:sz w:val="24"/>
          <w:szCs w:val="24"/>
        </w:rPr>
        <w:t xml:space="preserve"> В.В. Овчинников. Подготовительные и сборочные операции перед сваркой. СПО.М.: изд. центр «Академия», 2023г.</w:t>
      </w:r>
    </w:p>
    <w:p w:rsidR="00E206CA" w:rsidRPr="004F377E" w:rsidRDefault="00E206CA" w:rsidP="0039100E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4F377E">
        <w:rPr>
          <w:sz w:val="24"/>
          <w:szCs w:val="24"/>
        </w:rPr>
        <w:t xml:space="preserve">  В.В. Овчинников. Оборудование, техника и технология сварки и резки металлов. М, изд. центр «Академия», 2022г.</w:t>
      </w:r>
    </w:p>
    <w:p w:rsidR="00E206CA" w:rsidRPr="004F377E" w:rsidRDefault="005F22AC" w:rsidP="005F22AC">
      <w:pPr>
        <w:tabs>
          <w:tab w:val="left" w:pos="0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E206CA" w:rsidRPr="004F377E">
        <w:rPr>
          <w:sz w:val="24"/>
          <w:szCs w:val="24"/>
        </w:rPr>
        <w:t xml:space="preserve">  В.В. Овчинников.    Основы расчёта и проектир</w:t>
      </w:r>
      <w:r>
        <w:rPr>
          <w:sz w:val="24"/>
          <w:szCs w:val="24"/>
        </w:rPr>
        <w:t>ования сварных конструкций. М.:</w:t>
      </w:r>
      <w:r w:rsidR="00E206CA" w:rsidRPr="004F377E">
        <w:rPr>
          <w:sz w:val="24"/>
          <w:szCs w:val="24"/>
        </w:rPr>
        <w:t>изд. центр «Академия», 2021г.</w:t>
      </w:r>
    </w:p>
    <w:p w:rsidR="00E206CA" w:rsidRPr="005F22AC" w:rsidRDefault="00E206CA" w:rsidP="0039100E">
      <w:pPr>
        <w:pStyle w:val="af2"/>
        <w:numPr>
          <w:ilvl w:val="0"/>
          <w:numId w:val="29"/>
        </w:numPr>
        <w:tabs>
          <w:tab w:val="left" w:pos="567"/>
        </w:tabs>
        <w:ind w:left="142" w:firstLine="425"/>
        <w:jc w:val="both"/>
        <w:rPr>
          <w:sz w:val="24"/>
          <w:szCs w:val="24"/>
        </w:rPr>
      </w:pPr>
      <w:r w:rsidRPr="005F22AC">
        <w:rPr>
          <w:sz w:val="24"/>
          <w:szCs w:val="24"/>
        </w:rPr>
        <w:t xml:space="preserve"> В.В. Овчинников.    Основы проектирования технологических процессов. М: изд.центр «Академия», 2022г.</w:t>
      </w:r>
    </w:p>
    <w:p w:rsidR="00E206CA" w:rsidRPr="004F377E" w:rsidRDefault="00E206CA" w:rsidP="0039100E">
      <w:pPr>
        <w:numPr>
          <w:ilvl w:val="0"/>
          <w:numId w:val="29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4F377E">
        <w:rPr>
          <w:sz w:val="24"/>
          <w:szCs w:val="24"/>
        </w:rPr>
        <w:t xml:space="preserve"> В.В. Овчинников. Дефектация сварных швов и контроль качества сварных  соединений. М.: изд. центр «Академия», 2021г.</w:t>
      </w:r>
    </w:p>
    <w:p w:rsidR="00E206CA" w:rsidRPr="004F377E" w:rsidRDefault="00E206CA" w:rsidP="0039100E">
      <w:pPr>
        <w:numPr>
          <w:ilvl w:val="0"/>
          <w:numId w:val="29"/>
        </w:numPr>
        <w:tabs>
          <w:tab w:val="left" w:pos="567"/>
          <w:tab w:val="left" w:pos="993"/>
        </w:tabs>
        <w:ind w:left="0" w:firstLine="556"/>
        <w:jc w:val="both"/>
        <w:rPr>
          <w:sz w:val="24"/>
          <w:szCs w:val="24"/>
        </w:rPr>
      </w:pPr>
      <w:r w:rsidRPr="004F377E">
        <w:rPr>
          <w:sz w:val="24"/>
          <w:szCs w:val="24"/>
        </w:rPr>
        <w:t xml:space="preserve">  В.В. Овчинников. Основы технологии сварки и сварочное производство. М.: изд. центр «Академия», 2018г</w:t>
      </w:r>
    </w:p>
    <w:p w:rsidR="007B612B" w:rsidRPr="00F81B2E" w:rsidRDefault="007B612B" w:rsidP="0039100E">
      <w:pPr>
        <w:numPr>
          <w:ilvl w:val="0"/>
          <w:numId w:val="29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Степанов В.В., Степаненко А.Г., Карнилов Э.В. Справочное пособие по чтению чертежей корпусных конструкций судов. Одесса: Феникс, 2003 – 59 с.</w:t>
      </w:r>
    </w:p>
    <w:p w:rsidR="007B612B" w:rsidRPr="00F81B2E" w:rsidRDefault="007B612B" w:rsidP="0039100E">
      <w:pPr>
        <w:numPr>
          <w:ilvl w:val="0"/>
          <w:numId w:val="29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Силантьева Н.А., Малиновский В.Г. Техническое нормирование труда в машиностроении. – М.: Машиностроение, 2000.</w:t>
      </w:r>
    </w:p>
    <w:p w:rsidR="007B612B" w:rsidRDefault="007B612B" w:rsidP="0039100E">
      <w:pPr>
        <w:numPr>
          <w:ilvl w:val="0"/>
          <w:numId w:val="29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lastRenderedPageBreak/>
        <w:t>Проектирование сварных конструкций в машиностроении/ Под ред. Куркина С.А. – М.: Машиностроение, 2005.</w:t>
      </w:r>
    </w:p>
    <w:p w:rsidR="00F555D3" w:rsidRPr="00F81B2E" w:rsidRDefault="00F555D3" w:rsidP="00F555D3">
      <w:pPr>
        <w:tabs>
          <w:tab w:val="left" w:pos="709"/>
          <w:tab w:val="left" w:pos="993"/>
        </w:tabs>
        <w:ind w:left="567"/>
        <w:jc w:val="both"/>
        <w:rPr>
          <w:sz w:val="24"/>
          <w:szCs w:val="24"/>
        </w:rPr>
      </w:pPr>
    </w:p>
    <w:p w:rsidR="007B612B" w:rsidRPr="00F81B2E" w:rsidRDefault="00ED53CD" w:rsidP="00C343E7">
      <w:pPr>
        <w:pStyle w:val="3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НОРМАТИВНО-ПРАВОВЫЕ ДОКУМЕНТЫ</w:t>
      </w:r>
    </w:p>
    <w:p w:rsidR="007B612B" w:rsidRPr="00F81B2E" w:rsidRDefault="007B612B" w:rsidP="001A7FB2">
      <w:pPr>
        <w:pStyle w:val="af2"/>
        <w:tabs>
          <w:tab w:val="left" w:pos="284"/>
          <w:tab w:val="left" w:pos="1134"/>
        </w:tabs>
        <w:ind w:left="0" w:firstLine="567"/>
        <w:rPr>
          <w:b/>
          <w:color w:val="000000"/>
          <w:sz w:val="24"/>
          <w:szCs w:val="24"/>
        </w:rPr>
      </w:pPr>
      <w:r w:rsidRPr="00F81B2E">
        <w:rPr>
          <w:b/>
          <w:color w:val="000000"/>
          <w:sz w:val="24"/>
          <w:szCs w:val="24"/>
        </w:rPr>
        <w:t>Стали и сплавы для сварных конструкций</w:t>
      </w:r>
      <w:r w:rsidR="00C343E7">
        <w:rPr>
          <w:b/>
          <w:color w:val="000000"/>
          <w:sz w:val="24"/>
          <w:szCs w:val="24"/>
        </w:rPr>
        <w:t>: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380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2005. Сталь углеродистая обыкновенного качества Марки.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1050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88. Прокат сортовой, калиброванный, со специальной отделкой поверхности из углеродистой качественной конструкционной стали. Общие 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5520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79. Сталь листовая углеродистая низколегированная для котлов и сосудов, работающих под давлением. 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5521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93. Прокат стальной для судостроения. Технические</w:t>
      </w:r>
      <w:r w:rsidR="00D75F15">
        <w:rPr>
          <w:color w:val="000000"/>
          <w:sz w:val="24"/>
          <w:szCs w:val="24"/>
        </w:rPr>
        <w:t xml:space="preserve"> </w:t>
      </w:r>
      <w:r w:rsidRPr="00F81B2E">
        <w:rPr>
          <w:color w:val="000000"/>
          <w:sz w:val="24"/>
          <w:szCs w:val="24"/>
        </w:rPr>
        <w:t>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6713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91. Сталь низколегированная конструкционная для мостостроения. Марки и технические требования.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5632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72. Сталь низко</w:t>
      </w:r>
      <w:r w:rsidR="00D75F15">
        <w:rPr>
          <w:color w:val="000000"/>
          <w:sz w:val="24"/>
          <w:szCs w:val="24"/>
        </w:rPr>
        <w:t>легированная и сплавы коррозион</w:t>
      </w:r>
      <w:r w:rsidRPr="00F81B2E">
        <w:rPr>
          <w:color w:val="000000"/>
          <w:sz w:val="24"/>
          <w:szCs w:val="24"/>
        </w:rPr>
        <w:t>ностойкие, жаростойкие и жаропрочные. Марки и технические требования.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4543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71. Сталь легированная конструкционная.</w:t>
      </w:r>
      <w:r w:rsidR="00D75F15">
        <w:rPr>
          <w:color w:val="000000"/>
          <w:sz w:val="24"/>
          <w:szCs w:val="24"/>
        </w:rPr>
        <w:t xml:space="preserve"> </w:t>
      </w:r>
      <w:r w:rsidRPr="00F81B2E">
        <w:rPr>
          <w:color w:val="000000"/>
          <w:sz w:val="24"/>
          <w:szCs w:val="24"/>
        </w:rPr>
        <w:t>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20072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74. Сталь теплоустойчивая. Технические условия.</w:t>
      </w:r>
    </w:p>
    <w:p w:rsidR="007B612B" w:rsidRPr="00F81B2E" w:rsidRDefault="007B612B" w:rsidP="001A7FB2">
      <w:pPr>
        <w:tabs>
          <w:tab w:val="left" w:pos="851"/>
          <w:tab w:val="left" w:pos="1134"/>
        </w:tabs>
        <w:ind w:firstLine="567"/>
        <w:jc w:val="both"/>
        <w:rPr>
          <w:b/>
          <w:i/>
          <w:sz w:val="24"/>
          <w:szCs w:val="24"/>
        </w:rPr>
      </w:pPr>
      <w:r w:rsidRPr="00F81B2E">
        <w:rPr>
          <w:b/>
          <w:i/>
          <w:color w:val="000000"/>
          <w:sz w:val="24"/>
          <w:szCs w:val="24"/>
        </w:rPr>
        <w:t>Сортовой, фасонный и листовой прокат. Сортамент.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5157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83. Профили стальные горячекатаные разных назначений. Сортамент.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5267.0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90 ГОСТ 5267.13-90. Профили для</w:t>
      </w:r>
      <w:r w:rsidR="00D75F15">
        <w:rPr>
          <w:color w:val="000000"/>
          <w:sz w:val="24"/>
          <w:szCs w:val="24"/>
        </w:rPr>
        <w:t xml:space="preserve"> </w:t>
      </w:r>
      <w:r w:rsidRPr="00F81B2E">
        <w:rPr>
          <w:color w:val="000000"/>
          <w:sz w:val="24"/>
          <w:szCs w:val="24"/>
        </w:rPr>
        <w:t>вагоностроения. Сортамент.</w:t>
      </w:r>
    </w:p>
    <w:p w:rsidR="007B612B" w:rsidRPr="00F81B2E" w:rsidRDefault="007B612B" w:rsidP="001A7FB2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8239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89. Двутавры стальные горячекатаные. Сортамент.</w:t>
      </w:r>
    </w:p>
    <w:p w:rsidR="007B612B" w:rsidRPr="00F81B2E" w:rsidRDefault="007B612B" w:rsidP="001A7FB2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8240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97. Швеллеры стальные горячекатаные. Сортамент.</w:t>
      </w:r>
    </w:p>
    <w:p w:rsidR="007B612B" w:rsidRPr="00F81B2E" w:rsidRDefault="007B612B" w:rsidP="001A7FB2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8509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93. Уголки стальные горячекатаные равнополочные. Сортамент.</w:t>
      </w:r>
    </w:p>
    <w:p w:rsidR="007B612B" w:rsidRPr="00F81B2E" w:rsidRDefault="007B612B" w:rsidP="001A7FB2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8510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93. Уголки стальные горячекатаные неравнополочные. Сортамент.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b/>
          <w:i/>
          <w:sz w:val="24"/>
          <w:szCs w:val="24"/>
        </w:rPr>
      </w:pPr>
      <w:r w:rsidRPr="00F81B2E">
        <w:rPr>
          <w:b/>
          <w:i/>
          <w:color w:val="000000"/>
          <w:spacing w:val="-10"/>
          <w:sz w:val="24"/>
          <w:szCs w:val="24"/>
        </w:rPr>
        <w:t>Сортовой, фасонный и листовой прокат. 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pacing w:val="-10"/>
          <w:sz w:val="24"/>
          <w:szCs w:val="24"/>
        </w:rPr>
        <w:t>ГОСТ 27772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pacing w:val="-10"/>
          <w:sz w:val="24"/>
          <w:szCs w:val="24"/>
        </w:rPr>
        <w:t>88. Прокат для строительных стальных конструкций Общие 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color w:val="000000"/>
          <w:spacing w:val="-10"/>
          <w:sz w:val="24"/>
          <w:szCs w:val="24"/>
        </w:rPr>
      </w:pPr>
      <w:r w:rsidRPr="00F81B2E">
        <w:rPr>
          <w:color w:val="000000"/>
          <w:spacing w:val="-10"/>
          <w:sz w:val="24"/>
          <w:szCs w:val="24"/>
        </w:rPr>
        <w:t>ГОСТ 535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pacing w:val="-10"/>
          <w:sz w:val="24"/>
          <w:szCs w:val="24"/>
        </w:rPr>
        <w:t>2005. Прокат сортовой и фасонный из стали углеродистой обыкновенного качества Общие 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pacing w:val="-10"/>
          <w:sz w:val="24"/>
          <w:szCs w:val="24"/>
        </w:rPr>
        <w:t>ГОСТ 11474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pacing w:val="-10"/>
          <w:sz w:val="24"/>
          <w:szCs w:val="24"/>
        </w:rPr>
        <w:t>76. Профили стальные гнутые. 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pacing w:val="-10"/>
          <w:sz w:val="24"/>
          <w:szCs w:val="24"/>
        </w:rPr>
        <w:t>ГОСТ 25577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pacing w:val="-10"/>
          <w:sz w:val="24"/>
          <w:szCs w:val="24"/>
        </w:rPr>
        <w:t>83. Профили стальные гнутые замкнутые сварные квадратные и прямоугольные. Технические условия.</w:t>
      </w:r>
    </w:p>
    <w:p w:rsidR="007B612B" w:rsidRPr="00F81B2E" w:rsidRDefault="007B612B" w:rsidP="001A7FB2">
      <w:pPr>
        <w:pStyle w:val="af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pacing w:val="-10"/>
          <w:sz w:val="24"/>
          <w:szCs w:val="24"/>
        </w:rPr>
        <w:t>из коррозионно-стойких, жаростойких и жаропрочных сплавов. Технические условия.</w:t>
      </w:r>
    </w:p>
    <w:p w:rsidR="007B612B" w:rsidRPr="00F81B2E" w:rsidRDefault="007B612B" w:rsidP="001A7FB2">
      <w:pPr>
        <w:pStyle w:val="af2"/>
        <w:tabs>
          <w:tab w:val="left" w:pos="284"/>
        </w:tabs>
        <w:ind w:left="0" w:firstLine="567"/>
        <w:rPr>
          <w:b/>
          <w:sz w:val="24"/>
          <w:szCs w:val="24"/>
        </w:rPr>
      </w:pPr>
      <w:r w:rsidRPr="00F81B2E">
        <w:rPr>
          <w:b/>
          <w:bCs/>
          <w:color w:val="000000"/>
          <w:sz w:val="24"/>
          <w:szCs w:val="24"/>
        </w:rPr>
        <w:t>Оформление технологического процесса</w:t>
      </w:r>
      <w:r w:rsidR="00C343E7">
        <w:rPr>
          <w:b/>
          <w:bCs/>
          <w:color w:val="000000"/>
          <w:sz w:val="24"/>
          <w:szCs w:val="24"/>
        </w:rPr>
        <w:t>: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2.004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88 ЕСКД. Общие требования к выполнению конструкторских и технологических документов на печатающих и графических устройствах вывода ЭВМ.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2.312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72 ЕСКД. Условные изображения и обозначения швов сварных соединений.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3.1001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81 ЕСТД. Общие положения.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3.1102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2011 ЕСТД. Стадии разработки и виды документов.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3.1103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2011 ЕСТД. Основные надписи.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3.1105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2011 ЕСТД. Формы и правила оформления документов общего назначения.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3.1109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82 ЕСТД. Термины и определения основных понятий.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3.1116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2011 ЕСТД. Нормоконтроль.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3.1118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82 ЕСТД. Формы и правила оформления маршрутных карт.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color w:val="000000"/>
          <w:sz w:val="24"/>
          <w:szCs w:val="24"/>
        </w:rPr>
        <w:t>ГОСТ 3.1119</w:t>
      </w:r>
      <w:r w:rsidRPr="00F81B2E">
        <w:rPr>
          <w:color w:val="000000"/>
          <w:sz w:val="24"/>
          <w:szCs w:val="24"/>
        </w:rPr>
        <w:sym w:font="Symbol" w:char="F02D"/>
      </w:r>
      <w:r w:rsidRPr="00F81B2E">
        <w:rPr>
          <w:color w:val="000000"/>
          <w:sz w:val="24"/>
          <w:szCs w:val="24"/>
        </w:rPr>
        <w:t>83 ЕСТД. Общие требования к комплектности и оформлению комплектов документов на единичные технологические процессы.</w:t>
      </w:r>
    </w:p>
    <w:p w:rsidR="007B612B" w:rsidRPr="00F81B2E" w:rsidRDefault="007B612B" w:rsidP="001A7FB2">
      <w:pPr>
        <w:pStyle w:val="2"/>
        <w:ind w:firstLine="567"/>
        <w:jc w:val="left"/>
        <w:rPr>
          <w:sz w:val="24"/>
          <w:szCs w:val="24"/>
        </w:rPr>
      </w:pPr>
      <w:r w:rsidRPr="00F81B2E">
        <w:rPr>
          <w:sz w:val="24"/>
          <w:szCs w:val="24"/>
        </w:rPr>
        <w:lastRenderedPageBreak/>
        <w:t>Сварные соединения. Типы, конструктивные элементы и размеры</w:t>
      </w:r>
      <w:r w:rsidR="00C343E7">
        <w:rPr>
          <w:sz w:val="24"/>
          <w:szCs w:val="24"/>
        </w:rPr>
        <w:t>:</w:t>
      </w:r>
    </w:p>
    <w:p w:rsidR="007B612B" w:rsidRPr="00F81B2E" w:rsidRDefault="007B612B" w:rsidP="001A7FB2">
      <w:pPr>
        <w:pStyle w:val="5"/>
        <w:tabs>
          <w:tab w:val="left" w:pos="851"/>
        </w:tabs>
        <w:ind w:firstLine="567"/>
        <w:rPr>
          <w:sz w:val="24"/>
          <w:szCs w:val="24"/>
        </w:rPr>
      </w:pPr>
      <w:r w:rsidRPr="00F81B2E">
        <w:rPr>
          <w:b/>
          <w:i/>
          <w:sz w:val="24"/>
          <w:szCs w:val="24"/>
        </w:rPr>
        <w:t>Ручная дуговая сварка:</w:t>
      </w:r>
      <w:r w:rsidRPr="00F81B2E">
        <w:rPr>
          <w:sz w:val="24"/>
          <w:szCs w:val="24"/>
        </w:rPr>
        <w:t xml:space="preserve"> типы соединений, подготовка кромок, размеры сварного шва 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65" w:history="1">
        <w:r w:rsidR="007B612B" w:rsidRPr="00F81B2E">
          <w:rPr>
            <w:sz w:val="24"/>
            <w:szCs w:val="24"/>
          </w:rPr>
          <w:t>ГОСТ 5264-80</w:t>
        </w:r>
      </w:hyperlink>
      <w:r w:rsidR="007B612B" w:rsidRPr="00F81B2E">
        <w:rPr>
          <w:sz w:val="24"/>
          <w:szCs w:val="24"/>
        </w:rPr>
        <w:t xml:space="preserve"> Ручная дуговая сварка. Соединения сварные.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66" w:history="1">
        <w:r w:rsidR="007B612B" w:rsidRPr="00F81B2E">
          <w:rPr>
            <w:sz w:val="24"/>
            <w:szCs w:val="24"/>
          </w:rPr>
          <w:t>ГОСТ 11534-75</w:t>
        </w:r>
      </w:hyperlink>
      <w:r w:rsidR="007B612B" w:rsidRPr="00F81B2E">
        <w:rPr>
          <w:sz w:val="24"/>
          <w:szCs w:val="24"/>
        </w:rPr>
        <w:t xml:space="preserve"> Ручная дуговая сварка. Соединения сварные под острыми и тупыми углами. Основные типы, конструктивные элементы и размеры.</w:t>
      </w:r>
    </w:p>
    <w:p w:rsidR="007B612B" w:rsidRPr="00F81B2E" w:rsidRDefault="007B612B" w:rsidP="001A7FB2">
      <w:pPr>
        <w:pStyle w:val="5"/>
        <w:tabs>
          <w:tab w:val="left" w:pos="993"/>
        </w:tabs>
        <w:ind w:firstLine="567"/>
        <w:rPr>
          <w:sz w:val="24"/>
          <w:szCs w:val="24"/>
        </w:rPr>
      </w:pPr>
      <w:r w:rsidRPr="00F81B2E">
        <w:rPr>
          <w:b/>
          <w:i/>
          <w:sz w:val="24"/>
          <w:szCs w:val="24"/>
        </w:rPr>
        <w:t>Сварка под флюсом:</w:t>
      </w:r>
      <w:r w:rsidRPr="00F81B2E">
        <w:rPr>
          <w:sz w:val="24"/>
          <w:szCs w:val="24"/>
        </w:rPr>
        <w:t xml:space="preserve"> типы соединений, подготовка кромок, размеры сварного шва 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67" w:history="1">
        <w:r w:rsidR="007B612B" w:rsidRPr="00F81B2E">
          <w:rPr>
            <w:sz w:val="24"/>
            <w:szCs w:val="24"/>
          </w:rPr>
          <w:t>ГОСТ 8713-79</w:t>
        </w:r>
      </w:hyperlink>
      <w:r w:rsidR="007B612B" w:rsidRPr="00F81B2E">
        <w:rPr>
          <w:sz w:val="24"/>
          <w:szCs w:val="24"/>
        </w:rPr>
        <w:t xml:space="preserve"> Сварка под флюсом. Соединения сварные.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68" w:history="1">
        <w:r w:rsidR="007B612B" w:rsidRPr="00F81B2E">
          <w:rPr>
            <w:sz w:val="24"/>
            <w:szCs w:val="24"/>
          </w:rPr>
          <w:t>ГОСТ 11533-75</w:t>
        </w:r>
      </w:hyperlink>
      <w:r w:rsidR="007B612B" w:rsidRPr="00F81B2E">
        <w:rPr>
          <w:sz w:val="24"/>
          <w:szCs w:val="24"/>
        </w:rPr>
        <w:t xml:space="preserve"> Автоматическая и полуавтоматическая дуговая сварка под флюсом. Соединения сварные под острыми и тупыми углами. Основные типы, конструктивные элементы и размеры.</w:t>
      </w:r>
    </w:p>
    <w:p w:rsidR="007B612B" w:rsidRPr="00F81B2E" w:rsidRDefault="007B612B" w:rsidP="001A7FB2">
      <w:pPr>
        <w:pStyle w:val="5"/>
        <w:tabs>
          <w:tab w:val="left" w:pos="993"/>
        </w:tabs>
        <w:ind w:firstLine="567"/>
        <w:rPr>
          <w:sz w:val="24"/>
          <w:szCs w:val="24"/>
        </w:rPr>
      </w:pPr>
      <w:r w:rsidRPr="00F81B2E">
        <w:rPr>
          <w:b/>
          <w:i/>
          <w:sz w:val="24"/>
          <w:szCs w:val="24"/>
        </w:rPr>
        <w:t>Дуговая сварка в защитном газе:</w:t>
      </w:r>
      <w:r w:rsidRPr="00F81B2E">
        <w:rPr>
          <w:sz w:val="24"/>
          <w:szCs w:val="24"/>
        </w:rPr>
        <w:t xml:space="preserve"> типы соединений, подготовка кромок, размеры сварного шва 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69" w:history="1">
        <w:r w:rsidR="007B612B" w:rsidRPr="00F81B2E">
          <w:rPr>
            <w:sz w:val="24"/>
            <w:szCs w:val="24"/>
          </w:rPr>
          <w:t>ГОСТ 14771-76</w:t>
        </w:r>
      </w:hyperlink>
      <w:r w:rsidR="007B612B" w:rsidRPr="00F81B2E">
        <w:rPr>
          <w:sz w:val="24"/>
          <w:szCs w:val="24"/>
        </w:rPr>
        <w:t xml:space="preserve"> Дуговая сварка в защитном газе. Соединения сварные.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0" w:history="1">
        <w:r w:rsidR="007B612B" w:rsidRPr="00F81B2E">
          <w:rPr>
            <w:sz w:val="24"/>
            <w:szCs w:val="24"/>
          </w:rPr>
          <w:t>ГОСТ 23518-79</w:t>
        </w:r>
      </w:hyperlink>
      <w:r w:rsidR="007B612B" w:rsidRPr="00F81B2E">
        <w:rPr>
          <w:sz w:val="24"/>
          <w:szCs w:val="24"/>
        </w:rPr>
        <w:t xml:space="preserve">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7B612B" w:rsidRPr="00F81B2E" w:rsidRDefault="007B612B" w:rsidP="001A7FB2">
      <w:pPr>
        <w:pStyle w:val="5"/>
        <w:tabs>
          <w:tab w:val="left" w:pos="993"/>
        </w:tabs>
        <w:ind w:firstLine="567"/>
        <w:rPr>
          <w:sz w:val="24"/>
          <w:szCs w:val="24"/>
        </w:rPr>
      </w:pPr>
      <w:r w:rsidRPr="00F81B2E">
        <w:rPr>
          <w:b/>
          <w:i/>
          <w:sz w:val="24"/>
          <w:szCs w:val="24"/>
        </w:rPr>
        <w:t>Дуговая сварка алюминия и сплавов в инертном газе:</w:t>
      </w:r>
      <w:r w:rsidRPr="00F81B2E">
        <w:rPr>
          <w:sz w:val="24"/>
          <w:szCs w:val="24"/>
        </w:rPr>
        <w:t xml:space="preserve"> типы соединений, подготовка кромок, размеры сварного шва 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1" w:history="1">
        <w:r w:rsidR="007B612B" w:rsidRPr="00F81B2E">
          <w:rPr>
            <w:sz w:val="24"/>
            <w:szCs w:val="24"/>
          </w:rPr>
          <w:t>ГОСТ 14806-80</w:t>
        </w:r>
      </w:hyperlink>
      <w:r w:rsidR="007B612B" w:rsidRPr="00F81B2E">
        <w:rPr>
          <w:sz w:val="24"/>
          <w:szCs w:val="24"/>
        </w:rPr>
        <w:t xml:space="preserve"> Дуговая сварка алюминия и алюминиевых сплавов в инертных газах. Соединения сварные.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2" w:history="1">
        <w:r w:rsidR="007B612B" w:rsidRPr="00F81B2E">
          <w:rPr>
            <w:sz w:val="24"/>
            <w:szCs w:val="24"/>
          </w:rPr>
          <w:t>ГОСТ 27580-88</w:t>
        </w:r>
      </w:hyperlink>
      <w:r w:rsidR="007B612B" w:rsidRPr="00F81B2E">
        <w:rPr>
          <w:sz w:val="24"/>
          <w:szCs w:val="24"/>
        </w:rPr>
        <w:t xml:space="preserve"> Дуговая сварка алюминия и алюминиевых сплавов в инертных газах. Соединения сварные под острыми и тупыми углами. Основные типы, конструктивные элементы и размеры.</w:t>
      </w:r>
    </w:p>
    <w:p w:rsidR="007B612B" w:rsidRPr="00F81B2E" w:rsidRDefault="007B612B" w:rsidP="001A7FB2">
      <w:pPr>
        <w:pStyle w:val="5"/>
        <w:tabs>
          <w:tab w:val="left" w:pos="993"/>
        </w:tabs>
        <w:ind w:firstLine="567"/>
        <w:rPr>
          <w:sz w:val="24"/>
          <w:szCs w:val="24"/>
        </w:rPr>
      </w:pPr>
      <w:r w:rsidRPr="00F81B2E">
        <w:rPr>
          <w:b/>
          <w:i/>
          <w:sz w:val="24"/>
          <w:szCs w:val="24"/>
        </w:rPr>
        <w:t>Соединения сварные точечные:</w:t>
      </w:r>
      <w:r w:rsidR="00D75F15">
        <w:rPr>
          <w:b/>
          <w:i/>
          <w:sz w:val="24"/>
          <w:szCs w:val="24"/>
        </w:rPr>
        <w:t xml:space="preserve"> </w:t>
      </w:r>
      <w:r w:rsidRPr="00F81B2E">
        <w:rPr>
          <w:sz w:val="24"/>
          <w:szCs w:val="24"/>
        </w:rPr>
        <w:t xml:space="preserve">типы соединений, подготовка кромок, размеры сварного шва 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3" w:history="1">
        <w:r w:rsidR="007B612B" w:rsidRPr="00F81B2E">
          <w:rPr>
            <w:sz w:val="24"/>
            <w:szCs w:val="24"/>
          </w:rPr>
          <w:t>ГОСТ 14776-79</w:t>
        </w:r>
      </w:hyperlink>
      <w:r w:rsidR="007B612B" w:rsidRPr="00F81B2E">
        <w:rPr>
          <w:sz w:val="24"/>
          <w:szCs w:val="24"/>
        </w:rPr>
        <w:t xml:space="preserve"> Дуговая сварка. Соединения сварные точечные.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4" w:history="1">
        <w:r w:rsidR="007B612B" w:rsidRPr="00F81B2E">
          <w:rPr>
            <w:sz w:val="24"/>
            <w:szCs w:val="24"/>
          </w:rPr>
          <w:t>ГОСТ 28915-91</w:t>
        </w:r>
      </w:hyperlink>
      <w:r w:rsidR="007B612B" w:rsidRPr="00F81B2E">
        <w:rPr>
          <w:sz w:val="24"/>
          <w:szCs w:val="24"/>
        </w:rPr>
        <w:t xml:space="preserve"> Сварка лазерная импульсная. Соединения сварные точечные. Основные типы, конструктивные элементы и размеры.</w:t>
      </w:r>
    </w:p>
    <w:p w:rsidR="007B612B" w:rsidRPr="00F81B2E" w:rsidRDefault="007B612B" w:rsidP="001A7FB2">
      <w:pPr>
        <w:pStyle w:val="5"/>
        <w:tabs>
          <w:tab w:val="left" w:pos="993"/>
        </w:tabs>
        <w:ind w:firstLine="567"/>
        <w:rPr>
          <w:sz w:val="24"/>
          <w:szCs w:val="24"/>
        </w:rPr>
      </w:pPr>
      <w:r w:rsidRPr="00F81B2E">
        <w:rPr>
          <w:b/>
          <w:i/>
          <w:sz w:val="24"/>
          <w:szCs w:val="24"/>
        </w:rPr>
        <w:t>Соединения сварные трубопроводов:</w:t>
      </w:r>
      <w:r w:rsidRPr="00F81B2E">
        <w:rPr>
          <w:sz w:val="24"/>
          <w:szCs w:val="24"/>
        </w:rPr>
        <w:t xml:space="preserve"> типы соединений, подготовка кромок, размеры сварного шва 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5" w:history="1">
        <w:r w:rsidR="007B612B" w:rsidRPr="00F81B2E">
          <w:rPr>
            <w:sz w:val="24"/>
            <w:szCs w:val="24"/>
          </w:rPr>
          <w:t>ГОСТ 16037-80</w:t>
        </w:r>
      </w:hyperlink>
      <w:r w:rsidR="007B612B" w:rsidRPr="00F81B2E">
        <w:rPr>
          <w:sz w:val="24"/>
          <w:szCs w:val="24"/>
        </w:rPr>
        <w:t xml:space="preserve"> Соединения сварные стальных трубопроводов.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6" w:history="1">
        <w:r w:rsidR="007B612B" w:rsidRPr="00F81B2E">
          <w:rPr>
            <w:sz w:val="24"/>
            <w:szCs w:val="24"/>
          </w:rPr>
          <w:t>ГОСТ 16038-80</w:t>
        </w:r>
      </w:hyperlink>
      <w:r w:rsidR="007B612B" w:rsidRPr="00F81B2E">
        <w:rPr>
          <w:sz w:val="24"/>
          <w:szCs w:val="24"/>
        </w:rPr>
        <w:t xml:space="preserve"> Сварка дуговая. Соединения сварные трубопроводов из меди и медно-никелевого сплава.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7" w:history="1">
        <w:r w:rsidR="007B612B" w:rsidRPr="00F81B2E">
          <w:rPr>
            <w:sz w:val="24"/>
            <w:szCs w:val="24"/>
          </w:rPr>
          <w:t>ГОСТ 15164-78</w:t>
        </w:r>
      </w:hyperlink>
      <w:r w:rsidR="007B612B" w:rsidRPr="00137B86">
        <w:rPr>
          <w:bCs/>
          <w:sz w:val="24"/>
          <w:szCs w:val="24"/>
        </w:rPr>
        <w:t>Электрошлаковая сварка</w:t>
      </w:r>
      <w:r w:rsidR="007B612B" w:rsidRPr="00137B86">
        <w:rPr>
          <w:sz w:val="24"/>
          <w:szCs w:val="24"/>
        </w:rPr>
        <w:t>.</w:t>
      </w:r>
      <w:r w:rsidR="007B612B" w:rsidRPr="00F81B2E">
        <w:rPr>
          <w:sz w:val="24"/>
          <w:szCs w:val="24"/>
        </w:rPr>
        <w:t xml:space="preserve"> Соединения сварные. Основные типы,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8" w:history="1">
        <w:r w:rsidR="007B612B" w:rsidRPr="00F81B2E">
          <w:rPr>
            <w:sz w:val="24"/>
            <w:szCs w:val="24"/>
          </w:rPr>
          <w:t>ГОСТ 15878-79</w:t>
        </w:r>
      </w:hyperlink>
      <w:r w:rsidR="007B612B" w:rsidRPr="00137B86">
        <w:rPr>
          <w:bCs/>
          <w:sz w:val="24"/>
          <w:szCs w:val="24"/>
        </w:rPr>
        <w:t>Контактная сварка</w:t>
      </w:r>
      <w:r w:rsidR="007B612B" w:rsidRPr="00137B86">
        <w:rPr>
          <w:sz w:val="24"/>
          <w:szCs w:val="24"/>
        </w:rPr>
        <w:t>.</w:t>
      </w:r>
      <w:r w:rsidR="007B612B" w:rsidRPr="00F81B2E">
        <w:rPr>
          <w:sz w:val="24"/>
          <w:szCs w:val="24"/>
        </w:rPr>
        <w:t xml:space="preserve"> Соединения сварные. Конструктивные элементы и размеры.</w:t>
      </w:r>
    </w:p>
    <w:p w:rsidR="007B612B" w:rsidRPr="00F81B2E" w:rsidRDefault="006A75FB" w:rsidP="001A7FB2">
      <w:pPr>
        <w:tabs>
          <w:tab w:val="left" w:pos="993"/>
        </w:tabs>
        <w:ind w:firstLine="567"/>
        <w:jc w:val="both"/>
        <w:rPr>
          <w:sz w:val="24"/>
          <w:szCs w:val="24"/>
        </w:rPr>
      </w:pPr>
      <w:hyperlink r:id="rId79" w:history="1">
        <w:r w:rsidR="007B612B" w:rsidRPr="00F81B2E">
          <w:rPr>
            <w:sz w:val="24"/>
            <w:szCs w:val="24"/>
          </w:rPr>
          <w:t>ГОСТ 16098-80</w:t>
        </w:r>
      </w:hyperlink>
      <w:r w:rsidR="007B612B" w:rsidRPr="00F81B2E">
        <w:rPr>
          <w:sz w:val="24"/>
          <w:szCs w:val="24"/>
        </w:rPr>
        <w:t xml:space="preserve"> Соединения сварные из </w:t>
      </w:r>
      <w:r w:rsidR="007B612B" w:rsidRPr="00137B86">
        <w:rPr>
          <w:bCs/>
          <w:sz w:val="24"/>
          <w:szCs w:val="24"/>
        </w:rPr>
        <w:t>двухслойной коррозионностойкой стали</w:t>
      </w:r>
      <w:r w:rsidR="007B612B" w:rsidRPr="00137B86">
        <w:rPr>
          <w:sz w:val="24"/>
          <w:szCs w:val="24"/>
        </w:rPr>
        <w:t>.</w:t>
      </w:r>
      <w:r w:rsidR="007B612B" w:rsidRPr="00F81B2E">
        <w:rPr>
          <w:sz w:val="24"/>
          <w:szCs w:val="24"/>
        </w:rPr>
        <w:t xml:space="preserve"> Основные типы, конструктивные элементы и размеры.</w:t>
      </w:r>
    </w:p>
    <w:p w:rsidR="007B612B" w:rsidRPr="00F81B2E" w:rsidRDefault="007B612B" w:rsidP="001A7FB2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F81B2E">
        <w:rPr>
          <w:b/>
          <w:sz w:val="24"/>
          <w:szCs w:val="24"/>
        </w:rPr>
        <w:t>Термины и определения основных понятий</w:t>
      </w:r>
      <w:r w:rsidR="00C343E7">
        <w:rPr>
          <w:b/>
          <w:sz w:val="24"/>
          <w:szCs w:val="24"/>
        </w:rPr>
        <w:t>:</w:t>
      </w:r>
    </w:p>
    <w:p w:rsidR="007B612B" w:rsidRPr="00F81B2E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ГОСТ 3.1109–82. О</w:t>
      </w:r>
      <w:r w:rsidR="00D75F15">
        <w:rPr>
          <w:sz w:val="24"/>
          <w:szCs w:val="24"/>
        </w:rPr>
        <w:t xml:space="preserve">сновные понятия Единой системы </w:t>
      </w:r>
      <w:r w:rsidRPr="00F81B2E">
        <w:rPr>
          <w:sz w:val="24"/>
          <w:szCs w:val="24"/>
        </w:rPr>
        <w:t>технологической  документации.</w:t>
      </w:r>
    </w:p>
    <w:p w:rsidR="007B612B" w:rsidRDefault="007B612B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B2E">
        <w:rPr>
          <w:sz w:val="24"/>
          <w:szCs w:val="24"/>
        </w:rPr>
        <w:t>ГОСТ 13641– 80 Элементы металлического корпуса надводных кораблей и судов конструктивные.</w:t>
      </w:r>
      <w:r w:rsidR="00D75F15">
        <w:rPr>
          <w:sz w:val="24"/>
          <w:szCs w:val="24"/>
        </w:rPr>
        <w:t xml:space="preserve"> </w:t>
      </w:r>
      <w:r w:rsidRPr="00F81B2E">
        <w:rPr>
          <w:sz w:val="24"/>
          <w:szCs w:val="24"/>
        </w:rPr>
        <w:t>Термины и определения.</w:t>
      </w:r>
    </w:p>
    <w:p w:rsidR="00952032" w:rsidRDefault="00952032" w:rsidP="001A7FB2">
      <w:pPr>
        <w:pStyle w:val="af2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7B612B" w:rsidRDefault="007B612B" w:rsidP="0039100E">
      <w:pPr>
        <w:pStyle w:val="af2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  <w:sectPr w:rsidR="007B612B" w:rsidSect="0095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B612B" w:rsidRPr="00D47548" w:rsidRDefault="007B612B" w:rsidP="00D47548">
      <w:pPr>
        <w:shd w:val="clear" w:color="auto" w:fill="FFFFFF"/>
        <w:jc w:val="right"/>
        <w:rPr>
          <w:szCs w:val="28"/>
        </w:rPr>
      </w:pPr>
      <w:bookmarkStart w:id="3" w:name="_Toc375815020"/>
      <w:r w:rsidRPr="00844E82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844E82">
        <w:rPr>
          <w:szCs w:val="28"/>
        </w:rPr>
        <w:t xml:space="preserve"> А</w:t>
      </w:r>
    </w:p>
    <w:bookmarkEnd w:id="3"/>
    <w:p w:rsidR="005B695D" w:rsidRPr="008E15B4" w:rsidRDefault="00671D75" w:rsidP="005B695D">
      <w:pPr>
        <w:shd w:val="clear" w:color="auto" w:fill="FFFFFF"/>
        <w:ind w:right="-82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Перечень тем дипломных работ</w:t>
      </w:r>
    </w:p>
    <w:p w:rsidR="005B695D" w:rsidRPr="0073186D" w:rsidRDefault="0073186D" w:rsidP="005B695D">
      <w:pPr>
        <w:shd w:val="clear" w:color="auto" w:fill="FFFFFF"/>
        <w:ind w:right="-82"/>
        <w:jc w:val="center"/>
        <w:rPr>
          <w:bCs/>
          <w:szCs w:val="28"/>
          <w:lang w:eastAsia="en-US"/>
        </w:rPr>
      </w:pPr>
      <w:r w:rsidRPr="0073186D">
        <w:rPr>
          <w:bCs/>
          <w:szCs w:val="28"/>
          <w:lang w:eastAsia="en-US"/>
        </w:rPr>
        <w:t xml:space="preserve">по специальности </w:t>
      </w:r>
      <w:r w:rsidR="00FE0481" w:rsidRPr="0073186D">
        <w:rPr>
          <w:bCs/>
          <w:szCs w:val="28"/>
          <w:lang w:eastAsia="en-US"/>
        </w:rPr>
        <w:t>0</w:t>
      </w:r>
      <w:r w:rsidR="005B695D" w:rsidRPr="0073186D">
        <w:rPr>
          <w:bCs/>
          <w:szCs w:val="28"/>
          <w:lang w:eastAsia="en-US"/>
        </w:rPr>
        <w:t>2.02.06 Сварочное производство</w:t>
      </w:r>
    </w:p>
    <w:p w:rsidR="005B695D" w:rsidRPr="0073186D" w:rsidRDefault="0082492B" w:rsidP="0082492B">
      <w:pPr>
        <w:shd w:val="clear" w:color="auto" w:fill="FFFFFF"/>
        <w:ind w:right="-82"/>
        <w:jc w:val="center"/>
        <w:rPr>
          <w:bCs/>
          <w:szCs w:val="28"/>
          <w:lang w:eastAsia="en-US"/>
        </w:rPr>
      </w:pPr>
      <w:r w:rsidRPr="0073186D">
        <w:rPr>
          <w:bCs/>
          <w:szCs w:val="28"/>
          <w:lang w:eastAsia="en-US"/>
        </w:rPr>
        <w:t>гр.301</w:t>
      </w:r>
    </w:p>
    <w:tbl>
      <w:tblPr>
        <w:tblStyle w:val="af7"/>
        <w:tblW w:w="10740" w:type="dxa"/>
        <w:tblLook w:val="04A0" w:firstRow="1" w:lastRow="0" w:firstColumn="1" w:lastColumn="0" w:noHBand="0" w:noVBand="1"/>
      </w:tblPr>
      <w:tblGrid>
        <w:gridCol w:w="563"/>
        <w:gridCol w:w="7201"/>
        <w:gridCol w:w="1983"/>
        <w:gridCol w:w="993"/>
      </w:tblGrid>
      <w:tr w:rsidR="005B695D" w:rsidTr="00E24603">
        <w:tc>
          <w:tcPr>
            <w:tcW w:w="563" w:type="dxa"/>
            <w:vAlign w:val="center"/>
          </w:tcPr>
          <w:p w:rsidR="005B695D" w:rsidRPr="00655553" w:rsidRDefault="005B695D" w:rsidP="005B695D">
            <w:pPr>
              <w:spacing w:line="256" w:lineRule="auto"/>
              <w:ind w:left="-48" w:firstLine="4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vAlign w:val="center"/>
          </w:tcPr>
          <w:p w:rsidR="005B695D" w:rsidRPr="00655553" w:rsidRDefault="005B695D" w:rsidP="005B695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553">
              <w:rPr>
                <w:b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553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цистерны механизированной сваркой в среде смеси газов.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Журавлёв С.</w:t>
            </w:r>
            <w:r>
              <w:rPr>
                <w:bCs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корпуса теплообменника.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Прашкович Н.С.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цеховой колонны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Попов В.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 xml:space="preserve">Проектирование и расчет технологического процесса изготовления сборки и сварки </w:t>
            </w:r>
            <w:r>
              <w:rPr>
                <w:bCs/>
                <w:sz w:val="24"/>
                <w:szCs w:val="24"/>
                <w:lang w:eastAsia="en-US"/>
              </w:rPr>
              <w:t>контейнера для мусора</w:t>
            </w:r>
            <w:r w:rsidRPr="0065555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Погорелов М</w:t>
            </w:r>
            <w:r w:rsidR="00AC798D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подкрановой балки.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Курочкин Е.С.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разработка технологии сборки и сварки несущей балки пролетного строения моста с рёбрами жёсткости.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Губчак  Д.И.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 xml:space="preserve">Проектирование и расчет технологического процесса изготовления сборки и сварки 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 w:rsidRPr="00655553">
              <w:rPr>
                <w:bCs/>
                <w:sz w:val="24"/>
                <w:szCs w:val="24"/>
                <w:lang w:eastAsia="en-US"/>
              </w:rPr>
              <w:t xml:space="preserve">олонны </w:t>
            </w:r>
            <w:r>
              <w:rPr>
                <w:bCs/>
                <w:sz w:val="24"/>
                <w:szCs w:val="24"/>
                <w:lang w:eastAsia="en-US"/>
              </w:rPr>
              <w:t>(профильный прокат)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Кокотов Д.С.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 xml:space="preserve">Проектирование и расчет технологического процесса изготовления сборки и сварки участка трубопровода для сжатого воздуха. 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Малашков П.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участка магистрального нефтепровода диаметром 530 мм.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Черяпкин М.</w:t>
            </w:r>
            <w:r>
              <w:rPr>
                <w:bCs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регистров отопления РДС.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Туманков С.С.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стропильной фермы (сталь профильн</w:t>
            </w:r>
            <w:r>
              <w:rPr>
                <w:bCs/>
                <w:sz w:val="24"/>
                <w:szCs w:val="24"/>
                <w:lang w:eastAsia="en-US"/>
              </w:rPr>
              <w:t>ый</w:t>
            </w:r>
            <w:r w:rsidRPr="00655553">
              <w:rPr>
                <w:bCs/>
                <w:sz w:val="24"/>
                <w:szCs w:val="24"/>
                <w:lang w:eastAsia="en-US"/>
              </w:rPr>
              <w:t xml:space="preserve"> .уголок)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Дудник М.А.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фермы (труба профильная)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Кунаев В.</w:t>
            </w:r>
            <w:r>
              <w:rPr>
                <w:bCs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бункера для сыпучих материалов.</w:t>
            </w:r>
            <w:r>
              <w:rPr>
                <w:bCs/>
                <w:sz w:val="24"/>
                <w:szCs w:val="24"/>
                <w:lang w:eastAsia="en-US"/>
              </w:rPr>
              <w:t>(зерно).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Шпагин М.А.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системы отопления ( труба 219 мм)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Шпагин Д.А.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бака для водонапорной башни 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Полторак Д.А.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 Котла КВ-300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Парубенко Н.</w:t>
            </w:r>
            <w:r>
              <w:rPr>
                <w:bCs/>
                <w:sz w:val="24"/>
                <w:szCs w:val="24"/>
                <w:lang w:eastAsia="en-US"/>
              </w:rPr>
              <w:t>И.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 xml:space="preserve">Проектирование и расчет технологического процесса изготовления сборки и сварки дымовой трубы 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Силин.</w:t>
            </w:r>
            <w:r>
              <w:rPr>
                <w:bCs/>
                <w:sz w:val="24"/>
                <w:szCs w:val="24"/>
                <w:lang w:eastAsia="en-US"/>
              </w:rPr>
              <w:t>А.А.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 xml:space="preserve">Проектирование и расчет технологического процесса изготовления сборки и сварки </w:t>
            </w:r>
            <w:r>
              <w:rPr>
                <w:bCs/>
                <w:sz w:val="24"/>
                <w:szCs w:val="24"/>
                <w:lang w:eastAsia="en-US"/>
              </w:rPr>
              <w:t xml:space="preserve">бункера для сыпучих материалов  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Черных Я.Д.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655553" w:rsidRDefault="005B695D" w:rsidP="0039100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right="-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 xml:space="preserve">Проектирование и расчет технологического процесса изготовления сборки и сварки </w:t>
            </w:r>
            <w:r>
              <w:rPr>
                <w:bCs/>
                <w:sz w:val="24"/>
                <w:szCs w:val="24"/>
                <w:lang w:eastAsia="en-US"/>
              </w:rPr>
              <w:t xml:space="preserve">трубы </w:t>
            </w:r>
            <w:r w:rsidRPr="00655553">
              <w:rPr>
                <w:bCs/>
                <w:sz w:val="24"/>
                <w:szCs w:val="24"/>
                <w:lang w:eastAsia="en-US"/>
              </w:rPr>
              <w:t>для водонапорной башни .</w:t>
            </w:r>
          </w:p>
        </w:tc>
        <w:tc>
          <w:tcPr>
            <w:tcW w:w="1983" w:type="dxa"/>
          </w:tcPr>
          <w:p w:rsidR="005B695D" w:rsidRPr="00655553" w:rsidRDefault="005B695D" w:rsidP="005B695D">
            <w:pPr>
              <w:shd w:val="clear" w:color="auto" w:fill="FFFFFF"/>
              <w:spacing w:line="256" w:lineRule="auto"/>
              <w:ind w:right="-8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Дегтярёв И.С.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  <w:tr w:rsidR="005B695D" w:rsidTr="00E24603">
        <w:tc>
          <w:tcPr>
            <w:tcW w:w="563" w:type="dxa"/>
          </w:tcPr>
          <w:p w:rsidR="005B695D" w:rsidRPr="00F533ED" w:rsidRDefault="005B695D" w:rsidP="005B695D">
            <w:pPr>
              <w:ind w:right="-82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</w:t>
            </w:r>
          </w:p>
        </w:tc>
        <w:tc>
          <w:tcPr>
            <w:tcW w:w="7201" w:type="dxa"/>
          </w:tcPr>
          <w:p w:rsidR="005B695D" w:rsidRDefault="005B695D" w:rsidP="005B695D">
            <w:pPr>
              <w:ind w:right="-82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  <w:r w:rsidRPr="00655553">
              <w:rPr>
                <w:bCs/>
                <w:sz w:val="24"/>
                <w:szCs w:val="24"/>
                <w:lang w:eastAsia="en-US"/>
              </w:rPr>
              <w:t>Проектирование и расчет технологического процесса изготовления сборки и сварки</w:t>
            </w:r>
            <w:r>
              <w:rPr>
                <w:bCs/>
                <w:sz w:val="24"/>
                <w:szCs w:val="24"/>
                <w:lang w:eastAsia="en-US"/>
              </w:rPr>
              <w:t xml:space="preserve"> резервуара Р-25</w:t>
            </w:r>
          </w:p>
        </w:tc>
        <w:tc>
          <w:tcPr>
            <w:tcW w:w="1983" w:type="dxa"/>
          </w:tcPr>
          <w:p w:rsidR="005B695D" w:rsidRPr="00990F64" w:rsidRDefault="005B695D" w:rsidP="005B695D">
            <w:pPr>
              <w:ind w:right="-82"/>
              <w:rPr>
                <w:bCs/>
                <w:sz w:val="24"/>
                <w:szCs w:val="24"/>
                <w:lang w:eastAsia="en-US"/>
              </w:rPr>
            </w:pPr>
            <w:r w:rsidRPr="00990F64">
              <w:rPr>
                <w:bCs/>
                <w:sz w:val="24"/>
                <w:szCs w:val="24"/>
                <w:lang w:eastAsia="en-US"/>
              </w:rPr>
              <w:t>Кубесов Е.Б.</w:t>
            </w:r>
          </w:p>
        </w:tc>
        <w:tc>
          <w:tcPr>
            <w:tcW w:w="993" w:type="dxa"/>
          </w:tcPr>
          <w:p w:rsidR="005B695D" w:rsidRDefault="005B695D" w:rsidP="005B695D">
            <w:pPr>
              <w:ind w:right="-82"/>
              <w:jc w:val="center"/>
              <w:rPr>
                <w:rFonts w:ascii="Bookman Old Style" w:hAnsi="Bookman Old Style"/>
                <w:b/>
                <w:bCs/>
                <w:szCs w:val="28"/>
                <w:lang w:eastAsia="en-US"/>
              </w:rPr>
            </w:pPr>
          </w:p>
        </w:tc>
      </w:tr>
    </w:tbl>
    <w:p w:rsidR="008E15B4" w:rsidRDefault="008E15B4" w:rsidP="008E15B4">
      <w:pPr>
        <w:shd w:val="clear" w:color="auto" w:fill="FFFFFF"/>
        <w:ind w:right="-82"/>
        <w:rPr>
          <w:rFonts w:ascii="Bookman Old Style" w:hAnsi="Bookman Old Style"/>
          <w:b/>
          <w:bCs/>
          <w:szCs w:val="28"/>
          <w:lang w:eastAsia="en-US"/>
        </w:rPr>
      </w:pPr>
    </w:p>
    <w:p w:rsidR="008E15B4" w:rsidRDefault="008E15B4" w:rsidP="008E15B4">
      <w:pPr>
        <w:shd w:val="clear" w:color="auto" w:fill="FFFFFF"/>
        <w:ind w:right="-82"/>
        <w:rPr>
          <w:rFonts w:ascii="Bookman Old Style" w:hAnsi="Bookman Old Style"/>
          <w:b/>
          <w:bCs/>
          <w:szCs w:val="28"/>
          <w:lang w:eastAsia="en-US"/>
        </w:rPr>
      </w:pPr>
    </w:p>
    <w:p w:rsidR="005B695D" w:rsidRPr="0088619C" w:rsidRDefault="005B695D" w:rsidP="0088619C">
      <w:pPr>
        <w:shd w:val="clear" w:color="auto" w:fill="FFFFFF"/>
        <w:ind w:right="-82"/>
        <w:rPr>
          <w:bCs/>
          <w:szCs w:val="28"/>
          <w:lang w:eastAsia="en-US"/>
        </w:rPr>
      </w:pPr>
      <w:r w:rsidRPr="00792467">
        <w:rPr>
          <w:bCs/>
          <w:szCs w:val="28"/>
          <w:lang w:eastAsia="en-US"/>
        </w:rPr>
        <w:t>Мастер п/о</w:t>
      </w:r>
      <w:r>
        <w:rPr>
          <w:bCs/>
          <w:szCs w:val="28"/>
          <w:lang w:eastAsia="en-US"/>
        </w:rPr>
        <w:t>:</w:t>
      </w:r>
      <w:r w:rsidR="00AC798D">
        <w:rPr>
          <w:bCs/>
          <w:szCs w:val="28"/>
          <w:lang w:eastAsia="en-US"/>
        </w:rPr>
        <w:t xml:space="preserve"> </w:t>
      </w:r>
      <w:r w:rsidRPr="00792467">
        <w:rPr>
          <w:bCs/>
          <w:szCs w:val="28"/>
          <w:lang w:eastAsia="en-US"/>
        </w:rPr>
        <w:t>М</w:t>
      </w:r>
      <w:r>
        <w:rPr>
          <w:bCs/>
          <w:szCs w:val="28"/>
          <w:lang w:eastAsia="en-US"/>
        </w:rPr>
        <w:t>о</w:t>
      </w:r>
      <w:r w:rsidR="0082492B">
        <w:rPr>
          <w:bCs/>
          <w:szCs w:val="28"/>
          <w:lang w:eastAsia="en-US"/>
        </w:rPr>
        <w:t>тылева В.С</w:t>
      </w:r>
    </w:p>
    <w:p w:rsidR="00DF100B" w:rsidRDefault="009A5403" w:rsidP="00DF100B">
      <w:pPr>
        <w:tabs>
          <w:tab w:val="left" w:pos="609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CD5904" w:rsidRPr="00844E82">
        <w:rPr>
          <w:szCs w:val="28"/>
        </w:rPr>
        <w:t>П</w:t>
      </w:r>
      <w:r w:rsidR="00CD5904">
        <w:rPr>
          <w:szCs w:val="28"/>
        </w:rPr>
        <w:t>РИЛОЖЕНИЕ Б</w:t>
      </w:r>
    </w:p>
    <w:p w:rsidR="00DF100B" w:rsidRDefault="00DF100B" w:rsidP="00DF100B">
      <w:pPr>
        <w:tabs>
          <w:tab w:val="left" w:pos="6096"/>
        </w:tabs>
        <w:jc w:val="right"/>
        <w:rPr>
          <w:b/>
          <w:sz w:val="24"/>
          <w:szCs w:val="24"/>
        </w:rPr>
      </w:pPr>
    </w:p>
    <w:p w:rsidR="00DF100B" w:rsidRPr="00DF100B" w:rsidRDefault="00DF100B" w:rsidP="00DF100B">
      <w:pPr>
        <w:tabs>
          <w:tab w:val="left" w:pos="6096"/>
        </w:tabs>
        <w:jc w:val="right"/>
        <w:rPr>
          <w:b/>
          <w:bCs/>
          <w:sz w:val="24"/>
          <w:szCs w:val="24"/>
        </w:rPr>
      </w:pPr>
      <w:r w:rsidRPr="00DF100B">
        <w:rPr>
          <w:b/>
          <w:sz w:val="24"/>
          <w:szCs w:val="24"/>
        </w:rPr>
        <w:t xml:space="preserve">УТВЕРЖДАЮ </w:t>
      </w:r>
    </w:p>
    <w:p w:rsidR="00DF100B" w:rsidRPr="00DF100B" w:rsidRDefault="00DF100B" w:rsidP="00DF100B">
      <w:pPr>
        <w:tabs>
          <w:tab w:val="left" w:pos="6096"/>
        </w:tabs>
        <w:jc w:val="right"/>
        <w:rPr>
          <w:bCs/>
          <w:sz w:val="24"/>
          <w:szCs w:val="24"/>
        </w:rPr>
      </w:pPr>
      <w:r w:rsidRPr="00DF100B">
        <w:rPr>
          <w:sz w:val="24"/>
          <w:szCs w:val="24"/>
        </w:rPr>
        <w:t>Заведующий учебной частью</w:t>
      </w:r>
    </w:p>
    <w:p w:rsidR="00DF100B" w:rsidRPr="00DF100B" w:rsidRDefault="00DF100B" w:rsidP="00DF100B">
      <w:pPr>
        <w:tabs>
          <w:tab w:val="left" w:pos="6096"/>
        </w:tabs>
        <w:jc w:val="right"/>
        <w:rPr>
          <w:sz w:val="24"/>
          <w:szCs w:val="24"/>
        </w:rPr>
      </w:pPr>
      <w:r w:rsidRPr="00DF100B">
        <w:rPr>
          <w:sz w:val="24"/>
          <w:szCs w:val="24"/>
        </w:rPr>
        <w:t>____________ Н.И. Михайлова</w:t>
      </w:r>
    </w:p>
    <w:p w:rsidR="00DF100B" w:rsidRDefault="00DF100B" w:rsidP="00DF100B">
      <w:pPr>
        <w:tabs>
          <w:tab w:val="left" w:pos="6096"/>
        </w:tabs>
        <w:jc w:val="right"/>
        <w:rPr>
          <w:b/>
          <w:sz w:val="24"/>
          <w:szCs w:val="24"/>
        </w:rPr>
      </w:pPr>
    </w:p>
    <w:p w:rsidR="007F2206" w:rsidRPr="003D243F" w:rsidRDefault="007F2206" w:rsidP="007F2206">
      <w:pPr>
        <w:widowControl w:val="0"/>
        <w:autoSpaceDE w:val="0"/>
        <w:autoSpaceDN w:val="0"/>
        <w:ind w:left="316"/>
        <w:jc w:val="center"/>
        <w:outlineLvl w:val="0"/>
        <w:rPr>
          <w:b/>
          <w:bCs/>
          <w:szCs w:val="28"/>
          <w:lang w:eastAsia="en-US"/>
        </w:rPr>
      </w:pPr>
      <w:r w:rsidRPr="003D243F">
        <w:rPr>
          <w:b/>
          <w:bCs/>
          <w:szCs w:val="28"/>
          <w:lang w:eastAsia="en-US"/>
        </w:rPr>
        <w:t>ЗАДАНИЕ</w:t>
      </w:r>
    </w:p>
    <w:p w:rsidR="007F2206" w:rsidRPr="003D243F" w:rsidRDefault="00F376D6" w:rsidP="00671D75">
      <w:pPr>
        <w:widowControl w:val="0"/>
        <w:autoSpaceDE w:val="0"/>
        <w:autoSpaceDN w:val="0"/>
        <w:ind w:left="316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н</w:t>
      </w:r>
      <w:r w:rsidR="007F2206" w:rsidRPr="003D243F">
        <w:rPr>
          <w:b/>
          <w:szCs w:val="28"/>
          <w:lang w:eastAsia="en-US"/>
        </w:rPr>
        <w:t>а</w:t>
      </w:r>
      <w:r>
        <w:rPr>
          <w:b/>
          <w:szCs w:val="28"/>
          <w:lang w:eastAsia="en-US"/>
        </w:rPr>
        <w:t xml:space="preserve"> </w:t>
      </w:r>
      <w:r w:rsidR="00671D75">
        <w:rPr>
          <w:b/>
          <w:szCs w:val="28"/>
          <w:lang w:eastAsia="en-US"/>
        </w:rPr>
        <w:t>дипломную работу</w:t>
      </w:r>
    </w:p>
    <w:p w:rsidR="007F2206" w:rsidRPr="007F2206" w:rsidRDefault="007F2206" w:rsidP="007F2206">
      <w:pPr>
        <w:widowControl w:val="0"/>
        <w:autoSpaceDE w:val="0"/>
        <w:autoSpaceDN w:val="0"/>
        <w:spacing w:before="9"/>
        <w:rPr>
          <w:b/>
          <w:sz w:val="23"/>
          <w:szCs w:val="24"/>
          <w:lang w:eastAsia="en-US"/>
        </w:rPr>
      </w:pPr>
    </w:p>
    <w:p w:rsidR="007F2206" w:rsidRPr="007F2206" w:rsidRDefault="007F2206" w:rsidP="007F2206">
      <w:pPr>
        <w:widowControl w:val="0"/>
        <w:tabs>
          <w:tab w:val="left" w:pos="2397"/>
          <w:tab w:val="left" w:pos="4288"/>
        </w:tabs>
        <w:autoSpaceDE w:val="0"/>
        <w:autoSpaceDN w:val="0"/>
        <w:ind w:left="478"/>
        <w:rPr>
          <w:sz w:val="24"/>
          <w:szCs w:val="24"/>
          <w:lang w:eastAsia="en-US"/>
        </w:rPr>
      </w:pPr>
      <w:r w:rsidRPr="007F2206">
        <w:rPr>
          <w:sz w:val="24"/>
          <w:szCs w:val="24"/>
          <w:lang w:eastAsia="en-US"/>
        </w:rPr>
        <w:t>Студенту</w:t>
      </w:r>
      <w:r w:rsidRPr="007F2206">
        <w:rPr>
          <w:sz w:val="24"/>
          <w:szCs w:val="24"/>
          <w:u w:val="single"/>
          <w:lang w:eastAsia="en-US"/>
        </w:rPr>
        <w:tab/>
      </w:r>
      <w:r w:rsidRPr="007F2206">
        <w:rPr>
          <w:sz w:val="24"/>
          <w:szCs w:val="24"/>
          <w:lang w:eastAsia="en-US"/>
        </w:rPr>
        <w:t>курса</w:t>
      </w:r>
      <w:r w:rsidRPr="007F2206">
        <w:rPr>
          <w:sz w:val="24"/>
          <w:szCs w:val="24"/>
          <w:u w:val="single"/>
          <w:lang w:eastAsia="en-US"/>
        </w:rPr>
        <w:tab/>
      </w:r>
      <w:r w:rsidRPr="007F2206">
        <w:rPr>
          <w:sz w:val="24"/>
          <w:szCs w:val="24"/>
          <w:lang w:eastAsia="en-US"/>
        </w:rPr>
        <w:t>группы,</w:t>
      </w:r>
      <w:r w:rsidR="00671D75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специальности</w:t>
      </w:r>
      <w:r w:rsidR="00671D75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22.02.06Сварочноепроизводство</w:t>
      </w:r>
    </w:p>
    <w:p w:rsidR="007F2206" w:rsidRPr="007F2206" w:rsidRDefault="006A75FB" w:rsidP="007F2206">
      <w:pPr>
        <w:widowControl w:val="0"/>
        <w:autoSpaceDE w:val="0"/>
        <w:autoSpaceDN w:val="0"/>
        <w:spacing w:before="1"/>
        <w:rPr>
          <w:sz w:val="23"/>
          <w:szCs w:val="24"/>
          <w:lang w:eastAsia="en-US"/>
        </w:rPr>
      </w:pPr>
      <w:r>
        <w:rPr>
          <w:noProof/>
          <w:sz w:val="24"/>
          <w:szCs w:val="24"/>
        </w:rPr>
        <w:pict>
          <v:shape id="Полилиния 41" o:spid="_x0000_s1026" style="position:absolute;margin-left:70.95pt;margin-top:15.45pt;width:49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" path="m,l9842,e" filled="f" strokeweight=".48pt">
            <v:path arrowok="t" o:connecttype="custom" o:connectlocs="0,0;6249670,0" o:connectangles="0,0"/>
            <w10:wrap type="topAndBottom" anchorx="page"/>
          </v:shape>
        </w:pict>
      </w:r>
    </w:p>
    <w:p w:rsidR="007F2206" w:rsidRPr="007F2206" w:rsidRDefault="007F2206" w:rsidP="007F2206">
      <w:pPr>
        <w:widowControl w:val="0"/>
        <w:autoSpaceDE w:val="0"/>
        <w:autoSpaceDN w:val="0"/>
        <w:spacing w:line="226" w:lineRule="exact"/>
        <w:ind w:left="314"/>
        <w:jc w:val="center"/>
        <w:rPr>
          <w:sz w:val="22"/>
          <w:szCs w:val="22"/>
          <w:lang w:eastAsia="en-US"/>
        </w:rPr>
      </w:pPr>
      <w:r w:rsidRPr="007F2206">
        <w:rPr>
          <w:sz w:val="22"/>
          <w:szCs w:val="22"/>
          <w:lang w:eastAsia="en-US"/>
        </w:rPr>
        <w:t>(Фамилия,</w:t>
      </w:r>
      <w:r w:rsidR="00671D75">
        <w:rPr>
          <w:sz w:val="22"/>
          <w:szCs w:val="22"/>
          <w:lang w:eastAsia="en-US"/>
        </w:rPr>
        <w:t xml:space="preserve"> </w:t>
      </w:r>
      <w:r w:rsidRPr="007F2206">
        <w:rPr>
          <w:sz w:val="22"/>
          <w:szCs w:val="22"/>
          <w:lang w:eastAsia="en-US"/>
        </w:rPr>
        <w:t>имя,</w:t>
      </w:r>
      <w:r w:rsidR="00671D75">
        <w:rPr>
          <w:sz w:val="22"/>
          <w:szCs w:val="22"/>
          <w:lang w:eastAsia="en-US"/>
        </w:rPr>
        <w:t xml:space="preserve"> </w:t>
      </w:r>
      <w:r w:rsidRPr="007F2206">
        <w:rPr>
          <w:sz w:val="22"/>
          <w:szCs w:val="22"/>
          <w:lang w:eastAsia="en-US"/>
        </w:rPr>
        <w:t>отчество)</w:t>
      </w:r>
    </w:p>
    <w:p w:rsidR="007F2206" w:rsidRPr="007F2206" w:rsidRDefault="007F2206" w:rsidP="0073186D">
      <w:pPr>
        <w:widowControl w:val="0"/>
        <w:autoSpaceDE w:val="0"/>
        <w:autoSpaceDN w:val="0"/>
        <w:spacing w:before="4"/>
        <w:ind w:left="360" w:right="4985"/>
        <w:outlineLvl w:val="0"/>
        <w:rPr>
          <w:b/>
          <w:bCs/>
          <w:sz w:val="24"/>
          <w:szCs w:val="24"/>
          <w:lang w:eastAsia="en-US"/>
        </w:rPr>
      </w:pPr>
      <w:r w:rsidRPr="007F2206">
        <w:rPr>
          <w:b/>
          <w:bCs/>
          <w:sz w:val="24"/>
          <w:szCs w:val="24"/>
          <w:lang w:eastAsia="en-US"/>
        </w:rPr>
        <w:t>Тема</w:t>
      </w:r>
      <w:r w:rsidR="00671D75">
        <w:rPr>
          <w:b/>
          <w:bCs/>
          <w:sz w:val="24"/>
          <w:szCs w:val="24"/>
          <w:lang w:eastAsia="en-US"/>
        </w:rPr>
        <w:t xml:space="preserve"> дипломной работы</w:t>
      </w:r>
      <w:r w:rsidRPr="007F2206">
        <w:rPr>
          <w:b/>
          <w:bCs/>
          <w:sz w:val="24"/>
          <w:szCs w:val="24"/>
          <w:lang w:eastAsia="en-US"/>
        </w:rPr>
        <w:t>:</w:t>
      </w:r>
    </w:p>
    <w:p w:rsidR="007F2206" w:rsidRPr="007F2206" w:rsidRDefault="006A75FB" w:rsidP="007F2206">
      <w:pPr>
        <w:widowControl w:val="0"/>
        <w:autoSpaceDE w:val="0"/>
        <w:autoSpaceDN w:val="0"/>
        <w:spacing w:before="4"/>
        <w:rPr>
          <w:b/>
          <w:sz w:val="19"/>
          <w:szCs w:val="24"/>
          <w:lang w:eastAsia="en-US"/>
        </w:rPr>
      </w:pPr>
      <w:r>
        <w:rPr>
          <w:noProof/>
          <w:sz w:val="24"/>
          <w:szCs w:val="24"/>
        </w:rPr>
        <w:pict>
          <v:shape id="Полилиния 40" o:spid="_x0000_s1036" style="position:absolute;margin-left:70.95pt;margin-top:13.35pt;width:49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" path="m,l9842,e" filled="f" strokeweight=".48pt">
            <v:path arrowok="t" o:connecttype="custom" o:connectlocs="0,0;6249670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Полилиния 39" o:spid="_x0000_s1035" style="position:absolute;margin-left:70.95pt;margin-top:27.15pt;width:49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7F2206" w:rsidRPr="007F2206" w:rsidRDefault="007F2206" w:rsidP="007F2206">
      <w:pPr>
        <w:widowControl w:val="0"/>
        <w:autoSpaceDE w:val="0"/>
        <w:autoSpaceDN w:val="0"/>
        <w:spacing w:before="2"/>
        <w:rPr>
          <w:b/>
          <w:sz w:val="17"/>
          <w:szCs w:val="24"/>
          <w:lang w:eastAsia="en-US"/>
        </w:rPr>
      </w:pPr>
    </w:p>
    <w:p w:rsidR="007F2206" w:rsidRPr="007F2206" w:rsidRDefault="007F2206" w:rsidP="007F2206">
      <w:pPr>
        <w:widowControl w:val="0"/>
        <w:autoSpaceDE w:val="0"/>
        <w:autoSpaceDN w:val="0"/>
        <w:spacing w:before="1"/>
        <w:rPr>
          <w:b/>
          <w:sz w:val="14"/>
          <w:szCs w:val="24"/>
          <w:lang w:eastAsia="en-US"/>
        </w:rPr>
      </w:pPr>
    </w:p>
    <w:p w:rsidR="007F2206" w:rsidRPr="007F2206" w:rsidRDefault="007F2206" w:rsidP="0088619C">
      <w:pPr>
        <w:widowControl w:val="0"/>
        <w:autoSpaceDE w:val="0"/>
        <w:autoSpaceDN w:val="0"/>
        <w:spacing w:before="90"/>
        <w:outlineLvl w:val="0"/>
        <w:rPr>
          <w:b/>
          <w:bCs/>
          <w:sz w:val="24"/>
          <w:szCs w:val="24"/>
          <w:lang w:eastAsia="en-US"/>
        </w:rPr>
      </w:pPr>
      <w:r w:rsidRPr="007F2206">
        <w:rPr>
          <w:b/>
          <w:bCs/>
          <w:sz w:val="24"/>
          <w:szCs w:val="24"/>
          <w:lang w:eastAsia="en-US"/>
        </w:rPr>
        <w:t>Содержание</w:t>
      </w:r>
      <w:r w:rsidR="0073186D">
        <w:rPr>
          <w:b/>
          <w:bCs/>
          <w:sz w:val="24"/>
          <w:szCs w:val="24"/>
          <w:lang w:eastAsia="en-US"/>
        </w:rPr>
        <w:t xml:space="preserve"> </w:t>
      </w:r>
      <w:r w:rsidR="00671D75">
        <w:rPr>
          <w:b/>
          <w:bCs/>
          <w:sz w:val="24"/>
          <w:szCs w:val="24"/>
          <w:lang w:eastAsia="en-US"/>
        </w:rPr>
        <w:t>дипломной</w:t>
      </w:r>
      <w:r w:rsidR="0073186D">
        <w:rPr>
          <w:b/>
          <w:bCs/>
          <w:sz w:val="24"/>
          <w:szCs w:val="24"/>
          <w:lang w:eastAsia="en-US"/>
        </w:rPr>
        <w:t xml:space="preserve"> </w:t>
      </w:r>
      <w:r w:rsidR="00671D75">
        <w:rPr>
          <w:b/>
          <w:bCs/>
          <w:sz w:val="24"/>
          <w:szCs w:val="24"/>
          <w:lang w:eastAsia="en-US"/>
        </w:rPr>
        <w:t>работы</w:t>
      </w:r>
      <w:r w:rsidRPr="007F2206">
        <w:rPr>
          <w:b/>
          <w:bCs/>
          <w:sz w:val="24"/>
          <w:szCs w:val="24"/>
          <w:lang w:eastAsia="en-US"/>
        </w:rPr>
        <w:t>:</w:t>
      </w:r>
    </w:p>
    <w:p w:rsidR="007F2206" w:rsidRPr="007F2206" w:rsidRDefault="00E24603" w:rsidP="0088619C">
      <w:pPr>
        <w:widowControl w:val="0"/>
        <w:autoSpaceDE w:val="0"/>
        <w:autoSpaceDN w:val="0"/>
        <w:spacing w:line="274" w:lineRule="exact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ВВЕДЕНИЕ</w:t>
      </w:r>
    </w:p>
    <w:p w:rsidR="007F2206" w:rsidRPr="007F2206" w:rsidRDefault="00E24603" w:rsidP="0088619C">
      <w:pPr>
        <w:widowControl w:val="0"/>
        <w:autoSpaceDE w:val="0"/>
        <w:autoSpaceDN w:val="0"/>
        <w:spacing w:before="2" w:line="274" w:lineRule="exact"/>
        <w:jc w:val="both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1 ОБЩАЯ ЧАСТЬ</w:t>
      </w:r>
    </w:p>
    <w:p w:rsidR="007F2206" w:rsidRPr="007F2206" w:rsidRDefault="007F2206" w:rsidP="0039100E">
      <w:pPr>
        <w:widowControl w:val="0"/>
        <w:numPr>
          <w:ilvl w:val="1"/>
          <w:numId w:val="25"/>
        </w:numPr>
        <w:tabs>
          <w:tab w:val="left" w:pos="1607"/>
        </w:tabs>
        <w:autoSpaceDE w:val="0"/>
        <w:autoSpaceDN w:val="0"/>
        <w:spacing w:line="274" w:lineRule="exact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Характеристика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конструкции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изделия.</w:t>
      </w:r>
    </w:p>
    <w:p w:rsidR="007F2206" w:rsidRPr="007F2206" w:rsidRDefault="007F2206" w:rsidP="0039100E">
      <w:pPr>
        <w:widowControl w:val="0"/>
        <w:numPr>
          <w:ilvl w:val="1"/>
          <w:numId w:val="25"/>
        </w:numPr>
        <w:tabs>
          <w:tab w:val="left" w:pos="1607"/>
        </w:tabs>
        <w:autoSpaceDE w:val="0"/>
        <w:autoSpaceDN w:val="0"/>
        <w:spacing w:before="1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Выбор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и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обоснование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сварочных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материалов.</w:t>
      </w:r>
    </w:p>
    <w:p w:rsidR="007F2206" w:rsidRPr="007F2206" w:rsidRDefault="007F2206" w:rsidP="0039100E">
      <w:pPr>
        <w:widowControl w:val="0"/>
        <w:numPr>
          <w:ilvl w:val="1"/>
          <w:numId w:val="25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Обоснование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проектируемого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тип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производства.</w:t>
      </w:r>
    </w:p>
    <w:p w:rsidR="007F2206" w:rsidRPr="00E24603" w:rsidRDefault="003C78BE" w:rsidP="00E24603">
      <w:pPr>
        <w:widowControl w:val="0"/>
        <w:autoSpaceDE w:val="0"/>
        <w:autoSpaceDN w:val="0"/>
        <w:spacing w:before="5" w:line="274" w:lineRule="exact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</w:t>
      </w:r>
      <w:r w:rsidR="00E24603">
        <w:rPr>
          <w:b/>
          <w:bCs/>
          <w:sz w:val="24"/>
          <w:szCs w:val="24"/>
          <w:lang w:eastAsia="en-US"/>
        </w:rPr>
        <w:t xml:space="preserve">  2  </w:t>
      </w:r>
      <w:r w:rsidR="00E24603" w:rsidRPr="00E24603">
        <w:rPr>
          <w:b/>
          <w:sz w:val="24"/>
          <w:szCs w:val="24"/>
        </w:rPr>
        <w:t>РАСЧЕТНО - ТЕХНОЛОГИЧЕСКАЯ ЧАСТЬ</w:t>
      </w:r>
    </w:p>
    <w:p w:rsidR="007F2206" w:rsidRPr="007F2206" w:rsidRDefault="007F2206" w:rsidP="0039100E">
      <w:pPr>
        <w:widowControl w:val="0"/>
        <w:numPr>
          <w:ilvl w:val="1"/>
          <w:numId w:val="24"/>
        </w:numPr>
        <w:tabs>
          <w:tab w:val="left" w:pos="1607"/>
        </w:tabs>
        <w:autoSpaceDE w:val="0"/>
        <w:autoSpaceDN w:val="0"/>
        <w:spacing w:line="274" w:lineRule="exact"/>
        <w:ind w:hanging="421"/>
        <w:rPr>
          <w:sz w:val="24"/>
          <w:szCs w:val="22"/>
          <w:lang w:eastAsia="en-US"/>
        </w:rPr>
      </w:pPr>
      <w:r w:rsidRPr="00E24603">
        <w:rPr>
          <w:sz w:val="24"/>
          <w:szCs w:val="22"/>
          <w:lang w:eastAsia="en-US"/>
        </w:rPr>
        <w:t>Технологический</w:t>
      </w:r>
      <w:r w:rsidR="00D47548">
        <w:rPr>
          <w:sz w:val="24"/>
          <w:szCs w:val="22"/>
          <w:lang w:eastAsia="en-US"/>
        </w:rPr>
        <w:t xml:space="preserve"> </w:t>
      </w:r>
      <w:r w:rsidRPr="00E24603">
        <w:rPr>
          <w:sz w:val="24"/>
          <w:szCs w:val="22"/>
          <w:lang w:eastAsia="en-US"/>
        </w:rPr>
        <w:t>процесс</w:t>
      </w:r>
      <w:r w:rsidR="00D47548">
        <w:rPr>
          <w:sz w:val="24"/>
          <w:szCs w:val="22"/>
          <w:lang w:eastAsia="en-US"/>
        </w:rPr>
        <w:t xml:space="preserve"> </w:t>
      </w:r>
      <w:r w:rsidRPr="00E24603">
        <w:rPr>
          <w:sz w:val="24"/>
          <w:szCs w:val="22"/>
          <w:lang w:eastAsia="en-US"/>
        </w:rPr>
        <w:t>изготовления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конструкции.</w:t>
      </w:r>
    </w:p>
    <w:p w:rsidR="007F2206" w:rsidRPr="007F2206" w:rsidRDefault="007F2206" w:rsidP="0039100E">
      <w:pPr>
        <w:widowControl w:val="0"/>
        <w:numPr>
          <w:ilvl w:val="1"/>
          <w:numId w:val="24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Выбор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и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обоснование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способов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сварки.</w:t>
      </w:r>
    </w:p>
    <w:p w:rsidR="007F2206" w:rsidRPr="007F2206" w:rsidRDefault="007F2206" w:rsidP="0039100E">
      <w:pPr>
        <w:widowControl w:val="0"/>
        <w:numPr>
          <w:ilvl w:val="1"/>
          <w:numId w:val="24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Расчет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и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выбо</w:t>
      </w:r>
      <w:r w:rsidR="00D47548">
        <w:rPr>
          <w:sz w:val="24"/>
          <w:szCs w:val="22"/>
          <w:lang w:eastAsia="en-US"/>
        </w:rPr>
        <w:t xml:space="preserve">р </w:t>
      </w:r>
      <w:r w:rsidRPr="007F2206">
        <w:rPr>
          <w:sz w:val="24"/>
          <w:szCs w:val="22"/>
          <w:lang w:eastAsia="en-US"/>
        </w:rPr>
        <w:t>режимов</w:t>
      </w:r>
      <w:r w:rsidR="00D47548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сварки.</w:t>
      </w:r>
    </w:p>
    <w:p w:rsidR="007F2206" w:rsidRPr="00E24603" w:rsidRDefault="007F2206" w:rsidP="0039100E">
      <w:pPr>
        <w:widowControl w:val="0"/>
        <w:numPr>
          <w:ilvl w:val="1"/>
          <w:numId w:val="24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Выбор</w:t>
      </w:r>
      <w:r w:rsidR="003C78BE">
        <w:rPr>
          <w:sz w:val="24"/>
          <w:szCs w:val="22"/>
          <w:lang w:eastAsia="en-US"/>
        </w:rPr>
        <w:t xml:space="preserve"> </w:t>
      </w:r>
      <w:r w:rsidR="00E24603">
        <w:rPr>
          <w:sz w:val="24"/>
          <w:szCs w:val="22"/>
          <w:lang w:eastAsia="en-US"/>
        </w:rPr>
        <w:t>сварочного оборудования, технологической относки, инструменты.</w:t>
      </w:r>
    </w:p>
    <w:p w:rsidR="007F2206" w:rsidRPr="007F2206" w:rsidRDefault="007F2206" w:rsidP="0039100E">
      <w:pPr>
        <w:widowControl w:val="0"/>
        <w:numPr>
          <w:ilvl w:val="1"/>
          <w:numId w:val="24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Выбор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способов,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оборудования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и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инструментов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для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контроля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качества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конструкции.</w:t>
      </w:r>
    </w:p>
    <w:p w:rsidR="007F2206" w:rsidRPr="003C78BE" w:rsidRDefault="007F2206" w:rsidP="003C78BE">
      <w:pPr>
        <w:pStyle w:val="af2"/>
        <w:widowControl w:val="0"/>
        <w:numPr>
          <w:ilvl w:val="1"/>
          <w:numId w:val="31"/>
        </w:numPr>
        <w:tabs>
          <w:tab w:val="left" w:pos="1727"/>
        </w:tabs>
        <w:autoSpaceDE w:val="0"/>
        <w:autoSpaceDN w:val="0"/>
        <w:rPr>
          <w:sz w:val="24"/>
          <w:szCs w:val="22"/>
          <w:lang w:eastAsia="en-US"/>
        </w:rPr>
      </w:pPr>
      <w:r w:rsidRPr="003C78BE">
        <w:rPr>
          <w:sz w:val="24"/>
          <w:szCs w:val="22"/>
          <w:lang w:eastAsia="en-US"/>
        </w:rPr>
        <w:t>Нормирование</w:t>
      </w:r>
      <w:r w:rsidR="003C78BE">
        <w:rPr>
          <w:sz w:val="24"/>
          <w:szCs w:val="22"/>
          <w:lang w:eastAsia="en-US"/>
        </w:rPr>
        <w:t xml:space="preserve"> </w:t>
      </w:r>
      <w:r w:rsidRPr="003C78BE">
        <w:rPr>
          <w:sz w:val="24"/>
          <w:szCs w:val="22"/>
          <w:lang w:eastAsia="en-US"/>
        </w:rPr>
        <w:t>сборочно-сварочных</w:t>
      </w:r>
      <w:r w:rsidR="003C78BE">
        <w:rPr>
          <w:sz w:val="24"/>
          <w:szCs w:val="22"/>
          <w:lang w:eastAsia="en-US"/>
        </w:rPr>
        <w:t xml:space="preserve"> </w:t>
      </w:r>
      <w:r w:rsidRPr="003C78BE">
        <w:rPr>
          <w:sz w:val="24"/>
          <w:szCs w:val="22"/>
          <w:lang w:eastAsia="en-US"/>
        </w:rPr>
        <w:t>работ:</w:t>
      </w:r>
    </w:p>
    <w:p w:rsidR="007F2206" w:rsidRPr="007F2206" w:rsidRDefault="00D75F15" w:rsidP="0039100E">
      <w:pPr>
        <w:widowControl w:val="0"/>
        <w:numPr>
          <w:ilvl w:val="0"/>
          <w:numId w:val="22"/>
        </w:numPr>
        <w:tabs>
          <w:tab w:val="left" w:pos="1326"/>
        </w:tabs>
        <w:autoSpaceDE w:val="0"/>
        <w:autoSpaceDN w:val="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р</w:t>
      </w:r>
      <w:r w:rsidR="007F2206" w:rsidRPr="007F2206">
        <w:rPr>
          <w:sz w:val="24"/>
          <w:szCs w:val="22"/>
          <w:lang w:eastAsia="en-US"/>
        </w:rPr>
        <w:t>асчет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нормы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времени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на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заготовительные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работы;</w:t>
      </w:r>
    </w:p>
    <w:p w:rsidR="007F2206" w:rsidRDefault="00D75F15" w:rsidP="0039100E">
      <w:pPr>
        <w:widowControl w:val="0"/>
        <w:numPr>
          <w:ilvl w:val="0"/>
          <w:numId w:val="22"/>
        </w:numPr>
        <w:tabs>
          <w:tab w:val="left" w:pos="1326"/>
        </w:tabs>
        <w:autoSpaceDE w:val="0"/>
        <w:autoSpaceDN w:val="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р</w:t>
      </w:r>
      <w:r w:rsidR="007F2206" w:rsidRPr="007F2206">
        <w:rPr>
          <w:sz w:val="24"/>
          <w:szCs w:val="22"/>
          <w:lang w:eastAsia="en-US"/>
        </w:rPr>
        <w:t>асчет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нормы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времени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сборки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и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сварки.</w:t>
      </w:r>
    </w:p>
    <w:p w:rsidR="00607D6D" w:rsidRDefault="003C78BE" w:rsidP="00671D75">
      <w:pPr>
        <w:widowControl w:val="0"/>
        <w:tabs>
          <w:tab w:val="left" w:pos="1326"/>
        </w:tabs>
        <w:autoSpaceDE w:val="0"/>
        <w:autoSpaceDN w:val="0"/>
        <w:rPr>
          <w:b/>
          <w:sz w:val="24"/>
          <w:szCs w:val="22"/>
          <w:lang w:val="en-US" w:eastAsia="en-US"/>
        </w:rPr>
      </w:pPr>
      <w:r>
        <w:rPr>
          <w:b/>
          <w:sz w:val="24"/>
          <w:szCs w:val="22"/>
          <w:lang w:eastAsia="en-US"/>
        </w:rPr>
        <w:t xml:space="preserve"> </w:t>
      </w:r>
      <w:r w:rsidR="00E24603" w:rsidRPr="00E24603">
        <w:rPr>
          <w:b/>
          <w:sz w:val="24"/>
          <w:szCs w:val="22"/>
          <w:lang w:eastAsia="en-US"/>
        </w:rPr>
        <w:t>3  ПРОЕКТИРОВАНИЕ СБОРОЧНО-СВОРОЧНОГО УЧАСТКА</w:t>
      </w:r>
    </w:p>
    <w:p w:rsidR="00607D6D" w:rsidRPr="007F2206" w:rsidRDefault="00607D6D" w:rsidP="00607D6D">
      <w:pPr>
        <w:widowControl w:val="0"/>
        <w:numPr>
          <w:ilvl w:val="1"/>
          <w:numId w:val="23"/>
        </w:numPr>
        <w:tabs>
          <w:tab w:val="left" w:pos="1607"/>
        </w:tabs>
        <w:autoSpaceDE w:val="0"/>
        <w:autoSpaceDN w:val="0"/>
        <w:spacing w:line="274" w:lineRule="exact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Организация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рабочего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места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сварщика.</w:t>
      </w:r>
    </w:p>
    <w:p w:rsidR="00607D6D" w:rsidRPr="007F2206" w:rsidRDefault="00607D6D" w:rsidP="00607D6D">
      <w:pPr>
        <w:widowControl w:val="0"/>
        <w:numPr>
          <w:ilvl w:val="1"/>
          <w:numId w:val="23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Описание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планировки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участка.</w:t>
      </w:r>
    </w:p>
    <w:p w:rsidR="00607D6D" w:rsidRPr="007F2206" w:rsidRDefault="00607D6D" w:rsidP="00607D6D">
      <w:pPr>
        <w:widowControl w:val="0"/>
        <w:numPr>
          <w:ilvl w:val="1"/>
          <w:numId w:val="23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Расчет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производственной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мощности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сварочного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участка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или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цеха.</w:t>
      </w:r>
    </w:p>
    <w:p w:rsidR="00607D6D" w:rsidRPr="007F2206" w:rsidRDefault="00607D6D" w:rsidP="00607D6D">
      <w:pPr>
        <w:widowControl w:val="0"/>
        <w:numPr>
          <w:ilvl w:val="1"/>
          <w:numId w:val="23"/>
        </w:numPr>
        <w:tabs>
          <w:tab w:val="left" w:pos="1607"/>
        </w:tabs>
        <w:autoSpaceDE w:val="0"/>
        <w:autoSpaceDN w:val="0"/>
        <w:ind w:hanging="421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Расчет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потребного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количества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сварочного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оборудования.</w:t>
      </w:r>
    </w:p>
    <w:p w:rsidR="00607D6D" w:rsidRPr="00671D75" w:rsidRDefault="00607D6D" w:rsidP="00671D75">
      <w:pPr>
        <w:pStyle w:val="af2"/>
        <w:numPr>
          <w:ilvl w:val="1"/>
          <w:numId w:val="23"/>
        </w:numPr>
        <w:rPr>
          <w:sz w:val="24"/>
          <w:szCs w:val="22"/>
          <w:lang w:eastAsia="en-US"/>
        </w:rPr>
      </w:pPr>
      <w:r w:rsidRPr="00E24603">
        <w:rPr>
          <w:sz w:val="24"/>
          <w:szCs w:val="22"/>
          <w:lang w:eastAsia="en-US"/>
        </w:rPr>
        <w:t>Расчет</w:t>
      </w:r>
      <w:r w:rsidR="003C78BE">
        <w:rPr>
          <w:sz w:val="24"/>
          <w:szCs w:val="22"/>
          <w:lang w:eastAsia="en-US"/>
        </w:rPr>
        <w:t xml:space="preserve"> </w:t>
      </w:r>
      <w:r w:rsidRPr="00E24603">
        <w:rPr>
          <w:sz w:val="24"/>
          <w:szCs w:val="22"/>
          <w:lang w:eastAsia="en-US"/>
        </w:rPr>
        <w:t>численности работающих в сборочно-сварочном участке</w:t>
      </w:r>
    </w:p>
    <w:p w:rsidR="00607D6D" w:rsidRDefault="003C78BE" w:rsidP="003C78BE">
      <w:pPr>
        <w:widowControl w:val="0"/>
        <w:autoSpaceDE w:val="0"/>
        <w:autoSpaceDN w:val="0"/>
        <w:spacing w:before="5" w:line="274" w:lineRule="exact"/>
        <w:ind w:left="142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4 </w:t>
      </w:r>
      <w:r w:rsidR="00607D6D">
        <w:rPr>
          <w:b/>
          <w:bCs/>
          <w:sz w:val="24"/>
          <w:szCs w:val="24"/>
          <w:lang w:eastAsia="en-US"/>
        </w:rPr>
        <w:t>ЭКОНОМИЧЕСКАЯ ЧАСТЬ</w:t>
      </w:r>
    </w:p>
    <w:p w:rsidR="00607D6D" w:rsidRPr="003D243F" w:rsidRDefault="00607D6D" w:rsidP="00607D6D">
      <w:pPr>
        <w:pStyle w:val="af2"/>
        <w:widowControl w:val="0"/>
        <w:numPr>
          <w:ilvl w:val="1"/>
          <w:numId w:val="30"/>
        </w:numPr>
        <w:autoSpaceDE w:val="0"/>
        <w:autoSpaceDN w:val="0"/>
        <w:spacing w:before="5" w:line="274" w:lineRule="exact"/>
        <w:outlineLvl w:val="0"/>
        <w:rPr>
          <w:sz w:val="24"/>
          <w:szCs w:val="22"/>
          <w:lang w:eastAsia="en-US"/>
        </w:rPr>
      </w:pPr>
      <w:r w:rsidRPr="003D243F">
        <w:rPr>
          <w:sz w:val="24"/>
          <w:szCs w:val="22"/>
          <w:lang w:eastAsia="en-US"/>
        </w:rPr>
        <w:t>Расчет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объема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выпускаемой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продукции.</w:t>
      </w:r>
    </w:p>
    <w:p w:rsidR="00607D6D" w:rsidRPr="003D243F" w:rsidRDefault="00607D6D" w:rsidP="00607D6D">
      <w:pPr>
        <w:pStyle w:val="af2"/>
        <w:widowControl w:val="0"/>
        <w:numPr>
          <w:ilvl w:val="1"/>
          <w:numId w:val="30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3D243F">
        <w:rPr>
          <w:sz w:val="24"/>
          <w:szCs w:val="22"/>
          <w:lang w:eastAsia="en-US"/>
        </w:rPr>
        <w:t>Расчет расходов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стоимости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материалов.</w:t>
      </w:r>
    </w:p>
    <w:p w:rsidR="00607D6D" w:rsidRPr="003D243F" w:rsidRDefault="00607D6D" w:rsidP="00607D6D">
      <w:pPr>
        <w:pStyle w:val="af2"/>
        <w:widowControl w:val="0"/>
        <w:numPr>
          <w:ilvl w:val="1"/>
          <w:numId w:val="30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3D243F">
        <w:rPr>
          <w:sz w:val="24"/>
          <w:szCs w:val="22"/>
          <w:lang w:eastAsia="en-US"/>
        </w:rPr>
        <w:t>Расчет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затрат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на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технологическую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электроэнергию.</w:t>
      </w:r>
    </w:p>
    <w:p w:rsidR="00607D6D" w:rsidRPr="003D243F" w:rsidRDefault="00607D6D" w:rsidP="00607D6D">
      <w:pPr>
        <w:pStyle w:val="af2"/>
        <w:widowControl w:val="0"/>
        <w:numPr>
          <w:ilvl w:val="1"/>
          <w:numId w:val="30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3D243F">
        <w:rPr>
          <w:sz w:val="24"/>
          <w:szCs w:val="22"/>
          <w:lang w:eastAsia="en-US"/>
        </w:rPr>
        <w:t>Расчет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средств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на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оплату</w:t>
      </w:r>
      <w:r w:rsidR="003C78BE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труда.</w:t>
      </w:r>
    </w:p>
    <w:p w:rsidR="00607D6D" w:rsidRPr="00E24603" w:rsidRDefault="00607D6D" w:rsidP="00607D6D">
      <w:pPr>
        <w:widowControl w:val="0"/>
        <w:tabs>
          <w:tab w:val="left" w:pos="1607"/>
        </w:tabs>
        <w:autoSpaceDE w:val="0"/>
        <w:autoSpaceDN w:val="0"/>
        <w:spacing w:before="1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        4.5 </w:t>
      </w:r>
      <w:r w:rsidRPr="007F2206">
        <w:rPr>
          <w:sz w:val="24"/>
          <w:szCs w:val="22"/>
          <w:lang w:eastAsia="en-US"/>
        </w:rPr>
        <w:t>Расчет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цеховой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себестоимости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сварной</w:t>
      </w:r>
      <w:r w:rsidR="003C78BE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конструкции.</w:t>
      </w:r>
    </w:p>
    <w:p w:rsidR="00607D6D" w:rsidRPr="003C78BE" w:rsidRDefault="00607D6D" w:rsidP="003D243F">
      <w:pPr>
        <w:widowControl w:val="0"/>
        <w:tabs>
          <w:tab w:val="left" w:pos="1326"/>
        </w:tabs>
        <w:autoSpaceDE w:val="0"/>
        <w:autoSpaceDN w:val="0"/>
        <w:ind w:left="426" w:hanging="142"/>
        <w:rPr>
          <w:b/>
          <w:sz w:val="24"/>
          <w:szCs w:val="22"/>
          <w:lang w:eastAsia="en-US"/>
        </w:rPr>
      </w:pPr>
    </w:p>
    <w:p w:rsidR="00607D6D" w:rsidRPr="003C78BE" w:rsidRDefault="00607D6D" w:rsidP="003D243F">
      <w:pPr>
        <w:widowControl w:val="0"/>
        <w:tabs>
          <w:tab w:val="left" w:pos="1326"/>
        </w:tabs>
        <w:autoSpaceDE w:val="0"/>
        <w:autoSpaceDN w:val="0"/>
        <w:ind w:left="426" w:hanging="142"/>
        <w:rPr>
          <w:sz w:val="24"/>
          <w:szCs w:val="22"/>
          <w:lang w:eastAsia="en-US"/>
        </w:rPr>
        <w:sectPr w:rsidR="00607D6D" w:rsidRPr="003C78BE">
          <w:pgSz w:w="11910" w:h="16840"/>
          <w:pgMar w:top="940" w:right="400" w:bottom="280" w:left="940" w:header="710" w:footer="0" w:gutter="0"/>
          <w:cols w:space="720"/>
        </w:sectPr>
      </w:pPr>
    </w:p>
    <w:p w:rsidR="007F2206" w:rsidRPr="007F2206" w:rsidRDefault="003C78BE" w:rsidP="003C78BE">
      <w:pPr>
        <w:widowControl w:val="0"/>
        <w:autoSpaceDE w:val="0"/>
        <w:autoSpaceDN w:val="0"/>
        <w:spacing w:before="4" w:line="274" w:lineRule="exact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     </w:t>
      </w:r>
      <w:r w:rsidR="007F2206" w:rsidRPr="007F2206">
        <w:rPr>
          <w:b/>
          <w:bCs/>
          <w:sz w:val="24"/>
          <w:szCs w:val="24"/>
          <w:lang w:eastAsia="en-US"/>
        </w:rPr>
        <w:t xml:space="preserve">5. </w:t>
      </w:r>
      <w:r w:rsidR="003D243F">
        <w:rPr>
          <w:b/>
          <w:bCs/>
          <w:sz w:val="24"/>
          <w:szCs w:val="24"/>
          <w:lang w:eastAsia="en-US"/>
        </w:rPr>
        <w:t>ОХРАНА ТРУДА И ТЕХНИКА БЕЗОПАСНОСТИ</w:t>
      </w:r>
    </w:p>
    <w:p w:rsidR="007F2206" w:rsidRPr="007F2206" w:rsidRDefault="0088619C" w:rsidP="0088619C">
      <w:pPr>
        <w:widowControl w:val="0"/>
        <w:tabs>
          <w:tab w:val="left" w:pos="1607"/>
        </w:tabs>
        <w:autoSpaceDE w:val="0"/>
        <w:autoSpaceDN w:val="0"/>
        <w:spacing w:line="274" w:lineRule="exact"/>
        <w:ind w:left="1186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5.1 </w:t>
      </w:r>
      <w:r w:rsidR="007F2206" w:rsidRPr="007F2206">
        <w:rPr>
          <w:sz w:val="24"/>
          <w:szCs w:val="22"/>
          <w:lang w:eastAsia="en-US"/>
        </w:rPr>
        <w:t>Организация</w:t>
      </w:r>
      <w:r w:rsidR="00671D75">
        <w:rPr>
          <w:sz w:val="24"/>
          <w:szCs w:val="22"/>
          <w:lang w:eastAsia="en-US"/>
        </w:rPr>
        <w:t xml:space="preserve"> мероприятий </w:t>
      </w:r>
      <w:r w:rsidR="007F2206" w:rsidRPr="007F2206">
        <w:rPr>
          <w:sz w:val="24"/>
          <w:szCs w:val="22"/>
          <w:lang w:eastAsia="en-US"/>
        </w:rPr>
        <w:t>по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обеспечению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безопасных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условий</w:t>
      </w:r>
      <w:r w:rsidR="00671D75">
        <w:rPr>
          <w:sz w:val="24"/>
          <w:szCs w:val="22"/>
          <w:lang w:eastAsia="en-US"/>
        </w:rPr>
        <w:t xml:space="preserve"> </w:t>
      </w:r>
      <w:r w:rsidR="007F2206" w:rsidRPr="007F2206">
        <w:rPr>
          <w:sz w:val="24"/>
          <w:szCs w:val="22"/>
          <w:lang w:eastAsia="en-US"/>
        </w:rPr>
        <w:t>работы.</w:t>
      </w:r>
    </w:p>
    <w:p w:rsidR="007F2206" w:rsidRPr="0088619C" w:rsidRDefault="007F2206" w:rsidP="0039100E">
      <w:pPr>
        <w:pStyle w:val="af2"/>
        <w:widowControl w:val="0"/>
        <w:numPr>
          <w:ilvl w:val="1"/>
          <w:numId w:val="18"/>
        </w:numPr>
        <w:tabs>
          <w:tab w:val="left" w:pos="1607"/>
        </w:tabs>
        <w:autoSpaceDE w:val="0"/>
        <w:autoSpaceDN w:val="0"/>
        <w:ind w:right="169"/>
        <w:rPr>
          <w:sz w:val="24"/>
          <w:szCs w:val="22"/>
          <w:lang w:eastAsia="en-US"/>
        </w:rPr>
      </w:pPr>
      <w:r w:rsidRPr="0088619C">
        <w:rPr>
          <w:sz w:val="24"/>
          <w:szCs w:val="22"/>
          <w:lang w:eastAsia="en-US"/>
        </w:rPr>
        <w:t>Факторы, влияющие на проф.заболевания и меры предупреждения проф.</w:t>
      </w:r>
      <w:r w:rsidR="003C78BE">
        <w:rPr>
          <w:sz w:val="24"/>
          <w:szCs w:val="22"/>
          <w:lang w:eastAsia="en-US"/>
        </w:rPr>
        <w:t xml:space="preserve"> </w:t>
      </w:r>
      <w:r w:rsidRPr="0088619C">
        <w:rPr>
          <w:sz w:val="24"/>
          <w:szCs w:val="22"/>
          <w:lang w:eastAsia="en-US"/>
        </w:rPr>
        <w:t>заболеваний</w:t>
      </w:r>
      <w:r w:rsidR="003C78BE">
        <w:rPr>
          <w:sz w:val="24"/>
          <w:szCs w:val="22"/>
          <w:lang w:eastAsia="en-US"/>
        </w:rPr>
        <w:t xml:space="preserve"> </w:t>
      </w:r>
      <w:r w:rsidRPr="0088619C">
        <w:rPr>
          <w:sz w:val="24"/>
          <w:szCs w:val="22"/>
          <w:lang w:eastAsia="en-US"/>
        </w:rPr>
        <w:t>рабочих.</w:t>
      </w:r>
    </w:p>
    <w:p w:rsidR="007F2206" w:rsidRPr="0088619C" w:rsidRDefault="007F2206" w:rsidP="0039100E">
      <w:pPr>
        <w:pStyle w:val="af2"/>
        <w:widowControl w:val="0"/>
        <w:numPr>
          <w:ilvl w:val="1"/>
          <w:numId w:val="18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88619C">
        <w:rPr>
          <w:sz w:val="24"/>
          <w:szCs w:val="22"/>
          <w:lang w:eastAsia="en-US"/>
        </w:rPr>
        <w:t>Противопожарные</w:t>
      </w:r>
      <w:r w:rsidR="00671D75">
        <w:rPr>
          <w:sz w:val="24"/>
          <w:szCs w:val="22"/>
          <w:lang w:eastAsia="en-US"/>
        </w:rPr>
        <w:t xml:space="preserve"> </w:t>
      </w:r>
      <w:r w:rsidRPr="0088619C">
        <w:rPr>
          <w:sz w:val="24"/>
          <w:szCs w:val="22"/>
          <w:lang w:eastAsia="en-US"/>
        </w:rPr>
        <w:t>меры</w:t>
      </w:r>
      <w:r w:rsidR="00671D75">
        <w:rPr>
          <w:sz w:val="24"/>
          <w:szCs w:val="22"/>
          <w:lang w:eastAsia="en-US"/>
        </w:rPr>
        <w:t xml:space="preserve"> </w:t>
      </w:r>
      <w:r w:rsidRPr="0088619C">
        <w:rPr>
          <w:sz w:val="24"/>
          <w:szCs w:val="22"/>
          <w:lang w:eastAsia="en-US"/>
        </w:rPr>
        <w:t>безопасности.</w:t>
      </w:r>
    </w:p>
    <w:p w:rsidR="00E24603" w:rsidRDefault="003C78BE" w:rsidP="002C4EEC">
      <w:pPr>
        <w:widowControl w:val="0"/>
        <w:autoSpaceDE w:val="0"/>
        <w:autoSpaceDN w:val="0"/>
        <w:spacing w:before="5"/>
        <w:ind w:right="4191"/>
        <w:outlineLvl w:val="0"/>
        <w:rPr>
          <w:b/>
          <w:bCs/>
          <w:spacing w:val="1"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ЗАКЛЮЧЕНИЕ</w:t>
      </w:r>
    </w:p>
    <w:p w:rsidR="00E24603" w:rsidRDefault="003C78BE" w:rsidP="002C4EEC">
      <w:pPr>
        <w:widowControl w:val="0"/>
        <w:autoSpaceDE w:val="0"/>
        <w:autoSpaceDN w:val="0"/>
        <w:spacing w:before="5"/>
        <w:ind w:right="4191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СПИСОК ИСТОЧНИКОВ</w:t>
      </w:r>
      <w:r w:rsidR="002C4EEC" w:rsidRPr="002C4EEC">
        <w:rPr>
          <w:b/>
          <w:bCs/>
          <w:sz w:val="24"/>
          <w:szCs w:val="24"/>
          <w:lang w:eastAsia="en-US"/>
        </w:rPr>
        <w:t xml:space="preserve"> </w:t>
      </w:r>
    </w:p>
    <w:p w:rsidR="007F2206" w:rsidRPr="007F2206" w:rsidRDefault="003C78BE" w:rsidP="002C4EEC">
      <w:pPr>
        <w:widowControl w:val="0"/>
        <w:autoSpaceDE w:val="0"/>
        <w:autoSpaceDN w:val="0"/>
        <w:spacing w:before="5"/>
        <w:ind w:right="4191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ПРИЛОЖЕНИЕ</w:t>
      </w:r>
    </w:p>
    <w:p w:rsidR="007F2206" w:rsidRPr="007F2206" w:rsidRDefault="007F2206" w:rsidP="007F2206">
      <w:pPr>
        <w:widowControl w:val="0"/>
        <w:autoSpaceDE w:val="0"/>
        <w:autoSpaceDN w:val="0"/>
        <w:spacing w:before="1"/>
        <w:rPr>
          <w:sz w:val="24"/>
          <w:szCs w:val="24"/>
          <w:lang w:eastAsia="en-US"/>
        </w:rPr>
      </w:pPr>
    </w:p>
    <w:p w:rsidR="007F2206" w:rsidRPr="007F2206" w:rsidRDefault="007F2206" w:rsidP="007F2206">
      <w:pPr>
        <w:widowControl w:val="0"/>
        <w:autoSpaceDE w:val="0"/>
        <w:autoSpaceDN w:val="0"/>
        <w:spacing w:line="274" w:lineRule="exact"/>
        <w:ind w:left="1186"/>
        <w:outlineLvl w:val="0"/>
        <w:rPr>
          <w:b/>
          <w:bCs/>
          <w:sz w:val="24"/>
          <w:szCs w:val="24"/>
          <w:lang w:eastAsia="en-US"/>
        </w:rPr>
      </w:pPr>
      <w:r w:rsidRPr="007F2206">
        <w:rPr>
          <w:b/>
          <w:bCs/>
          <w:sz w:val="24"/>
          <w:szCs w:val="24"/>
          <w:lang w:eastAsia="en-US"/>
        </w:rPr>
        <w:t>Содержание</w:t>
      </w:r>
      <w:r w:rsidR="003C78BE">
        <w:rPr>
          <w:b/>
          <w:bCs/>
          <w:sz w:val="24"/>
          <w:szCs w:val="24"/>
          <w:lang w:eastAsia="en-US"/>
        </w:rPr>
        <w:t xml:space="preserve"> </w:t>
      </w:r>
      <w:r w:rsidRPr="007F2206">
        <w:rPr>
          <w:b/>
          <w:bCs/>
          <w:sz w:val="24"/>
          <w:szCs w:val="24"/>
          <w:lang w:eastAsia="en-US"/>
        </w:rPr>
        <w:t>графической</w:t>
      </w:r>
      <w:r w:rsidR="003C78BE">
        <w:rPr>
          <w:b/>
          <w:bCs/>
          <w:sz w:val="24"/>
          <w:szCs w:val="24"/>
          <w:lang w:eastAsia="en-US"/>
        </w:rPr>
        <w:t xml:space="preserve"> </w:t>
      </w:r>
      <w:r w:rsidRPr="007F2206">
        <w:rPr>
          <w:b/>
          <w:bCs/>
          <w:sz w:val="24"/>
          <w:szCs w:val="24"/>
          <w:lang w:eastAsia="en-US"/>
        </w:rPr>
        <w:t>части</w:t>
      </w:r>
    </w:p>
    <w:p w:rsidR="003D243F" w:rsidRDefault="007F2206" w:rsidP="007F2206">
      <w:pPr>
        <w:widowControl w:val="0"/>
        <w:tabs>
          <w:tab w:val="left" w:pos="10231"/>
          <w:tab w:val="left" w:pos="10294"/>
        </w:tabs>
        <w:autoSpaceDE w:val="0"/>
        <w:autoSpaceDN w:val="0"/>
        <w:spacing w:line="237" w:lineRule="auto"/>
        <w:ind w:left="1186" w:right="171"/>
        <w:jc w:val="both"/>
        <w:rPr>
          <w:spacing w:val="-58"/>
          <w:sz w:val="24"/>
          <w:szCs w:val="24"/>
          <w:lang w:eastAsia="en-US"/>
        </w:rPr>
      </w:pPr>
      <w:r w:rsidRPr="007F2206">
        <w:rPr>
          <w:sz w:val="24"/>
          <w:szCs w:val="24"/>
          <w:lang w:eastAsia="en-US"/>
        </w:rPr>
        <w:t>Лист1(форматА1):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чертеж</w:t>
      </w:r>
      <w:r w:rsidR="0090323A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конструкции</w:t>
      </w:r>
    </w:p>
    <w:p w:rsidR="007F2206" w:rsidRPr="007F2206" w:rsidRDefault="007F2206" w:rsidP="003D243F">
      <w:pPr>
        <w:widowControl w:val="0"/>
        <w:tabs>
          <w:tab w:val="left" w:pos="10271"/>
        </w:tabs>
        <w:autoSpaceDE w:val="0"/>
        <w:autoSpaceDN w:val="0"/>
        <w:spacing w:before="1"/>
        <w:ind w:left="478" w:right="165" w:firstLine="707"/>
        <w:rPr>
          <w:sz w:val="24"/>
          <w:szCs w:val="24"/>
          <w:lang w:eastAsia="en-US"/>
        </w:rPr>
      </w:pPr>
      <w:r w:rsidRPr="007F2206">
        <w:rPr>
          <w:sz w:val="24"/>
          <w:szCs w:val="24"/>
          <w:lang w:eastAsia="en-US"/>
        </w:rPr>
        <w:t>Лист2(форматА1):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карта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технологического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процесса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(на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листе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от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1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до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6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карт,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по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мере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заполняемости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формата).</w:t>
      </w:r>
    </w:p>
    <w:p w:rsidR="007F2206" w:rsidRPr="007F2206" w:rsidRDefault="007F2206" w:rsidP="0090323A">
      <w:pPr>
        <w:widowControl w:val="0"/>
        <w:tabs>
          <w:tab w:val="left" w:pos="10360"/>
        </w:tabs>
        <w:autoSpaceDE w:val="0"/>
        <w:autoSpaceDN w:val="0"/>
        <w:ind w:left="1186"/>
        <w:jc w:val="both"/>
        <w:rPr>
          <w:sz w:val="24"/>
          <w:szCs w:val="24"/>
          <w:lang w:eastAsia="en-US"/>
        </w:rPr>
      </w:pPr>
      <w:r w:rsidRPr="007F2206">
        <w:rPr>
          <w:sz w:val="24"/>
          <w:szCs w:val="24"/>
          <w:lang w:eastAsia="en-US"/>
        </w:rPr>
        <w:t>Лист4(форматА1):</w:t>
      </w:r>
      <w:r w:rsidR="00AC798D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чертеж</w:t>
      </w:r>
      <w:r w:rsidR="0090323A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планировки</w:t>
      </w:r>
      <w:r w:rsidR="0090323A">
        <w:rPr>
          <w:sz w:val="24"/>
          <w:szCs w:val="24"/>
          <w:lang w:eastAsia="en-US"/>
        </w:rPr>
        <w:t xml:space="preserve"> </w:t>
      </w:r>
      <w:r w:rsidRPr="007F2206">
        <w:rPr>
          <w:sz w:val="24"/>
          <w:szCs w:val="24"/>
          <w:lang w:eastAsia="en-US"/>
        </w:rPr>
        <w:t>участка</w:t>
      </w:r>
    </w:p>
    <w:p w:rsidR="007F2206" w:rsidRPr="007F2206" w:rsidRDefault="006A75FB" w:rsidP="007F2206">
      <w:pPr>
        <w:widowControl w:val="0"/>
        <w:autoSpaceDE w:val="0"/>
        <w:autoSpaceDN w:val="0"/>
        <w:spacing w:line="20" w:lineRule="exact"/>
        <w:ind w:left="473"/>
        <w:rPr>
          <w:sz w:val="2"/>
          <w:szCs w:val="24"/>
          <w:lang w:eastAsia="en-US"/>
        </w:rPr>
      </w:pPr>
      <w:r>
        <w:rPr>
          <w:noProof/>
          <w:sz w:val="2"/>
          <w:szCs w:val="24"/>
        </w:rPr>
      </w:r>
      <w:r>
        <w:rPr>
          <w:noProof/>
          <w:sz w:val="2"/>
          <w:szCs w:val="24"/>
        </w:rPr>
        <w:pict>
          <v:group id="Группа 34" o:spid="_x0000_s1034" style="width:492pt;height:.5pt;mso-position-horizontal-relative:char;mso-position-vertical-relative:line" coordsize="9840,10">
            <v:line id="Line 56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w10:anchorlock/>
          </v:group>
        </w:pict>
      </w:r>
    </w:p>
    <w:p w:rsidR="007F2206" w:rsidRPr="007F2206" w:rsidRDefault="007F2206" w:rsidP="007F2206">
      <w:pPr>
        <w:widowControl w:val="0"/>
        <w:autoSpaceDE w:val="0"/>
        <w:autoSpaceDN w:val="0"/>
        <w:spacing w:before="90"/>
        <w:ind w:left="478"/>
        <w:rPr>
          <w:b/>
          <w:sz w:val="24"/>
          <w:szCs w:val="22"/>
          <w:lang w:eastAsia="en-US"/>
        </w:rPr>
      </w:pPr>
      <w:r w:rsidRPr="007F2206">
        <w:rPr>
          <w:b/>
          <w:sz w:val="24"/>
          <w:szCs w:val="22"/>
          <w:lang w:eastAsia="en-US"/>
        </w:rPr>
        <w:t>Наименование</w:t>
      </w:r>
      <w:r w:rsidR="003C78BE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предприятия,</w:t>
      </w:r>
      <w:r w:rsidR="003C78BE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на</w:t>
      </w:r>
      <w:r w:rsidR="0090323A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котором</w:t>
      </w:r>
      <w:r w:rsidR="003C78BE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выпускник</w:t>
      </w:r>
      <w:r w:rsidR="003C78BE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проходит</w:t>
      </w:r>
      <w:r w:rsidR="003C78BE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преддипломную</w:t>
      </w:r>
      <w:r w:rsidR="003C78BE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практику:</w:t>
      </w:r>
    </w:p>
    <w:p w:rsidR="007F2206" w:rsidRPr="007F2206" w:rsidRDefault="006A75FB" w:rsidP="007F2206">
      <w:pPr>
        <w:widowControl w:val="0"/>
        <w:autoSpaceDE w:val="0"/>
        <w:autoSpaceDN w:val="0"/>
        <w:spacing w:before="4"/>
        <w:rPr>
          <w:b/>
          <w:sz w:val="19"/>
          <w:szCs w:val="24"/>
          <w:lang w:eastAsia="en-US"/>
        </w:rPr>
      </w:pPr>
      <w:r>
        <w:rPr>
          <w:noProof/>
          <w:sz w:val="24"/>
          <w:szCs w:val="24"/>
        </w:rPr>
        <w:pict>
          <v:shape id="Полилиния 27" o:spid="_x0000_s1033" style="position:absolute;margin-left:70.95pt;margin-top:13.35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nsDgMAAJgGAAAOAAAAZHJzL2Uyb0RvYy54bWysVWuO0zAQ/o/EHSz/BHXzINt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Полилиния 26" o:spid="_x0000_s1032" style="position:absolute;margin-left:70.95pt;margin-top:27.15pt;width:492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7F2206" w:rsidRPr="007F2206" w:rsidRDefault="007F2206" w:rsidP="007F2206">
      <w:pPr>
        <w:widowControl w:val="0"/>
        <w:autoSpaceDE w:val="0"/>
        <w:autoSpaceDN w:val="0"/>
        <w:spacing w:before="2"/>
        <w:rPr>
          <w:b/>
          <w:sz w:val="17"/>
          <w:szCs w:val="24"/>
          <w:lang w:eastAsia="en-US"/>
        </w:rPr>
      </w:pPr>
    </w:p>
    <w:p w:rsidR="007F2206" w:rsidRPr="007F2206" w:rsidRDefault="007F2206" w:rsidP="007F2206">
      <w:pPr>
        <w:widowControl w:val="0"/>
        <w:autoSpaceDE w:val="0"/>
        <w:autoSpaceDN w:val="0"/>
        <w:rPr>
          <w:b/>
          <w:sz w:val="14"/>
          <w:szCs w:val="24"/>
          <w:lang w:eastAsia="en-US"/>
        </w:rPr>
      </w:pPr>
    </w:p>
    <w:p w:rsidR="007F2206" w:rsidRPr="007F2206" w:rsidRDefault="007F2206" w:rsidP="007F2206">
      <w:pPr>
        <w:widowControl w:val="0"/>
        <w:autoSpaceDE w:val="0"/>
        <w:autoSpaceDN w:val="0"/>
        <w:spacing w:before="90"/>
        <w:ind w:left="478"/>
        <w:outlineLvl w:val="0"/>
        <w:rPr>
          <w:b/>
          <w:bCs/>
          <w:sz w:val="24"/>
          <w:szCs w:val="24"/>
          <w:lang w:eastAsia="en-US"/>
        </w:rPr>
      </w:pPr>
      <w:r w:rsidRPr="007F2206">
        <w:rPr>
          <w:b/>
          <w:bCs/>
          <w:sz w:val="24"/>
          <w:szCs w:val="24"/>
          <w:lang w:eastAsia="en-US"/>
        </w:rPr>
        <w:t>Фамилия</w:t>
      </w:r>
      <w:r w:rsidR="003C78BE">
        <w:rPr>
          <w:b/>
          <w:bCs/>
          <w:sz w:val="24"/>
          <w:szCs w:val="24"/>
          <w:lang w:eastAsia="en-US"/>
        </w:rPr>
        <w:t xml:space="preserve"> </w:t>
      </w:r>
      <w:r w:rsidRPr="007F2206">
        <w:rPr>
          <w:b/>
          <w:bCs/>
          <w:sz w:val="24"/>
          <w:szCs w:val="24"/>
          <w:lang w:eastAsia="en-US"/>
        </w:rPr>
        <w:t>и</w:t>
      </w:r>
      <w:r w:rsidR="003C78BE">
        <w:rPr>
          <w:b/>
          <w:bCs/>
          <w:sz w:val="24"/>
          <w:szCs w:val="24"/>
          <w:lang w:eastAsia="en-US"/>
        </w:rPr>
        <w:t xml:space="preserve"> </w:t>
      </w:r>
      <w:r w:rsidRPr="007F2206">
        <w:rPr>
          <w:b/>
          <w:bCs/>
          <w:sz w:val="24"/>
          <w:szCs w:val="24"/>
          <w:lang w:eastAsia="en-US"/>
        </w:rPr>
        <w:t>должност</w:t>
      </w:r>
      <w:r w:rsidR="003C78BE">
        <w:rPr>
          <w:b/>
          <w:bCs/>
          <w:sz w:val="24"/>
          <w:szCs w:val="24"/>
          <w:lang w:eastAsia="en-US"/>
        </w:rPr>
        <w:t xml:space="preserve">ь </w:t>
      </w:r>
      <w:r w:rsidRPr="007F2206">
        <w:rPr>
          <w:b/>
          <w:bCs/>
          <w:sz w:val="24"/>
          <w:szCs w:val="24"/>
          <w:lang w:eastAsia="en-US"/>
        </w:rPr>
        <w:t>руководителя</w:t>
      </w:r>
      <w:r w:rsidR="003C78BE">
        <w:rPr>
          <w:b/>
          <w:bCs/>
          <w:sz w:val="24"/>
          <w:szCs w:val="24"/>
          <w:lang w:eastAsia="en-US"/>
        </w:rPr>
        <w:t xml:space="preserve"> </w:t>
      </w:r>
      <w:r w:rsidR="00671D75">
        <w:rPr>
          <w:b/>
          <w:bCs/>
          <w:sz w:val="24"/>
          <w:szCs w:val="24"/>
          <w:lang w:eastAsia="en-US"/>
        </w:rPr>
        <w:t>дипломной работы</w:t>
      </w:r>
      <w:r w:rsidRPr="007F2206">
        <w:rPr>
          <w:b/>
          <w:bCs/>
          <w:sz w:val="24"/>
          <w:szCs w:val="24"/>
          <w:lang w:eastAsia="en-US"/>
        </w:rPr>
        <w:t>:</w:t>
      </w:r>
    </w:p>
    <w:p w:rsidR="007F2206" w:rsidRPr="003C78BE" w:rsidRDefault="006A75FB" w:rsidP="003C78BE">
      <w:pPr>
        <w:widowControl w:val="0"/>
        <w:autoSpaceDE w:val="0"/>
        <w:autoSpaceDN w:val="0"/>
        <w:spacing w:before="4"/>
        <w:rPr>
          <w:b/>
          <w:sz w:val="19"/>
          <w:szCs w:val="24"/>
          <w:lang w:eastAsia="en-US"/>
        </w:rPr>
      </w:pPr>
      <w:r>
        <w:rPr>
          <w:noProof/>
          <w:sz w:val="24"/>
          <w:szCs w:val="24"/>
        </w:rPr>
        <w:pict>
          <v:shape id="Полилиния 25" o:spid="_x0000_s1031" style="position:absolute;margin-left:70.95pt;margin-top:13.35pt;width:49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" path="m,l9842,e" filled="f" strokeweight=".48pt">
            <v:path arrowok="t" o:connecttype="custom" o:connectlocs="0,0;6249670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Полилиния 24" o:spid="_x0000_s1030" style="position:absolute;margin-left:70.95pt;margin-top:27.15pt;width:49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" path="m,l9842,e" filled="f" strokeweight=".48pt">
            <v:path arrowok="t" o:connecttype="custom" o:connectlocs="0,0;6249670,0" o:connectangles="0,0"/>
            <w10:wrap type="topAndBottom" anchorx="page"/>
          </v:shape>
        </w:pict>
      </w:r>
    </w:p>
    <w:p w:rsidR="007F2206" w:rsidRPr="007F2206" w:rsidRDefault="007F2206" w:rsidP="007F2206">
      <w:pPr>
        <w:widowControl w:val="0"/>
        <w:autoSpaceDE w:val="0"/>
        <w:autoSpaceDN w:val="0"/>
        <w:rPr>
          <w:b/>
          <w:sz w:val="20"/>
          <w:szCs w:val="24"/>
          <w:lang w:eastAsia="en-US"/>
        </w:rPr>
      </w:pPr>
    </w:p>
    <w:p w:rsidR="007F2206" w:rsidRPr="007F2206" w:rsidRDefault="007F2206" w:rsidP="007F2206">
      <w:pPr>
        <w:widowControl w:val="0"/>
        <w:autoSpaceDE w:val="0"/>
        <w:autoSpaceDN w:val="0"/>
        <w:spacing w:before="7"/>
        <w:rPr>
          <w:b/>
          <w:sz w:val="17"/>
          <w:szCs w:val="24"/>
          <w:lang w:eastAsia="en-US"/>
        </w:rPr>
      </w:pPr>
    </w:p>
    <w:p w:rsidR="0073186D" w:rsidRDefault="007F2206" w:rsidP="007F2206">
      <w:pPr>
        <w:widowControl w:val="0"/>
        <w:tabs>
          <w:tab w:val="left" w:pos="4300"/>
          <w:tab w:val="left" w:pos="4758"/>
          <w:tab w:val="left" w:pos="5972"/>
          <w:tab w:val="left" w:pos="6431"/>
          <w:tab w:val="left" w:pos="6512"/>
          <w:tab w:val="left" w:pos="6971"/>
        </w:tabs>
        <w:autoSpaceDE w:val="0"/>
        <w:autoSpaceDN w:val="0"/>
        <w:spacing w:before="90" w:line="482" w:lineRule="auto"/>
        <w:ind w:left="478" w:right="3429"/>
        <w:rPr>
          <w:sz w:val="24"/>
          <w:szCs w:val="22"/>
          <w:lang w:eastAsia="en-US"/>
        </w:rPr>
      </w:pPr>
      <w:r w:rsidRPr="007F2206">
        <w:rPr>
          <w:b/>
          <w:sz w:val="24"/>
          <w:szCs w:val="22"/>
          <w:lang w:eastAsia="en-US"/>
        </w:rPr>
        <w:t>Дата</w:t>
      </w:r>
      <w:r w:rsidR="0090323A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выдачи</w:t>
      </w:r>
      <w:r w:rsidR="0090323A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задания</w:t>
      </w:r>
      <w:r w:rsidR="0090323A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на</w:t>
      </w:r>
      <w:r w:rsidR="0090323A">
        <w:rPr>
          <w:b/>
          <w:sz w:val="24"/>
          <w:szCs w:val="22"/>
          <w:lang w:eastAsia="en-US"/>
        </w:rPr>
        <w:t xml:space="preserve"> </w:t>
      </w:r>
      <w:r w:rsidR="00671D75">
        <w:rPr>
          <w:b/>
          <w:sz w:val="24"/>
          <w:szCs w:val="22"/>
          <w:lang w:eastAsia="en-US"/>
        </w:rPr>
        <w:t>дипломную работу</w:t>
      </w:r>
      <w:r w:rsidRPr="007F2206">
        <w:rPr>
          <w:b/>
          <w:sz w:val="24"/>
          <w:szCs w:val="22"/>
          <w:lang w:eastAsia="en-US"/>
        </w:rPr>
        <w:t>:</w:t>
      </w:r>
      <w:r w:rsidR="0073186D">
        <w:rPr>
          <w:b/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«</w:t>
      </w:r>
      <w:r w:rsidRPr="007F2206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lang w:eastAsia="en-US"/>
        </w:rPr>
        <w:t>»</w:t>
      </w:r>
      <w:r w:rsidR="0073186D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lang w:eastAsia="en-US"/>
        </w:rPr>
        <w:t>20</w:t>
      </w:r>
      <w:r w:rsidRPr="007F2206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lang w:eastAsia="en-US"/>
        </w:rPr>
        <w:t>г.</w:t>
      </w:r>
      <w:r w:rsidR="0090323A">
        <w:rPr>
          <w:sz w:val="24"/>
          <w:szCs w:val="22"/>
          <w:lang w:eastAsia="en-US"/>
        </w:rPr>
        <w:t xml:space="preserve"> </w:t>
      </w:r>
    </w:p>
    <w:p w:rsidR="0073186D" w:rsidRDefault="007F2206" w:rsidP="007F2206">
      <w:pPr>
        <w:widowControl w:val="0"/>
        <w:tabs>
          <w:tab w:val="left" w:pos="4300"/>
          <w:tab w:val="left" w:pos="4758"/>
          <w:tab w:val="left" w:pos="5972"/>
          <w:tab w:val="left" w:pos="6431"/>
          <w:tab w:val="left" w:pos="6512"/>
          <w:tab w:val="left" w:pos="6971"/>
        </w:tabs>
        <w:autoSpaceDE w:val="0"/>
        <w:autoSpaceDN w:val="0"/>
        <w:spacing w:before="90" w:line="482" w:lineRule="auto"/>
        <w:ind w:left="478" w:right="3429"/>
        <w:rPr>
          <w:sz w:val="24"/>
          <w:szCs w:val="22"/>
          <w:lang w:eastAsia="en-US"/>
        </w:rPr>
      </w:pPr>
      <w:r w:rsidRPr="007F2206">
        <w:rPr>
          <w:b/>
          <w:sz w:val="24"/>
          <w:szCs w:val="22"/>
          <w:lang w:eastAsia="en-US"/>
        </w:rPr>
        <w:t>Срок</w:t>
      </w:r>
      <w:r w:rsidR="0090323A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окончания</w:t>
      </w:r>
      <w:r w:rsidR="0090323A">
        <w:rPr>
          <w:b/>
          <w:sz w:val="24"/>
          <w:szCs w:val="22"/>
          <w:lang w:eastAsia="en-US"/>
        </w:rPr>
        <w:t xml:space="preserve"> </w:t>
      </w:r>
      <w:r w:rsidRPr="007F2206">
        <w:rPr>
          <w:b/>
          <w:sz w:val="24"/>
          <w:szCs w:val="22"/>
          <w:lang w:eastAsia="en-US"/>
        </w:rPr>
        <w:t>подготовки</w:t>
      </w:r>
      <w:r w:rsidR="0090323A">
        <w:rPr>
          <w:b/>
          <w:sz w:val="24"/>
          <w:szCs w:val="22"/>
          <w:lang w:eastAsia="en-US"/>
        </w:rPr>
        <w:t xml:space="preserve"> </w:t>
      </w:r>
      <w:r w:rsidR="00671D75">
        <w:rPr>
          <w:b/>
          <w:sz w:val="24"/>
          <w:szCs w:val="22"/>
          <w:lang w:eastAsia="en-US"/>
        </w:rPr>
        <w:t>дипломной работы</w:t>
      </w:r>
      <w:r w:rsidRPr="007F2206">
        <w:rPr>
          <w:b/>
          <w:sz w:val="24"/>
          <w:szCs w:val="22"/>
          <w:lang w:eastAsia="en-US"/>
        </w:rPr>
        <w:t>:</w:t>
      </w:r>
      <w:r w:rsidR="0073186D">
        <w:rPr>
          <w:b/>
          <w:sz w:val="24"/>
          <w:szCs w:val="22"/>
          <w:lang w:eastAsia="en-US"/>
        </w:rPr>
        <w:t xml:space="preserve">  </w:t>
      </w:r>
      <w:r w:rsidRPr="007F2206">
        <w:rPr>
          <w:sz w:val="24"/>
          <w:szCs w:val="22"/>
          <w:lang w:eastAsia="en-US"/>
        </w:rPr>
        <w:t>«</w:t>
      </w:r>
      <w:r w:rsidRPr="007F2206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lang w:eastAsia="en-US"/>
        </w:rPr>
        <w:t>»</w:t>
      </w:r>
      <w:r w:rsidRPr="007F2206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lang w:eastAsia="en-US"/>
        </w:rPr>
        <w:t>20</w:t>
      </w:r>
      <w:r w:rsidRPr="007F2206">
        <w:rPr>
          <w:sz w:val="24"/>
          <w:szCs w:val="22"/>
          <w:u w:val="single"/>
          <w:lang w:eastAsia="en-US"/>
        </w:rPr>
        <w:tab/>
      </w:r>
      <w:r w:rsidRPr="007F2206">
        <w:rPr>
          <w:sz w:val="24"/>
          <w:szCs w:val="22"/>
          <w:lang w:eastAsia="en-US"/>
        </w:rPr>
        <w:t>г.</w:t>
      </w:r>
    </w:p>
    <w:p w:rsidR="007F2206" w:rsidRDefault="007F2206" w:rsidP="0073186D">
      <w:pPr>
        <w:widowControl w:val="0"/>
        <w:tabs>
          <w:tab w:val="left" w:pos="4300"/>
          <w:tab w:val="left" w:pos="4758"/>
          <w:tab w:val="left" w:pos="5972"/>
          <w:tab w:val="left" w:pos="6431"/>
          <w:tab w:val="left" w:pos="6512"/>
          <w:tab w:val="left" w:pos="6971"/>
        </w:tabs>
        <w:autoSpaceDE w:val="0"/>
        <w:autoSpaceDN w:val="0"/>
        <w:spacing w:before="90"/>
        <w:ind w:left="478" w:right="3429"/>
        <w:rPr>
          <w:b/>
          <w:sz w:val="24"/>
          <w:szCs w:val="22"/>
          <w:lang w:eastAsia="en-US"/>
        </w:rPr>
      </w:pPr>
      <w:r w:rsidRPr="007F2206">
        <w:rPr>
          <w:b/>
          <w:sz w:val="24"/>
          <w:szCs w:val="22"/>
          <w:lang w:eastAsia="en-US"/>
        </w:rPr>
        <w:t>Руководитель</w:t>
      </w:r>
      <w:r w:rsidR="0090323A">
        <w:rPr>
          <w:b/>
          <w:sz w:val="24"/>
          <w:szCs w:val="22"/>
          <w:lang w:eastAsia="en-US"/>
        </w:rPr>
        <w:t xml:space="preserve"> </w:t>
      </w:r>
      <w:r w:rsidR="00671D75">
        <w:rPr>
          <w:b/>
          <w:sz w:val="24"/>
          <w:szCs w:val="22"/>
          <w:lang w:eastAsia="en-US"/>
        </w:rPr>
        <w:t>дипломной работы</w:t>
      </w:r>
      <w:r w:rsidR="0073186D">
        <w:rPr>
          <w:b/>
          <w:sz w:val="24"/>
          <w:szCs w:val="22"/>
          <w:lang w:eastAsia="en-US"/>
        </w:rPr>
        <w:t>: _____________________________</w:t>
      </w:r>
    </w:p>
    <w:p w:rsidR="0073186D" w:rsidRPr="0073186D" w:rsidRDefault="0073186D" w:rsidP="0073186D">
      <w:pPr>
        <w:widowControl w:val="0"/>
        <w:tabs>
          <w:tab w:val="left" w:pos="4300"/>
          <w:tab w:val="left" w:pos="4758"/>
          <w:tab w:val="left" w:pos="5972"/>
          <w:tab w:val="left" w:pos="6431"/>
          <w:tab w:val="left" w:pos="6512"/>
          <w:tab w:val="left" w:pos="6971"/>
        </w:tabs>
        <w:autoSpaceDE w:val="0"/>
        <w:autoSpaceDN w:val="0"/>
        <w:spacing w:before="90"/>
        <w:ind w:left="476" w:right="3430"/>
        <w:rPr>
          <w:sz w:val="24"/>
          <w:szCs w:val="24"/>
        </w:rPr>
      </w:pPr>
      <w:r w:rsidRPr="0073186D">
        <w:rPr>
          <w:sz w:val="24"/>
          <w:szCs w:val="22"/>
          <w:lang w:eastAsia="en-US"/>
        </w:rPr>
        <w:t xml:space="preserve">                                                  (дата, подпись)</w:t>
      </w:r>
    </w:p>
    <w:p w:rsidR="007F2206" w:rsidRDefault="007F2206" w:rsidP="007B612B">
      <w:pPr>
        <w:jc w:val="center"/>
        <w:rPr>
          <w:b/>
          <w:sz w:val="24"/>
          <w:szCs w:val="24"/>
        </w:rPr>
      </w:pPr>
    </w:p>
    <w:p w:rsidR="007F2206" w:rsidRPr="00F376D6" w:rsidRDefault="007F2206" w:rsidP="007B612B">
      <w:pPr>
        <w:jc w:val="center"/>
        <w:rPr>
          <w:b/>
          <w:sz w:val="24"/>
          <w:szCs w:val="24"/>
        </w:rPr>
      </w:pPr>
    </w:p>
    <w:p w:rsidR="00607D6D" w:rsidRPr="00F376D6" w:rsidRDefault="00607D6D" w:rsidP="007B612B">
      <w:pPr>
        <w:jc w:val="center"/>
        <w:rPr>
          <w:b/>
          <w:sz w:val="24"/>
          <w:szCs w:val="24"/>
        </w:rPr>
      </w:pPr>
    </w:p>
    <w:p w:rsidR="00607D6D" w:rsidRPr="00F376D6" w:rsidRDefault="00607D6D" w:rsidP="007B612B">
      <w:pPr>
        <w:jc w:val="center"/>
        <w:rPr>
          <w:b/>
          <w:sz w:val="24"/>
          <w:szCs w:val="24"/>
        </w:rPr>
      </w:pPr>
    </w:p>
    <w:p w:rsidR="00607D6D" w:rsidRDefault="00607D6D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90323A" w:rsidRDefault="0090323A" w:rsidP="007B612B">
      <w:pPr>
        <w:jc w:val="center"/>
        <w:rPr>
          <w:b/>
          <w:sz w:val="24"/>
          <w:szCs w:val="24"/>
        </w:rPr>
      </w:pPr>
    </w:p>
    <w:p w:rsidR="0073186D" w:rsidRDefault="0073186D" w:rsidP="007B612B">
      <w:pPr>
        <w:jc w:val="center"/>
        <w:rPr>
          <w:b/>
          <w:sz w:val="24"/>
          <w:szCs w:val="24"/>
        </w:rPr>
      </w:pPr>
    </w:p>
    <w:p w:rsidR="0073186D" w:rsidRPr="00F376D6" w:rsidRDefault="0073186D" w:rsidP="007B612B">
      <w:pPr>
        <w:jc w:val="center"/>
        <w:rPr>
          <w:b/>
          <w:sz w:val="24"/>
          <w:szCs w:val="24"/>
        </w:rPr>
      </w:pPr>
    </w:p>
    <w:p w:rsidR="003D243F" w:rsidRDefault="003D243F" w:rsidP="003D243F">
      <w:pPr>
        <w:pStyle w:val="1"/>
        <w:ind w:firstLine="0"/>
        <w:rPr>
          <w:color w:val="auto"/>
          <w:sz w:val="24"/>
          <w:szCs w:val="24"/>
        </w:rPr>
      </w:pPr>
      <w:bookmarkStart w:id="4" w:name="_Toc375815022"/>
    </w:p>
    <w:p w:rsidR="003D243F" w:rsidRPr="003D243F" w:rsidRDefault="003D243F" w:rsidP="003D243F"/>
    <w:p w:rsidR="007F7F31" w:rsidRPr="00DF100B" w:rsidRDefault="007B612B" w:rsidP="003D243F">
      <w:pPr>
        <w:pStyle w:val="1"/>
        <w:ind w:firstLine="0"/>
        <w:jc w:val="right"/>
        <w:rPr>
          <w:b w:val="0"/>
        </w:rPr>
      </w:pPr>
      <w:r w:rsidRPr="000B4D86">
        <w:rPr>
          <w:b w:val="0"/>
        </w:rPr>
        <w:lastRenderedPageBreak/>
        <w:t>Приложение</w:t>
      </w:r>
      <w:bookmarkEnd w:id="4"/>
      <w:r w:rsidR="0090323A">
        <w:rPr>
          <w:b w:val="0"/>
        </w:rPr>
        <w:t xml:space="preserve"> </w:t>
      </w:r>
      <w:r w:rsidR="00CD5904">
        <w:rPr>
          <w:b w:val="0"/>
        </w:rPr>
        <w:t>В</w:t>
      </w:r>
    </w:p>
    <w:p w:rsidR="00DF100B" w:rsidRDefault="00DF100B" w:rsidP="007F7F31">
      <w:pPr>
        <w:tabs>
          <w:tab w:val="left" w:pos="0"/>
        </w:tabs>
        <w:ind w:left="284" w:right="318"/>
        <w:jc w:val="both"/>
        <w:rPr>
          <w:b/>
          <w:szCs w:val="28"/>
        </w:rPr>
      </w:pPr>
    </w:p>
    <w:p w:rsidR="00DF100B" w:rsidRPr="00DF100B" w:rsidRDefault="00DF100B" w:rsidP="00DF100B">
      <w:pPr>
        <w:spacing w:line="276" w:lineRule="auto"/>
        <w:jc w:val="center"/>
        <w:rPr>
          <w:rFonts w:eastAsia="Calibri"/>
          <w:color w:val="000000"/>
          <w:w w:val="90"/>
          <w:szCs w:val="28"/>
        </w:rPr>
      </w:pPr>
      <w:r w:rsidRPr="00DF100B">
        <w:rPr>
          <w:rFonts w:eastAsia="Calibri"/>
          <w:color w:val="000000"/>
          <w:w w:val="90"/>
          <w:szCs w:val="28"/>
        </w:rPr>
        <w:t>МИНИСТЕРСТВО ОБРАЗОВАНИЯ И НАУКИ АМУРСКОЙ ОБЛАСТИ</w:t>
      </w:r>
    </w:p>
    <w:p w:rsidR="00DF100B" w:rsidRPr="00DF100B" w:rsidRDefault="00DF100B" w:rsidP="00DF100B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DF100B">
        <w:rPr>
          <w:rFonts w:eastAsia="Calibri"/>
          <w:b/>
          <w:color w:val="000000"/>
          <w:w w:val="90"/>
          <w:szCs w:val="28"/>
        </w:rPr>
        <w:t xml:space="preserve">ГОСУДАРСТВЕННОЕ ПРОФЕССИОНАЛЬНОЕ ОБРАЗОВАТЕЛЬНОЕ </w:t>
      </w:r>
    </w:p>
    <w:p w:rsidR="00DF100B" w:rsidRPr="00DF100B" w:rsidRDefault="00DF100B" w:rsidP="00DF100B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DF100B">
        <w:rPr>
          <w:rFonts w:eastAsia="Calibri"/>
          <w:b/>
          <w:color w:val="000000"/>
          <w:w w:val="90"/>
          <w:szCs w:val="28"/>
        </w:rPr>
        <w:t>АВТОНОМНОЕ УЧРЕЖДЕНИЕ АМУРСКОЙ ОБЛАСТИ</w:t>
      </w:r>
    </w:p>
    <w:p w:rsidR="00DF100B" w:rsidRPr="00DF100B" w:rsidRDefault="00DF100B" w:rsidP="00DF100B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DF100B">
        <w:rPr>
          <w:rFonts w:eastAsia="Calibri"/>
          <w:b/>
          <w:color w:val="000000"/>
          <w:w w:val="90"/>
          <w:szCs w:val="28"/>
        </w:rPr>
        <w:t xml:space="preserve">«АМУРСКИЙ МНОГОФУНКЦИОНАЛЬНЫЙ ЦЕНТР </w:t>
      </w:r>
    </w:p>
    <w:p w:rsidR="0090323A" w:rsidRDefault="0090323A" w:rsidP="0090323A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>
        <w:rPr>
          <w:rFonts w:eastAsia="Calibri"/>
          <w:b/>
          <w:color w:val="000000"/>
          <w:w w:val="90"/>
          <w:szCs w:val="28"/>
        </w:rPr>
        <w:t>ПРОФЕССИОНАЛЬНЫХ КВАЛИФИКАЦИЙ»</w:t>
      </w:r>
    </w:p>
    <w:p w:rsidR="00DF100B" w:rsidRPr="00DF100B" w:rsidRDefault="00DF100B" w:rsidP="0090323A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  <w:r w:rsidRPr="00DF100B">
        <w:rPr>
          <w:rFonts w:eastAsia="Calibri"/>
          <w:b/>
          <w:color w:val="000000"/>
          <w:w w:val="90"/>
          <w:szCs w:val="28"/>
        </w:rPr>
        <w:t>(ГПОАУ АМФЦПК)</w:t>
      </w:r>
    </w:p>
    <w:p w:rsidR="00DF100B" w:rsidRPr="00DF100B" w:rsidRDefault="00DF100B" w:rsidP="00DF100B">
      <w:pPr>
        <w:spacing w:line="276" w:lineRule="auto"/>
        <w:jc w:val="center"/>
        <w:rPr>
          <w:rFonts w:eastAsia="Calibri"/>
          <w:b/>
          <w:color w:val="000000"/>
          <w:w w:val="90"/>
          <w:szCs w:val="28"/>
        </w:rPr>
      </w:pPr>
    </w:p>
    <w:tbl>
      <w:tblPr>
        <w:tblStyle w:val="13"/>
        <w:tblpPr w:leftFromText="180" w:rightFromText="180" w:vertAnchor="page" w:horzAnchor="margin" w:tblpXSpec="center" w:tblpY="412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3C78BE" w:rsidRPr="00DF100B" w:rsidTr="0090323A">
        <w:tc>
          <w:tcPr>
            <w:tcW w:w="5954" w:type="dxa"/>
          </w:tcPr>
          <w:p w:rsidR="003C78BE" w:rsidRPr="00DF100B" w:rsidRDefault="003C78BE" w:rsidP="0090323A">
            <w:pPr>
              <w:spacing w:line="276" w:lineRule="auto"/>
              <w:ind w:left="29"/>
              <w:rPr>
                <w:rFonts w:eastAsia="Calibri"/>
                <w:color w:val="000000"/>
                <w:szCs w:val="28"/>
              </w:rPr>
            </w:pPr>
          </w:p>
          <w:p w:rsidR="003C78BE" w:rsidRPr="00DF100B" w:rsidRDefault="003C78BE" w:rsidP="0090323A">
            <w:pPr>
              <w:spacing w:line="276" w:lineRule="auto"/>
              <w:ind w:left="29"/>
              <w:rPr>
                <w:rFonts w:eastAsia="Calibri"/>
                <w:color w:val="000000"/>
                <w:szCs w:val="28"/>
              </w:rPr>
            </w:pPr>
          </w:p>
          <w:p w:rsidR="003C78BE" w:rsidRPr="00DF100B" w:rsidRDefault="003C78BE" w:rsidP="0090323A">
            <w:pPr>
              <w:spacing w:line="276" w:lineRule="auto"/>
              <w:ind w:left="29"/>
              <w:rPr>
                <w:rFonts w:eastAsia="Calibri"/>
                <w:color w:val="000000"/>
                <w:szCs w:val="28"/>
              </w:rPr>
            </w:pPr>
            <w:r w:rsidRPr="00DF100B">
              <w:rPr>
                <w:rFonts w:eastAsia="Calibri"/>
                <w:color w:val="000000"/>
                <w:szCs w:val="28"/>
              </w:rPr>
              <w:t xml:space="preserve">Рассмотрено на заседании МК преподавателей </w:t>
            </w:r>
          </w:p>
          <w:p w:rsidR="003C78BE" w:rsidRPr="00DF100B" w:rsidRDefault="003C78BE" w:rsidP="0090323A">
            <w:pPr>
              <w:spacing w:line="276" w:lineRule="auto"/>
              <w:ind w:left="29"/>
              <w:rPr>
                <w:rFonts w:eastAsia="Calibri"/>
                <w:color w:val="000000"/>
                <w:szCs w:val="28"/>
              </w:rPr>
            </w:pPr>
            <w:r w:rsidRPr="00DF100B">
              <w:rPr>
                <w:rFonts w:eastAsia="Calibri"/>
                <w:color w:val="000000"/>
                <w:szCs w:val="28"/>
              </w:rPr>
              <w:t>и мастеров п/о профессионального цикла</w:t>
            </w:r>
          </w:p>
          <w:p w:rsidR="003C78BE" w:rsidRPr="00DF100B" w:rsidRDefault="003C78BE" w:rsidP="0090323A">
            <w:pPr>
              <w:rPr>
                <w:rFonts w:eastAsia="Calibri"/>
                <w:color w:val="000000"/>
                <w:szCs w:val="28"/>
              </w:rPr>
            </w:pPr>
            <w:r w:rsidRPr="00DF100B">
              <w:rPr>
                <w:rFonts w:eastAsia="Calibri"/>
                <w:color w:val="000000"/>
                <w:szCs w:val="28"/>
              </w:rPr>
              <w:t>Руководитель МК</w:t>
            </w:r>
          </w:p>
          <w:p w:rsidR="003C78BE" w:rsidRPr="00DF100B" w:rsidRDefault="003C78BE" w:rsidP="0090323A">
            <w:pPr>
              <w:rPr>
                <w:rFonts w:eastAsia="Calibri"/>
                <w:color w:val="000000"/>
                <w:szCs w:val="28"/>
              </w:rPr>
            </w:pPr>
            <w:r w:rsidRPr="00DF100B">
              <w:rPr>
                <w:rFonts w:eastAsia="Calibri"/>
                <w:color w:val="000000"/>
                <w:szCs w:val="28"/>
              </w:rPr>
              <w:t xml:space="preserve">__________________Понамарчук Л.В.                                                  </w:t>
            </w:r>
          </w:p>
        </w:tc>
        <w:tc>
          <w:tcPr>
            <w:tcW w:w="4536" w:type="dxa"/>
          </w:tcPr>
          <w:p w:rsidR="003C78BE" w:rsidRPr="00DF100B" w:rsidRDefault="003C78BE" w:rsidP="0090323A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</w:p>
          <w:p w:rsidR="003C78BE" w:rsidRPr="00DF100B" w:rsidRDefault="003C78BE" w:rsidP="0090323A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</w:p>
          <w:p w:rsidR="003C78BE" w:rsidRPr="00DF100B" w:rsidRDefault="003C78BE" w:rsidP="0090323A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DF100B">
              <w:rPr>
                <w:rFonts w:eastAsia="Calibri"/>
                <w:color w:val="000000"/>
                <w:szCs w:val="28"/>
              </w:rPr>
              <w:t xml:space="preserve">                                Утверждаю </w:t>
            </w:r>
          </w:p>
          <w:p w:rsidR="003C78BE" w:rsidRPr="00DF100B" w:rsidRDefault="003C78BE" w:rsidP="0090323A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DF100B">
              <w:rPr>
                <w:rFonts w:eastAsia="Calibri"/>
                <w:color w:val="000000"/>
                <w:szCs w:val="28"/>
              </w:rPr>
              <w:t xml:space="preserve">Заместитель директора по УВР </w:t>
            </w:r>
          </w:p>
          <w:p w:rsidR="003C78BE" w:rsidRPr="00DF100B" w:rsidRDefault="003C78BE" w:rsidP="0090323A">
            <w:pPr>
              <w:spacing w:line="276" w:lineRule="auto"/>
              <w:jc w:val="center"/>
              <w:rPr>
                <w:rFonts w:eastAsia="Calibri"/>
                <w:b/>
                <w:color w:val="000000"/>
                <w:w w:val="90"/>
                <w:szCs w:val="28"/>
              </w:rPr>
            </w:pPr>
            <w:r w:rsidRPr="00DF100B">
              <w:rPr>
                <w:rFonts w:eastAsia="Calibri"/>
                <w:color w:val="000000"/>
                <w:szCs w:val="28"/>
              </w:rPr>
              <w:t xml:space="preserve">___________________Сыч О.А.          </w:t>
            </w:r>
          </w:p>
        </w:tc>
      </w:tr>
    </w:tbl>
    <w:p w:rsidR="00DF100B" w:rsidRDefault="00DF100B" w:rsidP="00DF100B">
      <w:pPr>
        <w:spacing w:line="276" w:lineRule="auto"/>
        <w:rPr>
          <w:rFonts w:eastAsia="Calibri"/>
          <w:b/>
          <w:color w:val="000000"/>
          <w:w w:val="90"/>
          <w:szCs w:val="28"/>
        </w:rPr>
      </w:pPr>
    </w:p>
    <w:p w:rsidR="003C78BE" w:rsidRPr="00DF100B" w:rsidRDefault="003C78BE" w:rsidP="00DF100B">
      <w:pPr>
        <w:spacing w:line="276" w:lineRule="auto"/>
        <w:rPr>
          <w:rFonts w:eastAsia="Calibri"/>
          <w:b/>
          <w:color w:val="000000"/>
          <w:w w:val="90"/>
          <w:szCs w:val="28"/>
        </w:rPr>
      </w:pPr>
    </w:p>
    <w:p w:rsidR="00DF100B" w:rsidRPr="00DF100B" w:rsidRDefault="00DF100B" w:rsidP="00DF100B">
      <w:pPr>
        <w:spacing w:line="276" w:lineRule="auto"/>
        <w:rPr>
          <w:rFonts w:eastAsia="Calibri"/>
          <w:b/>
          <w:color w:val="000000"/>
          <w:w w:val="90"/>
          <w:szCs w:val="28"/>
        </w:rPr>
      </w:pPr>
    </w:p>
    <w:p w:rsidR="00DF100B" w:rsidRPr="00DF100B" w:rsidRDefault="00D75F15" w:rsidP="00D75F15">
      <w:pPr>
        <w:ind w:firstLine="284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ДИПЛОМНАЯ РАБОТА</w:t>
      </w:r>
    </w:p>
    <w:p w:rsidR="001F28F8" w:rsidRPr="007F7F31" w:rsidRDefault="001F28F8" w:rsidP="001F28F8">
      <w:pPr>
        <w:tabs>
          <w:tab w:val="left" w:pos="851"/>
          <w:tab w:val="left" w:pos="1418"/>
        </w:tabs>
        <w:ind w:left="1418" w:right="318" w:hanging="1134"/>
        <w:jc w:val="both"/>
        <w:rPr>
          <w:color w:val="000000"/>
          <w:szCs w:val="28"/>
        </w:rPr>
      </w:pPr>
      <w:r w:rsidRPr="001F28F8">
        <w:rPr>
          <w:color w:val="000000"/>
          <w:szCs w:val="28"/>
        </w:rPr>
        <w:t>на тему:</w:t>
      </w:r>
      <w:r w:rsidRPr="007F7F31">
        <w:rPr>
          <w:color w:val="000000"/>
          <w:szCs w:val="28"/>
        </w:rPr>
        <w:t>________________________________________________________</w:t>
      </w:r>
    </w:p>
    <w:p w:rsidR="001F28F8" w:rsidRPr="007F7F31" w:rsidRDefault="001F28F8" w:rsidP="001F28F8">
      <w:pPr>
        <w:tabs>
          <w:tab w:val="left" w:pos="851"/>
          <w:tab w:val="left" w:pos="1418"/>
        </w:tabs>
        <w:ind w:left="1418" w:right="318" w:hanging="1134"/>
        <w:jc w:val="both"/>
        <w:rPr>
          <w:color w:val="000000"/>
          <w:szCs w:val="28"/>
        </w:rPr>
      </w:pPr>
      <w:r w:rsidRPr="007F7F31">
        <w:rPr>
          <w:color w:val="000000"/>
          <w:szCs w:val="28"/>
        </w:rPr>
        <w:t>________________________________________________________________</w:t>
      </w:r>
    </w:p>
    <w:p w:rsidR="001F28F8" w:rsidRDefault="001F28F8" w:rsidP="001F28F8">
      <w:pPr>
        <w:tabs>
          <w:tab w:val="left" w:pos="851"/>
          <w:tab w:val="left" w:pos="1418"/>
        </w:tabs>
        <w:ind w:left="1418" w:right="318" w:hanging="1134"/>
        <w:jc w:val="both"/>
        <w:rPr>
          <w:b/>
          <w:color w:val="000000"/>
          <w:szCs w:val="28"/>
        </w:rPr>
      </w:pPr>
    </w:p>
    <w:p w:rsidR="00DF100B" w:rsidRPr="00DF100B" w:rsidRDefault="00DF100B" w:rsidP="00DF100B">
      <w:pPr>
        <w:rPr>
          <w:color w:val="000000"/>
          <w:szCs w:val="28"/>
          <w:lang w:eastAsia="en-US"/>
        </w:rPr>
      </w:pPr>
    </w:p>
    <w:p w:rsidR="00DF100B" w:rsidRPr="00DF100B" w:rsidRDefault="00DF100B" w:rsidP="00DF100B">
      <w:pPr>
        <w:rPr>
          <w:szCs w:val="28"/>
        </w:rPr>
      </w:pPr>
    </w:p>
    <w:p w:rsidR="00DF100B" w:rsidRPr="00DF100B" w:rsidRDefault="00DF100B" w:rsidP="00DF100B">
      <w:pPr>
        <w:rPr>
          <w:szCs w:val="28"/>
        </w:rPr>
      </w:pPr>
    </w:p>
    <w:p w:rsidR="00DF100B" w:rsidRPr="00DF100B" w:rsidRDefault="00DF100B" w:rsidP="00DF100B">
      <w:pPr>
        <w:rPr>
          <w:rFonts w:eastAsia="Calibri"/>
          <w:szCs w:val="28"/>
        </w:rPr>
      </w:pPr>
      <w:r w:rsidRPr="00DF100B">
        <w:rPr>
          <w:rFonts w:eastAsia="Calibri"/>
          <w:szCs w:val="28"/>
        </w:rPr>
        <w:t xml:space="preserve">Выполнил студент: </w:t>
      </w:r>
    </w:p>
    <w:p w:rsidR="00DF100B" w:rsidRPr="00DF100B" w:rsidRDefault="00DF100B" w:rsidP="00DF100B">
      <w:pPr>
        <w:rPr>
          <w:rFonts w:eastAsia="Calibri"/>
          <w:szCs w:val="28"/>
        </w:rPr>
      </w:pPr>
      <w:r w:rsidRPr="00DF100B">
        <w:rPr>
          <w:rFonts w:eastAsia="Calibri"/>
          <w:szCs w:val="28"/>
        </w:rPr>
        <w:t xml:space="preserve">Группа № </w:t>
      </w:r>
    </w:p>
    <w:p w:rsidR="00DF100B" w:rsidRPr="00DF100B" w:rsidRDefault="00DF100B" w:rsidP="00DF100B">
      <w:pPr>
        <w:rPr>
          <w:rFonts w:eastAsia="Calibri"/>
          <w:szCs w:val="28"/>
        </w:rPr>
      </w:pPr>
      <w:r w:rsidRPr="00DF100B">
        <w:rPr>
          <w:rFonts w:eastAsia="Calibri"/>
          <w:szCs w:val="28"/>
        </w:rPr>
        <w:t xml:space="preserve">Курс </w:t>
      </w:r>
      <w:r w:rsidR="001F28F8">
        <w:rPr>
          <w:rFonts w:eastAsia="Calibri"/>
          <w:szCs w:val="28"/>
          <w:lang w:val="en-US"/>
        </w:rPr>
        <w:t>IV</w:t>
      </w:r>
    </w:p>
    <w:p w:rsidR="00DF100B" w:rsidRPr="00DF100B" w:rsidRDefault="00DF100B" w:rsidP="00DF100B">
      <w:pPr>
        <w:rPr>
          <w:rFonts w:eastAsia="Calibri"/>
          <w:szCs w:val="28"/>
        </w:rPr>
      </w:pPr>
    </w:p>
    <w:p w:rsidR="00DF100B" w:rsidRPr="00DF100B" w:rsidRDefault="00DF100B" w:rsidP="00DF100B">
      <w:pPr>
        <w:rPr>
          <w:rFonts w:eastAsia="Calibri"/>
          <w:szCs w:val="28"/>
        </w:rPr>
      </w:pPr>
    </w:p>
    <w:p w:rsidR="00DF100B" w:rsidRPr="00DF100B" w:rsidRDefault="00146E39" w:rsidP="00DF100B">
      <w:pPr>
        <w:rPr>
          <w:rFonts w:eastAsia="Calibri"/>
          <w:szCs w:val="28"/>
        </w:rPr>
      </w:pPr>
      <w:r>
        <w:rPr>
          <w:rFonts w:eastAsia="Calibri"/>
          <w:szCs w:val="28"/>
        </w:rPr>
        <w:t>Руководитель проекта</w:t>
      </w:r>
      <w:r w:rsidR="00DF100B" w:rsidRPr="00DF100B">
        <w:rPr>
          <w:rFonts w:eastAsia="Calibri"/>
          <w:szCs w:val="28"/>
        </w:rPr>
        <w:t>: Ф.И.О.______________</w:t>
      </w:r>
    </w:p>
    <w:p w:rsidR="00DF100B" w:rsidRPr="00DF100B" w:rsidRDefault="00DF100B" w:rsidP="00DF100B">
      <w:pPr>
        <w:rPr>
          <w:rFonts w:eastAsia="Calibri"/>
          <w:szCs w:val="28"/>
        </w:rPr>
      </w:pPr>
    </w:p>
    <w:p w:rsidR="00DF100B" w:rsidRPr="00DF100B" w:rsidRDefault="00DF100B" w:rsidP="00DF100B">
      <w:pPr>
        <w:rPr>
          <w:rFonts w:eastAsia="Calibri"/>
          <w:szCs w:val="28"/>
        </w:rPr>
      </w:pPr>
      <w:r w:rsidRPr="00DF100B">
        <w:rPr>
          <w:rFonts w:eastAsia="Calibri"/>
          <w:szCs w:val="28"/>
        </w:rPr>
        <w:t>Работа допущена к защите с оценкой     ______________</w:t>
      </w:r>
    </w:p>
    <w:p w:rsidR="00DF100B" w:rsidRPr="00DF100B" w:rsidRDefault="00DF100B" w:rsidP="00DF100B">
      <w:pPr>
        <w:rPr>
          <w:rFonts w:eastAsia="Calibri"/>
          <w:szCs w:val="28"/>
        </w:rPr>
      </w:pPr>
    </w:p>
    <w:p w:rsidR="00DF100B" w:rsidRPr="00555F3A" w:rsidRDefault="00DF100B" w:rsidP="0090323A">
      <w:pPr>
        <w:rPr>
          <w:color w:val="000000"/>
          <w:szCs w:val="28"/>
        </w:rPr>
      </w:pPr>
    </w:p>
    <w:p w:rsidR="001F28F8" w:rsidRPr="00555F3A" w:rsidRDefault="001F28F8" w:rsidP="00DF100B">
      <w:pPr>
        <w:jc w:val="center"/>
        <w:rPr>
          <w:color w:val="000000"/>
          <w:szCs w:val="28"/>
        </w:rPr>
      </w:pPr>
    </w:p>
    <w:p w:rsidR="001F28F8" w:rsidRPr="00555F3A" w:rsidRDefault="001F28F8" w:rsidP="00DF100B">
      <w:pPr>
        <w:jc w:val="center"/>
        <w:rPr>
          <w:color w:val="000000"/>
          <w:szCs w:val="28"/>
        </w:rPr>
      </w:pPr>
    </w:p>
    <w:p w:rsidR="00DF100B" w:rsidRPr="00555F3A" w:rsidRDefault="00DF100B" w:rsidP="001F28F8">
      <w:pPr>
        <w:rPr>
          <w:color w:val="000000"/>
          <w:szCs w:val="28"/>
        </w:rPr>
      </w:pPr>
    </w:p>
    <w:p w:rsidR="00DF100B" w:rsidRPr="00DF100B" w:rsidRDefault="00DF100B" w:rsidP="00DF100B">
      <w:pPr>
        <w:jc w:val="center"/>
        <w:rPr>
          <w:color w:val="000000"/>
          <w:szCs w:val="28"/>
        </w:rPr>
      </w:pPr>
      <w:r w:rsidRPr="00DF100B">
        <w:rPr>
          <w:color w:val="000000"/>
          <w:szCs w:val="28"/>
        </w:rPr>
        <w:t>г. Белогорск</w:t>
      </w:r>
    </w:p>
    <w:p w:rsidR="00DF100B" w:rsidRPr="00DF100B" w:rsidRDefault="00DF100B" w:rsidP="00DF100B">
      <w:pPr>
        <w:jc w:val="center"/>
        <w:rPr>
          <w:color w:val="000000"/>
          <w:szCs w:val="28"/>
        </w:rPr>
      </w:pPr>
      <w:r w:rsidRPr="00DF100B">
        <w:rPr>
          <w:color w:val="000000"/>
          <w:szCs w:val="28"/>
        </w:rPr>
        <w:t>2023 г.</w:t>
      </w:r>
    </w:p>
    <w:p w:rsidR="00B03A4B" w:rsidRDefault="00B03A4B" w:rsidP="00D45DDB">
      <w:pPr>
        <w:spacing w:line="276" w:lineRule="auto"/>
        <w:rPr>
          <w:color w:val="000000"/>
          <w:szCs w:val="28"/>
        </w:rPr>
        <w:sectPr w:rsidR="00B03A4B" w:rsidSect="002639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3A4B" w:rsidRPr="00B05604" w:rsidRDefault="00B03A4B" w:rsidP="00CD5904">
      <w:pPr>
        <w:jc w:val="right"/>
        <w:rPr>
          <w:szCs w:val="28"/>
        </w:rPr>
      </w:pPr>
      <w:r w:rsidRPr="00B05604">
        <w:rPr>
          <w:color w:val="000000"/>
          <w:szCs w:val="28"/>
        </w:rPr>
        <w:lastRenderedPageBreak/>
        <w:t xml:space="preserve">Приложение </w:t>
      </w:r>
      <w:r w:rsidR="00CD5904">
        <w:rPr>
          <w:color w:val="000000"/>
          <w:szCs w:val="28"/>
        </w:rPr>
        <w:t>Г</w:t>
      </w:r>
    </w:p>
    <w:p w:rsidR="00B03A4B" w:rsidRDefault="00B03A4B" w:rsidP="00B03A4B">
      <w:pPr>
        <w:spacing w:line="276" w:lineRule="auto"/>
        <w:jc w:val="right"/>
        <w:rPr>
          <w:szCs w:val="28"/>
        </w:rPr>
      </w:pPr>
    </w:p>
    <w:p w:rsidR="00B05604" w:rsidRDefault="00B03A4B" w:rsidP="00B03A4B">
      <w:pPr>
        <w:spacing w:line="276" w:lineRule="auto"/>
        <w:jc w:val="center"/>
        <w:rPr>
          <w:szCs w:val="28"/>
        </w:rPr>
      </w:pPr>
      <w:r>
        <w:rPr>
          <w:szCs w:val="28"/>
        </w:rPr>
        <w:t>СОДЕРЖАНИЕ</w:t>
      </w:r>
    </w:p>
    <w:p w:rsidR="00822E3D" w:rsidRDefault="00671D75" w:rsidP="00822E3D">
      <w:pPr>
        <w:ind w:firstLine="284"/>
        <w:rPr>
          <w:szCs w:val="28"/>
        </w:rPr>
      </w:pPr>
      <w:r>
        <w:rPr>
          <w:szCs w:val="28"/>
        </w:rPr>
        <w:t>Содержание дипломной работы</w:t>
      </w:r>
      <w:r w:rsidR="00822E3D" w:rsidRPr="00822E3D">
        <w:rPr>
          <w:szCs w:val="28"/>
        </w:rPr>
        <w:t>:</w:t>
      </w:r>
    </w:p>
    <w:p w:rsidR="00CD5904" w:rsidRPr="0090323A" w:rsidRDefault="00CD5904" w:rsidP="0090323A">
      <w:pPr>
        <w:pStyle w:val="af2"/>
        <w:widowControl w:val="0"/>
        <w:numPr>
          <w:ilvl w:val="0"/>
          <w:numId w:val="32"/>
        </w:numPr>
        <w:autoSpaceDE w:val="0"/>
        <w:autoSpaceDN w:val="0"/>
        <w:spacing w:before="2" w:line="274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90323A">
        <w:rPr>
          <w:b/>
          <w:bCs/>
          <w:sz w:val="24"/>
          <w:szCs w:val="24"/>
          <w:lang w:eastAsia="en-US"/>
        </w:rPr>
        <w:t>ОБЩАЯ ЧАСТЬ</w:t>
      </w:r>
    </w:p>
    <w:p w:rsidR="00CD5904" w:rsidRPr="0090323A" w:rsidRDefault="00CD5904" w:rsidP="0090323A">
      <w:pPr>
        <w:pStyle w:val="af2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line="274" w:lineRule="exact"/>
        <w:ind w:left="1134" w:hanging="425"/>
        <w:rPr>
          <w:sz w:val="24"/>
          <w:szCs w:val="22"/>
          <w:lang w:eastAsia="en-US"/>
        </w:rPr>
      </w:pPr>
      <w:r w:rsidRPr="0090323A">
        <w:rPr>
          <w:sz w:val="24"/>
          <w:szCs w:val="22"/>
          <w:lang w:eastAsia="en-US"/>
        </w:rPr>
        <w:t>Характеристика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конструкции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изделия</w:t>
      </w:r>
    </w:p>
    <w:p w:rsidR="00CD5904" w:rsidRPr="0090323A" w:rsidRDefault="00CD5904" w:rsidP="0090323A">
      <w:pPr>
        <w:pStyle w:val="af2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before="1"/>
        <w:rPr>
          <w:sz w:val="24"/>
          <w:szCs w:val="22"/>
          <w:lang w:eastAsia="en-US"/>
        </w:rPr>
      </w:pPr>
      <w:r w:rsidRPr="0090323A">
        <w:rPr>
          <w:sz w:val="24"/>
          <w:szCs w:val="22"/>
          <w:lang w:eastAsia="en-US"/>
        </w:rPr>
        <w:t>Выбор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и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обоснование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сварочных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материалов.</w:t>
      </w:r>
    </w:p>
    <w:p w:rsidR="00CD5904" w:rsidRPr="00C82EE2" w:rsidRDefault="0090323A" w:rsidP="00C82EE2">
      <w:pPr>
        <w:pStyle w:val="af2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rPr>
          <w:sz w:val="24"/>
          <w:szCs w:val="22"/>
          <w:lang w:eastAsia="en-US"/>
        </w:rPr>
      </w:pPr>
      <w:r w:rsidRPr="00C82EE2">
        <w:rPr>
          <w:sz w:val="24"/>
          <w:szCs w:val="22"/>
          <w:lang w:eastAsia="en-US"/>
        </w:rPr>
        <w:t xml:space="preserve"> </w:t>
      </w:r>
      <w:r w:rsidR="00CD5904" w:rsidRPr="00C82EE2">
        <w:rPr>
          <w:sz w:val="24"/>
          <w:szCs w:val="22"/>
          <w:lang w:eastAsia="en-US"/>
        </w:rPr>
        <w:t>Обоснование</w:t>
      </w:r>
      <w:r w:rsidRPr="00C82EE2">
        <w:rPr>
          <w:sz w:val="24"/>
          <w:szCs w:val="22"/>
          <w:lang w:eastAsia="en-US"/>
        </w:rPr>
        <w:t xml:space="preserve"> </w:t>
      </w:r>
      <w:r w:rsidR="00CD5904" w:rsidRPr="00C82EE2">
        <w:rPr>
          <w:sz w:val="24"/>
          <w:szCs w:val="22"/>
          <w:lang w:eastAsia="en-US"/>
        </w:rPr>
        <w:t>проектируемого</w:t>
      </w:r>
      <w:r w:rsidRPr="00C82EE2">
        <w:rPr>
          <w:sz w:val="24"/>
          <w:szCs w:val="22"/>
          <w:lang w:eastAsia="en-US"/>
        </w:rPr>
        <w:t xml:space="preserve"> </w:t>
      </w:r>
      <w:r w:rsidR="00CD5904" w:rsidRPr="00C82EE2">
        <w:rPr>
          <w:sz w:val="24"/>
          <w:szCs w:val="22"/>
          <w:lang w:eastAsia="en-US"/>
        </w:rPr>
        <w:t>тип</w:t>
      </w:r>
      <w:r w:rsidRPr="00C82EE2">
        <w:rPr>
          <w:sz w:val="24"/>
          <w:szCs w:val="22"/>
          <w:lang w:eastAsia="en-US"/>
        </w:rPr>
        <w:t xml:space="preserve"> </w:t>
      </w:r>
      <w:r w:rsidR="00CD5904" w:rsidRPr="00C82EE2">
        <w:rPr>
          <w:sz w:val="24"/>
          <w:szCs w:val="22"/>
          <w:lang w:eastAsia="en-US"/>
        </w:rPr>
        <w:t>производства.</w:t>
      </w:r>
    </w:p>
    <w:p w:rsidR="00CD5904" w:rsidRPr="0090323A" w:rsidRDefault="00C82EE2" w:rsidP="00C82EE2">
      <w:pPr>
        <w:pStyle w:val="af2"/>
        <w:widowControl w:val="0"/>
        <w:autoSpaceDE w:val="0"/>
        <w:autoSpaceDN w:val="0"/>
        <w:spacing w:before="5" w:line="274" w:lineRule="exact"/>
        <w:ind w:left="284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2  </w:t>
      </w:r>
      <w:r w:rsidR="00CD5904" w:rsidRPr="0090323A">
        <w:rPr>
          <w:b/>
          <w:bCs/>
          <w:sz w:val="24"/>
          <w:szCs w:val="24"/>
          <w:lang w:eastAsia="en-US"/>
        </w:rPr>
        <w:t xml:space="preserve"> </w:t>
      </w:r>
      <w:r w:rsidR="00CD5904" w:rsidRPr="0090323A">
        <w:rPr>
          <w:b/>
          <w:sz w:val="24"/>
          <w:szCs w:val="24"/>
        </w:rPr>
        <w:t>РАСЧЕТНО - ТЕХНОЛОГИЧЕСКАЯ ЧАСТЬ</w:t>
      </w:r>
    </w:p>
    <w:p w:rsidR="00CD5904" w:rsidRPr="0090323A" w:rsidRDefault="00CD5904" w:rsidP="0090323A">
      <w:pPr>
        <w:pStyle w:val="af2"/>
        <w:widowControl w:val="0"/>
        <w:numPr>
          <w:ilvl w:val="1"/>
          <w:numId w:val="33"/>
        </w:numPr>
        <w:tabs>
          <w:tab w:val="left" w:pos="1607"/>
        </w:tabs>
        <w:autoSpaceDE w:val="0"/>
        <w:autoSpaceDN w:val="0"/>
        <w:spacing w:line="274" w:lineRule="exact"/>
        <w:rPr>
          <w:sz w:val="24"/>
          <w:szCs w:val="22"/>
          <w:lang w:eastAsia="en-US"/>
        </w:rPr>
      </w:pPr>
      <w:r w:rsidRPr="0090323A">
        <w:rPr>
          <w:sz w:val="24"/>
          <w:szCs w:val="22"/>
          <w:lang w:eastAsia="en-US"/>
        </w:rPr>
        <w:t>Технологический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процесс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изготовления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конструкции.</w:t>
      </w:r>
    </w:p>
    <w:p w:rsidR="00CD5904" w:rsidRPr="0090323A" w:rsidRDefault="00CD5904" w:rsidP="0090323A">
      <w:pPr>
        <w:pStyle w:val="af2"/>
        <w:widowControl w:val="0"/>
        <w:numPr>
          <w:ilvl w:val="1"/>
          <w:numId w:val="33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90323A">
        <w:rPr>
          <w:sz w:val="24"/>
          <w:szCs w:val="22"/>
          <w:lang w:eastAsia="en-US"/>
        </w:rPr>
        <w:t>Выбор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и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обоснование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способов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сварки.</w:t>
      </w:r>
    </w:p>
    <w:p w:rsidR="00CD5904" w:rsidRPr="0090323A" w:rsidRDefault="00CD5904" w:rsidP="0090323A">
      <w:pPr>
        <w:pStyle w:val="af2"/>
        <w:widowControl w:val="0"/>
        <w:numPr>
          <w:ilvl w:val="1"/>
          <w:numId w:val="33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90323A">
        <w:rPr>
          <w:sz w:val="24"/>
          <w:szCs w:val="22"/>
          <w:lang w:eastAsia="en-US"/>
        </w:rPr>
        <w:t>Расчет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и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выбор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режимов</w:t>
      </w:r>
      <w:r w:rsidR="0090323A" w:rsidRPr="0090323A">
        <w:rPr>
          <w:sz w:val="24"/>
          <w:szCs w:val="22"/>
          <w:lang w:eastAsia="en-US"/>
        </w:rPr>
        <w:t xml:space="preserve"> </w:t>
      </w:r>
      <w:r w:rsidRPr="0090323A">
        <w:rPr>
          <w:sz w:val="24"/>
          <w:szCs w:val="22"/>
          <w:lang w:eastAsia="en-US"/>
        </w:rPr>
        <w:t>сварки.</w:t>
      </w:r>
    </w:p>
    <w:p w:rsidR="00CD5904" w:rsidRPr="00E24603" w:rsidRDefault="0090323A" w:rsidP="0090323A">
      <w:pPr>
        <w:widowControl w:val="0"/>
        <w:tabs>
          <w:tab w:val="left" w:pos="284"/>
        </w:tabs>
        <w:autoSpaceDE w:val="0"/>
        <w:autoSpaceDN w:val="0"/>
        <w:ind w:left="709" w:hanging="709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2.4 </w:t>
      </w:r>
      <w:r w:rsidR="00CD5904" w:rsidRPr="007F2206">
        <w:rPr>
          <w:sz w:val="24"/>
          <w:szCs w:val="22"/>
          <w:lang w:eastAsia="en-US"/>
        </w:rPr>
        <w:t>Выбор</w:t>
      </w:r>
      <w:r>
        <w:rPr>
          <w:sz w:val="24"/>
          <w:szCs w:val="22"/>
          <w:lang w:eastAsia="en-US"/>
        </w:rPr>
        <w:t xml:space="preserve"> </w:t>
      </w:r>
      <w:r w:rsidR="00CD5904">
        <w:rPr>
          <w:sz w:val="24"/>
          <w:szCs w:val="22"/>
          <w:lang w:eastAsia="en-US"/>
        </w:rPr>
        <w:t>сварочного оборудования, технологической относки, инструменты.</w:t>
      </w:r>
    </w:p>
    <w:p w:rsidR="00CD5904" w:rsidRPr="007F2206" w:rsidRDefault="0090323A" w:rsidP="0090323A">
      <w:pPr>
        <w:widowControl w:val="0"/>
        <w:tabs>
          <w:tab w:val="left" w:pos="284"/>
        </w:tabs>
        <w:autoSpaceDE w:val="0"/>
        <w:autoSpaceDN w:val="0"/>
        <w:ind w:left="709" w:hanging="142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2.5 </w:t>
      </w:r>
      <w:r w:rsidR="00CD5904" w:rsidRPr="007F2206">
        <w:rPr>
          <w:sz w:val="24"/>
          <w:szCs w:val="22"/>
          <w:lang w:eastAsia="en-US"/>
        </w:rPr>
        <w:t>Выбор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способов,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оборудования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и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инструментов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для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контроля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качества</w:t>
      </w:r>
      <w:r w:rsidR="00AC798D"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конструкции.</w:t>
      </w:r>
    </w:p>
    <w:p w:rsidR="00CD5904" w:rsidRPr="007F2206" w:rsidRDefault="00CD5904" w:rsidP="0090323A">
      <w:pPr>
        <w:widowControl w:val="0"/>
        <w:tabs>
          <w:tab w:val="left" w:pos="284"/>
          <w:tab w:val="left" w:pos="1727"/>
        </w:tabs>
        <w:autoSpaceDE w:val="0"/>
        <w:autoSpaceDN w:val="0"/>
        <w:ind w:left="709"/>
        <w:rPr>
          <w:sz w:val="24"/>
          <w:szCs w:val="22"/>
          <w:lang w:eastAsia="en-US"/>
        </w:rPr>
      </w:pPr>
      <w:r w:rsidRPr="007F2206">
        <w:rPr>
          <w:sz w:val="24"/>
          <w:szCs w:val="22"/>
          <w:lang w:eastAsia="en-US"/>
        </w:rPr>
        <w:t>Нормирование</w:t>
      </w:r>
      <w:r w:rsidR="0090323A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сборочно-сварочных</w:t>
      </w:r>
      <w:r w:rsidR="0090323A">
        <w:rPr>
          <w:sz w:val="24"/>
          <w:szCs w:val="22"/>
          <w:lang w:eastAsia="en-US"/>
        </w:rPr>
        <w:t xml:space="preserve"> </w:t>
      </w:r>
      <w:r w:rsidRPr="007F2206">
        <w:rPr>
          <w:sz w:val="24"/>
          <w:szCs w:val="22"/>
          <w:lang w:eastAsia="en-US"/>
        </w:rPr>
        <w:t>работ:</w:t>
      </w:r>
    </w:p>
    <w:p w:rsidR="00CD5904" w:rsidRPr="007F2206" w:rsidRDefault="00D75F15" w:rsidP="0090323A">
      <w:pPr>
        <w:widowControl w:val="0"/>
        <w:numPr>
          <w:ilvl w:val="0"/>
          <w:numId w:val="22"/>
        </w:numPr>
        <w:tabs>
          <w:tab w:val="left" w:pos="284"/>
          <w:tab w:val="left" w:pos="1326"/>
        </w:tabs>
        <w:autoSpaceDE w:val="0"/>
        <w:autoSpaceDN w:val="0"/>
        <w:ind w:left="709" w:hanging="142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р</w:t>
      </w:r>
      <w:r w:rsidR="00CD5904" w:rsidRPr="007F2206">
        <w:rPr>
          <w:sz w:val="24"/>
          <w:szCs w:val="22"/>
          <w:lang w:eastAsia="en-US"/>
        </w:rPr>
        <w:t>асчет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нормы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времени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на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заготовительные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работы;</w:t>
      </w:r>
    </w:p>
    <w:p w:rsidR="00CD5904" w:rsidRDefault="00D75F15" w:rsidP="0090323A">
      <w:pPr>
        <w:widowControl w:val="0"/>
        <w:numPr>
          <w:ilvl w:val="0"/>
          <w:numId w:val="22"/>
        </w:numPr>
        <w:tabs>
          <w:tab w:val="left" w:pos="284"/>
          <w:tab w:val="left" w:pos="1326"/>
        </w:tabs>
        <w:autoSpaceDE w:val="0"/>
        <w:autoSpaceDN w:val="0"/>
        <w:ind w:left="709" w:hanging="142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р</w:t>
      </w:r>
      <w:r w:rsidR="00CD5904" w:rsidRPr="007F2206">
        <w:rPr>
          <w:sz w:val="24"/>
          <w:szCs w:val="22"/>
          <w:lang w:eastAsia="en-US"/>
        </w:rPr>
        <w:t>асчет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нормы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времени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сборки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и</w:t>
      </w:r>
      <w:r>
        <w:rPr>
          <w:sz w:val="24"/>
          <w:szCs w:val="22"/>
          <w:lang w:eastAsia="en-US"/>
        </w:rPr>
        <w:t xml:space="preserve"> </w:t>
      </w:r>
      <w:r w:rsidR="00CD5904" w:rsidRPr="007F2206">
        <w:rPr>
          <w:sz w:val="24"/>
          <w:szCs w:val="22"/>
          <w:lang w:eastAsia="en-US"/>
        </w:rPr>
        <w:t>сварки.</w:t>
      </w:r>
    </w:p>
    <w:p w:rsidR="00607D6D" w:rsidRPr="00FE0481" w:rsidRDefault="00C82EE2" w:rsidP="00C82EE2">
      <w:pPr>
        <w:pStyle w:val="af2"/>
        <w:widowControl w:val="0"/>
        <w:tabs>
          <w:tab w:val="left" w:pos="1326"/>
        </w:tabs>
        <w:autoSpaceDE w:val="0"/>
        <w:autoSpaceDN w:val="0"/>
        <w:ind w:left="36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3  </w:t>
      </w:r>
      <w:r w:rsidR="00CD5904" w:rsidRPr="00FE0481">
        <w:rPr>
          <w:b/>
          <w:sz w:val="24"/>
          <w:szCs w:val="22"/>
          <w:lang w:eastAsia="en-US"/>
        </w:rPr>
        <w:t xml:space="preserve"> ПРОЕКТИРОВАНИЕ СБОРОЧНО-СВОРОЧНОГО УЧАСТКА</w:t>
      </w:r>
    </w:p>
    <w:p w:rsidR="00607D6D" w:rsidRPr="00FE0481" w:rsidRDefault="00607D6D" w:rsidP="00FE0481">
      <w:pPr>
        <w:pStyle w:val="af2"/>
        <w:widowControl w:val="0"/>
        <w:numPr>
          <w:ilvl w:val="1"/>
          <w:numId w:val="33"/>
        </w:numPr>
        <w:autoSpaceDE w:val="0"/>
        <w:autoSpaceDN w:val="0"/>
        <w:spacing w:line="274" w:lineRule="exact"/>
        <w:rPr>
          <w:sz w:val="24"/>
          <w:szCs w:val="22"/>
          <w:lang w:eastAsia="en-US"/>
        </w:rPr>
      </w:pPr>
      <w:r w:rsidRPr="00FE0481">
        <w:rPr>
          <w:sz w:val="24"/>
          <w:szCs w:val="22"/>
          <w:lang w:eastAsia="en-US"/>
        </w:rPr>
        <w:t>Организация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рабочего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места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сварщика.</w:t>
      </w:r>
    </w:p>
    <w:p w:rsidR="00607D6D" w:rsidRPr="00FE0481" w:rsidRDefault="00607D6D" w:rsidP="00FE0481">
      <w:pPr>
        <w:pStyle w:val="af2"/>
        <w:widowControl w:val="0"/>
        <w:numPr>
          <w:ilvl w:val="1"/>
          <w:numId w:val="33"/>
        </w:numPr>
        <w:autoSpaceDE w:val="0"/>
        <w:autoSpaceDN w:val="0"/>
        <w:rPr>
          <w:sz w:val="24"/>
          <w:szCs w:val="22"/>
          <w:lang w:eastAsia="en-US"/>
        </w:rPr>
      </w:pPr>
      <w:r w:rsidRPr="00FE0481">
        <w:rPr>
          <w:sz w:val="24"/>
          <w:szCs w:val="22"/>
          <w:lang w:eastAsia="en-US"/>
        </w:rPr>
        <w:t>Описание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планировки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участка.</w:t>
      </w:r>
    </w:p>
    <w:p w:rsidR="00607D6D" w:rsidRPr="00FE0481" w:rsidRDefault="00607D6D" w:rsidP="00FE0481">
      <w:pPr>
        <w:pStyle w:val="af2"/>
        <w:widowControl w:val="0"/>
        <w:numPr>
          <w:ilvl w:val="1"/>
          <w:numId w:val="33"/>
        </w:numPr>
        <w:autoSpaceDE w:val="0"/>
        <w:autoSpaceDN w:val="0"/>
        <w:rPr>
          <w:sz w:val="24"/>
          <w:szCs w:val="22"/>
          <w:lang w:eastAsia="en-US"/>
        </w:rPr>
      </w:pPr>
      <w:r w:rsidRPr="00FE0481">
        <w:rPr>
          <w:sz w:val="24"/>
          <w:szCs w:val="22"/>
          <w:lang w:eastAsia="en-US"/>
        </w:rPr>
        <w:t>Расчет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производственной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мощности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сварочного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участка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или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цеха.</w:t>
      </w:r>
    </w:p>
    <w:p w:rsidR="00607D6D" w:rsidRPr="00FE0481" w:rsidRDefault="00607D6D" w:rsidP="00FE0481">
      <w:pPr>
        <w:pStyle w:val="af2"/>
        <w:widowControl w:val="0"/>
        <w:numPr>
          <w:ilvl w:val="1"/>
          <w:numId w:val="33"/>
        </w:numPr>
        <w:autoSpaceDE w:val="0"/>
        <w:autoSpaceDN w:val="0"/>
        <w:rPr>
          <w:sz w:val="24"/>
          <w:szCs w:val="22"/>
          <w:lang w:eastAsia="en-US"/>
        </w:rPr>
      </w:pPr>
      <w:r w:rsidRPr="00FE0481">
        <w:rPr>
          <w:sz w:val="24"/>
          <w:szCs w:val="22"/>
          <w:lang w:eastAsia="en-US"/>
        </w:rPr>
        <w:t>Расчет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потребного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количества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сварочного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оборудования.</w:t>
      </w:r>
    </w:p>
    <w:p w:rsidR="00607D6D" w:rsidRPr="007F2206" w:rsidRDefault="00FE0481" w:rsidP="00D75F15">
      <w:pPr>
        <w:pStyle w:val="af2"/>
        <w:ind w:left="709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3.5 </w:t>
      </w:r>
      <w:r w:rsidR="00607D6D" w:rsidRPr="00E24603">
        <w:rPr>
          <w:sz w:val="24"/>
          <w:szCs w:val="22"/>
          <w:lang w:eastAsia="en-US"/>
        </w:rPr>
        <w:t>Расчет</w:t>
      </w:r>
      <w:r>
        <w:rPr>
          <w:sz w:val="24"/>
          <w:szCs w:val="22"/>
          <w:lang w:eastAsia="en-US"/>
        </w:rPr>
        <w:t xml:space="preserve"> </w:t>
      </w:r>
      <w:r w:rsidR="00607D6D" w:rsidRPr="00E24603">
        <w:rPr>
          <w:sz w:val="24"/>
          <w:szCs w:val="22"/>
          <w:lang w:eastAsia="en-US"/>
        </w:rPr>
        <w:t>численности работающ</w:t>
      </w:r>
      <w:r w:rsidR="00D75F15">
        <w:rPr>
          <w:sz w:val="24"/>
          <w:szCs w:val="22"/>
          <w:lang w:eastAsia="en-US"/>
        </w:rPr>
        <w:t>их в сборочно-сварочном участке</w:t>
      </w:r>
    </w:p>
    <w:p w:rsidR="00607D6D" w:rsidRDefault="00607D6D" w:rsidP="00607D6D">
      <w:pPr>
        <w:widowControl w:val="0"/>
        <w:autoSpaceDE w:val="0"/>
        <w:autoSpaceDN w:val="0"/>
        <w:spacing w:before="5" w:line="274" w:lineRule="exact"/>
        <w:outlineLvl w:val="0"/>
        <w:rPr>
          <w:b/>
          <w:bCs/>
          <w:sz w:val="24"/>
          <w:szCs w:val="24"/>
          <w:lang w:eastAsia="en-US"/>
        </w:rPr>
      </w:pPr>
      <w:r w:rsidRPr="00F376D6">
        <w:rPr>
          <w:b/>
          <w:bCs/>
          <w:sz w:val="24"/>
          <w:szCs w:val="24"/>
          <w:lang w:eastAsia="en-US"/>
        </w:rPr>
        <w:t xml:space="preserve">      </w:t>
      </w:r>
      <w:r w:rsidRPr="007F2206">
        <w:rPr>
          <w:b/>
          <w:bCs/>
          <w:sz w:val="24"/>
          <w:szCs w:val="24"/>
          <w:lang w:eastAsia="en-US"/>
        </w:rPr>
        <w:t>4.</w:t>
      </w:r>
      <w:r>
        <w:rPr>
          <w:b/>
          <w:bCs/>
          <w:sz w:val="24"/>
          <w:szCs w:val="24"/>
          <w:lang w:eastAsia="en-US"/>
        </w:rPr>
        <w:t>ЭКОНОМИЧЕСКАЯ ЧАСТЬ</w:t>
      </w:r>
    </w:p>
    <w:p w:rsidR="00607D6D" w:rsidRPr="00FE0481" w:rsidRDefault="00607D6D" w:rsidP="00FE0481">
      <w:pPr>
        <w:pStyle w:val="af2"/>
        <w:widowControl w:val="0"/>
        <w:numPr>
          <w:ilvl w:val="1"/>
          <w:numId w:val="34"/>
        </w:numPr>
        <w:autoSpaceDE w:val="0"/>
        <w:autoSpaceDN w:val="0"/>
        <w:spacing w:before="5" w:line="274" w:lineRule="exact"/>
        <w:outlineLvl w:val="0"/>
        <w:rPr>
          <w:sz w:val="24"/>
          <w:szCs w:val="22"/>
          <w:lang w:eastAsia="en-US"/>
        </w:rPr>
      </w:pPr>
      <w:r w:rsidRPr="00FE0481">
        <w:rPr>
          <w:sz w:val="24"/>
          <w:szCs w:val="22"/>
          <w:lang w:eastAsia="en-US"/>
        </w:rPr>
        <w:t>Расчет</w:t>
      </w:r>
      <w:r w:rsid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объема</w:t>
      </w:r>
      <w:r w:rsid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выпускаемой</w:t>
      </w:r>
      <w:r w:rsid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продукции.</w:t>
      </w:r>
    </w:p>
    <w:p w:rsidR="00607D6D" w:rsidRPr="00FE0481" w:rsidRDefault="00607D6D" w:rsidP="00FE0481">
      <w:pPr>
        <w:pStyle w:val="af2"/>
        <w:widowControl w:val="0"/>
        <w:numPr>
          <w:ilvl w:val="1"/>
          <w:numId w:val="34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FE0481">
        <w:rPr>
          <w:sz w:val="24"/>
          <w:szCs w:val="22"/>
          <w:lang w:eastAsia="en-US"/>
        </w:rPr>
        <w:t>Расчет расходов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стоимости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материалов.</w:t>
      </w:r>
    </w:p>
    <w:p w:rsidR="00607D6D" w:rsidRPr="003D243F" w:rsidRDefault="00607D6D" w:rsidP="00FE0481">
      <w:pPr>
        <w:pStyle w:val="af2"/>
        <w:widowControl w:val="0"/>
        <w:numPr>
          <w:ilvl w:val="1"/>
          <w:numId w:val="34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3D243F">
        <w:rPr>
          <w:sz w:val="24"/>
          <w:szCs w:val="22"/>
          <w:lang w:eastAsia="en-US"/>
        </w:rPr>
        <w:t>Расчет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затрат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на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технологическую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электроэнергию.</w:t>
      </w:r>
    </w:p>
    <w:p w:rsidR="00607D6D" w:rsidRPr="003D243F" w:rsidRDefault="00607D6D" w:rsidP="00FE0481">
      <w:pPr>
        <w:pStyle w:val="af2"/>
        <w:widowControl w:val="0"/>
        <w:numPr>
          <w:ilvl w:val="1"/>
          <w:numId w:val="34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3D243F">
        <w:rPr>
          <w:sz w:val="24"/>
          <w:szCs w:val="22"/>
          <w:lang w:eastAsia="en-US"/>
        </w:rPr>
        <w:t>Расчет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средств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на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оплату</w:t>
      </w:r>
      <w:r w:rsidR="00FE0481">
        <w:rPr>
          <w:sz w:val="24"/>
          <w:szCs w:val="22"/>
          <w:lang w:eastAsia="en-US"/>
        </w:rPr>
        <w:t xml:space="preserve"> </w:t>
      </w:r>
      <w:r w:rsidRPr="003D243F">
        <w:rPr>
          <w:sz w:val="24"/>
          <w:szCs w:val="22"/>
          <w:lang w:eastAsia="en-US"/>
        </w:rPr>
        <w:t>труда.</w:t>
      </w:r>
    </w:p>
    <w:p w:rsidR="00607D6D" w:rsidRPr="00E24603" w:rsidRDefault="00FE0481" w:rsidP="00607D6D">
      <w:pPr>
        <w:widowControl w:val="0"/>
        <w:tabs>
          <w:tab w:val="left" w:pos="1607"/>
        </w:tabs>
        <w:autoSpaceDE w:val="0"/>
        <w:autoSpaceDN w:val="0"/>
        <w:spacing w:before="1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  <w:r w:rsidR="00607D6D">
        <w:rPr>
          <w:sz w:val="24"/>
          <w:szCs w:val="22"/>
          <w:lang w:eastAsia="en-US"/>
        </w:rPr>
        <w:t xml:space="preserve">4.5 </w:t>
      </w:r>
      <w:r w:rsidR="00607D6D" w:rsidRPr="007F2206">
        <w:rPr>
          <w:sz w:val="24"/>
          <w:szCs w:val="22"/>
          <w:lang w:eastAsia="en-US"/>
        </w:rPr>
        <w:t>Расчет</w:t>
      </w:r>
      <w:r>
        <w:rPr>
          <w:sz w:val="24"/>
          <w:szCs w:val="22"/>
          <w:lang w:eastAsia="en-US"/>
        </w:rPr>
        <w:t xml:space="preserve"> </w:t>
      </w:r>
      <w:r w:rsidR="00607D6D" w:rsidRPr="007F2206">
        <w:rPr>
          <w:sz w:val="24"/>
          <w:szCs w:val="22"/>
          <w:lang w:eastAsia="en-US"/>
        </w:rPr>
        <w:t>цеховой</w:t>
      </w:r>
      <w:r>
        <w:rPr>
          <w:sz w:val="24"/>
          <w:szCs w:val="22"/>
          <w:lang w:eastAsia="en-US"/>
        </w:rPr>
        <w:t xml:space="preserve"> </w:t>
      </w:r>
      <w:r w:rsidR="00607D6D" w:rsidRPr="007F2206">
        <w:rPr>
          <w:sz w:val="24"/>
          <w:szCs w:val="22"/>
          <w:lang w:eastAsia="en-US"/>
        </w:rPr>
        <w:t>себестоимости</w:t>
      </w:r>
      <w:r>
        <w:rPr>
          <w:sz w:val="24"/>
          <w:szCs w:val="22"/>
          <w:lang w:eastAsia="en-US"/>
        </w:rPr>
        <w:t xml:space="preserve"> </w:t>
      </w:r>
      <w:r w:rsidR="00607D6D" w:rsidRPr="007F2206">
        <w:rPr>
          <w:sz w:val="24"/>
          <w:szCs w:val="22"/>
          <w:lang w:eastAsia="en-US"/>
        </w:rPr>
        <w:t>сварной</w:t>
      </w:r>
      <w:r>
        <w:rPr>
          <w:sz w:val="24"/>
          <w:szCs w:val="22"/>
          <w:lang w:eastAsia="en-US"/>
        </w:rPr>
        <w:t xml:space="preserve"> </w:t>
      </w:r>
      <w:r w:rsidR="00607D6D" w:rsidRPr="007F2206">
        <w:rPr>
          <w:sz w:val="24"/>
          <w:szCs w:val="22"/>
          <w:lang w:eastAsia="en-US"/>
        </w:rPr>
        <w:t>конструкции.</w:t>
      </w:r>
    </w:p>
    <w:p w:rsidR="00607D6D" w:rsidRPr="007F2206" w:rsidRDefault="00607D6D" w:rsidP="00607D6D">
      <w:pPr>
        <w:widowControl w:val="0"/>
        <w:autoSpaceDE w:val="0"/>
        <w:autoSpaceDN w:val="0"/>
        <w:spacing w:before="4" w:line="274" w:lineRule="exact"/>
        <w:outlineLvl w:val="0"/>
        <w:rPr>
          <w:b/>
          <w:bCs/>
          <w:sz w:val="24"/>
          <w:szCs w:val="24"/>
          <w:lang w:eastAsia="en-US"/>
        </w:rPr>
      </w:pPr>
      <w:r w:rsidRPr="00607D6D">
        <w:rPr>
          <w:b/>
          <w:bCs/>
          <w:sz w:val="24"/>
          <w:szCs w:val="24"/>
          <w:lang w:eastAsia="en-US"/>
        </w:rPr>
        <w:t xml:space="preserve">      </w:t>
      </w:r>
      <w:r w:rsidRPr="007F2206">
        <w:rPr>
          <w:b/>
          <w:bCs/>
          <w:sz w:val="24"/>
          <w:szCs w:val="24"/>
          <w:lang w:eastAsia="en-US"/>
        </w:rPr>
        <w:t xml:space="preserve">5. </w:t>
      </w:r>
      <w:r>
        <w:rPr>
          <w:b/>
          <w:bCs/>
          <w:sz w:val="24"/>
          <w:szCs w:val="24"/>
          <w:lang w:eastAsia="en-US"/>
        </w:rPr>
        <w:t>ОХРАНА ТРУДА И ТЕХНИКА БЕЗОПАСНОСТИ</w:t>
      </w:r>
    </w:p>
    <w:p w:rsidR="00607D6D" w:rsidRPr="00FE0481" w:rsidRDefault="00607D6D" w:rsidP="00FE0481">
      <w:pPr>
        <w:pStyle w:val="af2"/>
        <w:widowControl w:val="0"/>
        <w:numPr>
          <w:ilvl w:val="1"/>
          <w:numId w:val="35"/>
        </w:numPr>
        <w:tabs>
          <w:tab w:val="left" w:pos="1607"/>
        </w:tabs>
        <w:autoSpaceDE w:val="0"/>
        <w:autoSpaceDN w:val="0"/>
        <w:spacing w:line="274" w:lineRule="exact"/>
        <w:rPr>
          <w:sz w:val="24"/>
          <w:szCs w:val="22"/>
          <w:lang w:eastAsia="en-US"/>
        </w:rPr>
      </w:pPr>
      <w:r w:rsidRPr="00FE0481">
        <w:rPr>
          <w:sz w:val="24"/>
          <w:szCs w:val="22"/>
          <w:lang w:eastAsia="en-US"/>
        </w:rPr>
        <w:t>Организация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мероприятия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по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обеспечению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безопасных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условий</w:t>
      </w:r>
      <w:r w:rsidR="00FE0481" w:rsidRPr="00FE0481">
        <w:rPr>
          <w:sz w:val="24"/>
          <w:szCs w:val="22"/>
          <w:lang w:eastAsia="en-US"/>
        </w:rPr>
        <w:t xml:space="preserve"> </w:t>
      </w:r>
      <w:r w:rsidRPr="00FE0481">
        <w:rPr>
          <w:sz w:val="24"/>
          <w:szCs w:val="22"/>
          <w:lang w:eastAsia="en-US"/>
        </w:rPr>
        <w:t>работы.</w:t>
      </w:r>
    </w:p>
    <w:p w:rsidR="00607D6D" w:rsidRPr="00FE0481" w:rsidRDefault="00FE0481" w:rsidP="00FE0481">
      <w:pPr>
        <w:widowControl w:val="0"/>
        <w:tabs>
          <w:tab w:val="left" w:pos="1607"/>
        </w:tabs>
        <w:autoSpaceDE w:val="0"/>
        <w:autoSpaceDN w:val="0"/>
        <w:ind w:right="169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5.1 </w:t>
      </w:r>
      <w:r w:rsidR="00607D6D" w:rsidRPr="00FE0481">
        <w:rPr>
          <w:sz w:val="24"/>
          <w:szCs w:val="22"/>
          <w:lang w:eastAsia="en-US"/>
        </w:rPr>
        <w:t>Факторы, влияющие на проф.</w:t>
      </w:r>
      <w:r>
        <w:rPr>
          <w:sz w:val="24"/>
          <w:szCs w:val="22"/>
          <w:lang w:eastAsia="en-US"/>
        </w:rPr>
        <w:t xml:space="preserve"> </w:t>
      </w:r>
      <w:r w:rsidR="00607D6D" w:rsidRPr="00FE0481">
        <w:rPr>
          <w:sz w:val="24"/>
          <w:szCs w:val="22"/>
          <w:lang w:eastAsia="en-US"/>
        </w:rPr>
        <w:t>заболевания и меры предупреждения проф.</w:t>
      </w:r>
      <w:r>
        <w:rPr>
          <w:sz w:val="24"/>
          <w:szCs w:val="22"/>
          <w:lang w:eastAsia="en-US"/>
        </w:rPr>
        <w:t xml:space="preserve"> з</w:t>
      </w:r>
      <w:r w:rsidRPr="00FE0481">
        <w:rPr>
          <w:sz w:val="24"/>
          <w:szCs w:val="22"/>
          <w:lang w:eastAsia="en-US"/>
        </w:rPr>
        <w:t>аболевании</w:t>
      </w:r>
      <w:r>
        <w:rPr>
          <w:sz w:val="24"/>
          <w:szCs w:val="22"/>
          <w:lang w:eastAsia="en-US"/>
        </w:rPr>
        <w:t xml:space="preserve"> </w:t>
      </w:r>
      <w:r w:rsidR="00607D6D" w:rsidRPr="00FE0481">
        <w:rPr>
          <w:sz w:val="24"/>
          <w:szCs w:val="22"/>
          <w:lang w:eastAsia="en-US"/>
        </w:rPr>
        <w:t>рабочих.</w:t>
      </w:r>
    </w:p>
    <w:p w:rsidR="00607D6D" w:rsidRPr="0088619C" w:rsidRDefault="00607D6D" w:rsidP="00FE0481">
      <w:pPr>
        <w:pStyle w:val="af2"/>
        <w:widowControl w:val="0"/>
        <w:numPr>
          <w:ilvl w:val="1"/>
          <w:numId w:val="35"/>
        </w:numPr>
        <w:tabs>
          <w:tab w:val="left" w:pos="1607"/>
        </w:tabs>
        <w:autoSpaceDE w:val="0"/>
        <w:autoSpaceDN w:val="0"/>
        <w:rPr>
          <w:sz w:val="24"/>
          <w:szCs w:val="22"/>
          <w:lang w:eastAsia="en-US"/>
        </w:rPr>
      </w:pPr>
      <w:r w:rsidRPr="0088619C">
        <w:rPr>
          <w:sz w:val="24"/>
          <w:szCs w:val="22"/>
          <w:lang w:eastAsia="en-US"/>
        </w:rPr>
        <w:t xml:space="preserve"> Противопожарные</w:t>
      </w:r>
      <w:r w:rsidR="00FE0481">
        <w:rPr>
          <w:sz w:val="24"/>
          <w:szCs w:val="22"/>
          <w:lang w:eastAsia="en-US"/>
        </w:rPr>
        <w:t xml:space="preserve"> </w:t>
      </w:r>
      <w:r w:rsidRPr="0088619C">
        <w:rPr>
          <w:sz w:val="24"/>
          <w:szCs w:val="22"/>
          <w:lang w:eastAsia="en-US"/>
        </w:rPr>
        <w:t>меры</w:t>
      </w:r>
      <w:r w:rsidR="00FE0481">
        <w:rPr>
          <w:sz w:val="24"/>
          <w:szCs w:val="22"/>
          <w:lang w:eastAsia="en-US"/>
        </w:rPr>
        <w:t xml:space="preserve"> </w:t>
      </w:r>
      <w:r w:rsidRPr="0088619C">
        <w:rPr>
          <w:sz w:val="24"/>
          <w:szCs w:val="22"/>
          <w:lang w:eastAsia="en-US"/>
        </w:rPr>
        <w:t>безопасности.</w:t>
      </w:r>
    </w:p>
    <w:p w:rsidR="00607D6D" w:rsidRDefault="00607D6D" w:rsidP="00607D6D">
      <w:pPr>
        <w:widowControl w:val="0"/>
        <w:autoSpaceDE w:val="0"/>
        <w:autoSpaceDN w:val="0"/>
        <w:spacing w:before="5"/>
        <w:ind w:right="4191"/>
        <w:outlineLvl w:val="0"/>
        <w:rPr>
          <w:b/>
          <w:bCs/>
          <w:spacing w:val="1"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en-US" w:eastAsia="en-US"/>
        </w:rPr>
        <w:t xml:space="preserve">   </w:t>
      </w:r>
      <w:r w:rsidR="00FE0481">
        <w:rPr>
          <w:b/>
          <w:bCs/>
          <w:sz w:val="24"/>
          <w:szCs w:val="24"/>
          <w:lang w:eastAsia="en-US"/>
        </w:rPr>
        <w:t>ЗАКЛЮЧЕНИЕ</w:t>
      </w:r>
    </w:p>
    <w:p w:rsidR="00607D6D" w:rsidRDefault="00607D6D" w:rsidP="00607D6D">
      <w:pPr>
        <w:widowControl w:val="0"/>
        <w:autoSpaceDE w:val="0"/>
        <w:autoSpaceDN w:val="0"/>
        <w:spacing w:before="5"/>
        <w:ind w:right="4191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en-US" w:eastAsia="en-US"/>
        </w:rPr>
        <w:t xml:space="preserve">   </w:t>
      </w:r>
      <w:r w:rsidR="00FE0481">
        <w:rPr>
          <w:b/>
          <w:bCs/>
          <w:sz w:val="24"/>
          <w:szCs w:val="24"/>
          <w:lang w:eastAsia="en-US"/>
        </w:rPr>
        <w:t>СПИСОК ИСТОЧНИКОВ</w:t>
      </w:r>
    </w:p>
    <w:p w:rsidR="00607D6D" w:rsidRPr="007F2206" w:rsidRDefault="00607D6D" w:rsidP="00607D6D">
      <w:pPr>
        <w:widowControl w:val="0"/>
        <w:autoSpaceDE w:val="0"/>
        <w:autoSpaceDN w:val="0"/>
        <w:spacing w:before="5"/>
        <w:ind w:right="4191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en-US" w:eastAsia="en-US"/>
        </w:rPr>
        <w:t xml:space="preserve">   </w:t>
      </w:r>
      <w:r w:rsidR="00FE0481">
        <w:rPr>
          <w:b/>
          <w:bCs/>
          <w:sz w:val="24"/>
          <w:szCs w:val="24"/>
          <w:lang w:eastAsia="en-US"/>
        </w:rPr>
        <w:t>ПРИЛОЖЕНИЯ</w:t>
      </w:r>
    </w:p>
    <w:p w:rsidR="00CD5904" w:rsidRPr="007F2206" w:rsidRDefault="00CD5904" w:rsidP="00607D6D">
      <w:pPr>
        <w:widowControl w:val="0"/>
        <w:autoSpaceDE w:val="0"/>
        <w:autoSpaceDN w:val="0"/>
        <w:spacing w:before="1"/>
        <w:rPr>
          <w:sz w:val="24"/>
          <w:szCs w:val="24"/>
          <w:lang w:eastAsia="en-US"/>
        </w:rPr>
      </w:pPr>
    </w:p>
    <w:sectPr w:rsidR="00CD5904" w:rsidRPr="007F2206" w:rsidSect="00263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DB" w:rsidRDefault="00483BDB" w:rsidP="007F7F31">
      <w:r>
        <w:separator/>
      </w:r>
    </w:p>
  </w:endnote>
  <w:endnote w:type="continuationSeparator" w:id="0">
    <w:p w:rsidR="00483BDB" w:rsidRDefault="00483BDB" w:rsidP="007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FB" w:rsidRDefault="006A75FB" w:rsidP="002639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75FB" w:rsidRDefault="006A75FB" w:rsidP="002639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6533"/>
      <w:docPartObj>
        <w:docPartGallery w:val="Page Numbers (Bottom of Page)"/>
        <w:docPartUnique/>
      </w:docPartObj>
    </w:sdtPr>
    <w:sdtContent>
      <w:p w:rsidR="006A75FB" w:rsidRDefault="006A75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15">
          <w:rPr>
            <w:noProof/>
          </w:rPr>
          <w:t>3</w:t>
        </w:r>
        <w:r>
          <w:fldChar w:fldCharType="end"/>
        </w:r>
      </w:p>
    </w:sdtContent>
  </w:sdt>
  <w:p w:rsidR="006A75FB" w:rsidRDefault="006A75FB" w:rsidP="002639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DB" w:rsidRDefault="00483BDB" w:rsidP="007F7F31">
      <w:r>
        <w:separator/>
      </w:r>
    </w:p>
  </w:footnote>
  <w:footnote w:type="continuationSeparator" w:id="0">
    <w:p w:rsidR="00483BDB" w:rsidRDefault="00483BDB" w:rsidP="007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5D003C"/>
    <w:multiLevelType w:val="multilevel"/>
    <w:tmpl w:val="2992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4A7909"/>
    <w:multiLevelType w:val="hybridMultilevel"/>
    <w:tmpl w:val="7872383E"/>
    <w:lvl w:ilvl="0" w:tplc="68944DDA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F77B5A"/>
    <w:multiLevelType w:val="hybridMultilevel"/>
    <w:tmpl w:val="EFD8E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A80F0E"/>
    <w:multiLevelType w:val="hybridMultilevel"/>
    <w:tmpl w:val="4AC031F4"/>
    <w:lvl w:ilvl="0" w:tplc="5D481E4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3E5759"/>
    <w:multiLevelType w:val="multilevel"/>
    <w:tmpl w:val="70667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6" w15:restartNumberingAfterBreak="0">
    <w:nsid w:val="13781432"/>
    <w:multiLevelType w:val="multilevel"/>
    <w:tmpl w:val="E264A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7" w15:restartNumberingAfterBreak="0">
    <w:nsid w:val="141E7E8D"/>
    <w:multiLevelType w:val="hybridMultilevel"/>
    <w:tmpl w:val="8FEE4272"/>
    <w:lvl w:ilvl="0" w:tplc="5D481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C1CAB"/>
    <w:multiLevelType w:val="hybridMultilevel"/>
    <w:tmpl w:val="FA425FCA"/>
    <w:lvl w:ilvl="0" w:tplc="2B9A29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2CD"/>
    <w:multiLevelType w:val="multilevel"/>
    <w:tmpl w:val="B486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7BA31A5"/>
    <w:multiLevelType w:val="multilevel"/>
    <w:tmpl w:val="6D5CE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C2D69AC"/>
    <w:multiLevelType w:val="hybridMultilevel"/>
    <w:tmpl w:val="8E2A6760"/>
    <w:lvl w:ilvl="0" w:tplc="5D481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72D1"/>
    <w:multiLevelType w:val="singleLevel"/>
    <w:tmpl w:val="12242B9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30B95C74"/>
    <w:multiLevelType w:val="hybridMultilevel"/>
    <w:tmpl w:val="2C3C3EFA"/>
    <w:lvl w:ilvl="0" w:tplc="5D481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D3158"/>
    <w:multiLevelType w:val="hybridMultilevel"/>
    <w:tmpl w:val="57D8603A"/>
    <w:lvl w:ilvl="0" w:tplc="5D481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473BD"/>
    <w:multiLevelType w:val="multilevel"/>
    <w:tmpl w:val="C520E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033E27"/>
    <w:multiLevelType w:val="hybridMultilevel"/>
    <w:tmpl w:val="92D698BE"/>
    <w:lvl w:ilvl="0" w:tplc="484E2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F7520"/>
    <w:multiLevelType w:val="hybridMultilevel"/>
    <w:tmpl w:val="379A844A"/>
    <w:lvl w:ilvl="0" w:tplc="5D481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F94C5F"/>
    <w:multiLevelType w:val="multilevel"/>
    <w:tmpl w:val="A940A934"/>
    <w:lvl w:ilvl="0">
      <w:start w:val="2"/>
      <w:numFmt w:val="decimal"/>
      <w:lvlText w:val="%1"/>
      <w:lvlJc w:val="left"/>
      <w:pPr>
        <w:ind w:left="160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3D4D01BA"/>
    <w:multiLevelType w:val="multilevel"/>
    <w:tmpl w:val="C07A8BF2"/>
    <w:lvl w:ilvl="0">
      <w:start w:val="3"/>
      <w:numFmt w:val="decimal"/>
      <w:lvlText w:val="%1"/>
      <w:lvlJc w:val="left"/>
      <w:pPr>
        <w:ind w:left="160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27E14D6"/>
    <w:multiLevelType w:val="multilevel"/>
    <w:tmpl w:val="F31E7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1" w15:restartNumberingAfterBreak="0">
    <w:nsid w:val="48467383"/>
    <w:multiLevelType w:val="hybridMultilevel"/>
    <w:tmpl w:val="904676DA"/>
    <w:lvl w:ilvl="0" w:tplc="5D481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5EB3"/>
    <w:multiLevelType w:val="hybridMultilevel"/>
    <w:tmpl w:val="6CF2F3AA"/>
    <w:lvl w:ilvl="0" w:tplc="53DA63BA">
      <w:numFmt w:val="bullet"/>
      <w:lvlText w:val="-"/>
      <w:lvlJc w:val="left"/>
      <w:pPr>
        <w:ind w:left="13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9CAAA6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2" w:tplc="3AD20970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3" w:tplc="8F16DDA2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4" w:tplc="255697AC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5" w:tplc="4B84601C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6752411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CE0ADABC">
      <w:numFmt w:val="bullet"/>
      <w:lvlText w:val="•"/>
      <w:lvlJc w:val="left"/>
      <w:pPr>
        <w:ind w:left="7792" w:hanging="140"/>
      </w:pPr>
      <w:rPr>
        <w:rFonts w:hint="default"/>
        <w:lang w:val="ru-RU" w:eastAsia="en-US" w:bidi="ar-SA"/>
      </w:rPr>
    </w:lvl>
    <w:lvl w:ilvl="8" w:tplc="ED8A776E">
      <w:numFmt w:val="bullet"/>
      <w:lvlText w:val="•"/>
      <w:lvlJc w:val="left"/>
      <w:pPr>
        <w:ind w:left="871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DDC2FC7"/>
    <w:multiLevelType w:val="hybridMultilevel"/>
    <w:tmpl w:val="36BC2A82"/>
    <w:lvl w:ilvl="0" w:tplc="F8F0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01A7A"/>
    <w:multiLevelType w:val="hybridMultilevel"/>
    <w:tmpl w:val="57F6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64D3"/>
    <w:multiLevelType w:val="hybridMultilevel"/>
    <w:tmpl w:val="61F68EFA"/>
    <w:lvl w:ilvl="0" w:tplc="5D481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16DF9"/>
    <w:multiLevelType w:val="hybridMultilevel"/>
    <w:tmpl w:val="055296AA"/>
    <w:lvl w:ilvl="0" w:tplc="6EE265C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AF1A0B"/>
    <w:multiLevelType w:val="multilevel"/>
    <w:tmpl w:val="1DA0D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881A51"/>
    <w:multiLevelType w:val="multilevel"/>
    <w:tmpl w:val="78F01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7E497E"/>
    <w:multiLevelType w:val="hybridMultilevel"/>
    <w:tmpl w:val="4FA4C93A"/>
    <w:lvl w:ilvl="0" w:tplc="5D481E4C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0" w15:restartNumberingAfterBreak="0">
    <w:nsid w:val="58271DBF"/>
    <w:multiLevelType w:val="multilevel"/>
    <w:tmpl w:val="AF783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66A044D1"/>
    <w:multiLevelType w:val="multilevel"/>
    <w:tmpl w:val="1506F79E"/>
    <w:lvl w:ilvl="0">
      <w:start w:val="1"/>
      <w:numFmt w:val="decimal"/>
      <w:lvlText w:val="%1"/>
      <w:lvlJc w:val="left"/>
      <w:pPr>
        <w:ind w:left="160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6FD20940"/>
    <w:multiLevelType w:val="multilevel"/>
    <w:tmpl w:val="17CA1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0DD0FF7"/>
    <w:multiLevelType w:val="multilevel"/>
    <w:tmpl w:val="35183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4" w15:restartNumberingAfterBreak="0">
    <w:nsid w:val="72724A9A"/>
    <w:multiLevelType w:val="multilevel"/>
    <w:tmpl w:val="6F56D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75284BB9"/>
    <w:multiLevelType w:val="hybridMultilevel"/>
    <w:tmpl w:val="9E36F8B6"/>
    <w:lvl w:ilvl="0" w:tplc="1CF08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17"/>
  </w:num>
  <w:num w:numId="5">
    <w:abstractNumId w:val="24"/>
  </w:num>
  <w:num w:numId="6">
    <w:abstractNumId w:val="1"/>
  </w:num>
  <w:num w:numId="7">
    <w:abstractNumId w:val="7"/>
  </w:num>
  <w:num w:numId="8">
    <w:abstractNumId w:val="13"/>
  </w:num>
  <w:num w:numId="9">
    <w:abstractNumId w:val="21"/>
  </w:num>
  <w:num w:numId="10">
    <w:abstractNumId w:val="25"/>
  </w:num>
  <w:num w:numId="11">
    <w:abstractNumId w:val="11"/>
  </w:num>
  <w:num w:numId="12">
    <w:abstractNumId w:val="9"/>
  </w:num>
  <w:num w:numId="13">
    <w:abstractNumId w:val="29"/>
  </w:num>
  <w:num w:numId="14">
    <w:abstractNumId w:val="4"/>
  </w:num>
  <w:num w:numId="15">
    <w:abstractNumId w:val="27"/>
  </w:num>
  <w:num w:numId="16">
    <w:abstractNumId w:val="14"/>
  </w:num>
  <w:num w:numId="17">
    <w:abstractNumId w:val="3"/>
  </w:num>
  <w:num w:numId="18">
    <w:abstractNumId w:val="5"/>
  </w:num>
  <w:num w:numId="19">
    <w:abstractNumId w:val="35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18"/>
  </w:num>
  <w:num w:numId="25">
    <w:abstractNumId w:val="31"/>
  </w:num>
  <w:num w:numId="26">
    <w:abstractNumId w:val="28"/>
  </w:num>
  <w:num w:numId="27">
    <w:abstractNumId w:val="30"/>
  </w:num>
  <w:num w:numId="28">
    <w:abstractNumId w:val="34"/>
  </w:num>
  <w:num w:numId="29">
    <w:abstractNumId w:val="8"/>
  </w:num>
  <w:num w:numId="30">
    <w:abstractNumId w:val="20"/>
  </w:num>
  <w:num w:numId="31">
    <w:abstractNumId w:val="33"/>
  </w:num>
  <w:num w:numId="32">
    <w:abstractNumId w:val="26"/>
  </w:num>
  <w:num w:numId="33">
    <w:abstractNumId w:val="6"/>
  </w:num>
  <w:num w:numId="34">
    <w:abstractNumId w:val="32"/>
  </w:num>
  <w:num w:numId="35">
    <w:abstractNumId w:val="10"/>
  </w:num>
  <w:num w:numId="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2B"/>
    <w:rsid w:val="00001297"/>
    <w:rsid w:val="00040DD2"/>
    <w:rsid w:val="0006721C"/>
    <w:rsid w:val="00087D5D"/>
    <w:rsid w:val="00094468"/>
    <w:rsid w:val="0009571C"/>
    <w:rsid w:val="000A2D95"/>
    <w:rsid w:val="000F62C9"/>
    <w:rsid w:val="00122398"/>
    <w:rsid w:val="00133B69"/>
    <w:rsid w:val="00146E39"/>
    <w:rsid w:val="00153468"/>
    <w:rsid w:val="00194B0F"/>
    <w:rsid w:val="001A7FB2"/>
    <w:rsid w:val="001D189F"/>
    <w:rsid w:val="001F28F8"/>
    <w:rsid w:val="00213023"/>
    <w:rsid w:val="0021420C"/>
    <w:rsid w:val="00257445"/>
    <w:rsid w:val="0026398E"/>
    <w:rsid w:val="00272702"/>
    <w:rsid w:val="00296911"/>
    <w:rsid w:val="002A6E48"/>
    <w:rsid w:val="002C4E2D"/>
    <w:rsid w:val="002C4EEC"/>
    <w:rsid w:val="002C61C6"/>
    <w:rsid w:val="002E54C6"/>
    <w:rsid w:val="002E6411"/>
    <w:rsid w:val="00311E87"/>
    <w:rsid w:val="00325B1E"/>
    <w:rsid w:val="00327898"/>
    <w:rsid w:val="00333226"/>
    <w:rsid w:val="003428DF"/>
    <w:rsid w:val="00362108"/>
    <w:rsid w:val="003667D6"/>
    <w:rsid w:val="00390787"/>
    <w:rsid w:val="0039100E"/>
    <w:rsid w:val="003915C8"/>
    <w:rsid w:val="00394927"/>
    <w:rsid w:val="00395C3C"/>
    <w:rsid w:val="003C2D4E"/>
    <w:rsid w:val="003C418B"/>
    <w:rsid w:val="003C573F"/>
    <w:rsid w:val="003C69EB"/>
    <w:rsid w:val="003C72C9"/>
    <w:rsid w:val="003C78BE"/>
    <w:rsid w:val="003D243F"/>
    <w:rsid w:val="003E2E84"/>
    <w:rsid w:val="003E749D"/>
    <w:rsid w:val="00400694"/>
    <w:rsid w:val="0040226E"/>
    <w:rsid w:val="00442B53"/>
    <w:rsid w:val="00450DCF"/>
    <w:rsid w:val="00483BDB"/>
    <w:rsid w:val="00497914"/>
    <w:rsid w:val="004A152A"/>
    <w:rsid w:val="004B01C0"/>
    <w:rsid w:val="004B6792"/>
    <w:rsid w:val="004C5B2D"/>
    <w:rsid w:val="004D60C8"/>
    <w:rsid w:val="004E2EA3"/>
    <w:rsid w:val="004F269A"/>
    <w:rsid w:val="004F377E"/>
    <w:rsid w:val="00517AA9"/>
    <w:rsid w:val="00550158"/>
    <w:rsid w:val="00555F3A"/>
    <w:rsid w:val="005578D2"/>
    <w:rsid w:val="005638CA"/>
    <w:rsid w:val="005B695D"/>
    <w:rsid w:val="005E4AF9"/>
    <w:rsid w:val="005F22AC"/>
    <w:rsid w:val="006011A4"/>
    <w:rsid w:val="006029EB"/>
    <w:rsid w:val="00607D6D"/>
    <w:rsid w:val="00612728"/>
    <w:rsid w:val="00653997"/>
    <w:rsid w:val="00662D1B"/>
    <w:rsid w:val="006630E0"/>
    <w:rsid w:val="00670C9F"/>
    <w:rsid w:val="00671D75"/>
    <w:rsid w:val="0068013A"/>
    <w:rsid w:val="00684E6F"/>
    <w:rsid w:val="006A6418"/>
    <w:rsid w:val="006A75FB"/>
    <w:rsid w:val="006B527D"/>
    <w:rsid w:val="006C6C3F"/>
    <w:rsid w:val="007142D0"/>
    <w:rsid w:val="0072149D"/>
    <w:rsid w:val="0073186D"/>
    <w:rsid w:val="00732E0C"/>
    <w:rsid w:val="00795FC1"/>
    <w:rsid w:val="007B612B"/>
    <w:rsid w:val="007C1D08"/>
    <w:rsid w:val="007E5AF9"/>
    <w:rsid w:val="007E7C97"/>
    <w:rsid w:val="007F2206"/>
    <w:rsid w:val="007F64C9"/>
    <w:rsid w:val="007F7F31"/>
    <w:rsid w:val="00802C3F"/>
    <w:rsid w:val="00822E3D"/>
    <w:rsid w:val="0082492B"/>
    <w:rsid w:val="0084525C"/>
    <w:rsid w:val="00857DFE"/>
    <w:rsid w:val="0086102F"/>
    <w:rsid w:val="00864D3E"/>
    <w:rsid w:val="0087497D"/>
    <w:rsid w:val="0088619C"/>
    <w:rsid w:val="00895779"/>
    <w:rsid w:val="008B1659"/>
    <w:rsid w:val="008B5070"/>
    <w:rsid w:val="008C379D"/>
    <w:rsid w:val="008C5943"/>
    <w:rsid w:val="008E15B4"/>
    <w:rsid w:val="008F42E5"/>
    <w:rsid w:val="008F5292"/>
    <w:rsid w:val="0090323A"/>
    <w:rsid w:val="0094298F"/>
    <w:rsid w:val="00952032"/>
    <w:rsid w:val="00957ADB"/>
    <w:rsid w:val="00957C41"/>
    <w:rsid w:val="00962941"/>
    <w:rsid w:val="00966F6B"/>
    <w:rsid w:val="0098567A"/>
    <w:rsid w:val="00993069"/>
    <w:rsid w:val="009A5403"/>
    <w:rsid w:val="009C6F84"/>
    <w:rsid w:val="009E07CA"/>
    <w:rsid w:val="009F7E86"/>
    <w:rsid w:val="00A00787"/>
    <w:rsid w:val="00A42496"/>
    <w:rsid w:val="00A45716"/>
    <w:rsid w:val="00A5592E"/>
    <w:rsid w:val="00A65719"/>
    <w:rsid w:val="00A82AF4"/>
    <w:rsid w:val="00A955D5"/>
    <w:rsid w:val="00AA0B01"/>
    <w:rsid w:val="00AC713E"/>
    <w:rsid w:val="00AC798D"/>
    <w:rsid w:val="00B03A4B"/>
    <w:rsid w:val="00B05604"/>
    <w:rsid w:val="00B1765C"/>
    <w:rsid w:val="00B778C1"/>
    <w:rsid w:val="00BB1BC1"/>
    <w:rsid w:val="00BC57D4"/>
    <w:rsid w:val="00BD3A39"/>
    <w:rsid w:val="00BD6069"/>
    <w:rsid w:val="00BD6093"/>
    <w:rsid w:val="00C158BB"/>
    <w:rsid w:val="00C2592D"/>
    <w:rsid w:val="00C343E7"/>
    <w:rsid w:val="00C5188E"/>
    <w:rsid w:val="00C82EE2"/>
    <w:rsid w:val="00C84303"/>
    <w:rsid w:val="00CA3ADE"/>
    <w:rsid w:val="00CA4859"/>
    <w:rsid w:val="00CD1760"/>
    <w:rsid w:val="00CD5904"/>
    <w:rsid w:val="00CE4D69"/>
    <w:rsid w:val="00D02001"/>
    <w:rsid w:val="00D06B07"/>
    <w:rsid w:val="00D11C71"/>
    <w:rsid w:val="00D14752"/>
    <w:rsid w:val="00D16068"/>
    <w:rsid w:val="00D3228E"/>
    <w:rsid w:val="00D454F3"/>
    <w:rsid w:val="00D45DDB"/>
    <w:rsid w:val="00D47548"/>
    <w:rsid w:val="00D5685C"/>
    <w:rsid w:val="00D75F15"/>
    <w:rsid w:val="00D82DB8"/>
    <w:rsid w:val="00D96DFB"/>
    <w:rsid w:val="00DE3642"/>
    <w:rsid w:val="00DF100B"/>
    <w:rsid w:val="00DF56C5"/>
    <w:rsid w:val="00E206CA"/>
    <w:rsid w:val="00E24603"/>
    <w:rsid w:val="00E74D46"/>
    <w:rsid w:val="00E76B4D"/>
    <w:rsid w:val="00EB6EBA"/>
    <w:rsid w:val="00EB78FE"/>
    <w:rsid w:val="00ED4B95"/>
    <w:rsid w:val="00ED53CD"/>
    <w:rsid w:val="00F21797"/>
    <w:rsid w:val="00F36DF2"/>
    <w:rsid w:val="00F376D6"/>
    <w:rsid w:val="00F54031"/>
    <w:rsid w:val="00F555D3"/>
    <w:rsid w:val="00F607DC"/>
    <w:rsid w:val="00F74868"/>
    <w:rsid w:val="00FE048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46887"/>
  <w15:docId w15:val="{505D3BBF-9973-42DD-BD10-3E2C4337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12B"/>
    <w:pPr>
      <w:keepNext/>
      <w:shd w:val="clear" w:color="auto" w:fill="FFFFFF"/>
      <w:ind w:firstLine="426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7B612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B612B"/>
    <w:pPr>
      <w:keepNext/>
      <w:ind w:firstLine="709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7B612B"/>
    <w:pPr>
      <w:keepNext/>
      <w:ind w:firstLine="709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7B612B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7B612B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7B612B"/>
    <w:pPr>
      <w:keepNext/>
      <w:ind w:left="1701" w:hanging="1843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7B612B"/>
    <w:pPr>
      <w:keepNext/>
      <w:tabs>
        <w:tab w:val="left" w:pos="2268"/>
      </w:tabs>
      <w:ind w:left="2268" w:hanging="1559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7B612B"/>
    <w:pPr>
      <w:keepNext/>
      <w:ind w:hanging="142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12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B61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B612B"/>
    <w:pPr>
      <w:ind w:right="-29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B6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B612B"/>
    <w:pPr>
      <w:ind w:firstLine="426"/>
    </w:pPr>
  </w:style>
  <w:style w:type="character" w:customStyle="1" w:styleId="a6">
    <w:name w:val="Основной текст с отступом Знак"/>
    <w:basedOn w:val="a0"/>
    <w:link w:val="a5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612B"/>
    <w:pPr>
      <w:shd w:val="clear" w:color="auto" w:fill="FFFFFF"/>
      <w:ind w:firstLine="426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rsid w:val="007B612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7B612B"/>
    <w:pPr>
      <w:shd w:val="clear" w:color="auto" w:fill="FFFFFF"/>
      <w:ind w:left="1560" w:hanging="1560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rsid w:val="007B612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rsid w:val="007B612B"/>
    <w:pPr>
      <w:shd w:val="clear" w:color="auto" w:fill="FFFFFF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7B612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7B612B"/>
    <w:pPr>
      <w:shd w:val="clear" w:color="auto" w:fill="FFFFFF"/>
      <w:jc w:val="both"/>
    </w:pPr>
    <w:rPr>
      <w:color w:val="000000"/>
    </w:rPr>
  </w:style>
  <w:style w:type="character" w:customStyle="1" w:styleId="34">
    <w:name w:val="Основной текст 3 Знак"/>
    <w:basedOn w:val="a0"/>
    <w:link w:val="33"/>
    <w:rsid w:val="007B612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7B612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B612B"/>
  </w:style>
  <w:style w:type="paragraph" w:styleId="aa">
    <w:name w:val="header"/>
    <w:basedOn w:val="a"/>
    <w:link w:val="ab"/>
    <w:rsid w:val="007B61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B6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 для брошюр"/>
    <w:basedOn w:val="11"/>
    <w:rsid w:val="007B612B"/>
    <w:pPr>
      <w:ind w:firstLine="426"/>
      <w:jc w:val="both"/>
    </w:pPr>
    <w:rPr>
      <w:rFonts w:ascii="Times New Roman" w:hAnsi="Times New Roman"/>
      <w:b/>
      <w:sz w:val="22"/>
      <w:szCs w:val="22"/>
    </w:rPr>
  </w:style>
  <w:style w:type="paragraph" w:customStyle="1" w:styleId="11">
    <w:name w:val="заголовок 1"/>
    <w:basedOn w:val="a"/>
    <w:next w:val="a"/>
    <w:rsid w:val="007B612B"/>
    <w:pPr>
      <w:keepNext/>
      <w:overflowPunct w:val="0"/>
      <w:autoSpaceDE w:val="0"/>
      <w:autoSpaceDN w:val="0"/>
      <w:adjustRightInd w:val="0"/>
      <w:textAlignment w:val="baseline"/>
    </w:pPr>
    <w:rPr>
      <w:rFonts w:ascii="Times NR Cyr MT" w:hAnsi="Times NR Cyr MT"/>
    </w:rPr>
  </w:style>
  <w:style w:type="paragraph" w:customStyle="1" w:styleId="25">
    <w:name w:val="заголовок 2"/>
    <w:basedOn w:val="a"/>
    <w:next w:val="a"/>
    <w:rsid w:val="007B612B"/>
    <w:pPr>
      <w:keepNext/>
      <w:overflowPunct w:val="0"/>
      <w:autoSpaceDE w:val="0"/>
      <w:autoSpaceDN w:val="0"/>
      <w:adjustRightInd w:val="0"/>
      <w:textAlignment w:val="baseline"/>
    </w:pPr>
    <w:rPr>
      <w:rFonts w:ascii="Times NR Cyr MT" w:hAnsi="Times NR Cyr MT"/>
      <w:b/>
    </w:rPr>
  </w:style>
  <w:style w:type="paragraph" w:styleId="12">
    <w:name w:val="toc 1"/>
    <w:basedOn w:val="a"/>
    <w:next w:val="a"/>
    <w:autoRedefine/>
    <w:semiHidden/>
    <w:rsid w:val="007B612B"/>
    <w:pPr>
      <w:tabs>
        <w:tab w:val="left" w:pos="9072"/>
        <w:tab w:val="left" w:pos="9639"/>
      </w:tabs>
      <w:ind w:right="-58"/>
      <w:jc w:val="center"/>
    </w:pPr>
    <w:rPr>
      <w:position w:val="-30"/>
      <w:sz w:val="24"/>
      <w:szCs w:val="24"/>
    </w:rPr>
  </w:style>
  <w:style w:type="paragraph" w:customStyle="1" w:styleId="ad">
    <w:name w:val="абзац"/>
    <w:basedOn w:val="a"/>
    <w:rsid w:val="007B612B"/>
    <w:pPr>
      <w:ind w:firstLine="284"/>
      <w:jc w:val="both"/>
    </w:pPr>
    <w:rPr>
      <w:sz w:val="22"/>
    </w:rPr>
  </w:style>
  <w:style w:type="paragraph" w:styleId="ae">
    <w:name w:val="Block Text"/>
    <w:basedOn w:val="a"/>
    <w:rsid w:val="007B612B"/>
    <w:pPr>
      <w:tabs>
        <w:tab w:val="left" w:pos="-2520"/>
        <w:tab w:val="left" w:pos="-2340"/>
      </w:tabs>
      <w:ind w:left="900" w:right="818"/>
      <w:jc w:val="center"/>
    </w:pPr>
    <w:rPr>
      <w:sz w:val="24"/>
      <w:szCs w:val="24"/>
    </w:rPr>
  </w:style>
  <w:style w:type="paragraph" w:styleId="af">
    <w:name w:val="Title"/>
    <w:basedOn w:val="a"/>
    <w:link w:val="af0"/>
    <w:qFormat/>
    <w:rsid w:val="007B612B"/>
    <w:pPr>
      <w:jc w:val="center"/>
    </w:pPr>
    <w:rPr>
      <w:szCs w:val="24"/>
    </w:rPr>
  </w:style>
  <w:style w:type="character" w:customStyle="1" w:styleId="af0">
    <w:name w:val="Заголовок Знак"/>
    <w:basedOn w:val="a0"/>
    <w:link w:val="af"/>
    <w:rsid w:val="007B6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B6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B61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B612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7B612B"/>
    <w:pPr>
      <w:ind w:left="720"/>
      <w:contextualSpacing/>
    </w:pPr>
    <w:rPr>
      <w:sz w:val="22"/>
    </w:rPr>
  </w:style>
  <w:style w:type="paragraph" w:customStyle="1" w:styleId="rtejustify">
    <w:name w:val="rtejustify"/>
    <w:basedOn w:val="a"/>
    <w:rsid w:val="007B612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7B612B"/>
    <w:rPr>
      <w:b/>
      <w:bCs/>
    </w:rPr>
  </w:style>
  <w:style w:type="paragraph" w:styleId="af4">
    <w:name w:val="Balloon Text"/>
    <w:basedOn w:val="a"/>
    <w:link w:val="af5"/>
    <w:rsid w:val="007B61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12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670C9F"/>
    <w:rPr>
      <w:color w:val="808080"/>
    </w:rPr>
  </w:style>
  <w:style w:type="table" w:styleId="af7">
    <w:name w:val="Table Grid"/>
    <w:basedOn w:val="a1"/>
    <w:uiPriority w:val="39"/>
    <w:rsid w:val="0072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uiPriority w:val="39"/>
    <w:rsid w:val="00DF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40DD2"/>
    <w:rPr>
      <w:color w:val="0000FF" w:themeColor="hyperlink"/>
      <w:u w:val="single"/>
    </w:rPr>
  </w:style>
  <w:style w:type="paragraph" w:styleId="af9">
    <w:name w:val="No Spacing"/>
    <w:uiPriority w:val="1"/>
    <w:qFormat/>
    <w:rsid w:val="00D47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4.bin"/><Relationship Id="rId63" Type="http://schemas.openxmlformats.org/officeDocument/2006/relationships/image" Target="media/image25.png"/><Relationship Id="rId68" Type="http://schemas.openxmlformats.org/officeDocument/2006/relationships/hyperlink" Target="http://www.gost-svarka.ru/gost_soedinenie_svarnoe_tip_pazmer/gost_11533-75.htm" TargetMode="External"/><Relationship Id="rId76" Type="http://schemas.openxmlformats.org/officeDocument/2006/relationships/hyperlink" Target="http://www.gost-svarka.ru/gost_soedinenie_svarnoe_tip_pazmer/gost_16038-80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st-svarka.ru/gost_soedinenie_svarnoe_tip_pazmer/gost_14806-80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1.png"/><Relationship Id="rId58" Type="http://schemas.openxmlformats.org/officeDocument/2006/relationships/oleObject" Target="embeddings/oleObject27.bin"/><Relationship Id="rId66" Type="http://schemas.openxmlformats.org/officeDocument/2006/relationships/hyperlink" Target="http://www.gost-svarka.ru/gost_soedinenie_svarnoe_tip_pazmer/gost_11534-75.htm" TargetMode="External"/><Relationship Id="rId74" Type="http://schemas.openxmlformats.org/officeDocument/2006/relationships/hyperlink" Target="http://www.gost-svarka.ru/gost_soedinenie_svarnoe_tip_pazmer/gost_28915-91.htm" TargetMode="External"/><Relationship Id="rId79" Type="http://schemas.openxmlformats.org/officeDocument/2006/relationships/hyperlink" Target="http://www.gost-svarka.ru/gost_soedinenie_svarnoe_tip_pazmer/gost_16098-80.ht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0.png"/><Relationship Id="rId60" Type="http://schemas.openxmlformats.org/officeDocument/2006/relationships/oleObject" Target="embeddings/oleObject28.bin"/><Relationship Id="rId65" Type="http://schemas.openxmlformats.org/officeDocument/2006/relationships/hyperlink" Target="http://www.gost-svarka.ru/gost_soedinenie_svarnoe_tip_pazmer/gost_5264-80.htm" TargetMode="External"/><Relationship Id="rId73" Type="http://schemas.openxmlformats.org/officeDocument/2006/relationships/hyperlink" Target="http://www.gost-svarka.ru/gost_soedinenie_svarnoe_tip_pazmer/gost_14776-79.htm" TargetMode="External"/><Relationship Id="rId78" Type="http://schemas.openxmlformats.org/officeDocument/2006/relationships/hyperlink" Target="http://www.gost-svarka.ru/gost_soedinenie_svarnoe_tip_pazmer/gost_15878-79.htm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image" Target="media/image17.png"/><Relationship Id="rId56" Type="http://schemas.openxmlformats.org/officeDocument/2006/relationships/oleObject" Target="embeddings/oleObject25.bin"/><Relationship Id="rId64" Type="http://schemas.openxmlformats.org/officeDocument/2006/relationships/hyperlink" Target="http://WWW.lC.inetl23.ru" TargetMode="External"/><Relationship Id="rId69" Type="http://schemas.openxmlformats.org/officeDocument/2006/relationships/hyperlink" Target="http://www.gost-svarka.ru/gost_soedinenie_svarnoe_tip_pazmer/gost_14771-76.htm" TargetMode="External"/><Relationship Id="rId77" Type="http://schemas.openxmlformats.org/officeDocument/2006/relationships/hyperlink" Target="http://www.gost-svarka.ru/gost_soedinenie_svarnoe_tip_pazmer/gost_15164-78.htm" TargetMode="External"/><Relationship Id="rId8" Type="http://schemas.openxmlformats.org/officeDocument/2006/relationships/footer" Target="footer1.xml"/><Relationship Id="rId51" Type="http://schemas.openxmlformats.org/officeDocument/2006/relationships/image" Target="media/image19.png"/><Relationship Id="rId72" Type="http://schemas.openxmlformats.org/officeDocument/2006/relationships/hyperlink" Target="http://www.gost-svarka.ru/gost_soedinenie_svarnoe_tip_pazmer/gost_27580-88.htm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hyperlink" Target="http://www.gost-svarka.ru/gost_soedinenie_svarnoe_tip_pazmer/gost_8713-79.htm" TargetMode="Externa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2.wmf"/><Relationship Id="rId62" Type="http://schemas.openxmlformats.org/officeDocument/2006/relationships/oleObject" Target="embeddings/oleObject29.bin"/><Relationship Id="rId70" Type="http://schemas.openxmlformats.org/officeDocument/2006/relationships/hyperlink" Target="http://www.gost-svarka.ru/gost_soedinenie_svarnoe_tip_pazmer/gost_23518-79.htm" TargetMode="External"/><Relationship Id="rId75" Type="http://schemas.openxmlformats.org/officeDocument/2006/relationships/hyperlink" Target="http://www.gost-svarka.ru/gost_soedinenie_svarnoe_tip_pazmer/gost_16037-8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EDE2-9A9E-4CE9-82BB-FA50B07A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14407</Words>
  <Characters>82121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Плешивых АН</cp:lastModifiedBy>
  <cp:revision>54</cp:revision>
  <cp:lastPrinted>2023-02-08T05:49:00Z</cp:lastPrinted>
  <dcterms:created xsi:type="dcterms:W3CDTF">2015-07-07T04:03:00Z</dcterms:created>
  <dcterms:modified xsi:type="dcterms:W3CDTF">2023-02-14T07:30:00Z</dcterms:modified>
</cp:coreProperties>
</file>