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83" w:rsidRDefault="002D7BCB" w:rsidP="002D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BCB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2D7BCB" w:rsidRDefault="002D7BCB" w:rsidP="002D7BC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специальности 22.02.06 Сварочное производство</w:t>
      </w:r>
    </w:p>
    <w:p w:rsidR="002D7BCB" w:rsidRPr="002D7BCB" w:rsidRDefault="002D7BCB" w:rsidP="002D7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D7BCB">
        <w:rPr>
          <w:rFonts w:ascii="Times New Roman" w:eastAsia="Calibri" w:hAnsi="Times New Roman" w:cs="Times New Roman"/>
          <w:color w:val="000000"/>
          <w:sz w:val="26"/>
          <w:szCs w:val="26"/>
        </w:rPr>
        <w:t>Нормативный срок освоения ОПОП: 3 года и 10 мес.</w:t>
      </w:r>
    </w:p>
    <w:p w:rsidR="002D7BCB" w:rsidRPr="002D7BCB" w:rsidRDefault="002D7BCB" w:rsidP="002D7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D7B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базе </w:t>
      </w:r>
      <w:r w:rsidRPr="002D7BCB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основного общего</w:t>
      </w:r>
      <w:r w:rsidRPr="002D7BCB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2D7BCB">
        <w:rPr>
          <w:rFonts w:ascii="Times New Roman" w:eastAsia="Calibri" w:hAnsi="Times New Roman" w:cs="Times New Roman"/>
          <w:color w:val="000000"/>
          <w:sz w:val="26"/>
          <w:szCs w:val="26"/>
        </w:rPr>
        <w:t>образования</w:t>
      </w:r>
    </w:p>
    <w:p w:rsidR="002D7BCB" w:rsidRPr="002D7BCB" w:rsidRDefault="002D7BCB" w:rsidP="002D7BC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7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Профиль получаемого образования – технологический</w:t>
      </w:r>
    </w:p>
    <w:p w:rsidR="002D7BCB" w:rsidRPr="002D7BCB" w:rsidRDefault="002D7BCB" w:rsidP="002D7BC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2D7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 начала подготовки по УП -2019</w:t>
      </w:r>
    </w:p>
    <w:p w:rsidR="002D7BCB" w:rsidRDefault="002D7BCB" w:rsidP="002D7BC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Style w:val="a3"/>
        <w:tblW w:w="15422" w:type="dxa"/>
        <w:tblInd w:w="-260" w:type="dxa"/>
        <w:tblLayout w:type="fixed"/>
        <w:tblLook w:val="04A0" w:firstRow="1" w:lastRow="0" w:firstColumn="1" w:lastColumn="0" w:noHBand="0" w:noVBand="1"/>
      </w:tblPr>
      <w:tblGrid>
        <w:gridCol w:w="714"/>
        <w:gridCol w:w="289"/>
        <w:gridCol w:w="281"/>
        <w:gridCol w:w="285"/>
        <w:gridCol w:w="284"/>
        <w:gridCol w:w="284"/>
        <w:gridCol w:w="284"/>
        <w:gridCol w:w="284"/>
        <w:gridCol w:w="284"/>
        <w:gridCol w:w="285"/>
        <w:gridCol w:w="284"/>
        <w:gridCol w:w="284"/>
        <w:gridCol w:w="284"/>
        <w:gridCol w:w="286"/>
        <w:gridCol w:w="283"/>
        <w:gridCol w:w="284"/>
        <w:gridCol w:w="276"/>
        <w:gridCol w:w="8"/>
        <w:gridCol w:w="285"/>
        <w:gridCol w:w="14"/>
        <w:gridCol w:w="271"/>
        <w:gridCol w:w="285"/>
        <w:gridCol w:w="285"/>
        <w:gridCol w:w="285"/>
        <w:gridCol w:w="285"/>
        <w:gridCol w:w="17"/>
        <w:gridCol w:w="268"/>
        <w:gridCol w:w="285"/>
        <w:gridCol w:w="285"/>
        <w:gridCol w:w="285"/>
        <w:gridCol w:w="19"/>
        <w:gridCol w:w="265"/>
        <w:gridCol w:w="285"/>
        <w:gridCol w:w="284"/>
        <w:gridCol w:w="286"/>
        <w:gridCol w:w="10"/>
        <w:gridCol w:w="274"/>
        <w:gridCol w:w="285"/>
        <w:gridCol w:w="285"/>
        <w:gridCol w:w="285"/>
        <w:gridCol w:w="322"/>
        <w:gridCol w:w="248"/>
        <w:gridCol w:w="285"/>
        <w:gridCol w:w="285"/>
        <w:gridCol w:w="285"/>
        <w:gridCol w:w="24"/>
        <w:gridCol w:w="260"/>
        <w:gridCol w:w="285"/>
        <w:gridCol w:w="284"/>
        <w:gridCol w:w="326"/>
        <w:gridCol w:w="243"/>
        <w:gridCol w:w="17"/>
        <w:gridCol w:w="268"/>
        <w:gridCol w:w="284"/>
        <w:gridCol w:w="238"/>
        <w:gridCol w:w="220"/>
        <w:gridCol w:w="18"/>
        <w:gridCol w:w="286"/>
        <w:gridCol w:w="283"/>
        <w:gridCol w:w="238"/>
        <w:gridCol w:w="332"/>
      </w:tblGrid>
      <w:tr w:rsidR="002D7BCB" w:rsidRPr="002D7BCB" w:rsidTr="002D7BCB">
        <w:trPr>
          <w:cantSplit/>
          <w:trHeight w:val="230"/>
        </w:trPr>
        <w:tc>
          <w:tcPr>
            <w:tcW w:w="714" w:type="dxa"/>
            <w:vMerge w:val="restart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BCB">
              <w:rPr>
                <w:rFonts w:ascii="Times New Roman" w:eastAsia="Calibri" w:hAnsi="Times New Roman" w:cs="Times New Roman"/>
                <w:sz w:val="20"/>
                <w:szCs w:val="20"/>
              </w:rPr>
              <w:t>курс, группа</w:t>
            </w:r>
          </w:p>
        </w:tc>
        <w:tc>
          <w:tcPr>
            <w:tcW w:w="1139" w:type="dxa"/>
            <w:gridSpan w:val="4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421" w:type="dxa"/>
            <w:gridSpan w:val="5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138" w:type="dxa"/>
            <w:gridSpan w:val="4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150" w:type="dxa"/>
            <w:gridSpan w:val="6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428" w:type="dxa"/>
            <w:gridSpan w:val="6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142" w:type="dxa"/>
            <w:gridSpan w:val="5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130" w:type="dxa"/>
            <w:gridSpan w:val="5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451" w:type="dxa"/>
            <w:gridSpan w:val="5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127" w:type="dxa"/>
            <w:gridSpan w:val="5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15" w:type="dxa"/>
            <w:gridSpan w:val="6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010" w:type="dxa"/>
            <w:gridSpan w:val="4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157" w:type="dxa"/>
            <w:gridSpan w:val="5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sz w:val="18"/>
                <w:szCs w:val="18"/>
              </w:rPr>
              <w:t>август</w:t>
            </w:r>
          </w:p>
        </w:tc>
      </w:tr>
      <w:tr w:rsidR="002D7BCB" w:rsidRPr="002D7BCB" w:rsidTr="002D7BCB">
        <w:trPr>
          <w:cantSplit/>
          <w:trHeight w:val="950"/>
        </w:trPr>
        <w:tc>
          <w:tcPr>
            <w:tcW w:w="714" w:type="dxa"/>
            <w:vMerge/>
            <w:textDirection w:val="btLr"/>
          </w:tcPr>
          <w:p w:rsidR="002D7BCB" w:rsidRPr="002D7BCB" w:rsidRDefault="002D7BCB" w:rsidP="002D7BCB">
            <w:pPr>
              <w:widowControl w:val="0"/>
              <w:spacing w:line="322" w:lineRule="exact"/>
              <w:ind w:left="113" w:right="2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89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1-8</w:t>
            </w:r>
          </w:p>
        </w:tc>
        <w:tc>
          <w:tcPr>
            <w:tcW w:w="281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9-15</w:t>
            </w:r>
          </w:p>
        </w:tc>
        <w:tc>
          <w:tcPr>
            <w:tcW w:w="285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16-22</w:t>
            </w:r>
          </w:p>
        </w:tc>
        <w:tc>
          <w:tcPr>
            <w:tcW w:w="284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23-29</w:t>
            </w:r>
          </w:p>
        </w:tc>
        <w:tc>
          <w:tcPr>
            <w:tcW w:w="284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30-6</w:t>
            </w:r>
          </w:p>
        </w:tc>
        <w:tc>
          <w:tcPr>
            <w:tcW w:w="284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7-13</w:t>
            </w:r>
          </w:p>
        </w:tc>
        <w:tc>
          <w:tcPr>
            <w:tcW w:w="284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14-20</w:t>
            </w:r>
          </w:p>
        </w:tc>
        <w:tc>
          <w:tcPr>
            <w:tcW w:w="284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21-27</w:t>
            </w:r>
          </w:p>
        </w:tc>
        <w:tc>
          <w:tcPr>
            <w:tcW w:w="285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28-3</w:t>
            </w:r>
          </w:p>
        </w:tc>
        <w:tc>
          <w:tcPr>
            <w:tcW w:w="284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4-10</w:t>
            </w:r>
          </w:p>
        </w:tc>
        <w:tc>
          <w:tcPr>
            <w:tcW w:w="284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11-17</w:t>
            </w:r>
          </w:p>
        </w:tc>
        <w:tc>
          <w:tcPr>
            <w:tcW w:w="284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18-24</w:t>
            </w:r>
          </w:p>
        </w:tc>
        <w:tc>
          <w:tcPr>
            <w:tcW w:w="286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25-1</w:t>
            </w:r>
          </w:p>
        </w:tc>
        <w:tc>
          <w:tcPr>
            <w:tcW w:w="283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2-8</w:t>
            </w:r>
          </w:p>
        </w:tc>
        <w:tc>
          <w:tcPr>
            <w:tcW w:w="284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9-15</w:t>
            </w:r>
          </w:p>
        </w:tc>
        <w:tc>
          <w:tcPr>
            <w:tcW w:w="284" w:type="dxa"/>
            <w:gridSpan w:val="2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16-22</w:t>
            </w:r>
          </w:p>
        </w:tc>
        <w:tc>
          <w:tcPr>
            <w:tcW w:w="285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23-29</w:t>
            </w:r>
          </w:p>
        </w:tc>
        <w:tc>
          <w:tcPr>
            <w:tcW w:w="285" w:type="dxa"/>
            <w:gridSpan w:val="2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30-5</w:t>
            </w:r>
          </w:p>
        </w:tc>
        <w:tc>
          <w:tcPr>
            <w:tcW w:w="285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6-12</w:t>
            </w:r>
          </w:p>
        </w:tc>
        <w:tc>
          <w:tcPr>
            <w:tcW w:w="285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13-19</w:t>
            </w:r>
          </w:p>
        </w:tc>
        <w:tc>
          <w:tcPr>
            <w:tcW w:w="285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20—26</w:t>
            </w:r>
          </w:p>
        </w:tc>
        <w:tc>
          <w:tcPr>
            <w:tcW w:w="285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27-2</w:t>
            </w:r>
          </w:p>
        </w:tc>
        <w:tc>
          <w:tcPr>
            <w:tcW w:w="285" w:type="dxa"/>
            <w:gridSpan w:val="2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3-9</w:t>
            </w:r>
          </w:p>
        </w:tc>
        <w:tc>
          <w:tcPr>
            <w:tcW w:w="285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10-16</w:t>
            </w:r>
          </w:p>
        </w:tc>
        <w:tc>
          <w:tcPr>
            <w:tcW w:w="285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17-23</w:t>
            </w:r>
          </w:p>
        </w:tc>
        <w:tc>
          <w:tcPr>
            <w:tcW w:w="285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24-1</w:t>
            </w:r>
          </w:p>
        </w:tc>
        <w:tc>
          <w:tcPr>
            <w:tcW w:w="284" w:type="dxa"/>
            <w:gridSpan w:val="2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2-8</w:t>
            </w:r>
          </w:p>
        </w:tc>
        <w:tc>
          <w:tcPr>
            <w:tcW w:w="285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9-15</w:t>
            </w:r>
          </w:p>
        </w:tc>
        <w:tc>
          <w:tcPr>
            <w:tcW w:w="284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16-22</w:t>
            </w:r>
          </w:p>
        </w:tc>
        <w:tc>
          <w:tcPr>
            <w:tcW w:w="286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23-29</w:t>
            </w:r>
          </w:p>
        </w:tc>
        <w:tc>
          <w:tcPr>
            <w:tcW w:w="284" w:type="dxa"/>
            <w:gridSpan w:val="2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30-5</w:t>
            </w:r>
          </w:p>
        </w:tc>
        <w:tc>
          <w:tcPr>
            <w:tcW w:w="285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6-12</w:t>
            </w:r>
          </w:p>
        </w:tc>
        <w:tc>
          <w:tcPr>
            <w:tcW w:w="285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13-19</w:t>
            </w:r>
          </w:p>
        </w:tc>
        <w:tc>
          <w:tcPr>
            <w:tcW w:w="285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20-26</w:t>
            </w:r>
          </w:p>
        </w:tc>
        <w:tc>
          <w:tcPr>
            <w:tcW w:w="322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27-3</w:t>
            </w:r>
          </w:p>
        </w:tc>
        <w:tc>
          <w:tcPr>
            <w:tcW w:w="248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4-10</w:t>
            </w:r>
          </w:p>
        </w:tc>
        <w:tc>
          <w:tcPr>
            <w:tcW w:w="285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11-17</w:t>
            </w:r>
          </w:p>
        </w:tc>
        <w:tc>
          <w:tcPr>
            <w:tcW w:w="285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18-24</w:t>
            </w:r>
          </w:p>
        </w:tc>
        <w:tc>
          <w:tcPr>
            <w:tcW w:w="285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25-31</w:t>
            </w:r>
          </w:p>
        </w:tc>
        <w:tc>
          <w:tcPr>
            <w:tcW w:w="284" w:type="dxa"/>
            <w:gridSpan w:val="2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1-7</w:t>
            </w:r>
          </w:p>
        </w:tc>
        <w:tc>
          <w:tcPr>
            <w:tcW w:w="285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8-14</w:t>
            </w:r>
          </w:p>
        </w:tc>
        <w:tc>
          <w:tcPr>
            <w:tcW w:w="284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15-21</w:t>
            </w:r>
          </w:p>
        </w:tc>
        <w:tc>
          <w:tcPr>
            <w:tcW w:w="326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22-28</w:t>
            </w:r>
          </w:p>
        </w:tc>
        <w:tc>
          <w:tcPr>
            <w:tcW w:w="243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29-4</w:t>
            </w:r>
          </w:p>
        </w:tc>
        <w:tc>
          <w:tcPr>
            <w:tcW w:w="285" w:type="dxa"/>
            <w:gridSpan w:val="2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84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12-18</w:t>
            </w:r>
          </w:p>
        </w:tc>
        <w:tc>
          <w:tcPr>
            <w:tcW w:w="238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19-25</w:t>
            </w:r>
          </w:p>
        </w:tc>
        <w:tc>
          <w:tcPr>
            <w:tcW w:w="238" w:type="dxa"/>
            <w:gridSpan w:val="2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26-1</w:t>
            </w:r>
          </w:p>
        </w:tc>
        <w:tc>
          <w:tcPr>
            <w:tcW w:w="286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2-8</w:t>
            </w:r>
          </w:p>
        </w:tc>
        <w:tc>
          <w:tcPr>
            <w:tcW w:w="283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9-15</w:t>
            </w:r>
          </w:p>
        </w:tc>
        <w:tc>
          <w:tcPr>
            <w:tcW w:w="238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16-22</w:t>
            </w:r>
          </w:p>
        </w:tc>
        <w:tc>
          <w:tcPr>
            <w:tcW w:w="332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23-29</w:t>
            </w:r>
          </w:p>
        </w:tc>
      </w:tr>
      <w:tr w:rsidR="002D7BCB" w:rsidRPr="002D7BCB" w:rsidTr="002D7BCB">
        <w:trPr>
          <w:cantSplit/>
          <w:trHeight w:val="655"/>
        </w:trPr>
        <w:tc>
          <w:tcPr>
            <w:tcW w:w="714" w:type="dxa"/>
            <w:vMerge/>
            <w:textDirection w:val="btLr"/>
          </w:tcPr>
          <w:p w:rsidR="002D7BCB" w:rsidRPr="002D7BCB" w:rsidRDefault="002D7BCB" w:rsidP="002D7BCB">
            <w:pPr>
              <w:widowControl w:val="0"/>
              <w:spacing w:line="322" w:lineRule="exact"/>
              <w:ind w:left="113" w:right="2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89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1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5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5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4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6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4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  <w:gridSpan w:val="2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5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5" w:type="dxa"/>
            <w:gridSpan w:val="2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5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5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5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5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5" w:type="dxa"/>
            <w:gridSpan w:val="2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5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5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5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4" w:type="dxa"/>
            <w:gridSpan w:val="2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5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6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4" w:type="dxa"/>
            <w:gridSpan w:val="2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5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5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5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22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8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5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5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85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84" w:type="dxa"/>
            <w:gridSpan w:val="2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85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84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26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3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85" w:type="dxa"/>
            <w:gridSpan w:val="2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84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38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38" w:type="dxa"/>
            <w:gridSpan w:val="2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86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3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38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32" w:type="dxa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52</w:t>
            </w:r>
          </w:p>
        </w:tc>
      </w:tr>
      <w:tr w:rsidR="002D7BCB" w:rsidRPr="002D7BCB" w:rsidTr="002139E1">
        <w:trPr>
          <w:cantSplit/>
          <w:trHeight w:val="551"/>
        </w:trPr>
        <w:tc>
          <w:tcPr>
            <w:tcW w:w="15422" w:type="dxa"/>
            <w:gridSpan w:val="61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22.02.06 Сварочные производство</w:t>
            </w:r>
          </w:p>
        </w:tc>
      </w:tr>
      <w:tr w:rsidR="002D7BCB" w:rsidRPr="002D7BCB" w:rsidTr="002D7BCB">
        <w:trPr>
          <w:cantSplit/>
          <w:trHeight w:val="1134"/>
        </w:trPr>
        <w:tc>
          <w:tcPr>
            <w:tcW w:w="714" w:type="dxa"/>
            <w:textDirection w:val="btLr"/>
          </w:tcPr>
          <w:p w:rsidR="002D7BCB" w:rsidRPr="002D7BCB" w:rsidRDefault="002D7BCB" w:rsidP="002D7BCB">
            <w:pPr>
              <w:widowControl w:val="0"/>
              <w:ind w:left="-250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1 курс,</w:t>
            </w:r>
          </w:p>
          <w:p w:rsidR="002D7BCB" w:rsidRPr="002D7BCB" w:rsidRDefault="002D7BCB" w:rsidP="002D7BCB">
            <w:pPr>
              <w:widowControl w:val="0"/>
              <w:ind w:left="-250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301 группа</w:t>
            </w:r>
          </w:p>
        </w:tc>
        <w:tc>
          <w:tcPr>
            <w:tcW w:w="289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6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4" w:type="dxa"/>
            <w:gridSpan w:val="2"/>
          </w:tcPr>
          <w:p w:rsidR="002D7BCB" w:rsidRPr="002D7BCB" w:rsidRDefault="002D7BCB" w:rsidP="002D7BCB">
            <w:pPr>
              <w:widowControl w:val="0"/>
              <w:spacing w:line="360" w:lineRule="auto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60" w:lineRule="auto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5" w:type="dxa"/>
            <w:gridSpan w:val="2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5" w:type="dxa"/>
            <w:gridSpan w:val="2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4" w:type="dxa"/>
            <w:gridSpan w:val="2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6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4" w:type="dxa"/>
            <w:gridSpan w:val="2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60" w:lineRule="auto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322" w:type="dxa"/>
          </w:tcPr>
          <w:p w:rsidR="002D7BCB" w:rsidRPr="002D7BCB" w:rsidRDefault="002D7BCB" w:rsidP="002D7BCB">
            <w:pPr>
              <w:widowControl w:val="0"/>
              <w:spacing w:line="360" w:lineRule="auto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48" w:type="dxa"/>
          </w:tcPr>
          <w:p w:rsidR="002D7BCB" w:rsidRPr="002D7BCB" w:rsidRDefault="002D7BCB" w:rsidP="002D7BCB">
            <w:pPr>
              <w:widowControl w:val="0"/>
              <w:spacing w:line="360" w:lineRule="auto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60" w:lineRule="auto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60" w:lineRule="auto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4" w:type="dxa"/>
            <w:gridSpan w:val="2"/>
            <w:textDirection w:val="btLr"/>
          </w:tcPr>
          <w:p w:rsidR="002D7BCB" w:rsidRPr="002D7BCB" w:rsidRDefault="002D7BCB" w:rsidP="002D7BCB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60" w:lineRule="auto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60" w:lineRule="auto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326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43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5" w:type="dxa"/>
            <w:gridSpan w:val="2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8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8" w:type="dxa"/>
            <w:gridSpan w:val="2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6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8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2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2D7BCB" w:rsidRPr="002D7BCB" w:rsidTr="002D7BCB">
        <w:trPr>
          <w:cantSplit/>
          <w:trHeight w:val="1134"/>
        </w:trPr>
        <w:tc>
          <w:tcPr>
            <w:tcW w:w="714" w:type="dxa"/>
            <w:textDirection w:val="btLr"/>
          </w:tcPr>
          <w:p w:rsidR="002D7BCB" w:rsidRPr="002D7BCB" w:rsidRDefault="002D7BCB" w:rsidP="002D7BCB">
            <w:pPr>
              <w:widowControl w:val="0"/>
              <w:ind w:left="-250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2 курс,</w:t>
            </w:r>
          </w:p>
          <w:p w:rsidR="002D7BCB" w:rsidRPr="002D7BCB" w:rsidRDefault="002D7BCB" w:rsidP="002D7BCB">
            <w:pPr>
              <w:widowControl w:val="0"/>
              <w:ind w:left="-250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301 группа</w:t>
            </w:r>
          </w:p>
        </w:tc>
        <w:tc>
          <w:tcPr>
            <w:tcW w:w="289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6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4" w:type="dxa"/>
            <w:gridSpan w:val="2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285" w:type="dxa"/>
            <w:gridSpan w:val="2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5" w:type="dxa"/>
            <w:gridSpan w:val="2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  <w:gridSpan w:val="2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6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  <w:gridSpan w:val="2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22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48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  <w:gridSpan w:val="2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26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43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8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8" w:type="dxa"/>
            <w:gridSpan w:val="2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6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8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2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2D7BCB" w:rsidRPr="002D7BCB" w:rsidTr="002D7BCB">
        <w:trPr>
          <w:trHeight w:val="1134"/>
        </w:trPr>
        <w:tc>
          <w:tcPr>
            <w:tcW w:w="714" w:type="dxa"/>
            <w:textDirection w:val="btLr"/>
          </w:tcPr>
          <w:p w:rsidR="002D7BCB" w:rsidRPr="002D7BCB" w:rsidRDefault="002D7BCB" w:rsidP="002D7BCB">
            <w:pPr>
              <w:widowControl w:val="0"/>
              <w:ind w:left="-250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3 курс,</w:t>
            </w:r>
          </w:p>
          <w:p w:rsidR="002D7BCB" w:rsidRPr="002D7BCB" w:rsidRDefault="002D7BCB" w:rsidP="002D7BCB">
            <w:pPr>
              <w:widowControl w:val="0"/>
              <w:ind w:left="-250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301 группа</w:t>
            </w:r>
          </w:p>
        </w:tc>
        <w:tc>
          <w:tcPr>
            <w:tcW w:w="289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6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4" w:type="dxa"/>
            <w:gridSpan w:val="2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285" w:type="dxa"/>
            <w:gridSpan w:val="2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5" w:type="dxa"/>
            <w:gridSpan w:val="2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  <w:gridSpan w:val="2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6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  <w:gridSpan w:val="2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22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48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  <w:gridSpan w:val="2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26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43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8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8" w:type="dxa"/>
            <w:gridSpan w:val="2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6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8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2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2D7BCB" w:rsidRPr="002D7BCB" w:rsidTr="002D7BCB">
        <w:trPr>
          <w:cantSplit/>
          <w:trHeight w:val="1134"/>
        </w:trPr>
        <w:tc>
          <w:tcPr>
            <w:tcW w:w="714" w:type="dxa"/>
            <w:textDirection w:val="btLr"/>
          </w:tcPr>
          <w:p w:rsidR="002D7BCB" w:rsidRPr="002D7BCB" w:rsidRDefault="002D7BCB" w:rsidP="002D7BCB">
            <w:pPr>
              <w:widowControl w:val="0"/>
              <w:ind w:left="-250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4 курс</w:t>
            </w:r>
          </w:p>
          <w:p w:rsidR="002D7BCB" w:rsidRPr="002D7BCB" w:rsidRDefault="002D7BCB" w:rsidP="002D7BCB">
            <w:pPr>
              <w:widowControl w:val="0"/>
              <w:ind w:left="-250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7BCB">
              <w:rPr>
                <w:rFonts w:ascii="Times New Roman" w:eastAsia="Calibri" w:hAnsi="Times New Roman" w:cs="Times New Roman"/>
                <w:sz w:val="16"/>
                <w:szCs w:val="16"/>
              </w:rPr>
              <w:t>301 группа</w:t>
            </w:r>
          </w:p>
        </w:tc>
        <w:tc>
          <w:tcPr>
            <w:tcW w:w="289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1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6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76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93" w:type="dxa"/>
            <w:gridSpan w:val="2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5" w:type="dxa"/>
            <w:gridSpan w:val="2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322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5" w:type="dxa"/>
            <w:gridSpan w:val="2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4" w:type="dxa"/>
            <w:gridSpan w:val="2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6" w:type="dxa"/>
          </w:tcPr>
          <w:p w:rsidR="002D7BCB" w:rsidRPr="002D7BCB" w:rsidRDefault="002D7BCB" w:rsidP="002D7BCB">
            <w:pPr>
              <w:widowControl w:val="0"/>
              <w:spacing w:line="276" w:lineRule="auto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  <w:gridSpan w:val="2"/>
          </w:tcPr>
          <w:p w:rsidR="002D7BCB" w:rsidRPr="002D7BCB" w:rsidRDefault="002D7BCB" w:rsidP="002D7BCB">
            <w:pPr>
              <w:widowControl w:val="0"/>
              <w:spacing w:line="276" w:lineRule="auto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276" w:lineRule="auto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276" w:lineRule="auto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276" w:lineRule="auto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22" w:type="dxa"/>
          </w:tcPr>
          <w:p w:rsidR="002D7BCB" w:rsidRPr="002D7BCB" w:rsidRDefault="002D7BCB" w:rsidP="002D7BCB">
            <w:pPr>
              <w:widowControl w:val="0"/>
              <w:spacing w:line="276" w:lineRule="auto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248" w:type="dxa"/>
          </w:tcPr>
          <w:p w:rsidR="002D7BCB" w:rsidRPr="002D7BCB" w:rsidRDefault="002D7BCB" w:rsidP="002D7BCB">
            <w:pPr>
              <w:widowControl w:val="0"/>
              <w:spacing w:line="276" w:lineRule="auto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276" w:lineRule="auto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276" w:lineRule="auto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sym w:font="Symbol" w:char="F044"/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276" w:lineRule="auto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sym w:font="Symbol" w:char="F044"/>
            </w:r>
          </w:p>
        </w:tc>
        <w:tc>
          <w:tcPr>
            <w:tcW w:w="284" w:type="dxa"/>
            <w:gridSpan w:val="2"/>
          </w:tcPr>
          <w:p w:rsidR="002D7BCB" w:rsidRPr="002D7BCB" w:rsidRDefault="002D7BCB" w:rsidP="002D7BCB">
            <w:pPr>
              <w:widowControl w:val="0"/>
              <w:spacing w:line="276" w:lineRule="auto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sym w:font="Symbol" w:char="F044"/>
            </w:r>
          </w:p>
        </w:tc>
        <w:tc>
          <w:tcPr>
            <w:tcW w:w="285" w:type="dxa"/>
          </w:tcPr>
          <w:p w:rsidR="002D7BCB" w:rsidRPr="002D7BCB" w:rsidRDefault="002D7BCB" w:rsidP="002D7BCB">
            <w:pPr>
              <w:widowControl w:val="0"/>
              <w:spacing w:line="276" w:lineRule="auto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sym w:font="Symbol" w:char="F044"/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widowControl w:val="0"/>
              <w:spacing w:line="276" w:lineRule="auto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326" w:type="dxa"/>
          </w:tcPr>
          <w:p w:rsidR="002D7BCB" w:rsidRPr="002D7BCB" w:rsidRDefault="002D7BCB" w:rsidP="002D7BCB">
            <w:pPr>
              <w:widowControl w:val="0"/>
              <w:spacing w:line="276" w:lineRule="auto"/>
              <w:ind w:right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2D7BCB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243" w:type="dxa"/>
          </w:tcPr>
          <w:p w:rsidR="002D7BCB" w:rsidRPr="002D7BCB" w:rsidRDefault="002D7BCB" w:rsidP="002D7BCB">
            <w:pPr>
              <w:rPr>
                <w:rFonts w:ascii="Calibri" w:eastAsia="Calibri" w:hAnsi="Calibri" w:cs="Times New Roman"/>
              </w:rPr>
            </w:pPr>
            <w:r w:rsidRPr="002D7BCB">
              <w:rPr>
                <w:rFonts w:ascii="Calibri" w:eastAsia="Calibri" w:hAnsi="Calibri" w:cs="Times New Roman"/>
              </w:rPr>
              <w:sym w:font="Symbol" w:char="F02A"/>
            </w:r>
          </w:p>
        </w:tc>
        <w:tc>
          <w:tcPr>
            <w:tcW w:w="285" w:type="dxa"/>
            <w:gridSpan w:val="2"/>
          </w:tcPr>
          <w:p w:rsidR="002D7BCB" w:rsidRPr="002D7BCB" w:rsidRDefault="002D7BCB" w:rsidP="002D7BCB">
            <w:pPr>
              <w:rPr>
                <w:rFonts w:ascii="Calibri" w:eastAsia="Calibri" w:hAnsi="Calibri" w:cs="Times New Roman"/>
              </w:rPr>
            </w:pPr>
            <w:r w:rsidRPr="002D7BCB">
              <w:rPr>
                <w:rFonts w:ascii="Calibri" w:eastAsia="Calibri" w:hAnsi="Calibri" w:cs="Times New Roman"/>
              </w:rPr>
              <w:sym w:font="Symbol" w:char="F02A"/>
            </w:r>
          </w:p>
        </w:tc>
        <w:tc>
          <w:tcPr>
            <w:tcW w:w="284" w:type="dxa"/>
          </w:tcPr>
          <w:p w:rsidR="002D7BCB" w:rsidRPr="002D7BCB" w:rsidRDefault="002D7BCB" w:rsidP="002D7BCB">
            <w:pPr>
              <w:rPr>
                <w:rFonts w:ascii="Calibri" w:eastAsia="Calibri" w:hAnsi="Calibri" w:cs="Times New Roman"/>
              </w:rPr>
            </w:pPr>
            <w:r w:rsidRPr="002D7BCB">
              <w:rPr>
                <w:rFonts w:ascii="Calibri" w:eastAsia="Calibri" w:hAnsi="Calibri" w:cs="Times New Roman"/>
              </w:rPr>
              <w:sym w:font="Symbol" w:char="F02A"/>
            </w:r>
          </w:p>
        </w:tc>
        <w:tc>
          <w:tcPr>
            <w:tcW w:w="238" w:type="dxa"/>
          </w:tcPr>
          <w:p w:rsidR="002D7BCB" w:rsidRPr="002D7BCB" w:rsidRDefault="002D7BCB" w:rsidP="002D7BCB">
            <w:pPr>
              <w:rPr>
                <w:rFonts w:ascii="Calibri" w:eastAsia="Calibri" w:hAnsi="Calibri" w:cs="Times New Roman"/>
              </w:rPr>
            </w:pPr>
            <w:r w:rsidRPr="002D7BCB">
              <w:rPr>
                <w:rFonts w:ascii="Calibri" w:eastAsia="Calibri" w:hAnsi="Calibri" w:cs="Times New Roman"/>
              </w:rPr>
              <w:sym w:font="Symbol" w:char="F02A"/>
            </w:r>
          </w:p>
        </w:tc>
        <w:tc>
          <w:tcPr>
            <w:tcW w:w="238" w:type="dxa"/>
            <w:gridSpan w:val="2"/>
          </w:tcPr>
          <w:p w:rsidR="002D7BCB" w:rsidRPr="002D7BCB" w:rsidRDefault="002D7BCB" w:rsidP="002D7BCB">
            <w:pPr>
              <w:rPr>
                <w:rFonts w:ascii="Calibri" w:eastAsia="Calibri" w:hAnsi="Calibri" w:cs="Times New Roman"/>
              </w:rPr>
            </w:pPr>
            <w:r w:rsidRPr="002D7BCB">
              <w:rPr>
                <w:rFonts w:ascii="Calibri" w:eastAsia="Calibri" w:hAnsi="Calibri" w:cs="Times New Roman"/>
              </w:rPr>
              <w:sym w:font="Symbol" w:char="F02A"/>
            </w:r>
          </w:p>
        </w:tc>
        <w:tc>
          <w:tcPr>
            <w:tcW w:w="286" w:type="dxa"/>
          </w:tcPr>
          <w:p w:rsidR="002D7BCB" w:rsidRPr="002D7BCB" w:rsidRDefault="002D7BCB" w:rsidP="002D7BCB">
            <w:pPr>
              <w:rPr>
                <w:rFonts w:ascii="Calibri" w:eastAsia="Calibri" w:hAnsi="Calibri" w:cs="Times New Roman"/>
              </w:rPr>
            </w:pPr>
            <w:r w:rsidRPr="002D7BCB">
              <w:rPr>
                <w:rFonts w:ascii="Calibri" w:eastAsia="Calibri" w:hAnsi="Calibri" w:cs="Times New Roman"/>
              </w:rPr>
              <w:sym w:font="Symbol" w:char="F02A"/>
            </w:r>
          </w:p>
        </w:tc>
        <w:tc>
          <w:tcPr>
            <w:tcW w:w="283" w:type="dxa"/>
          </w:tcPr>
          <w:p w:rsidR="002D7BCB" w:rsidRPr="002D7BCB" w:rsidRDefault="002D7BCB" w:rsidP="002D7BCB">
            <w:pPr>
              <w:rPr>
                <w:rFonts w:ascii="Calibri" w:eastAsia="Calibri" w:hAnsi="Calibri" w:cs="Times New Roman"/>
              </w:rPr>
            </w:pPr>
            <w:r w:rsidRPr="002D7BCB">
              <w:rPr>
                <w:rFonts w:ascii="Calibri" w:eastAsia="Calibri" w:hAnsi="Calibri" w:cs="Times New Roman"/>
              </w:rPr>
              <w:sym w:font="Symbol" w:char="F02A"/>
            </w:r>
          </w:p>
        </w:tc>
        <w:tc>
          <w:tcPr>
            <w:tcW w:w="238" w:type="dxa"/>
          </w:tcPr>
          <w:p w:rsidR="002D7BCB" w:rsidRPr="002D7BCB" w:rsidRDefault="002D7BCB" w:rsidP="002D7BCB">
            <w:pPr>
              <w:rPr>
                <w:rFonts w:ascii="Calibri" w:eastAsia="Calibri" w:hAnsi="Calibri" w:cs="Times New Roman"/>
              </w:rPr>
            </w:pPr>
            <w:r w:rsidRPr="002D7BCB">
              <w:rPr>
                <w:rFonts w:ascii="Calibri" w:eastAsia="Calibri" w:hAnsi="Calibri" w:cs="Times New Roman"/>
              </w:rPr>
              <w:sym w:font="Symbol" w:char="F02A"/>
            </w:r>
          </w:p>
        </w:tc>
        <w:tc>
          <w:tcPr>
            <w:tcW w:w="332" w:type="dxa"/>
          </w:tcPr>
          <w:p w:rsidR="002D7BCB" w:rsidRPr="002D7BCB" w:rsidRDefault="002D7BCB" w:rsidP="002D7BCB">
            <w:pPr>
              <w:rPr>
                <w:rFonts w:ascii="Calibri" w:eastAsia="Calibri" w:hAnsi="Calibri" w:cs="Times New Roman"/>
              </w:rPr>
            </w:pPr>
            <w:r w:rsidRPr="002D7BCB">
              <w:rPr>
                <w:rFonts w:ascii="Calibri" w:eastAsia="Calibri" w:hAnsi="Calibri" w:cs="Times New Roman"/>
              </w:rPr>
              <w:sym w:font="Symbol" w:char="F02A"/>
            </w:r>
          </w:p>
        </w:tc>
      </w:tr>
    </w:tbl>
    <w:p w:rsidR="002D7BCB" w:rsidRPr="002D7BCB" w:rsidRDefault="002D7BCB" w:rsidP="002D7BCB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2D7BCB">
        <w:rPr>
          <w:rFonts w:ascii="Times New Roman" w:eastAsia="Calibri" w:hAnsi="Times New Roman" w:cs="Times New Roman"/>
          <w:b/>
          <w:sz w:val="24"/>
          <w:szCs w:val="24"/>
        </w:rPr>
        <w:t>Обозначения:</w:t>
      </w:r>
      <w:r w:rsidRPr="002D7BCB">
        <w:rPr>
          <w:rFonts w:ascii="Times New Roman" w:eastAsia="Calibri" w:hAnsi="Times New Roman" w:cs="Times New Roman"/>
          <w:sz w:val="24"/>
          <w:szCs w:val="24"/>
        </w:rPr>
        <w:t xml:space="preserve"> Т - обучение по дисциплинам и МДК; # - промежуточная аттестация; = </w:t>
      </w:r>
      <w:proofErr w:type="spellStart"/>
      <w:r w:rsidRPr="002D7BCB">
        <w:rPr>
          <w:rFonts w:ascii="Times New Roman" w:eastAsia="Calibri" w:hAnsi="Times New Roman" w:cs="Times New Roman"/>
          <w:sz w:val="24"/>
          <w:szCs w:val="24"/>
        </w:rPr>
        <w:t>каникулы;У</w:t>
      </w:r>
      <w:proofErr w:type="spellEnd"/>
      <w:r w:rsidRPr="002D7BCB">
        <w:rPr>
          <w:rFonts w:ascii="Times New Roman" w:eastAsia="Calibri" w:hAnsi="Times New Roman" w:cs="Times New Roman"/>
          <w:sz w:val="24"/>
          <w:szCs w:val="24"/>
        </w:rPr>
        <w:t xml:space="preserve">- учебная практик; 8 или П- производственная практика (по профилю специальности; </w:t>
      </w:r>
      <w:r w:rsidRPr="002D7BCB">
        <w:rPr>
          <w:rFonts w:ascii="Times New Roman" w:eastAsia="Calibri" w:hAnsi="Times New Roman" w:cs="Times New Roman"/>
          <w:sz w:val="24"/>
          <w:szCs w:val="24"/>
        </w:rPr>
        <w:sym w:font="Symbol" w:char="F057"/>
      </w:r>
      <w:r w:rsidRPr="002D7BCB">
        <w:rPr>
          <w:rFonts w:ascii="Times New Roman" w:eastAsia="Calibri" w:hAnsi="Times New Roman" w:cs="Times New Roman"/>
          <w:sz w:val="24"/>
          <w:szCs w:val="24"/>
        </w:rPr>
        <w:t xml:space="preserve"> - ГИА (государственная итоговая аттестация);ВС-военные сборы;</w:t>
      </w:r>
      <w:r w:rsidRPr="002D7BCB">
        <w:rPr>
          <w:rFonts w:ascii="Times New Roman" w:eastAsia="Calibri" w:hAnsi="Times New Roman" w:cs="Times New Roman"/>
          <w:sz w:val="24"/>
          <w:szCs w:val="24"/>
        </w:rPr>
        <w:sym w:font="Symbol" w:char="F044"/>
      </w:r>
      <w:r w:rsidRPr="002D7BCB">
        <w:rPr>
          <w:rFonts w:ascii="Times New Roman" w:eastAsia="Calibri" w:hAnsi="Times New Roman" w:cs="Times New Roman"/>
          <w:sz w:val="24"/>
          <w:szCs w:val="24"/>
        </w:rPr>
        <w:t xml:space="preserve"> - преддипломная практика; </w:t>
      </w:r>
      <w:r w:rsidRPr="002D7BCB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2D7BCB">
        <w:rPr>
          <w:rFonts w:ascii="Times New Roman" w:eastAsia="Calibri" w:hAnsi="Times New Roman" w:cs="Times New Roman"/>
          <w:sz w:val="24"/>
          <w:szCs w:val="24"/>
        </w:rPr>
        <w:t xml:space="preserve"> неделя отсутствует.</w:t>
      </w:r>
    </w:p>
    <w:p w:rsidR="002D7BCB" w:rsidRPr="002D7BCB" w:rsidRDefault="002D7BCB" w:rsidP="002D7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D7BCB" w:rsidRPr="002D7BCB" w:rsidSect="002D7BC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E7"/>
    <w:rsid w:val="002D7BCB"/>
    <w:rsid w:val="004A57E7"/>
    <w:rsid w:val="00D3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53D6"/>
  <w15:chartTrackingRefBased/>
  <w15:docId w15:val="{A9BB76B6-2907-4EF5-A022-94B79F8F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Плешивых АН</cp:lastModifiedBy>
  <cp:revision>2</cp:revision>
  <dcterms:created xsi:type="dcterms:W3CDTF">2023-01-16T03:02:00Z</dcterms:created>
  <dcterms:modified xsi:type="dcterms:W3CDTF">2023-01-16T03:06:00Z</dcterms:modified>
</cp:coreProperties>
</file>