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2" w:rsidRDefault="00A30F92" w:rsidP="00A30F92">
      <w:pPr>
        <w:jc w:val="center"/>
        <w:rPr>
          <w:rStyle w:val="1"/>
          <w:b/>
          <w:sz w:val="28"/>
          <w:szCs w:val="28"/>
        </w:rPr>
      </w:pPr>
      <w:r w:rsidRPr="00A30F92">
        <w:rPr>
          <w:rStyle w:val="1"/>
          <w:b/>
          <w:sz w:val="28"/>
          <w:szCs w:val="28"/>
        </w:rPr>
        <w:t xml:space="preserve">Аннотации к программам </w:t>
      </w:r>
      <w:r w:rsidRPr="00A30F92">
        <w:rPr>
          <w:rStyle w:val="1"/>
          <w:b/>
          <w:sz w:val="28"/>
          <w:szCs w:val="28"/>
        </w:rPr>
        <w:t xml:space="preserve">по профессии </w:t>
      </w:r>
    </w:p>
    <w:p w:rsidR="00A30F92" w:rsidRPr="00A30F92" w:rsidRDefault="00A30F92" w:rsidP="00A30F92">
      <w:pPr>
        <w:jc w:val="center"/>
        <w:rPr>
          <w:rStyle w:val="1"/>
          <w:b/>
          <w:sz w:val="28"/>
          <w:szCs w:val="28"/>
        </w:rPr>
      </w:pPr>
      <w:r w:rsidRPr="00A30F92">
        <w:rPr>
          <w:rStyle w:val="1"/>
          <w:b/>
          <w:sz w:val="28"/>
          <w:szCs w:val="28"/>
        </w:rPr>
        <w:t>38.0</w:t>
      </w:r>
      <w:r>
        <w:rPr>
          <w:rStyle w:val="1"/>
          <w:b/>
          <w:sz w:val="28"/>
          <w:szCs w:val="28"/>
        </w:rPr>
        <w:t>1.02 Продавец, контролер-кассир</w:t>
      </w:r>
    </w:p>
    <w:p w:rsidR="00A30F92" w:rsidRDefault="00A30F92" w:rsidP="00A30F92">
      <w:pPr>
        <w:jc w:val="both"/>
        <w:rPr>
          <w:rStyle w:val="1"/>
          <w:sz w:val="28"/>
          <w:szCs w:val="28"/>
        </w:rPr>
      </w:pPr>
    </w:p>
    <w:p w:rsidR="00D3029D" w:rsidRDefault="00F971D4" w:rsidP="00A30F92">
      <w:pPr>
        <w:jc w:val="both"/>
        <w:rPr>
          <w:rStyle w:val="1"/>
          <w:sz w:val="28"/>
          <w:szCs w:val="28"/>
        </w:rPr>
      </w:pPr>
      <w:r w:rsidRPr="00AC58A2">
        <w:rPr>
          <w:rStyle w:val="1"/>
          <w:sz w:val="28"/>
          <w:szCs w:val="28"/>
        </w:rPr>
        <w:t>Рабочие программы учебных дисциплин разработаны на основе федерального государственного образовательного стандарта среднего профессионального образования по профессии</w:t>
      </w:r>
      <w:r>
        <w:rPr>
          <w:rStyle w:val="1"/>
          <w:sz w:val="28"/>
          <w:szCs w:val="28"/>
        </w:rPr>
        <w:t xml:space="preserve"> 38.01.02 Продавец. Контролер-кассир.</w:t>
      </w:r>
    </w:p>
    <w:p w:rsidR="00F971D4" w:rsidRPr="00AC58A2" w:rsidRDefault="00F971D4" w:rsidP="00F971D4">
      <w:pPr>
        <w:pStyle w:val="11"/>
        <w:keepNext/>
        <w:keepLines/>
        <w:shd w:val="clear" w:color="auto" w:fill="auto"/>
        <w:spacing w:before="0" w:after="0" w:line="240" w:lineRule="auto"/>
        <w:ind w:left="120"/>
        <w:jc w:val="left"/>
        <w:rPr>
          <w:sz w:val="28"/>
          <w:szCs w:val="28"/>
        </w:rPr>
      </w:pPr>
      <w:bookmarkStart w:id="0" w:name="bookmark1"/>
      <w:r w:rsidRPr="00AC58A2">
        <w:rPr>
          <w:rStyle w:val="10"/>
          <w:b/>
          <w:bCs/>
          <w:color w:val="000000"/>
          <w:sz w:val="28"/>
          <w:szCs w:val="28"/>
        </w:rPr>
        <w:t>Общепрофессиональный цикл</w:t>
      </w:r>
      <w:bookmarkEnd w:id="0"/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ОПД.01 Основы </w:t>
      </w:r>
      <w:r w:rsidR="00863183">
        <w:rPr>
          <w:rStyle w:val="1"/>
          <w:sz w:val="28"/>
          <w:szCs w:val="28"/>
        </w:rPr>
        <w:t>деловой культуры</w:t>
      </w:r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ОПД.02 Основы электротехники</w:t>
      </w:r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ОПД.ОЗ Основы </w:t>
      </w:r>
      <w:r w:rsidR="00863183">
        <w:rPr>
          <w:rStyle w:val="1"/>
          <w:sz w:val="28"/>
          <w:szCs w:val="28"/>
        </w:rPr>
        <w:t>бухгалтерского учета</w:t>
      </w:r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ОПД.04 </w:t>
      </w:r>
      <w:r w:rsidR="00F40A58">
        <w:rPr>
          <w:rStyle w:val="1"/>
          <w:sz w:val="28"/>
          <w:szCs w:val="28"/>
        </w:rPr>
        <w:t>Организации и технологии розничной торговли</w:t>
      </w:r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ОПД.05 </w:t>
      </w:r>
      <w:r w:rsidR="00F40A58">
        <w:rPr>
          <w:rStyle w:val="1"/>
          <w:sz w:val="28"/>
          <w:szCs w:val="28"/>
        </w:rPr>
        <w:t>Санитария и гигиена</w:t>
      </w:r>
    </w:p>
    <w:p w:rsidR="00F971D4" w:rsidRPr="00AC58A2" w:rsidRDefault="00F971D4" w:rsidP="00F971D4">
      <w:pPr>
        <w:pStyle w:val="a3"/>
        <w:shd w:val="clear" w:color="auto" w:fill="auto"/>
        <w:spacing w:before="0" w:after="198" w:line="240" w:lineRule="auto"/>
        <w:ind w:left="12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ОПД.06 </w:t>
      </w:r>
      <w:r w:rsidR="00F40A58" w:rsidRPr="00AC58A2">
        <w:rPr>
          <w:rStyle w:val="1"/>
          <w:sz w:val="28"/>
          <w:szCs w:val="28"/>
        </w:rPr>
        <w:t xml:space="preserve">Безопасность жизнедеятельности </w:t>
      </w:r>
    </w:p>
    <w:p w:rsidR="00F971D4" w:rsidRPr="00AC58A2" w:rsidRDefault="00F971D4" w:rsidP="00F971D4">
      <w:pPr>
        <w:pStyle w:val="11"/>
        <w:keepNext/>
        <w:keepLines/>
        <w:shd w:val="clear" w:color="auto" w:fill="auto"/>
        <w:spacing w:before="0" w:after="0" w:line="240" w:lineRule="auto"/>
        <w:ind w:left="120"/>
        <w:jc w:val="left"/>
        <w:rPr>
          <w:sz w:val="28"/>
          <w:szCs w:val="28"/>
        </w:rPr>
      </w:pPr>
      <w:bookmarkStart w:id="1" w:name="bookmark2"/>
      <w:r w:rsidRPr="00AC58A2">
        <w:rPr>
          <w:rStyle w:val="10"/>
          <w:b/>
          <w:bCs/>
          <w:color w:val="000000"/>
          <w:sz w:val="28"/>
          <w:szCs w:val="28"/>
        </w:rPr>
        <w:t>Профессиональные модули</w:t>
      </w:r>
      <w:bookmarkEnd w:id="1"/>
    </w:p>
    <w:p w:rsidR="00F971D4" w:rsidRDefault="00F971D4" w:rsidP="00F971D4">
      <w:pPr>
        <w:pStyle w:val="a3"/>
        <w:shd w:val="clear" w:color="auto" w:fill="auto"/>
        <w:spacing w:before="0" w:after="0" w:line="240" w:lineRule="auto"/>
        <w:ind w:left="120" w:right="260" w:firstLine="0"/>
        <w:jc w:val="left"/>
        <w:rPr>
          <w:rStyle w:val="1"/>
          <w:sz w:val="28"/>
          <w:szCs w:val="28"/>
        </w:rPr>
      </w:pPr>
      <w:r w:rsidRPr="00AC58A2">
        <w:rPr>
          <w:rStyle w:val="1"/>
          <w:sz w:val="28"/>
          <w:szCs w:val="28"/>
        </w:rPr>
        <w:t>ПМ.0</w:t>
      </w:r>
      <w:r w:rsidR="00EE7F0F">
        <w:rPr>
          <w:rStyle w:val="1"/>
          <w:sz w:val="28"/>
          <w:szCs w:val="28"/>
        </w:rPr>
        <w:t>1</w:t>
      </w:r>
      <w:r w:rsidRPr="00AC58A2">
        <w:rPr>
          <w:rStyle w:val="1"/>
          <w:sz w:val="28"/>
          <w:szCs w:val="28"/>
        </w:rPr>
        <w:t xml:space="preserve"> </w:t>
      </w:r>
      <w:r w:rsidR="00EE7F0F">
        <w:rPr>
          <w:rStyle w:val="1"/>
          <w:sz w:val="28"/>
          <w:szCs w:val="28"/>
        </w:rPr>
        <w:t>Продажа непродовольственных товаров</w:t>
      </w:r>
      <w:r w:rsidRPr="00AC58A2">
        <w:rPr>
          <w:rStyle w:val="1"/>
          <w:sz w:val="28"/>
          <w:szCs w:val="28"/>
        </w:rPr>
        <w:t xml:space="preserve"> </w:t>
      </w:r>
    </w:p>
    <w:p w:rsidR="00EE7F0F" w:rsidRDefault="00F971D4" w:rsidP="00EE7F0F">
      <w:pPr>
        <w:pStyle w:val="a3"/>
        <w:shd w:val="clear" w:color="auto" w:fill="auto"/>
        <w:spacing w:before="0" w:after="0" w:line="240" w:lineRule="auto"/>
        <w:ind w:left="120" w:right="260" w:firstLine="0"/>
        <w:jc w:val="left"/>
        <w:rPr>
          <w:rStyle w:val="1"/>
          <w:sz w:val="28"/>
          <w:szCs w:val="28"/>
        </w:rPr>
      </w:pPr>
      <w:r w:rsidRPr="00AC58A2">
        <w:rPr>
          <w:rStyle w:val="1"/>
          <w:sz w:val="28"/>
          <w:szCs w:val="28"/>
        </w:rPr>
        <w:t>ПМ.0</w:t>
      </w:r>
      <w:r w:rsidR="00224890">
        <w:rPr>
          <w:rStyle w:val="1"/>
          <w:sz w:val="28"/>
          <w:szCs w:val="28"/>
        </w:rPr>
        <w:t>2</w:t>
      </w:r>
      <w:r w:rsidRPr="00AC58A2">
        <w:rPr>
          <w:rStyle w:val="1"/>
          <w:sz w:val="28"/>
          <w:szCs w:val="28"/>
        </w:rPr>
        <w:t xml:space="preserve"> </w:t>
      </w:r>
      <w:r w:rsidR="00EE7F0F">
        <w:rPr>
          <w:rStyle w:val="1"/>
          <w:sz w:val="28"/>
          <w:szCs w:val="28"/>
        </w:rPr>
        <w:t>Продажа продовольственных товаров</w:t>
      </w:r>
      <w:r w:rsidR="00EE7F0F" w:rsidRPr="00AC58A2">
        <w:rPr>
          <w:rStyle w:val="1"/>
          <w:sz w:val="28"/>
          <w:szCs w:val="28"/>
        </w:rPr>
        <w:t xml:space="preserve"> </w:t>
      </w:r>
    </w:p>
    <w:p w:rsidR="00224890" w:rsidRDefault="00F971D4" w:rsidP="00F971D4">
      <w:pPr>
        <w:pStyle w:val="a3"/>
        <w:shd w:val="clear" w:color="auto" w:fill="auto"/>
        <w:spacing w:before="0" w:after="0" w:line="240" w:lineRule="auto"/>
        <w:ind w:left="120" w:right="260" w:firstLine="0"/>
        <w:jc w:val="left"/>
        <w:rPr>
          <w:rStyle w:val="1"/>
          <w:sz w:val="28"/>
          <w:szCs w:val="28"/>
        </w:rPr>
      </w:pPr>
      <w:r w:rsidRPr="00AC58A2">
        <w:rPr>
          <w:rStyle w:val="1"/>
          <w:sz w:val="28"/>
          <w:szCs w:val="28"/>
        </w:rPr>
        <w:t>ПМ.0</w:t>
      </w:r>
      <w:r w:rsidR="00224890">
        <w:rPr>
          <w:rStyle w:val="1"/>
          <w:sz w:val="28"/>
          <w:szCs w:val="28"/>
        </w:rPr>
        <w:t>3</w:t>
      </w:r>
      <w:r w:rsidR="00224890" w:rsidRPr="00224890">
        <w:rPr>
          <w:b/>
          <w:sz w:val="18"/>
        </w:rPr>
        <w:t xml:space="preserve"> </w:t>
      </w:r>
      <w:r w:rsidR="00224890" w:rsidRPr="00224890">
        <w:rPr>
          <w:sz w:val="28"/>
          <w:szCs w:val="28"/>
        </w:rPr>
        <w:t>Работа на контрольно-кассовой технике и расчеты с покупателями</w:t>
      </w:r>
      <w:r w:rsidR="00224890" w:rsidRPr="00224890">
        <w:rPr>
          <w:rStyle w:val="2Exact"/>
          <w:sz w:val="28"/>
          <w:szCs w:val="28"/>
          <w:lang w:val="ru-RU"/>
        </w:rPr>
        <w:t xml:space="preserve"> </w:t>
      </w:r>
    </w:p>
    <w:p w:rsidR="00F971D4" w:rsidRPr="00AC58A2" w:rsidRDefault="00F971D4" w:rsidP="00F971D4">
      <w:pPr>
        <w:pStyle w:val="a3"/>
        <w:shd w:val="clear" w:color="auto" w:fill="auto"/>
        <w:spacing w:before="0" w:after="0" w:line="240" w:lineRule="auto"/>
        <w:ind w:left="120" w:right="260" w:firstLine="0"/>
        <w:jc w:val="left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ФК.00 Физическая культура</w:t>
      </w:r>
    </w:p>
    <w:p w:rsidR="00F971D4" w:rsidRDefault="00F971D4" w:rsidP="00F971D4"/>
    <w:p w:rsidR="00224890" w:rsidRDefault="00224890" w:rsidP="00224890">
      <w:pPr>
        <w:jc w:val="center"/>
        <w:rPr>
          <w:rStyle w:val="1"/>
          <w:b/>
          <w:sz w:val="28"/>
          <w:szCs w:val="28"/>
        </w:rPr>
      </w:pPr>
      <w:r w:rsidRPr="00452A66">
        <w:rPr>
          <w:rStyle w:val="20"/>
          <w:bCs w:val="0"/>
          <w:sz w:val="28"/>
          <w:szCs w:val="28"/>
        </w:rPr>
        <w:t>Д</w:t>
      </w:r>
      <w:r w:rsidR="00452A66" w:rsidRPr="00452A66">
        <w:rPr>
          <w:rStyle w:val="20"/>
          <w:bCs w:val="0"/>
          <w:sz w:val="28"/>
          <w:szCs w:val="28"/>
        </w:rPr>
        <w:t>исциплина</w:t>
      </w:r>
      <w:r w:rsidRPr="00452A66">
        <w:rPr>
          <w:rStyle w:val="20"/>
          <w:bCs w:val="0"/>
          <w:sz w:val="28"/>
          <w:szCs w:val="28"/>
        </w:rPr>
        <w:t xml:space="preserve"> ОПД.01</w:t>
      </w:r>
      <w:r w:rsidRPr="00452A66">
        <w:rPr>
          <w:rStyle w:val="20"/>
          <w:b w:val="0"/>
          <w:bCs w:val="0"/>
          <w:sz w:val="28"/>
          <w:szCs w:val="28"/>
        </w:rPr>
        <w:t xml:space="preserve"> </w:t>
      </w:r>
      <w:r w:rsidRPr="00452A66">
        <w:rPr>
          <w:rStyle w:val="1"/>
          <w:b/>
          <w:sz w:val="28"/>
          <w:szCs w:val="28"/>
        </w:rPr>
        <w:t>Основы деловой культуры</w:t>
      </w:r>
    </w:p>
    <w:p w:rsidR="00452A66" w:rsidRPr="00AC58A2" w:rsidRDefault="00452A66" w:rsidP="00452A66">
      <w:pPr>
        <w:pStyle w:val="21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720" w:right="100" w:hanging="360"/>
        <w:jc w:val="both"/>
        <w:rPr>
          <w:sz w:val="28"/>
          <w:szCs w:val="28"/>
        </w:rPr>
      </w:pPr>
      <w:r w:rsidRPr="00AC58A2">
        <w:rPr>
          <w:rStyle w:val="20"/>
          <w:b/>
          <w:bCs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452A66" w:rsidRPr="00AC58A2" w:rsidRDefault="00452A66" w:rsidP="00452A66">
      <w:pPr>
        <w:pStyle w:val="a3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color w:val="000000"/>
          <w:sz w:val="28"/>
          <w:szCs w:val="28"/>
        </w:rPr>
        <w:t>уметь: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>применять правила делового этикета;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>поддерживать деловую репутацию;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>соблюдать требования культуры речи при устном, письменном обращении;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 xml:space="preserve">пользоваться простейшими приемами </w:t>
      </w:r>
      <w:proofErr w:type="spellStart"/>
      <w:r w:rsidRPr="00C0635F">
        <w:rPr>
          <w:sz w:val="28"/>
          <w:szCs w:val="28"/>
        </w:rPr>
        <w:t>саморегуляции</w:t>
      </w:r>
      <w:proofErr w:type="spellEnd"/>
      <w:r w:rsidRPr="00C0635F">
        <w:rPr>
          <w:sz w:val="28"/>
          <w:szCs w:val="28"/>
        </w:rPr>
        <w:t xml:space="preserve"> поведения в процессе межличностного общения;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C0635F" w:rsidRPr="00C0635F" w:rsidRDefault="00C0635F" w:rsidP="00C0635F">
      <w:pPr>
        <w:pStyle w:val="a6"/>
        <w:numPr>
          <w:ilvl w:val="0"/>
          <w:numId w:val="2"/>
        </w:numPr>
        <w:rPr>
          <w:sz w:val="28"/>
          <w:szCs w:val="28"/>
        </w:rPr>
      </w:pPr>
      <w:r w:rsidRPr="00C0635F">
        <w:rPr>
          <w:sz w:val="28"/>
          <w:szCs w:val="28"/>
        </w:rPr>
        <w:t>налаживать контакты с партнерами;</w:t>
      </w:r>
    </w:p>
    <w:p w:rsidR="00C0635F" w:rsidRDefault="00C0635F" w:rsidP="00C0635F">
      <w:pPr>
        <w:pStyle w:val="a6"/>
        <w:numPr>
          <w:ilvl w:val="0"/>
          <w:numId w:val="2"/>
        </w:numPr>
      </w:pPr>
      <w:r w:rsidRPr="00C0635F">
        <w:rPr>
          <w:sz w:val="28"/>
          <w:szCs w:val="28"/>
        </w:rPr>
        <w:t>организовывать рабочее место;</w:t>
      </w:r>
    </w:p>
    <w:p w:rsidR="00C0635F" w:rsidRPr="00C0635F" w:rsidRDefault="00C0635F" w:rsidP="00C0635F">
      <w:pPr>
        <w:pStyle w:val="a6"/>
        <w:rPr>
          <w:b/>
          <w:sz w:val="28"/>
          <w:szCs w:val="28"/>
        </w:rPr>
      </w:pPr>
      <w:r w:rsidRPr="00C0635F">
        <w:rPr>
          <w:b/>
          <w:sz w:val="28"/>
          <w:szCs w:val="28"/>
        </w:rPr>
        <w:t>знать:</w:t>
      </w:r>
    </w:p>
    <w:p w:rsidR="00C0635F" w:rsidRPr="00E362BB" w:rsidRDefault="00C0635F" w:rsidP="00E362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2BB">
        <w:rPr>
          <w:rFonts w:ascii="Times New Roman" w:hAnsi="Times New Roman" w:cs="Times New Roman"/>
          <w:sz w:val="28"/>
          <w:szCs w:val="28"/>
        </w:rPr>
        <w:t>этику деловых отношений;</w:t>
      </w:r>
    </w:p>
    <w:p w:rsidR="00C0635F" w:rsidRPr="00E362BB" w:rsidRDefault="00C0635F" w:rsidP="00E362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2BB">
        <w:rPr>
          <w:rFonts w:ascii="Times New Roman" w:hAnsi="Times New Roman" w:cs="Times New Roman"/>
          <w:sz w:val="28"/>
          <w:szCs w:val="28"/>
        </w:rPr>
        <w:t>основы деловой культуры в устной и письменной форме;</w:t>
      </w:r>
    </w:p>
    <w:p w:rsidR="00C0635F" w:rsidRPr="00E362BB" w:rsidRDefault="00C0635F" w:rsidP="00E362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2BB">
        <w:rPr>
          <w:rFonts w:ascii="Times New Roman" w:hAnsi="Times New Roman" w:cs="Times New Roman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C0635F" w:rsidRPr="00E362BB" w:rsidRDefault="00C0635F" w:rsidP="00E362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2BB">
        <w:rPr>
          <w:rFonts w:ascii="Times New Roman" w:hAnsi="Times New Roman" w:cs="Times New Roman"/>
          <w:sz w:val="28"/>
          <w:szCs w:val="28"/>
        </w:rPr>
        <w:t>основные правила этикета;</w:t>
      </w:r>
    </w:p>
    <w:p w:rsidR="00C0635F" w:rsidRDefault="00C0635F" w:rsidP="00E362B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2BB">
        <w:rPr>
          <w:rFonts w:ascii="Times New Roman" w:hAnsi="Times New Roman" w:cs="Times New Roman"/>
          <w:sz w:val="28"/>
          <w:szCs w:val="28"/>
        </w:rPr>
        <w:t>основы психологии производственных отношений;</w:t>
      </w:r>
    </w:p>
    <w:p w:rsidR="00E362BB" w:rsidRPr="00E362BB" w:rsidRDefault="00E362BB" w:rsidP="00E362BB"/>
    <w:p w:rsidR="00452A66" w:rsidRPr="00E362BB" w:rsidRDefault="00C0635F" w:rsidP="00E362BB">
      <w:pPr>
        <w:pStyle w:val="a7"/>
        <w:numPr>
          <w:ilvl w:val="0"/>
          <w:numId w:val="3"/>
        </w:numPr>
        <w:rPr>
          <w:b/>
        </w:rPr>
      </w:pPr>
      <w:r w:rsidRPr="00E362BB">
        <w:rPr>
          <w:rFonts w:ascii="Times New Roman" w:hAnsi="Times New Roman" w:cs="Times New Roman"/>
          <w:sz w:val="28"/>
          <w:szCs w:val="28"/>
        </w:rPr>
        <w:t xml:space="preserve">основы управления и </w:t>
      </w:r>
      <w:proofErr w:type="spellStart"/>
      <w:r w:rsidRPr="00E362BB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362BB">
        <w:rPr>
          <w:rFonts w:ascii="Times New Roman" w:hAnsi="Times New Roman" w:cs="Times New Roman"/>
          <w:sz w:val="28"/>
          <w:szCs w:val="28"/>
        </w:rPr>
        <w:t>.</w:t>
      </w:r>
    </w:p>
    <w:p w:rsidR="00E362BB" w:rsidRPr="00E362BB" w:rsidRDefault="00E362BB" w:rsidP="00E362BB">
      <w:pPr>
        <w:pStyle w:val="a7"/>
        <w:rPr>
          <w:b/>
        </w:rPr>
      </w:pPr>
    </w:p>
    <w:p w:rsidR="00E362BB" w:rsidRDefault="00E362BB" w:rsidP="00E362BB"/>
    <w:p w:rsidR="00E362BB" w:rsidRPr="00E362BB" w:rsidRDefault="00E362BB" w:rsidP="00E362BB">
      <w:pPr>
        <w:pStyle w:val="a3"/>
        <w:shd w:val="clear" w:color="auto" w:fill="auto"/>
        <w:spacing w:before="0" w:after="0" w:line="240" w:lineRule="auto"/>
        <w:ind w:left="120" w:firstLine="0"/>
        <w:jc w:val="center"/>
        <w:rPr>
          <w:b/>
          <w:sz w:val="28"/>
          <w:szCs w:val="28"/>
        </w:rPr>
      </w:pPr>
      <w:r w:rsidRPr="00452A66">
        <w:rPr>
          <w:rStyle w:val="20"/>
          <w:bCs w:val="0"/>
          <w:color w:val="000000"/>
          <w:sz w:val="28"/>
          <w:szCs w:val="28"/>
        </w:rPr>
        <w:t>Д</w:t>
      </w:r>
      <w:r w:rsidRPr="00452A66">
        <w:rPr>
          <w:rStyle w:val="20"/>
          <w:bCs w:val="0"/>
          <w:sz w:val="28"/>
          <w:szCs w:val="28"/>
        </w:rPr>
        <w:t>исциплина</w:t>
      </w:r>
      <w:r>
        <w:rPr>
          <w:rStyle w:val="20"/>
          <w:bCs w:val="0"/>
          <w:sz w:val="28"/>
          <w:szCs w:val="28"/>
        </w:rPr>
        <w:t xml:space="preserve"> </w:t>
      </w:r>
      <w:r w:rsidRPr="00E362BB">
        <w:rPr>
          <w:rStyle w:val="1"/>
          <w:b/>
          <w:sz w:val="28"/>
          <w:szCs w:val="28"/>
        </w:rPr>
        <w:t>ОПД.02 Основы электротехники</w:t>
      </w:r>
    </w:p>
    <w:p w:rsidR="00E362BB" w:rsidRPr="00AC58A2" w:rsidRDefault="00E362BB" w:rsidP="00E362BB">
      <w:pPr>
        <w:pStyle w:val="21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ind w:left="720" w:right="100" w:hanging="360"/>
        <w:jc w:val="both"/>
        <w:rPr>
          <w:sz w:val="28"/>
          <w:szCs w:val="28"/>
        </w:rPr>
      </w:pPr>
      <w:r w:rsidRPr="00AC58A2">
        <w:rPr>
          <w:rStyle w:val="20"/>
          <w:b/>
          <w:bCs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E362BB" w:rsidRPr="00AC58A2" w:rsidRDefault="00E362BB" w:rsidP="00E362BB">
      <w:pPr>
        <w:pStyle w:val="a3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color w:val="000000"/>
          <w:sz w:val="28"/>
          <w:szCs w:val="28"/>
        </w:rPr>
        <w:t>уметь:</w:t>
      </w:r>
    </w:p>
    <w:p w:rsidR="00673DA9" w:rsidRPr="00AC58A2" w:rsidRDefault="00673DA9" w:rsidP="00673DA9">
      <w:pPr>
        <w:pStyle w:val="a3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пользоваться электрифицированным оборудованием.</w:t>
      </w:r>
    </w:p>
    <w:p w:rsidR="00673DA9" w:rsidRPr="00AC58A2" w:rsidRDefault="00673DA9" w:rsidP="00673DA9">
      <w:pPr>
        <w:pStyle w:val="a3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color w:val="000000"/>
          <w:sz w:val="28"/>
          <w:szCs w:val="28"/>
        </w:rPr>
        <w:t>знать:</w:t>
      </w:r>
    </w:p>
    <w:p w:rsidR="00673DA9" w:rsidRPr="00AC58A2" w:rsidRDefault="00673DA9" w:rsidP="00673DA9">
      <w:pPr>
        <w:pStyle w:val="a3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305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основные сведения электротехники, необходимые для работы с электрооборудованием.</w:t>
      </w:r>
    </w:p>
    <w:p w:rsidR="00AD04A9" w:rsidRDefault="00AD04A9" w:rsidP="00AD04A9">
      <w:pPr>
        <w:pStyle w:val="a3"/>
        <w:shd w:val="clear" w:color="auto" w:fill="auto"/>
        <w:spacing w:before="0" w:after="0" w:line="240" w:lineRule="auto"/>
        <w:ind w:left="120" w:firstLine="0"/>
        <w:jc w:val="center"/>
        <w:rPr>
          <w:rStyle w:val="1"/>
          <w:b/>
          <w:sz w:val="28"/>
          <w:szCs w:val="28"/>
        </w:rPr>
      </w:pPr>
      <w:r w:rsidRPr="00452A66">
        <w:rPr>
          <w:rStyle w:val="20"/>
          <w:bCs w:val="0"/>
          <w:color w:val="000000"/>
          <w:sz w:val="28"/>
          <w:szCs w:val="28"/>
        </w:rPr>
        <w:t>Д</w:t>
      </w:r>
      <w:r w:rsidRPr="00452A66">
        <w:rPr>
          <w:rStyle w:val="20"/>
          <w:bCs w:val="0"/>
          <w:sz w:val="28"/>
          <w:szCs w:val="28"/>
        </w:rPr>
        <w:t>исциплина</w:t>
      </w:r>
      <w:r>
        <w:rPr>
          <w:rStyle w:val="20"/>
          <w:bCs w:val="0"/>
          <w:sz w:val="28"/>
          <w:szCs w:val="28"/>
        </w:rPr>
        <w:t xml:space="preserve"> </w:t>
      </w:r>
      <w:r w:rsidRPr="00AD04A9">
        <w:rPr>
          <w:rStyle w:val="1"/>
          <w:b/>
          <w:sz w:val="28"/>
          <w:szCs w:val="28"/>
        </w:rPr>
        <w:t>ОПД.ОЗ Основы бухгалтерского учета</w:t>
      </w:r>
    </w:p>
    <w:p w:rsidR="00C42D52" w:rsidRPr="00946B96" w:rsidRDefault="00C42D52" w:rsidP="00946B96">
      <w:pPr>
        <w:pStyle w:val="a3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1"/>
          <w:sz w:val="28"/>
          <w:szCs w:val="28"/>
        </w:rPr>
      </w:pPr>
      <w:r w:rsidRPr="00946B96">
        <w:rPr>
          <w:rStyle w:val="20"/>
          <w:bCs w:val="0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E84B66" w:rsidRPr="00AC58A2" w:rsidRDefault="00E84B66" w:rsidP="00E84B66">
      <w:pPr>
        <w:pStyle w:val="a3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color w:val="000000"/>
          <w:sz w:val="28"/>
          <w:szCs w:val="28"/>
        </w:rPr>
        <w:t>уметь:</w:t>
      </w:r>
    </w:p>
    <w:p w:rsidR="00E84B66" w:rsidRPr="00E84B66" w:rsidRDefault="00E84B66" w:rsidP="00C42D5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B66">
        <w:rPr>
          <w:rFonts w:ascii="Times New Roman" w:hAnsi="Times New Roman" w:cs="Times New Roman"/>
          <w:sz w:val="28"/>
          <w:szCs w:val="28"/>
        </w:rPr>
        <w:t>ориентироваться в операциях бухгалтерского учета и бухгалтерской отчетности;</w:t>
      </w:r>
    </w:p>
    <w:p w:rsidR="00E84B66" w:rsidRPr="00C42D52" w:rsidRDefault="00E84B66" w:rsidP="00E84B6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5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4B66" w:rsidRPr="00E84B66" w:rsidRDefault="00E84B66" w:rsidP="00C42D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B66">
        <w:rPr>
          <w:rFonts w:ascii="Times New Roman" w:hAnsi="Times New Roman" w:cs="Times New Roman"/>
          <w:sz w:val="28"/>
          <w:szCs w:val="28"/>
        </w:rPr>
        <w:t>сущность и содержание бухгалтерского учета в коммерческих организациях;</w:t>
      </w:r>
    </w:p>
    <w:p w:rsidR="00E84B66" w:rsidRPr="00E84B66" w:rsidRDefault="00E84B66" w:rsidP="00C42D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B66">
        <w:rPr>
          <w:rFonts w:ascii="Times New Roman" w:hAnsi="Times New Roman" w:cs="Times New Roman"/>
          <w:sz w:val="28"/>
          <w:szCs w:val="28"/>
        </w:rPr>
        <w:t>основные правила и методы ведения бухгалтерского учета;</w:t>
      </w:r>
    </w:p>
    <w:p w:rsidR="00E84B66" w:rsidRPr="00E84B66" w:rsidRDefault="00E84B66" w:rsidP="00C42D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B66">
        <w:rPr>
          <w:rFonts w:ascii="Times New Roman" w:hAnsi="Times New Roman" w:cs="Times New Roman"/>
          <w:sz w:val="28"/>
          <w:szCs w:val="28"/>
        </w:rPr>
        <w:t>виды бухгалтерских счетов;</w:t>
      </w:r>
    </w:p>
    <w:p w:rsidR="00E362BB" w:rsidRPr="00C42D52" w:rsidRDefault="00E84B66" w:rsidP="00C42D52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52">
        <w:rPr>
          <w:rFonts w:ascii="Times New Roman" w:hAnsi="Times New Roman" w:cs="Times New Roman"/>
          <w:sz w:val="28"/>
          <w:szCs w:val="28"/>
        </w:rPr>
        <w:t>учет хозяйственных операций.</w:t>
      </w:r>
    </w:p>
    <w:p w:rsidR="00946B96" w:rsidRPr="00946B96" w:rsidRDefault="00946B96" w:rsidP="00946B96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b/>
          <w:sz w:val="28"/>
          <w:szCs w:val="28"/>
        </w:rPr>
      </w:pPr>
      <w:r w:rsidRPr="00452A66">
        <w:rPr>
          <w:rStyle w:val="20"/>
          <w:bCs w:val="0"/>
          <w:color w:val="000000"/>
          <w:sz w:val="28"/>
          <w:szCs w:val="28"/>
        </w:rPr>
        <w:t>Д</w:t>
      </w:r>
      <w:r w:rsidRPr="00452A66">
        <w:rPr>
          <w:rStyle w:val="20"/>
          <w:bCs w:val="0"/>
          <w:sz w:val="28"/>
          <w:szCs w:val="28"/>
        </w:rPr>
        <w:t>исциплина</w:t>
      </w:r>
      <w:r>
        <w:rPr>
          <w:rStyle w:val="20"/>
          <w:bCs w:val="0"/>
          <w:sz w:val="28"/>
          <w:szCs w:val="28"/>
        </w:rPr>
        <w:t xml:space="preserve"> </w:t>
      </w:r>
      <w:r w:rsidRPr="00946B96">
        <w:rPr>
          <w:rStyle w:val="1"/>
          <w:b/>
          <w:sz w:val="28"/>
          <w:szCs w:val="28"/>
        </w:rPr>
        <w:t>ОПД.04 Организации и технологии розничной торговли</w:t>
      </w:r>
    </w:p>
    <w:p w:rsidR="00946B96" w:rsidRPr="00946B96" w:rsidRDefault="00086E0D" w:rsidP="00086E0D">
      <w:pPr>
        <w:pStyle w:val="a3"/>
        <w:shd w:val="clear" w:color="auto" w:fill="auto"/>
        <w:spacing w:before="0" w:after="0" w:line="240" w:lineRule="auto"/>
        <w:ind w:left="120" w:firstLine="0"/>
        <w:jc w:val="left"/>
        <w:rPr>
          <w:rStyle w:val="1"/>
          <w:sz w:val="28"/>
          <w:szCs w:val="28"/>
        </w:rPr>
      </w:pPr>
      <w:r>
        <w:rPr>
          <w:rStyle w:val="20"/>
          <w:bCs w:val="0"/>
          <w:color w:val="000000"/>
          <w:sz w:val="28"/>
          <w:szCs w:val="28"/>
        </w:rPr>
        <w:t>1.</w:t>
      </w:r>
      <w:r w:rsidR="00946B96" w:rsidRPr="00946B96">
        <w:rPr>
          <w:rStyle w:val="20"/>
          <w:bCs w:val="0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86E0D" w:rsidRPr="00AC58A2" w:rsidRDefault="00086E0D" w:rsidP="00086E0D">
      <w:pPr>
        <w:pStyle w:val="a3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color w:val="000000"/>
          <w:sz w:val="28"/>
          <w:szCs w:val="28"/>
        </w:rPr>
        <w:t>уметь: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применять правила торгового обслуживания и правила торговли в профессиональной деятельности;</w:t>
      </w:r>
    </w:p>
    <w:p w:rsidR="00086E0D" w:rsidRPr="003517B0" w:rsidRDefault="00086E0D" w:rsidP="003517B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17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услуги розничной торговли, их классификацию и качество;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виды розничной торговой сети и их характеристику;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типизацию и специализацию розничной торговой сети;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особенности технологических планировок организаций торговли;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основы маркетинговой деятельности и менеджмента в торговле;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основы товароснабжения в торговле;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 xml:space="preserve">основные виды тары и </w:t>
      </w:r>
      <w:proofErr w:type="spellStart"/>
      <w:r w:rsidRPr="00086E0D">
        <w:rPr>
          <w:rFonts w:ascii="Times New Roman" w:hAnsi="Times New Roman" w:cs="Times New Roman"/>
          <w:sz w:val="28"/>
          <w:szCs w:val="28"/>
        </w:rPr>
        <w:t>тароматериалов</w:t>
      </w:r>
      <w:proofErr w:type="spellEnd"/>
      <w:r w:rsidRPr="00086E0D">
        <w:rPr>
          <w:rFonts w:ascii="Times New Roman" w:hAnsi="Times New Roman" w:cs="Times New Roman"/>
          <w:sz w:val="28"/>
          <w:szCs w:val="28"/>
        </w:rPr>
        <w:t xml:space="preserve">, особенности </w:t>
      </w:r>
      <w:proofErr w:type="spellStart"/>
      <w:r w:rsidRPr="00086E0D">
        <w:rPr>
          <w:rFonts w:ascii="Times New Roman" w:hAnsi="Times New Roman" w:cs="Times New Roman"/>
          <w:sz w:val="28"/>
          <w:szCs w:val="28"/>
        </w:rPr>
        <w:t>тарооборота</w:t>
      </w:r>
      <w:proofErr w:type="spellEnd"/>
      <w:r w:rsidRPr="00086E0D">
        <w:rPr>
          <w:rFonts w:ascii="Times New Roman" w:hAnsi="Times New Roman" w:cs="Times New Roman"/>
          <w:sz w:val="28"/>
          <w:szCs w:val="28"/>
        </w:rPr>
        <w:t>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технологию приемки, хранения, подготовки товаров к продаже, размещения и выкладки;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правила торгового обслуживания и торговли товарами;</w:t>
      </w:r>
    </w:p>
    <w:p w:rsidR="00086E0D" w:rsidRPr="00086E0D" w:rsidRDefault="00086E0D" w:rsidP="003517B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6E0D">
        <w:rPr>
          <w:rFonts w:ascii="Times New Roman" w:hAnsi="Times New Roman" w:cs="Times New Roman"/>
          <w:sz w:val="28"/>
          <w:szCs w:val="28"/>
        </w:rPr>
        <w:t>требования к обслуживающему персоналу;</w:t>
      </w:r>
    </w:p>
    <w:p w:rsidR="00C42D52" w:rsidRPr="003517B0" w:rsidRDefault="00086E0D" w:rsidP="003517B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B0">
        <w:rPr>
          <w:rFonts w:ascii="Times New Roman" w:hAnsi="Times New Roman" w:cs="Times New Roman"/>
          <w:sz w:val="28"/>
          <w:szCs w:val="28"/>
        </w:rPr>
        <w:lastRenderedPageBreak/>
        <w:t>нормативную документацию по защите прав потребителей.</w:t>
      </w:r>
    </w:p>
    <w:p w:rsidR="00397C72" w:rsidRPr="00AC58A2" w:rsidRDefault="003517B0" w:rsidP="00397C72">
      <w:pPr>
        <w:pStyle w:val="a3"/>
        <w:shd w:val="clear" w:color="auto" w:fill="auto"/>
        <w:spacing w:before="0" w:after="0" w:line="240" w:lineRule="auto"/>
        <w:ind w:left="120" w:firstLine="0"/>
        <w:jc w:val="center"/>
        <w:rPr>
          <w:sz w:val="28"/>
          <w:szCs w:val="28"/>
        </w:rPr>
      </w:pPr>
      <w:r w:rsidRPr="00452A66">
        <w:rPr>
          <w:rStyle w:val="20"/>
          <w:bCs w:val="0"/>
          <w:color w:val="000000"/>
          <w:sz w:val="28"/>
          <w:szCs w:val="28"/>
        </w:rPr>
        <w:t>Д</w:t>
      </w:r>
      <w:r w:rsidRPr="00452A66">
        <w:rPr>
          <w:rStyle w:val="20"/>
          <w:bCs w:val="0"/>
          <w:sz w:val="28"/>
          <w:szCs w:val="28"/>
        </w:rPr>
        <w:t>исциплина</w:t>
      </w:r>
      <w:r>
        <w:rPr>
          <w:rStyle w:val="20"/>
          <w:bCs w:val="0"/>
          <w:sz w:val="28"/>
          <w:szCs w:val="28"/>
        </w:rPr>
        <w:t xml:space="preserve"> </w:t>
      </w:r>
      <w:r w:rsidR="00397C72" w:rsidRPr="00397C72">
        <w:rPr>
          <w:rStyle w:val="1"/>
          <w:b/>
          <w:sz w:val="28"/>
          <w:szCs w:val="28"/>
        </w:rPr>
        <w:t>ОПД.05 Санитария и гигиена</w:t>
      </w:r>
    </w:p>
    <w:p w:rsidR="003517B0" w:rsidRPr="00946B96" w:rsidRDefault="003517B0" w:rsidP="00397C72">
      <w:pPr>
        <w:pStyle w:val="a3"/>
        <w:shd w:val="clear" w:color="auto" w:fill="auto"/>
        <w:spacing w:before="0" w:after="0" w:line="240" w:lineRule="auto"/>
        <w:ind w:left="720" w:firstLine="0"/>
        <w:jc w:val="left"/>
        <w:rPr>
          <w:rStyle w:val="1"/>
          <w:sz w:val="28"/>
          <w:szCs w:val="28"/>
        </w:rPr>
      </w:pPr>
      <w:r>
        <w:rPr>
          <w:rStyle w:val="20"/>
          <w:bCs w:val="0"/>
          <w:color w:val="000000"/>
          <w:sz w:val="28"/>
          <w:szCs w:val="28"/>
        </w:rPr>
        <w:t>1.</w:t>
      </w:r>
      <w:r w:rsidRPr="00946B96">
        <w:rPr>
          <w:rStyle w:val="20"/>
          <w:bCs w:val="0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3517B0" w:rsidRDefault="003517B0" w:rsidP="00397C72">
      <w:pPr>
        <w:pStyle w:val="a7"/>
        <w:jc w:val="both"/>
        <w:rPr>
          <w:rStyle w:val="a5"/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 результате освоения учебной дисциплины обучающийся должен </w:t>
      </w:r>
      <w:r w:rsidRPr="00AC58A2">
        <w:rPr>
          <w:rStyle w:val="a5"/>
          <w:sz w:val="28"/>
          <w:szCs w:val="28"/>
        </w:rPr>
        <w:t>уметь:</w:t>
      </w:r>
    </w:p>
    <w:p w:rsidR="00397C72" w:rsidRPr="00397C72" w:rsidRDefault="00397C72" w:rsidP="00397C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7C72">
        <w:rPr>
          <w:rFonts w:ascii="Times New Roman" w:hAnsi="Times New Roman" w:cs="Times New Roman"/>
          <w:sz w:val="28"/>
          <w:szCs w:val="28"/>
        </w:rPr>
        <w:t>соблюдать санитарные правила для организаций торговли;</w:t>
      </w:r>
    </w:p>
    <w:p w:rsidR="00397C72" w:rsidRPr="00397C72" w:rsidRDefault="00397C72" w:rsidP="00397C7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7C72">
        <w:rPr>
          <w:rFonts w:ascii="Times New Roman" w:hAnsi="Times New Roman" w:cs="Times New Roman"/>
          <w:sz w:val="28"/>
          <w:szCs w:val="28"/>
        </w:rPr>
        <w:t>соблюдать санитарно-эпидемиологические требования;</w:t>
      </w:r>
    </w:p>
    <w:p w:rsidR="00397C72" w:rsidRPr="00397C72" w:rsidRDefault="00397C72" w:rsidP="00397C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7C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7C72" w:rsidRPr="00397C72" w:rsidRDefault="00397C72" w:rsidP="00397C7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7C72">
        <w:rPr>
          <w:rFonts w:ascii="Times New Roman" w:hAnsi="Times New Roman" w:cs="Times New Roman"/>
          <w:sz w:val="28"/>
          <w:szCs w:val="28"/>
        </w:rPr>
        <w:t>нормативно-правовую базу санитарно-эпидемиологических требований по организации торговли;</w:t>
      </w:r>
    </w:p>
    <w:p w:rsidR="00397C72" w:rsidRPr="00F00FDC" w:rsidRDefault="00397C72" w:rsidP="00397C7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C72">
        <w:rPr>
          <w:rFonts w:ascii="Times New Roman" w:hAnsi="Times New Roman" w:cs="Times New Roman"/>
          <w:sz w:val="28"/>
          <w:szCs w:val="28"/>
        </w:rPr>
        <w:t>требования к личной гигиене персонала.</w:t>
      </w:r>
    </w:p>
    <w:p w:rsidR="007A3711" w:rsidRPr="00AC58A2" w:rsidRDefault="00F00FDC" w:rsidP="007A3711">
      <w:pPr>
        <w:pStyle w:val="a3"/>
        <w:shd w:val="clear" w:color="auto" w:fill="auto"/>
        <w:spacing w:before="0" w:after="198" w:line="240" w:lineRule="auto"/>
        <w:ind w:left="120" w:firstLine="0"/>
        <w:jc w:val="center"/>
        <w:rPr>
          <w:sz w:val="28"/>
          <w:szCs w:val="28"/>
        </w:rPr>
      </w:pPr>
      <w:r w:rsidRPr="00452A66">
        <w:rPr>
          <w:rStyle w:val="20"/>
          <w:bCs w:val="0"/>
          <w:color w:val="000000"/>
          <w:sz w:val="28"/>
          <w:szCs w:val="28"/>
        </w:rPr>
        <w:t>Д</w:t>
      </w:r>
      <w:r w:rsidRPr="00452A66">
        <w:rPr>
          <w:rStyle w:val="20"/>
          <w:bCs w:val="0"/>
          <w:sz w:val="28"/>
          <w:szCs w:val="28"/>
        </w:rPr>
        <w:t>исциплина</w:t>
      </w:r>
      <w:r>
        <w:rPr>
          <w:rStyle w:val="20"/>
          <w:bCs w:val="0"/>
          <w:sz w:val="28"/>
          <w:szCs w:val="28"/>
        </w:rPr>
        <w:t xml:space="preserve"> </w:t>
      </w:r>
      <w:r w:rsidR="007A3711" w:rsidRPr="007A3711">
        <w:rPr>
          <w:rStyle w:val="1"/>
          <w:b/>
          <w:sz w:val="28"/>
          <w:szCs w:val="28"/>
        </w:rPr>
        <w:t>ОПД.06 Безопасность жизнедеятельности</w:t>
      </w:r>
    </w:p>
    <w:p w:rsidR="00F00FDC" w:rsidRPr="00946B96" w:rsidRDefault="00F00FDC" w:rsidP="007A3711">
      <w:pPr>
        <w:pStyle w:val="a3"/>
        <w:shd w:val="clear" w:color="auto" w:fill="auto"/>
        <w:spacing w:before="0" w:after="0" w:line="240" w:lineRule="auto"/>
        <w:ind w:left="720" w:firstLine="0"/>
        <w:jc w:val="left"/>
        <w:rPr>
          <w:rStyle w:val="1"/>
          <w:sz w:val="28"/>
          <w:szCs w:val="28"/>
        </w:rPr>
      </w:pPr>
      <w:r>
        <w:rPr>
          <w:rStyle w:val="20"/>
          <w:bCs w:val="0"/>
          <w:color w:val="000000"/>
          <w:sz w:val="28"/>
          <w:szCs w:val="28"/>
        </w:rPr>
        <w:t>1.</w:t>
      </w:r>
      <w:r w:rsidRPr="00946B96">
        <w:rPr>
          <w:rStyle w:val="20"/>
          <w:bCs w:val="0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F00FDC" w:rsidRPr="00397C72" w:rsidRDefault="00F00FDC" w:rsidP="00F00F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FDC" w:rsidRPr="00AC58A2" w:rsidRDefault="00F00FDC" w:rsidP="00F00FDC">
      <w:pPr>
        <w:pStyle w:val="a3"/>
        <w:shd w:val="clear" w:color="auto" w:fill="auto"/>
        <w:spacing w:before="0" w:after="0" w:line="240" w:lineRule="auto"/>
        <w:ind w:left="120" w:firstLine="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В результате освоения учебной дисциплины обучающийся должен</w:t>
      </w:r>
      <w:r w:rsidRPr="007A3711">
        <w:rPr>
          <w:rStyle w:val="1"/>
          <w:b/>
          <w:sz w:val="28"/>
          <w:szCs w:val="28"/>
        </w:rPr>
        <w:t xml:space="preserve"> уметь</w:t>
      </w:r>
      <w:r w:rsidRPr="00AC58A2">
        <w:rPr>
          <w:rStyle w:val="1"/>
          <w:sz w:val="28"/>
          <w:szCs w:val="28"/>
        </w:rPr>
        <w:t>: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55"/>
        </w:tabs>
        <w:spacing w:before="0" w:after="0" w:line="240" w:lineRule="auto"/>
        <w:ind w:left="120" w:righ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55"/>
        </w:tabs>
        <w:spacing w:before="0" w:after="0" w:line="240" w:lineRule="auto"/>
        <w:ind w:left="120" w:righ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55"/>
        </w:tabs>
        <w:spacing w:before="0" w:after="0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применять первичные средства пожаротушения;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55"/>
        </w:tabs>
        <w:spacing w:before="0" w:after="0" w:line="240" w:lineRule="auto"/>
        <w:ind w:left="120" w:righ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55"/>
        </w:tabs>
        <w:spacing w:before="0" w:after="0" w:line="240" w:lineRule="auto"/>
        <w:ind w:left="120" w:righ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31"/>
        </w:tabs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C58A2">
        <w:rPr>
          <w:rStyle w:val="1"/>
          <w:sz w:val="28"/>
          <w:szCs w:val="28"/>
        </w:rPr>
        <w:t>саморегуляции</w:t>
      </w:r>
      <w:proofErr w:type="spellEnd"/>
      <w:r w:rsidRPr="00AC58A2">
        <w:rPr>
          <w:rStyle w:val="1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00FDC" w:rsidRPr="00AC58A2" w:rsidRDefault="00F00FDC" w:rsidP="009A2322">
      <w:pPr>
        <w:pStyle w:val="a3"/>
        <w:numPr>
          <w:ilvl w:val="0"/>
          <w:numId w:val="12"/>
        </w:numPr>
        <w:shd w:val="clear" w:color="auto" w:fill="auto"/>
        <w:tabs>
          <w:tab w:val="left" w:pos="831"/>
        </w:tabs>
        <w:spacing w:before="0" w:after="0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оказывать первую помощь пострадавшим.</w:t>
      </w:r>
    </w:p>
    <w:p w:rsidR="00F00FDC" w:rsidRPr="00AC58A2" w:rsidRDefault="00F00FDC" w:rsidP="00F00FDC">
      <w:pPr>
        <w:pStyle w:val="a3"/>
        <w:shd w:val="clear" w:color="auto" w:fill="auto"/>
        <w:spacing w:before="0" w:after="0" w:line="240" w:lineRule="auto"/>
        <w:ind w:left="120" w:firstLine="0"/>
        <w:rPr>
          <w:sz w:val="28"/>
          <w:szCs w:val="28"/>
        </w:rPr>
      </w:pPr>
      <w:r w:rsidRPr="007A3711">
        <w:rPr>
          <w:rStyle w:val="1"/>
          <w:b/>
          <w:sz w:val="28"/>
          <w:szCs w:val="28"/>
        </w:rPr>
        <w:t>знать</w:t>
      </w:r>
      <w:r w:rsidRPr="00AC58A2">
        <w:rPr>
          <w:rStyle w:val="1"/>
          <w:sz w:val="28"/>
          <w:szCs w:val="28"/>
        </w:rPr>
        <w:t>: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основы военной службы и обороны государства;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задачи и основные мероприятия гражданской обороны;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способы защиты населения от оружия массового поражения;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lastRenderedPageBreak/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spacing w:before="0" w:after="0" w:line="240" w:lineRule="auto"/>
        <w:ind w:left="120" w:right="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F00FDC" w:rsidRPr="00AC58A2" w:rsidRDefault="00F00FDC" w:rsidP="009A2322">
      <w:pPr>
        <w:pStyle w:val="a3"/>
        <w:numPr>
          <w:ilvl w:val="0"/>
          <w:numId w:val="13"/>
        </w:numPr>
        <w:shd w:val="clear" w:color="auto" w:fill="auto"/>
        <w:tabs>
          <w:tab w:val="left" w:pos="831"/>
        </w:tabs>
        <w:spacing w:before="0" w:after="245" w:line="240" w:lineRule="auto"/>
        <w:ind w:left="120" w:firstLine="280"/>
        <w:rPr>
          <w:sz w:val="28"/>
          <w:szCs w:val="28"/>
        </w:rPr>
      </w:pPr>
      <w:r w:rsidRPr="00AC58A2">
        <w:rPr>
          <w:rStyle w:val="1"/>
          <w:sz w:val="28"/>
          <w:szCs w:val="28"/>
        </w:rPr>
        <w:t>порядок и правила оказания первой помощи пострадавшим.</w:t>
      </w:r>
    </w:p>
    <w:p w:rsidR="009A2322" w:rsidRPr="00223494" w:rsidRDefault="009A2322" w:rsidP="00223494">
      <w:pPr>
        <w:pStyle w:val="21"/>
        <w:shd w:val="clear" w:color="auto" w:fill="auto"/>
        <w:spacing w:before="25" w:after="0" w:line="240" w:lineRule="auto"/>
        <w:ind w:right="100"/>
        <w:rPr>
          <w:rStyle w:val="20"/>
          <w:b/>
          <w:bCs/>
          <w:color w:val="000000"/>
          <w:sz w:val="28"/>
          <w:szCs w:val="28"/>
        </w:rPr>
      </w:pPr>
      <w:r w:rsidRPr="00223494">
        <w:rPr>
          <w:rStyle w:val="20"/>
          <w:b/>
          <w:bCs/>
          <w:color w:val="000000"/>
          <w:sz w:val="28"/>
          <w:szCs w:val="28"/>
        </w:rPr>
        <w:t>Профессиональные модули</w:t>
      </w:r>
    </w:p>
    <w:p w:rsidR="00D70E09" w:rsidRPr="00A30F92" w:rsidRDefault="00223494" w:rsidP="00A30F92">
      <w:pPr>
        <w:pStyle w:val="a3"/>
        <w:shd w:val="clear" w:color="auto" w:fill="auto"/>
        <w:spacing w:before="0" w:after="0" w:line="240" w:lineRule="auto"/>
        <w:ind w:left="120" w:right="260" w:firstLine="0"/>
        <w:jc w:val="center"/>
        <w:rPr>
          <w:rStyle w:val="20"/>
          <w:bCs w:val="0"/>
          <w:sz w:val="28"/>
          <w:szCs w:val="28"/>
        </w:rPr>
      </w:pPr>
      <w:r w:rsidRPr="00223494">
        <w:rPr>
          <w:rStyle w:val="1"/>
          <w:b/>
          <w:sz w:val="28"/>
          <w:szCs w:val="28"/>
        </w:rPr>
        <w:t>ПМ.01 Продажа непродовольственных товаров</w:t>
      </w:r>
    </w:p>
    <w:p w:rsidR="00D70E09" w:rsidRPr="00EB60CD" w:rsidRDefault="00D70E09" w:rsidP="00D70E09">
      <w:pPr>
        <w:pStyle w:val="a6"/>
        <w:rPr>
          <w:sz w:val="28"/>
          <w:szCs w:val="28"/>
        </w:rPr>
      </w:pPr>
      <w:r w:rsidRPr="00EB60CD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B60CD">
        <w:rPr>
          <w:sz w:val="28"/>
          <w:szCs w:val="28"/>
        </w:rPr>
        <w:t>обучающийся</w:t>
      </w:r>
      <w:proofErr w:type="gramEnd"/>
      <w:r w:rsidRPr="00EB60CD">
        <w:rPr>
          <w:sz w:val="28"/>
          <w:szCs w:val="28"/>
        </w:rPr>
        <w:t xml:space="preserve"> должен:</w:t>
      </w:r>
    </w:p>
    <w:p w:rsidR="00D70E09" w:rsidRPr="00EB60CD" w:rsidRDefault="00D70E09" w:rsidP="00D70E09">
      <w:pPr>
        <w:pStyle w:val="a6"/>
        <w:rPr>
          <w:b/>
          <w:sz w:val="28"/>
          <w:szCs w:val="28"/>
        </w:rPr>
      </w:pPr>
      <w:r w:rsidRPr="00EB60CD">
        <w:rPr>
          <w:b/>
          <w:sz w:val="28"/>
          <w:szCs w:val="28"/>
        </w:rPr>
        <w:t>иметь практический опыт: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обслуживания покупателей, продажи различных групп непродовольственных товаров;</w:t>
      </w:r>
    </w:p>
    <w:p w:rsidR="00D70E09" w:rsidRPr="00EB60CD" w:rsidRDefault="00D70E09" w:rsidP="00D70E09">
      <w:pPr>
        <w:pStyle w:val="a6"/>
        <w:rPr>
          <w:b/>
          <w:sz w:val="28"/>
          <w:szCs w:val="28"/>
        </w:rPr>
      </w:pPr>
      <w:r w:rsidRPr="00EB60CD">
        <w:rPr>
          <w:b/>
          <w:sz w:val="28"/>
          <w:szCs w:val="28"/>
        </w:rPr>
        <w:t>уметь: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оценивать качество по органолептическим показателям;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консультировать о свойствах и правилах эксплуатации товаров;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расшифровывать маркировку, клеймение и символы по уходу;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идентифицировать отдельные виды мебели для торговых организаций;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 xml:space="preserve">производить подготовку к работе </w:t>
      </w:r>
      <w:proofErr w:type="spellStart"/>
      <w:r w:rsidRPr="00EB60CD">
        <w:rPr>
          <w:sz w:val="28"/>
          <w:szCs w:val="28"/>
        </w:rPr>
        <w:t>весоизмерительного</w:t>
      </w:r>
      <w:proofErr w:type="spellEnd"/>
      <w:r w:rsidRPr="00EB60CD">
        <w:rPr>
          <w:sz w:val="28"/>
          <w:szCs w:val="28"/>
        </w:rPr>
        <w:t xml:space="preserve"> оборудования;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производить взвешивание товаров отдельных товарных групп;</w:t>
      </w:r>
    </w:p>
    <w:p w:rsidR="00D70E09" w:rsidRPr="00EB60CD" w:rsidRDefault="00D70E09" w:rsidP="00D70E09">
      <w:pPr>
        <w:pStyle w:val="a6"/>
        <w:rPr>
          <w:b/>
          <w:sz w:val="28"/>
          <w:szCs w:val="28"/>
        </w:rPr>
      </w:pPr>
      <w:r w:rsidRPr="00EB60CD">
        <w:rPr>
          <w:b/>
          <w:sz w:val="28"/>
          <w:szCs w:val="28"/>
        </w:rPr>
        <w:t>знать: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назначение, классификацию торгового инвентаря;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назначение и классификацию систем защиты товаров, порядок их использования;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 xml:space="preserve">устройство и правила эксплуатации </w:t>
      </w:r>
      <w:proofErr w:type="spellStart"/>
      <w:r w:rsidRPr="00EB60CD">
        <w:rPr>
          <w:sz w:val="28"/>
          <w:szCs w:val="28"/>
        </w:rPr>
        <w:t>весоизмерительного</w:t>
      </w:r>
      <w:proofErr w:type="spellEnd"/>
      <w:r w:rsidRPr="00EB60CD">
        <w:rPr>
          <w:sz w:val="28"/>
          <w:szCs w:val="28"/>
        </w:rPr>
        <w:t xml:space="preserve"> оборудования;</w:t>
      </w:r>
    </w:p>
    <w:p w:rsidR="00D70E09" w:rsidRPr="00EB60CD" w:rsidRDefault="00D70E09" w:rsidP="00EB60C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EB60CD">
        <w:rPr>
          <w:sz w:val="28"/>
          <w:szCs w:val="28"/>
        </w:rPr>
        <w:t>закон о защите прав потребителей;</w:t>
      </w:r>
    </w:p>
    <w:p w:rsidR="009A2322" w:rsidRPr="00EB60CD" w:rsidRDefault="00D70E09" w:rsidP="00EB60CD">
      <w:pPr>
        <w:pStyle w:val="21"/>
        <w:numPr>
          <w:ilvl w:val="0"/>
          <w:numId w:val="14"/>
        </w:numPr>
        <w:shd w:val="clear" w:color="auto" w:fill="auto"/>
        <w:spacing w:before="25" w:after="0" w:line="240" w:lineRule="auto"/>
        <w:ind w:right="100"/>
        <w:jc w:val="left"/>
        <w:rPr>
          <w:rStyle w:val="20"/>
          <w:b/>
          <w:bCs/>
          <w:color w:val="000000"/>
          <w:sz w:val="28"/>
          <w:szCs w:val="28"/>
        </w:rPr>
      </w:pPr>
      <w:r w:rsidRPr="00EB60CD">
        <w:rPr>
          <w:b w:val="0"/>
          <w:sz w:val="28"/>
          <w:szCs w:val="28"/>
        </w:rPr>
        <w:t>правила охраны труда.</w:t>
      </w:r>
    </w:p>
    <w:p w:rsidR="00EB60CD" w:rsidRDefault="00EB60CD" w:rsidP="00EB60CD">
      <w:pPr>
        <w:pStyle w:val="a3"/>
        <w:shd w:val="clear" w:color="auto" w:fill="auto"/>
        <w:spacing w:before="0" w:after="0" w:line="240" w:lineRule="auto"/>
        <w:ind w:left="120" w:right="260" w:firstLine="0"/>
        <w:jc w:val="center"/>
        <w:rPr>
          <w:rStyle w:val="1"/>
          <w:b/>
          <w:sz w:val="28"/>
          <w:szCs w:val="28"/>
        </w:rPr>
      </w:pPr>
      <w:r w:rsidRPr="00EB60CD">
        <w:rPr>
          <w:rStyle w:val="1"/>
          <w:b/>
          <w:sz w:val="28"/>
          <w:szCs w:val="28"/>
        </w:rPr>
        <w:t>ПМ.02 Продажа продовольственных товаров</w:t>
      </w:r>
    </w:p>
    <w:p w:rsidR="001959F7" w:rsidRPr="00B1559A" w:rsidRDefault="001959F7" w:rsidP="001959F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1959F7" w:rsidRPr="00B1559A" w:rsidRDefault="001959F7" w:rsidP="001959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1559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959F7" w:rsidRPr="00B1559A" w:rsidRDefault="001959F7" w:rsidP="00745A3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lastRenderedPageBreak/>
        <w:t>обслуживания покупателей и продажи различных групп продовольственных товаров;</w:t>
      </w:r>
    </w:p>
    <w:p w:rsidR="001959F7" w:rsidRPr="00B1559A" w:rsidRDefault="001959F7" w:rsidP="001959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1559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 xml:space="preserve">идентифицировать различные группы, подгруппы и виды продовольственных товаров (зерновых, </w:t>
      </w:r>
      <w:r w:rsidR="0077121C" w:rsidRPr="00B1559A">
        <w:rPr>
          <w:rFonts w:ascii="Times New Roman" w:hAnsi="Times New Roman" w:cs="Times New Roman"/>
          <w:sz w:val="28"/>
          <w:szCs w:val="28"/>
        </w:rPr>
        <w:t>плодовоовощных</w:t>
      </w:r>
      <w:r w:rsidRPr="00B1559A">
        <w:rPr>
          <w:rFonts w:ascii="Times New Roman" w:hAnsi="Times New Roman" w:cs="Times New Roman"/>
          <w:sz w:val="28"/>
          <w:szCs w:val="28"/>
        </w:rPr>
        <w:t>, кондитерских, вкусовых, молочных, яичных, пищевых жиров, мясных и рыбных);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устанавливать градации качества пищевых продуктов;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оценивать качество по органолептическим показателям;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распознавать дефекты пищевых продуктов;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создавать оптимальные условия хранения продовольственных товаров;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рассчитывать энергетическую ценность продуктов;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производить подготовку измерительного, механического, технологического контрольно-кассового оборудования;</w:t>
      </w:r>
    </w:p>
    <w:p w:rsidR="001959F7" w:rsidRPr="00B1559A" w:rsidRDefault="001959F7" w:rsidP="00745A37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использовать в технологическом процессе измерительное, механическое, технологическое контрольно-кассовое оборудование;</w:t>
      </w:r>
    </w:p>
    <w:p w:rsidR="001959F7" w:rsidRPr="00B1559A" w:rsidRDefault="001959F7" w:rsidP="001959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1559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особенности пищевой ценности пищевых продуктов;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ассортимент и товароведные характеристики основных групп продовольственных товаров;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показатели качества различных групп продовольственных товаров;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дефекты продуктов;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особенности маркировки, упаковки и хранения отдельных групп продовольственных товаров.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классификацию, назначение отдельных видов торгового оборудования;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торговому оборудованию;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устройство и принципы работы оборудования;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типовые правила эксплуатации оборудования;</w:t>
      </w:r>
    </w:p>
    <w:p w:rsidR="001959F7" w:rsidRPr="00B1559A" w:rsidRDefault="001959F7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1559A">
        <w:rPr>
          <w:rFonts w:ascii="Times New Roman" w:hAnsi="Times New Roman" w:cs="Times New Roman"/>
          <w:sz w:val="28"/>
          <w:szCs w:val="28"/>
        </w:rPr>
        <w:t>нормативно-технологическую документацию по техническому обслуживанию оборудования;</w:t>
      </w:r>
    </w:p>
    <w:p w:rsidR="001959F7" w:rsidRPr="00B1559A" w:rsidRDefault="00A30F92" w:rsidP="00745A3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959F7" w:rsidRPr="00B1559A">
          <w:rPr>
            <w:rStyle w:val="aa"/>
            <w:rFonts w:ascii="Times New Roman" w:hAnsi="Times New Roman" w:cs="Times New Roman"/>
            <w:sz w:val="28"/>
            <w:szCs w:val="28"/>
          </w:rPr>
          <w:t>Закон</w:t>
        </w:r>
      </w:hyperlink>
      <w:r w:rsidR="001959F7" w:rsidRPr="00B1559A">
        <w:rPr>
          <w:rFonts w:ascii="Times New Roman" w:hAnsi="Times New Roman" w:cs="Times New Roman"/>
          <w:sz w:val="28"/>
          <w:szCs w:val="28"/>
        </w:rPr>
        <w:t xml:space="preserve"> о защите прав потребителей;</w:t>
      </w:r>
    </w:p>
    <w:p w:rsidR="00EB60CD" w:rsidRPr="00B1559A" w:rsidRDefault="001959F7" w:rsidP="00745A37">
      <w:pPr>
        <w:pStyle w:val="a3"/>
        <w:numPr>
          <w:ilvl w:val="0"/>
          <w:numId w:val="15"/>
        </w:numPr>
        <w:shd w:val="clear" w:color="auto" w:fill="auto"/>
        <w:spacing w:before="0" w:after="0" w:line="240" w:lineRule="auto"/>
        <w:ind w:right="260"/>
        <w:jc w:val="left"/>
        <w:rPr>
          <w:rStyle w:val="1"/>
          <w:b/>
          <w:sz w:val="28"/>
          <w:szCs w:val="28"/>
        </w:rPr>
      </w:pPr>
      <w:r w:rsidRPr="00B1559A">
        <w:rPr>
          <w:sz w:val="28"/>
          <w:szCs w:val="28"/>
        </w:rPr>
        <w:t>правила охраны труда.</w:t>
      </w:r>
    </w:p>
    <w:p w:rsidR="00EB60CD" w:rsidRPr="00EB60CD" w:rsidRDefault="00EB60CD" w:rsidP="00EB60CD">
      <w:pPr>
        <w:pStyle w:val="a3"/>
        <w:shd w:val="clear" w:color="auto" w:fill="auto"/>
        <w:spacing w:before="0" w:after="0" w:line="240" w:lineRule="auto"/>
        <w:ind w:left="120" w:right="260" w:firstLine="0"/>
        <w:jc w:val="center"/>
        <w:rPr>
          <w:rStyle w:val="1"/>
          <w:b/>
          <w:sz w:val="28"/>
          <w:szCs w:val="28"/>
        </w:rPr>
      </w:pPr>
    </w:p>
    <w:p w:rsidR="00397C72" w:rsidRDefault="00EB60CD" w:rsidP="00EB60C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CD">
        <w:rPr>
          <w:rStyle w:val="1"/>
          <w:b/>
          <w:sz w:val="28"/>
          <w:szCs w:val="28"/>
        </w:rPr>
        <w:t>ПМ.03</w:t>
      </w:r>
      <w:r w:rsidRPr="00EB60CD">
        <w:rPr>
          <w:b/>
          <w:sz w:val="18"/>
        </w:rPr>
        <w:t xml:space="preserve"> </w:t>
      </w:r>
      <w:r w:rsidRPr="00EB60CD">
        <w:rPr>
          <w:rFonts w:ascii="Times New Roman" w:hAnsi="Times New Roman" w:cs="Times New Roman"/>
          <w:b/>
          <w:sz w:val="28"/>
          <w:szCs w:val="28"/>
        </w:rPr>
        <w:t>Работа на контрольно-кассовой технике и расчеты с покупателями</w:t>
      </w:r>
    </w:p>
    <w:p w:rsidR="0077121C" w:rsidRPr="0077121C" w:rsidRDefault="0077121C" w:rsidP="0077121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7121C" w:rsidRPr="00EC1833" w:rsidRDefault="0077121C" w:rsidP="007712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183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7121C" w:rsidRPr="0077121C" w:rsidRDefault="0077121C" w:rsidP="00EC183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эксплуатации контрольно-кассовой техники (ККТ) и обслуживания покупателей;</w:t>
      </w:r>
    </w:p>
    <w:p w:rsidR="0077121C" w:rsidRPr="00EC1833" w:rsidRDefault="0077121C" w:rsidP="007712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18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 xml:space="preserve">работать на ККТ различных видов: автономных, пассивных системных, </w:t>
      </w:r>
      <w:r w:rsidRPr="0077121C">
        <w:rPr>
          <w:rFonts w:ascii="Times New Roman" w:hAnsi="Times New Roman" w:cs="Times New Roman"/>
          <w:sz w:val="28"/>
          <w:szCs w:val="28"/>
        </w:rPr>
        <w:lastRenderedPageBreak/>
        <w:t>активных системных (компьютеризированных кассовых машинах - POS терминалах), фискальных регистраторах;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распознавать платежеспособность государственных денежных знаков;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77121C" w:rsidRPr="0077121C" w:rsidRDefault="0077121C" w:rsidP="00EC1833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77121C" w:rsidRPr="00EC1833" w:rsidRDefault="0077121C" w:rsidP="007712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18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документы, регламентирующие применение ККТ;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типовые правила обслуживания эксплуатации ККТ и правила регистрации;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основные режимы ККТ;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77121C" w:rsidRPr="0077121C" w:rsidRDefault="0077121C" w:rsidP="00EC1833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121C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77121C" w:rsidRPr="00EC1833" w:rsidRDefault="0077121C" w:rsidP="00EC1833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EC1833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EC1833" w:rsidRDefault="00EC183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C1833" w:rsidRPr="00257611" w:rsidRDefault="00EC1833" w:rsidP="00A30F9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EC1833" w:rsidRPr="002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B39448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913C07"/>
    <w:multiLevelType w:val="hybridMultilevel"/>
    <w:tmpl w:val="52BE9EFE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76EC"/>
    <w:multiLevelType w:val="hybridMultilevel"/>
    <w:tmpl w:val="2A0ED96A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50B"/>
    <w:multiLevelType w:val="multilevel"/>
    <w:tmpl w:val="B68C949E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292A6E78"/>
    <w:multiLevelType w:val="hybridMultilevel"/>
    <w:tmpl w:val="A7E20020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331A"/>
    <w:multiLevelType w:val="hybridMultilevel"/>
    <w:tmpl w:val="5800546A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4805"/>
    <w:multiLevelType w:val="hybridMultilevel"/>
    <w:tmpl w:val="5224ADAC"/>
    <w:lvl w:ilvl="0" w:tplc="2EFCDAD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F2A1032"/>
    <w:multiLevelType w:val="hybridMultilevel"/>
    <w:tmpl w:val="F0C417B0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660ED"/>
    <w:multiLevelType w:val="hybridMultilevel"/>
    <w:tmpl w:val="734CAF10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A6284"/>
    <w:multiLevelType w:val="hybridMultilevel"/>
    <w:tmpl w:val="726406FC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3F89"/>
    <w:multiLevelType w:val="hybridMultilevel"/>
    <w:tmpl w:val="6AD864B0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214A"/>
    <w:multiLevelType w:val="multilevel"/>
    <w:tmpl w:val="B68C949E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4">
    <w:nsid w:val="46F72FC9"/>
    <w:multiLevelType w:val="hybridMultilevel"/>
    <w:tmpl w:val="FFF883EE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0B2A"/>
    <w:multiLevelType w:val="hybridMultilevel"/>
    <w:tmpl w:val="43A46006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41990"/>
    <w:multiLevelType w:val="hybridMultilevel"/>
    <w:tmpl w:val="9EB2A550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611E7"/>
    <w:multiLevelType w:val="hybridMultilevel"/>
    <w:tmpl w:val="0B28807C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5042"/>
    <w:multiLevelType w:val="hybridMultilevel"/>
    <w:tmpl w:val="971454AA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C2B34"/>
    <w:multiLevelType w:val="multilevel"/>
    <w:tmpl w:val="6A4A12F2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0">
    <w:nsid w:val="75F508B7"/>
    <w:multiLevelType w:val="hybridMultilevel"/>
    <w:tmpl w:val="25465744"/>
    <w:lvl w:ilvl="0" w:tplc="F0E4F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4"/>
    <w:rsid w:val="00086E0D"/>
    <w:rsid w:val="001959F7"/>
    <w:rsid w:val="00223494"/>
    <w:rsid w:val="00224890"/>
    <w:rsid w:val="00257611"/>
    <w:rsid w:val="003517B0"/>
    <w:rsid w:val="00397C72"/>
    <w:rsid w:val="00452A66"/>
    <w:rsid w:val="00591A79"/>
    <w:rsid w:val="00673DA9"/>
    <w:rsid w:val="00745A37"/>
    <w:rsid w:val="0077121C"/>
    <w:rsid w:val="007A3711"/>
    <w:rsid w:val="00863183"/>
    <w:rsid w:val="00946B96"/>
    <w:rsid w:val="009A2322"/>
    <w:rsid w:val="00A30F92"/>
    <w:rsid w:val="00AD04A9"/>
    <w:rsid w:val="00B1559A"/>
    <w:rsid w:val="00C0635F"/>
    <w:rsid w:val="00C42D52"/>
    <w:rsid w:val="00D3029D"/>
    <w:rsid w:val="00D70E09"/>
    <w:rsid w:val="00E362BB"/>
    <w:rsid w:val="00E55E4D"/>
    <w:rsid w:val="00E84B66"/>
    <w:rsid w:val="00EB60CD"/>
    <w:rsid w:val="00EC1833"/>
    <w:rsid w:val="00EE7F0F"/>
    <w:rsid w:val="00F00FDC"/>
    <w:rsid w:val="00F40A58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1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71D4"/>
    <w:pPr>
      <w:shd w:val="clear" w:color="auto" w:fill="FFFFFF"/>
      <w:spacing w:before="300" w:after="240" w:line="274" w:lineRule="exact"/>
      <w:ind w:hanging="7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1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971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971D4"/>
    <w:pPr>
      <w:shd w:val="clear" w:color="auto" w:fill="FFFFFF"/>
      <w:spacing w:before="540"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Exact">
    <w:name w:val="Подпись к картинке (2) Exact"/>
    <w:basedOn w:val="a0"/>
    <w:link w:val="2"/>
    <w:uiPriority w:val="99"/>
    <w:rsid w:val="00224890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224890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2248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24890"/>
    <w:pPr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452A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6">
    <w:name w:val="Прижатый влево"/>
    <w:basedOn w:val="a"/>
    <w:next w:val="a"/>
    <w:uiPriority w:val="99"/>
    <w:rsid w:val="00C0635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styleId="a7">
    <w:name w:val="List Paragraph"/>
    <w:basedOn w:val="a"/>
    <w:uiPriority w:val="34"/>
    <w:qFormat/>
    <w:rsid w:val="00E362BB"/>
    <w:pPr>
      <w:ind w:left="720"/>
      <w:contextualSpacing/>
    </w:pPr>
  </w:style>
  <w:style w:type="character" w:customStyle="1" w:styleId="a8">
    <w:name w:val="Цветовое выделение для Текст"/>
    <w:uiPriority w:val="99"/>
    <w:rsid w:val="00E84B66"/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D70E09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a">
    <w:name w:val="Гипертекстовая ссылка"/>
    <w:basedOn w:val="a0"/>
    <w:uiPriority w:val="99"/>
    <w:rsid w:val="001959F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1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971D4"/>
    <w:pPr>
      <w:shd w:val="clear" w:color="auto" w:fill="FFFFFF"/>
      <w:spacing w:before="300" w:after="240" w:line="274" w:lineRule="exact"/>
      <w:ind w:hanging="7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1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971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971D4"/>
    <w:pPr>
      <w:shd w:val="clear" w:color="auto" w:fill="FFFFFF"/>
      <w:spacing w:before="540" w:after="240" w:line="27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Exact">
    <w:name w:val="Подпись к картинке (2) Exact"/>
    <w:basedOn w:val="a0"/>
    <w:link w:val="2"/>
    <w:uiPriority w:val="99"/>
    <w:rsid w:val="00224890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224890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2248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24890"/>
    <w:pPr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1"/>
    <w:uiPriority w:val="99"/>
    <w:rsid w:val="00452A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6">
    <w:name w:val="Прижатый влево"/>
    <w:basedOn w:val="a"/>
    <w:next w:val="a"/>
    <w:uiPriority w:val="99"/>
    <w:rsid w:val="00C0635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styleId="a7">
    <w:name w:val="List Paragraph"/>
    <w:basedOn w:val="a"/>
    <w:uiPriority w:val="34"/>
    <w:qFormat/>
    <w:rsid w:val="00E362BB"/>
    <w:pPr>
      <w:ind w:left="720"/>
      <w:contextualSpacing/>
    </w:pPr>
  </w:style>
  <w:style w:type="character" w:customStyle="1" w:styleId="a8">
    <w:name w:val="Цветовое выделение для Текст"/>
    <w:uiPriority w:val="99"/>
    <w:rsid w:val="00E84B66"/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D70E09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a">
    <w:name w:val="Гипертекстовая ссылка"/>
    <w:basedOn w:val="a0"/>
    <w:uiPriority w:val="99"/>
    <w:rsid w:val="001959F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10006035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2018-05-23T07:44:00Z</dcterms:created>
  <dcterms:modified xsi:type="dcterms:W3CDTF">2018-05-23T09:55:00Z</dcterms:modified>
</cp:coreProperties>
</file>