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C7" w:rsidRPr="007431BB" w:rsidRDefault="00E84308" w:rsidP="00BB5DC7">
      <w:pPr>
        <w:spacing w:line="240" w:lineRule="auto"/>
        <w:ind w:right="-1"/>
        <w:contextualSpacing/>
        <w:jc w:val="center"/>
        <w:rPr>
          <w:rFonts w:ascii="Times New Roman" w:hAnsi="Times New Roman" w:cs="Times New Roman"/>
          <w:b/>
          <w:sz w:val="24"/>
          <w:szCs w:val="24"/>
        </w:rPr>
      </w:pPr>
      <w:r>
        <w:rPr>
          <w:rFonts w:ascii="Times New Roman" w:hAnsi="Times New Roman" w:cs="Times New Roman"/>
          <w:b/>
          <w:iCs/>
          <w:sz w:val="24"/>
          <w:szCs w:val="24"/>
        </w:rPr>
        <w:t xml:space="preserve"> </w:t>
      </w:r>
      <w:r w:rsidR="00BB5DC7" w:rsidRPr="007431BB">
        <w:rPr>
          <w:rFonts w:ascii="Times New Roman" w:hAnsi="Times New Roman" w:cs="Times New Roman"/>
          <w:b/>
          <w:iCs/>
          <w:sz w:val="24"/>
          <w:szCs w:val="24"/>
        </w:rPr>
        <w:t>ДОГОВОР</w:t>
      </w:r>
    </w:p>
    <w:p w:rsidR="00BB5DC7" w:rsidRPr="007431BB" w:rsidRDefault="00BB5DC7" w:rsidP="00BB5DC7">
      <w:pPr>
        <w:spacing w:line="240" w:lineRule="auto"/>
        <w:ind w:right="-1"/>
        <w:contextualSpacing/>
        <w:jc w:val="center"/>
        <w:rPr>
          <w:rFonts w:ascii="Times New Roman" w:hAnsi="Times New Roman" w:cs="Times New Roman"/>
          <w:b/>
          <w:sz w:val="24"/>
          <w:szCs w:val="24"/>
        </w:rPr>
      </w:pPr>
      <w:r w:rsidRPr="007431BB">
        <w:rPr>
          <w:rFonts w:ascii="Times New Roman" w:hAnsi="Times New Roman" w:cs="Times New Roman"/>
          <w:b/>
          <w:iCs/>
          <w:sz w:val="24"/>
          <w:szCs w:val="24"/>
        </w:rPr>
        <w:t>НАЙМА СЛУЖЕБНОГО ЖИЛОГО ПОМЕЩЕНИЯ</w:t>
      </w:r>
    </w:p>
    <w:p w:rsidR="00BB5DC7" w:rsidRPr="00BF6448" w:rsidRDefault="00BB5DC7" w:rsidP="00BB5DC7">
      <w:pPr>
        <w:spacing w:line="240" w:lineRule="auto"/>
        <w:ind w:right="-1"/>
        <w:contextualSpacing/>
        <w:jc w:val="center"/>
        <w:rPr>
          <w:rFonts w:ascii="Times New Roman" w:hAnsi="Times New Roman" w:cs="Times New Roman"/>
          <w:sz w:val="24"/>
          <w:szCs w:val="24"/>
        </w:rPr>
      </w:pPr>
      <w:r w:rsidRPr="00BF6448">
        <w:rPr>
          <w:rFonts w:ascii="Times New Roman" w:hAnsi="Times New Roman" w:cs="Times New Roman"/>
          <w:iCs/>
          <w:sz w:val="24"/>
          <w:szCs w:val="24"/>
        </w:rPr>
        <w:t>N _________________</w:t>
      </w:r>
    </w:p>
    <w:p w:rsidR="00BB5DC7" w:rsidRPr="00487A05" w:rsidRDefault="00BB5DC7" w:rsidP="00BB5DC7">
      <w:pPr>
        <w:spacing w:line="240" w:lineRule="auto"/>
        <w:ind w:right="-1"/>
        <w:contextualSpacing/>
        <w:rPr>
          <w:rFonts w:ascii="Times New Roman" w:hAnsi="Times New Roman" w:cs="Times New Roman"/>
          <w:sz w:val="24"/>
          <w:szCs w:val="24"/>
        </w:rPr>
      </w:pPr>
    </w:p>
    <w:p w:rsidR="00BB5DC7"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г. </w:t>
      </w:r>
      <w:r>
        <w:rPr>
          <w:rFonts w:ascii="Times New Roman" w:hAnsi="Times New Roman" w:cs="Times New Roman"/>
          <w:sz w:val="24"/>
          <w:szCs w:val="24"/>
        </w:rPr>
        <w:t xml:space="preserve">Белогорск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87A05">
        <w:rPr>
          <w:rFonts w:ascii="Times New Roman" w:hAnsi="Times New Roman" w:cs="Times New Roman"/>
          <w:sz w:val="24"/>
          <w:szCs w:val="24"/>
        </w:rPr>
        <w:t xml:space="preserve"> </w:t>
      </w:r>
      <w:r w:rsidR="002A1B11">
        <w:rPr>
          <w:rFonts w:ascii="Times New Roman" w:hAnsi="Times New Roman" w:cs="Times New Roman"/>
          <w:sz w:val="24"/>
          <w:szCs w:val="24"/>
        </w:rPr>
        <w:t xml:space="preserve">     </w:t>
      </w:r>
      <w:r w:rsidRPr="00487A05">
        <w:rPr>
          <w:rFonts w:ascii="Times New Roman" w:hAnsi="Times New Roman" w:cs="Times New Roman"/>
          <w:sz w:val="24"/>
          <w:szCs w:val="24"/>
        </w:rPr>
        <w:t>"___" _______</w:t>
      </w:r>
      <w:r>
        <w:rPr>
          <w:rFonts w:ascii="Times New Roman" w:hAnsi="Times New Roman" w:cs="Times New Roman"/>
          <w:sz w:val="24"/>
          <w:szCs w:val="24"/>
        </w:rPr>
        <w:t>__ 201__</w:t>
      </w:r>
      <w:r w:rsidRPr="00487A05">
        <w:rPr>
          <w:rFonts w:ascii="Times New Roman" w:hAnsi="Times New Roman" w:cs="Times New Roman"/>
          <w:sz w:val="24"/>
          <w:szCs w:val="24"/>
        </w:rPr>
        <w:t xml:space="preserve"> года</w:t>
      </w:r>
    </w:p>
    <w:p w:rsidR="00BB5DC7" w:rsidRDefault="00BB5DC7" w:rsidP="00BB5DC7">
      <w:pPr>
        <w:spacing w:line="240" w:lineRule="auto"/>
        <w:ind w:right="-1"/>
        <w:contextualSpacing/>
        <w:rPr>
          <w:rFonts w:ascii="Times New Roman" w:hAnsi="Times New Roman" w:cs="Times New Roman"/>
          <w:sz w:val="24"/>
          <w:szCs w:val="24"/>
        </w:rPr>
      </w:pPr>
    </w:p>
    <w:p w:rsidR="00BB5DC7" w:rsidRPr="00C7382F" w:rsidRDefault="00BB5DC7" w:rsidP="00BB5DC7">
      <w:pPr>
        <w:spacing w:line="240" w:lineRule="auto"/>
        <w:ind w:right="-1"/>
        <w:contextualSpacing/>
      </w:pPr>
      <w:r w:rsidRPr="00C7382F">
        <w:rPr>
          <w:rFonts w:ascii="Times New Roman" w:hAnsi="Times New Roman" w:cs="Times New Roman"/>
          <w:sz w:val="24"/>
          <w:szCs w:val="24"/>
        </w:rPr>
        <w:t xml:space="preserve">Государственное </w:t>
      </w:r>
      <w:r w:rsidR="009F6203">
        <w:rPr>
          <w:rFonts w:ascii="Times New Roman" w:hAnsi="Times New Roman" w:cs="Times New Roman"/>
          <w:sz w:val="24"/>
          <w:szCs w:val="24"/>
        </w:rPr>
        <w:t xml:space="preserve">профессиональное </w:t>
      </w:r>
      <w:r w:rsidRPr="00C7382F">
        <w:rPr>
          <w:rFonts w:ascii="Times New Roman" w:hAnsi="Times New Roman" w:cs="Times New Roman"/>
          <w:sz w:val="24"/>
          <w:szCs w:val="24"/>
        </w:rPr>
        <w:t>образовательное автономное учреждение Амурской области «</w:t>
      </w:r>
      <w:r w:rsidR="009F6203">
        <w:rPr>
          <w:rFonts w:ascii="Times New Roman" w:hAnsi="Times New Roman" w:cs="Times New Roman"/>
          <w:sz w:val="24"/>
          <w:szCs w:val="24"/>
        </w:rPr>
        <w:t>Амурский многофункциональный центр п</w:t>
      </w:r>
      <w:r w:rsidRPr="00C7382F">
        <w:rPr>
          <w:rFonts w:ascii="Times New Roman" w:hAnsi="Times New Roman" w:cs="Times New Roman"/>
          <w:sz w:val="24"/>
          <w:szCs w:val="24"/>
        </w:rPr>
        <w:t>рофессиональны</w:t>
      </w:r>
      <w:r w:rsidR="009F6203">
        <w:rPr>
          <w:rFonts w:ascii="Times New Roman" w:hAnsi="Times New Roman" w:cs="Times New Roman"/>
          <w:sz w:val="24"/>
          <w:szCs w:val="24"/>
        </w:rPr>
        <w:t>х квалификаций</w:t>
      </w:r>
      <w:r w:rsidRPr="00C7382F">
        <w:rPr>
          <w:rFonts w:ascii="Times New Roman" w:hAnsi="Times New Roman" w:cs="Times New Roman"/>
          <w:sz w:val="24"/>
          <w:szCs w:val="24"/>
        </w:rPr>
        <w:t xml:space="preserve">», в лице директора Нерсесьян Нины Олеговны, действующей на основании Устава с одной стороны, именуемый в дальнейшем </w:t>
      </w:r>
      <w:proofErr w:type="spellStart"/>
      <w:r w:rsidRPr="00C7382F">
        <w:rPr>
          <w:rFonts w:ascii="Times New Roman" w:hAnsi="Times New Roman" w:cs="Times New Roman"/>
          <w:sz w:val="24"/>
          <w:szCs w:val="24"/>
        </w:rPr>
        <w:t>Наймодатель</w:t>
      </w:r>
      <w:proofErr w:type="spellEnd"/>
      <w:r w:rsidRPr="00C7382F">
        <w:rPr>
          <w:rFonts w:ascii="Times New Roman" w:hAnsi="Times New Roman" w:cs="Times New Roman"/>
          <w:sz w:val="24"/>
          <w:szCs w:val="24"/>
        </w:rPr>
        <w:t>, и _____________________________________</w:t>
      </w:r>
      <w:r>
        <w:rPr>
          <w:rFonts w:ascii="Times New Roman" w:hAnsi="Times New Roman" w:cs="Times New Roman"/>
          <w:sz w:val="24"/>
          <w:szCs w:val="24"/>
        </w:rPr>
        <w:t>___</w:t>
      </w:r>
      <w:r w:rsidR="009F6203">
        <w:rPr>
          <w:rFonts w:ascii="Times New Roman" w:hAnsi="Times New Roman" w:cs="Times New Roman"/>
          <w:sz w:val="24"/>
          <w:szCs w:val="24"/>
        </w:rPr>
        <w:t>____________</w:t>
      </w:r>
      <w:r>
        <w:rPr>
          <w:rFonts w:ascii="Times New Roman" w:hAnsi="Times New Roman" w:cs="Times New Roman"/>
          <w:sz w:val="24"/>
          <w:szCs w:val="24"/>
        </w:rPr>
        <w:t xml:space="preserve">_______ </w:t>
      </w:r>
      <w:r w:rsidRPr="00C7382F">
        <w:t>________________________________________________________________________________</w:t>
      </w:r>
      <w:r>
        <w:t>__________</w:t>
      </w:r>
      <w:r w:rsidRPr="00C7382F">
        <w:t>__,</w:t>
      </w:r>
    </w:p>
    <w:p w:rsidR="00BB5DC7"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именуемый в дальнейшем Наниматель, заключили настоящий договор о нижеследующем:</w:t>
      </w:r>
    </w:p>
    <w:p w:rsidR="00BB5DC7" w:rsidRPr="00C7382F" w:rsidRDefault="00BB5DC7" w:rsidP="00BB5DC7">
      <w:pPr>
        <w:spacing w:line="240" w:lineRule="auto"/>
        <w:ind w:right="-1"/>
        <w:contextualSpacing/>
        <w:rPr>
          <w:rFonts w:ascii="Times New Roman" w:hAnsi="Times New Roman" w:cs="Times New Roman"/>
          <w:b/>
          <w:sz w:val="24"/>
          <w:szCs w:val="24"/>
        </w:rPr>
      </w:pPr>
      <w:r w:rsidRPr="00C7382F">
        <w:rPr>
          <w:rFonts w:ascii="Times New Roman" w:hAnsi="Times New Roman" w:cs="Times New Roman"/>
          <w:b/>
          <w:sz w:val="24"/>
          <w:szCs w:val="24"/>
        </w:rPr>
        <w:t>I. Предмет и срок Договора</w:t>
      </w:r>
    </w:p>
    <w:p w:rsidR="009F6203" w:rsidRPr="009F6203" w:rsidRDefault="00BB5DC7" w:rsidP="00CE5143">
      <w:pPr>
        <w:spacing w:line="240" w:lineRule="auto"/>
        <w:ind w:right="-1"/>
        <w:contextualSpacing/>
        <w:rPr>
          <w:rFonts w:ascii="Times New Roman" w:hAnsi="Times New Roman" w:cs="Times New Roman"/>
          <w:sz w:val="20"/>
          <w:szCs w:val="20"/>
        </w:rPr>
      </w:pPr>
      <w:r w:rsidRPr="00487A05">
        <w:rPr>
          <w:rFonts w:ascii="Times New Roman" w:hAnsi="Times New Roman" w:cs="Times New Roman"/>
          <w:sz w:val="24"/>
          <w:szCs w:val="24"/>
        </w:rPr>
        <w:t xml:space="preserve">1. </w:t>
      </w:r>
      <w:proofErr w:type="spellStart"/>
      <w:r w:rsidRPr="00487A05">
        <w:rPr>
          <w:rFonts w:ascii="Times New Roman" w:hAnsi="Times New Roman" w:cs="Times New Roman"/>
          <w:sz w:val="24"/>
          <w:szCs w:val="24"/>
        </w:rPr>
        <w:t>Наймодатель</w:t>
      </w:r>
      <w:proofErr w:type="spellEnd"/>
      <w:r w:rsidRPr="00487A05">
        <w:rPr>
          <w:rFonts w:ascii="Times New Roman" w:hAnsi="Times New Roman" w:cs="Times New Roman"/>
          <w:sz w:val="24"/>
          <w:szCs w:val="24"/>
        </w:rPr>
        <w:t xml:space="preserve"> передает, а Наниматель принимает в срочное</w:t>
      </w:r>
      <w:r>
        <w:rPr>
          <w:rFonts w:ascii="Times New Roman" w:hAnsi="Times New Roman" w:cs="Times New Roman"/>
          <w:sz w:val="24"/>
          <w:szCs w:val="24"/>
        </w:rPr>
        <w:t xml:space="preserve"> </w:t>
      </w:r>
      <w:r w:rsidRPr="00487A05">
        <w:rPr>
          <w:rFonts w:ascii="Times New Roman" w:hAnsi="Times New Roman" w:cs="Times New Roman"/>
          <w:sz w:val="24"/>
          <w:szCs w:val="24"/>
        </w:rPr>
        <w:t>возмездное владение и</w:t>
      </w:r>
      <w:r>
        <w:rPr>
          <w:rFonts w:ascii="Times New Roman" w:hAnsi="Times New Roman" w:cs="Times New Roman"/>
          <w:sz w:val="24"/>
          <w:szCs w:val="24"/>
        </w:rPr>
        <w:t xml:space="preserve"> </w:t>
      </w:r>
      <w:r w:rsidRPr="00487A05">
        <w:rPr>
          <w:rFonts w:ascii="Times New Roman" w:hAnsi="Times New Roman" w:cs="Times New Roman"/>
          <w:sz w:val="24"/>
          <w:szCs w:val="24"/>
        </w:rPr>
        <w:t>пользование жилое помещение, находящееся</w:t>
      </w:r>
      <w:r>
        <w:rPr>
          <w:rFonts w:ascii="Times New Roman" w:hAnsi="Times New Roman" w:cs="Times New Roman"/>
          <w:sz w:val="24"/>
          <w:szCs w:val="24"/>
        </w:rPr>
        <w:t xml:space="preserve"> </w:t>
      </w:r>
      <w:r w:rsidRPr="00487A05">
        <w:rPr>
          <w:rFonts w:ascii="Times New Roman" w:hAnsi="Times New Roman" w:cs="Times New Roman"/>
          <w:sz w:val="24"/>
          <w:szCs w:val="24"/>
        </w:rPr>
        <w:t xml:space="preserve">в </w:t>
      </w:r>
      <w:r>
        <w:rPr>
          <w:rFonts w:ascii="Times New Roman" w:hAnsi="Times New Roman" w:cs="Times New Roman"/>
          <w:sz w:val="24"/>
          <w:szCs w:val="24"/>
        </w:rPr>
        <w:t xml:space="preserve">оперативном управлении </w:t>
      </w:r>
      <w:proofErr w:type="spellStart"/>
      <w:r>
        <w:rPr>
          <w:rFonts w:ascii="Times New Roman" w:hAnsi="Times New Roman" w:cs="Times New Roman"/>
          <w:sz w:val="24"/>
          <w:szCs w:val="24"/>
        </w:rPr>
        <w:t>Наймодателя</w:t>
      </w:r>
      <w:proofErr w:type="spellEnd"/>
      <w:r w:rsidRPr="00487A05">
        <w:rPr>
          <w:rFonts w:ascii="Times New Roman" w:hAnsi="Times New Roman" w:cs="Times New Roman"/>
          <w:sz w:val="24"/>
          <w:szCs w:val="24"/>
        </w:rPr>
        <w:t xml:space="preserve">, расположенное по адресу: г. </w:t>
      </w:r>
      <w:r>
        <w:rPr>
          <w:rFonts w:ascii="Times New Roman" w:hAnsi="Times New Roman" w:cs="Times New Roman"/>
          <w:sz w:val="24"/>
          <w:szCs w:val="24"/>
        </w:rPr>
        <w:t>Белогорск, ул. Кирова, 267 (общежитие)</w:t>
      </w:r>
      <w:r w:rsidR="00CE5143">
        <w:rPr>
          <w:rFonts w:ascii="Times New Roman" w:hAnsi="Times New Roman" w:cs="Times New Roman"/>
          <w:sz w:val="24"/>
          <w:szCs w:val="24"/>
        </w:rPr>
        <w:t>.</w:t>
      </w:r>
    </w:p>
    <w:p w:rsidR="00BB5DC7" w:rsidRPr="002B219F" w:rsidRDefault="00BB5DC7" w:rsidP="00BB5DC7">
      <w:pPr>
        <w:spacing w:line="240" w:lineRule="auto"/>
        <w:ind w:right="-1"/>
        <w:contextualSpacing/>
        <w:rPr>
          <w:rFonts w:ascii="Times New Roman" w:hAnsi="Times New Roman" w:cs="Times New Roman"/>
          <w:sz w:val="18"/>
          <w:szCs w:val="18"/>
        </w:rPr>
      </w:pPr>
      <w:r w:rsidRPr="00487A05">
        <w:rPr>
          <w:rFonts w:ascii="Times New Roman" w:hAnsi="Times New Roman" w:cs="Times New Roman"/>
          <w:sz w:val="24"/>
          <w:szCs w:val="24"/>
        </w:rPr>
        <w:t xml:space="preserve">2. Жилое помещение предоставляется в связи с </w:t>
      </w:r>
      <w:r w:rsidR="006B1381">
        <w:rPr>
          <w:rFonts w:ascii="Times New Roman" w:hAnsi="Times New Roman" w:cs="Times New Roman"/>
          <w:sz w:val="24"/>
          <w:szCs w:val="24"/>
        </w:rPr>
        <w:t>нахождением Нанимателя на обучении.</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4. Срок договора найма служебного жилого помещения</w:t>
      </w:r>
      <w:r>
        <w:rPr>
          <w:rFonts w:ascii="Times New Roman" w:hAnsi="Times New Roman" w:cs="Times New Roman"/>
          <w:sz w:val="24"/>
          <w:szCs w:val="24"/>
        </w:rPr>
        <w:t xml:space="preserve"> </w:t>
      </w:r>
      <w:r w:rsidRPr="00487A05">
        <w:rPr>
          <w:rFonts w:ascii="Times New Roman" w:hAnsi="Times New Roman" w:cs="Times New Roman"/>
          <w:sz w:val="24"/>
          <w:szCs w:val="24"/>
        </w:rPr>
        <w:t xml:space="preserve">устанавливается </w:t>
      </w:r>
      <w:proofErr w:type="gramStart"/>
      <w:r w:rsidRPr="00487A05">
        <w:rPr>
          <w:rFonts w:ascii="Times New Roman" w:hAnsi="Times New Roman" w:cs="Times New Roman"/>
          <w:sz w:val="24"/>
          <w:szCs w:val="24"/>
        </w:rPr>
        <w:t>на</w:t>
      </w:r>
      <w:proofErr w:type="gramEnd"/>
      <w:r w:rsidRPr="00487A05">
        <w:rPr>
          <w:rFonts w:ascii="Times New Roman" w:hAnsi="Times New Roman" w:cs="Times New Roman"/>
          <w:sz w:val="24"/>
          <w:szCs w:val="24"/>
        </w:rPr>
        <w:t>____</w:t>
      </w:r>
      <w:r>
        <w:rPr>
          <w:rFonts w:ascii="Times New Roman" w:hAnsi="Times New Roman" w:cs="Times New Roman"/>
          <w:sz w:val="24"/>
          <w:szCs w:val="24"/>
        </w:rPr>
        <w:t xml:space="preserve"> (</w:t>
      </w:r>
      <w:proofErr w:type="gramStart"/>
      <w:r>
        <w:rPr>
          <w:rFonts w:ascii="Times New Roman" w:hAnsi="Times New Roman" w:cs="Times New Roman"/>
          <w:sz w:val="24"/>
          <w:szCs w:val="24"/>
        </w:rPr>
        <w:t>месяцев</w:t>
      </w:r>
      <w:proofErr w:type="gramEnd"/>
      <w:r>
        <w:rPr>
          <w:rFonts w:ascii="Times New Roman" w:hAnsi="Times New Roman" w:cs="Times New Roman"/>
          <w:sz w:val="24"/>
          <w:szCs w:val="24"/>
        </w:rPr>
        <w:t xml:space="preserve">) </w:t>
      </w:r>
      <w:r w:rsidRPr="00487A05">
        <w:rPr>
          <w:rFonts w:ascii="Times New Roman" w:hAnsi="Times New Roman" w:cs="Times New Roman"/>
          <w:sz w:val="24"/>
          <w:szCs w:val="24"/>
        </w:rPr>
        <w:t>с "__" _______</w:t>
      </w:r>
      <w:r>
        <w:rPr>
          <w:rFonts w:ascii="Times New Roman" w:hAnsi="Times New Roman" w:cs="Times New Roman"/>
          <w:sz w:val="24"/>
          <w:szCs w:val="24"/>
        </w:rPr>
        <w:t>_______201__</w:t>
      </w:r>
      <w:r w:rsidRPr="00487A05">
        <w:rPr>
          <w:rFonts w:ascii="Times New Roman" w:hAnsi="Times New Roman" w:cs="Times New Roman"/>
          <w:sz w:val="24"/>
          <w:szCs w:val="24"/>
        </w:rPr>
        <w:t xml:space="preserve"> г. по "__" ____</w:t>
      </w:r>
      <w:r>
        <w:rPr>
          <w:rFonts w:ascii="Times New Roman" w:hAnsi="Times New Roman" w:cs="Times New Roman"/>
          <w:sz w:val="24"/>
          <w:szCs w:val="24"/>
        </w:rPr>
        <w:t>___</w:t>
      </w:r>
      <w:r w:rsidRPr="00487A05">
        <w:rPr>
          <w:rFonts w:ascii="Times New Roman" w:hAnsi="Times New Roman" w:cs="Times New Roman"/>
          <w:sz w:val="24"/>
          <w:szCs w:val="24"/>
        </w:rPr>
        <w:t>___</w:t>
      </w:r>
      <w:r>
        <w:rPr>
          <w:rFonts w:ascii="Times New Roman" w:hAnsi="Times New Roman" w:cs="Times New Roman"/>
          <w:sz w:val="24"/>
          <w:szCs w:val="24"/>
        </w:rPr>
        <w:t xml:space="preserve"> 201__</w:t>
      </w:r>
      <w:r w:rsidRPr="00487A05">
        <w:rPr>
          <w:rFonts w:ascii="Times New Roman" w:hAnsi="Times New Roman" w:cs="Times New Roman"/>
          <w:sz w:val="24"/>
          <w:szCs w:val="24"/>
        </w:rPr>
        <w:t xml:space="preserve"> г.</w:t>
      </w:r>
    </w:p>
    <w:p w:rsidR="00BB5DC7" w:rsidRPr="00C7382F" w:rsidRDefault="00BB5DC7" w:rsidP="00BB5DC7">
      <w:pPr>
        <w:spacing w:line="240" w:lineRule="auto"/>
        <w:ind w:right="-1"/>
        <w:contextualSpacing/>
        <w:rPr>
          <w:rFonts w:ascii="Times New Roman" w:hAnsi="Times New Roman" w:cs="Times New Roman"/>
          <w:b/>
          <w:sz w:val="24"/>
          <w:szCs w:val="24"/>
        </w:rPr>
      </w:pPr>
      <w:r w:rsidRPr="00C7382F">
        <w:rPr>
          <w:rFonts w:ascii="Times New Roman" w:hAnsi="Times New Roman" w:cs="Times New Roman"/>
          <w:b/>
          <w:iCs/>
          <w:sz w:val="24"/>
          <w:szCs w:val="24"/>
        </w:rPr>
        <w:t>II. Права и обязанности Нанимателя</w:t>
      </w:r>
      <w:bookmarkStart w:id="0" w:name="_GoBack"/>
      <w:bookmarkEnd w:id="0"/>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5. Наниматель имеет право:</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1) на использование жилого помещения для проживания;</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2) на пользование общим имуществом в </w:t>
      </w:r>
      <w:r>
        <w:rPr>
          <w:rFonts w:ascii="Times New Roman" w:hAnsi="Times New Roman" w:cs="Times New Roman"/>
          <w:sz w:val="24"/>
          <w:szCs w:val="24"/>
        </w:rPr>
        <w:t>общежитии</w:t>
      </w:r>
      <w:r w:rsidRPr="00487A05">
        <w:rPr>
          <w:rFonts w:ascii="Times New Roman" w:hAnsi="Times New Roman" w:cs="Times New Roman"/>
          <w:sz w:val="24"/>
          <w:szCs w:val="24"/>
        </w:rPr>
        <w:t>;</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3) на расторжение в любое время настоящего Договора.</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6. Наниматель обязан:</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1) использовать жилое помещение, указанное в пункте 1 настоящего Договора, по назначению и в пределах, установленных Жилищным кодексом Российской Федерации</w:t>
      </w:r>
      <w:r>
        <w:rPr>
          <w:rFonts w:ascii="Times New Roman" w:hAnsi="Times New Roman" w:cs="Times New Roman"/>
          <w:sz w:val="24"/>
          <w:szCs w:val="24"/>
        </w:rPr>
        <w:t>, Положением «Об общежитии Г</w:t>
      </w:r>
      <w:r w:rsidR="00CE5143">
        <w:rPr>
          <w:rFonts w:ascii="Times New Roman" w:hAnsi="Times New Roman" w:cs="Times New Roman"/>
          <w:sz w:val="24"/>
          <w:szCs w:val="24"/>
        </w:rPr>
        <w:t>П</w:t>
      </w:r>
      <w:r>
        <w:rPr>
          <w:rFonts w:ascii="Times New Roman" w:hAnsi="Times New Roman" w:cs="Times New Roman"/>
          <w:sz w:val="24"/>
          <w:szCs w:val="24"/>
        </w:rPr>
        <w:t xml:space="preserve">ОАУ </w:t>
      </w:r>
      <w:r w:rsidR="00CE5143">
        <w:rPr>
          <w:rFonts w:ascii="Times New Roman" w:hAnsi="Times New Roman" w:cs="Times New Roman"/>
          <w:sz w:val="24"/>
          <w:szCs w:val="24"/>
        </w:rPr>
        <w:t>АМФЦПК</w:t>
      </w:r>
      <w:r>
        <w:rPr>
          <w:rFonts w:ascii="Times New Roman" w:hAnsi="Times New Roman" w:cs="Times New Roman"/>
          <w:sz w:val="24"/>
          <w:szCs w:val="24"/>
        </w:rPr>
        <w:t>», «Правилами внутреннего распорядка обучающихся»</w:t>
      </w:r>
      <w:r w:rsidRPr="00487A05">
        <w:rPr>
          <w:rFonts w:ascii="Times New Roman" w:hAnsi="Times New Roman" w:cs="Times New Roman"/>
          <w:sz w:val="24"/>
          <w:szCs w:val="24"/>
        </w:rPr>
        <w:t>;</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2) поддерживать жилое помещение в технически исправном и надлежащем санитарном состоянии собственными силами;</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3) Обеспечивать работникам </w:t>
      </w:r>
      <w:proofErr w:type="spellStart"/>
      <w:r>
        <w:rPr>
          <w:rFonts w:ascii="Times New Roman" w:hAnsi="Times New Roman" w:cs="Times New Roman"/>
          <w:sz w:val="24"/>
          <w:szCs w:val="24"/>
        </w:rPr>
        <w:t>Наймодателя</w:t>
      </w:r>
      <w:proofErr w:type="spellEnd"/>
      <w:r w:rsidRPr="00487A05">
        <w:rPr>
          <w:rFonts w:ascii="Times New Roman" w:hAnsi="Times New Roman" w:cs="Times New Roman"/>
          <w:sz w:val="24"/>
          <w:szCs w:val="24"/>
        </w:rPr>
        <w:t>, осуществляющи</w:t>
      </w:r>
      <w:r>
        <w:rPr>
          <w:rFonts w:ascii="Times New Roman" w:hAnsi="Times New Roman" w:cs="Times New Roman"/>
          <w:sz w:val="24"/>
          <w:szCs w:val="24"/>
        </w:rPr>
        <w:t>м</w:t>
      </w:r>
      <w:r w:rsidRPr="00487A05">
        <w:rPr>
          <w:rFonts w:ascii="Times New Roman" w:hAnsi="Times New Roman" w:cs="Times New Roman"/>
          <w:sz w:val="24"/>
          <w:szCs w:val="24"/>
        </w:rPr>
        <w:t xml:space="preserve"> содержание и ремонт жилого помещения, беспрепятственный доступ в жилое помещение для осмотра его технического и санитарного состояния, а также инженерного оборудования, находящегося в нем;</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5) в установленные настоящим Договором сроки вносить плату за пользование жилым помещением;</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6)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Наймодателю</w:t>
      </w:r>
      <w:proofErr w:type="spellEnd"/>
      <w:r w:rsidRPr="00487A05">
        <w:rPr>
          <w:rFonts w:ascii="Times New Roman" w:hAnsi="Times New Roman" w:cs="Times New Roman"/>
          <w:sz w:val="24"/>
          <w:szCs w:val="24"/>
        </w:rPr>
        <w:t>;</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7) в случае освобождения жилого помещения оплатить задолженность за наем жилого помещения;</w:t>
      </w:r>
    </w:p>
    <w:p w:rsidR="00BB5DC7" w:rsidRPr="00C7382F" w:rsidRDefault="00BB5DC7" w:rsidP="00BB5DC7">
      <w:pPr>
        <w:spacing w:line="240" w:lineRule="auto"/>
        <w:ind w:right="-1"/>
        <w:contextualSpacing/>
        <w:rPr>
          <w:rFonts w:ascii="Times New Roman" w:hAnsi="Times New Roman" w:cs="Times New Roman"/>
          <w:b/>
          <w:sz w:val="24"/>
          <w:szCs w:val="24"/>
        </w:rPr>
      </w:pPr>
      <w:r w:rsidRPr="00C7382F">
        <w:rPr>
          <w:rFonts w:ascii="Times New Roman" w:hAnsi="Times New Roman" w:cs="Times New Roman"/>
          <w:b/>
          <w:iCs/>
          <w:sz w:val="24"/>
          <w:szCs w:val="24"/>
        </w:rPr>
        <w:t xml:space="preserve">III. Права и обязанности </w:t>
      </w:r>
      <w:proofErr w:type="spellStart"/>
      <w:r w:rsidRPr="00C7382F">
        <w:rPr>
          <w:rFonts w:ascii="Times New Roman" w:hAnsi="Times New Roman" w:cs="Times New Roman"/>
          <w:b/>
          <w:iCs/>
          <w:sz w:val="24"/>
          <w:szCs w:val="24"/>
        </w:rPr>
        <w:t>Наймодателя</w:t>
      </w:r>
      <w:proofErr w:type="spellEnd"/>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10. </w:t>
      </w:r>
      <w:proofErr w:type="spellStart"/>
      <w:r w:rsidRPr="00487A05">
        <w:rPr>
          <w:rFonts w:ascii="Times New Roman" w:hAnsi="Times New Roman" w:cs="Times New Roman"/>
          <w:sz w:val="24"/>
          <w:szCs w:val="24"/>
        </w:rPr>
        <w:t>Наймодатель</w:t>
      </w:r>
      <w:proofErr w:type="spellEnd"/>
      <w:r w:rsidRPr="00487A05">
        <w:rPr>
          <w:rFonts w:ascii="Times New Roman" w:hAnsi="Times New Roman" w:cs="Times New Roman"/>
          <w:sz w:val="24"/>
          <w:szCs w:val="24"/>
        </w:rPr>
        <w:t xml:space="preserve"> имеет право:</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1) требовать своевременного исполнения обязательств по настоящему Договору;</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w:t>
      </w:r>
      <w:r>
        <w:rPr>
          <w:rFonts w:ascii="Times New Roman" w:hAnsi="Times New Roman" w:cs="Times New Roman"/>
          <w:sz w:val="24"/>
          <w:szCs w:val="24"/>
        </w:rPr>
        <w:t xml:space="preserve">, локальных нормативных актов, регулирующих проживание в общежитии, </w:t>
      </w:r>
      <w:r w:rsidRPr="00487A05">
        <w:rPr>
          <w:rFonts w:ascii="Times New Roman" w:hAnsi="Times New Roman" w:cs="Times New Roman"/>
          <w:sz w:val="24"/>
          <w:szCs w:val="24"/>
        </w:rPr>
        <w:t>условий настоящего Договора.</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11. </w:t>
      </w:r>
      <w:proofErr w:type="spellStart"/>
      <w:r w:rsidRPr="00487A05">
        <w:rPr>
          <w:rFonts w:ascii="Times New Roman" w:hAnsi="Times New Roman" w:cs="Times New Roman"/>
          <w:sz w:val="24"/>
          <w:szCs w:val="24"/>
        </w:rPr>
        <w:t>Наймодатель</w:t>
      </w:r>
      <w:proofErr w:type="spellEnd"/>
      <w:r w:rsidRPr="00487A05">
        <w:rPr>
          <w:rFonts w:ascii="Times New Roman" w:hAnsi="Times New Roman" w:cs="Times New Roman"/>
          <w:sz w:val="24"/>
          <w:szCs w:val="24"/>
        </w:rPr>
        <w:t xml:space="preserve"> обязан:</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 в течение </w:t>
      </w:r>
      <w:r w:rsidR="00294205">
        <w:rPr>
          <w:rFonts w:ascii="Times New Roman" w:hAnsi="Times New Roman" w:cs="Times New Roman"/>
          <w:sz w:val="24"/>
          <w:szCs w:val="24"/>
        </w:rPr>
        <w:t>5</w:t>
      </w:r>
      <w:r w:rsidRPr="00487A05">
        <w:rPr>
          <w:rFonts w:ascii="Times New Roman" w:hAnsi="Times New Roman" w:cs="Times New Roman"/>
          <w:sz w:val="24"/>
          <w:szCs w:val="24"/>
        </w:rPr>
        <w:t xml:space="preserve"> рабочих дней с момента подписания Договора сторонами предоставить в срочное возмездное владение и пользование Нанимателю пригодное для проживания жилое помещение, отвечающее установленным санитарным </w:t>
      </w:r>
      <w:r w:rsidR="00F00407">
        <w:rPr>
          <w:rFonts w:ascii="Times New Roman" w:hAnsi="Times New Roman" w:cs="Times New Roman"/>
          <w:sz w:val="24"/>
          <w:szCs w:val="24"/>
        </w:rPr>
        <w:t>и техническим правилам и нормам</w:t>
      </w:r>
      <w:r w:rsidRPr="00487A05">
        <w:rPr>
          <w:rFonts w:ascii="Times New Roman" w:hAnsi="Times New Roman" w:cs="Times New Roman"/>
          <w:sz w:val="24"/>
          <w:szCs w:val="24"/>
        </w:rPr>
        <w:t>;</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2) при производстве капитального ремонта </w:t>
      </w:r>
      <w:r w:rsidR="00F00407">
        <w:rPr>
          <w:rFonts w:ascii="Times New Roman" w:hAnsi="Times New Roman" w:cs="Times New Roman"/>
          <w:sz w:val="24"/>
          <w:szCs w:val="24"/>
        </w:rPr>
        <w:t>общежития</w:t>
      </w:r>
      <w:r w:rsidRPr="00487A05">
        <w:rPr>
          <w:rFonts w:ascii="Times New Roman" w:hAnsi="Times New Roman" w:cs="Times New Roman"/>
          <w:sz w:val="24"/>
          <w:szCs w:val="24"/>
        </w:rPr>
        <w:t xml:space="preserve"> с отселением жильцов, а также в иных случаях, предусмотренных действующим законодательством, предоставить иное жилое помещение, отвечающее установленным санитарным и техническим правилам и нормам;</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3) в случаях расторжения договора найма служебного жилого помещения по требованию </w:t>
      </w:r>
      <w:proofErr w:type="spellStart"/>
      <w:r w:rsidRPr="00487A05">
        <w:rPr>
          <w:rFonts w:ascii="Times New Roman" w:hAnsi="Times New Roman" w:cs="Times New Roman"/>
          <w:sz w:val="24"/>
          <w:szCs w:val="24"/>
        </w:rPr>
        <w:t>Наймодателя</w:t>
      </w:r>
      <w:proofErr w:type="spellEnd"/>
      <w:r w:rsidRPr="00487A05">
        <w:rPr>
          <w:rFonts w:ascii="Times New Roman" w:hAnsi="Times New Roman" w:cs="Times New Roman"/>
          <w:sz w:val="24"/>
          <w:szCs w:val="24"/>
        </w:rPr>
        <w:t xml:space="preserve"> или его прекращения по основаниям, предусмотренным федерал</w:t>
      </w:r>
      <w:r>
        <w:rPr>
          <w:rFonts w:ascii="Times New Roman" w:hAnsi="Times New Roman" w:cs="Times New Roman"/>
          <w:sz w:val="24"/>
          <w:szCs w:val="24"/>
        </w:rPr>
        <w:t>ьным жилищным законодательством</w:t>
      </w:r>
      <w:r w:rsidRPr="00487A05">
        <w:rPr>
          <w:rFonts w:ascii="Times New Roman" w:hAnsi="Times New Roman" w:cs="Times New Roman"/>
          <w:sz w:val="24"/>
          <w:szCs w:val="24"/>
        </w:rPr>
        <w:t xml:space="preserve"> и договором найма служебного жилого помещения, письменно</w:t>
      </w:r>
      <w:r>
        <w:rPr>
          <w:rFonts w:ascii="Times New Roman" w:hAnsi="Times New Roman" w:cs="Times New Roman"/>
          <w:sz w:val="24"/>
          <w:szCs w:val="24"/>
        </w:rPr>
        <w:t xml:space="preserve"> </w:t>
      </w:r>
      <w:r w:rsidRPr="00487A05">
        <w:rPr>
          <w:rFonts w:ascii="Times New Roman" w:hAnsi="Times New Roman" w:cs="Times New Roman"/>
          <w:sz w:val="24"/>
          <w:szCs w:val="24"/>
        </w:rPr>
        <w:t xml:space="preserve">предупредить </w:t>
      </w:r>
      <w:r w:rsidRPr="00487A05">
        <w:rPr>
          <w:rFonts w:ascii="Times New Roman" w:hAnsi="Times New Roman" w:cs="Times New Roman"/>
          <w:sz w:val="24"/>
          <w:szCs w:val="24"/>
        </w:rPr>
        <w:lastRenderedPageBreak/>
        <w:t xml:space="preserve">об этом Нанимателя не </w:t>
      </w:r>
      <w:proofErr w:type="gramStart"/>
      <w:r w:rsidRPr="00487A05">
        <w:rPr>
          <w:rFonts w:ascii="Times New Roman" w:hAnsi="Times New Roman" w:cs="Times New Roman"/>
          <w:sz w:val="24"/>
          <w:szCs w:val="24"/>
        </w:rPr>
        <w:t>позднее</w:t>
      </w:r>
      <w:proofErr w:type="gramEnd"/>
      <w:r w:rsidRPr="00487A05">
        <w:rPr>
          <w:rFonts w:ascii="Times New Roman" w:hAnsi="Times New Roman" w:cs="Times New Roman"/>
          <w:sz w:val="24"/>
          <w:szCs w:val="24"/>
        </w:rPr>
        <w:t xml:space="preserve"> чем за месяц до расторжения или прекращения настоящего Договора.</w:t>
      </w:r>
    </w:p>
    <w:p w:rsidR="00BB5DC7" w:rsidRPr="00C7382F" w:rsidRDefault="00BB5DC7" w:rsidP="00BB5DC7">
      <w:pPr>
        <w:spacing w:line="240" w:lineRule="auto"/>
        <w:ind w:right="-1"/>
        <w:contextualSpacing/>
        <w:rPr>
          <w:rFonts w:ascii="Times New Roman" w:hAnsi="Times New Roman" w:cs="Times New Roman"/>
          <w:b/>
          <w:sz w:val="24"/>
          <w:szCs w:val="24"/>
        </w:rPr>
      </w:pPr>
      <w:r w:rsidRPr="00C7382F">
        <w:rPr>
          <w:rFonts w:ascii="Times New Roman" w:hAnsi="Times New Roman" w:cs="Times New Roman"/>
          <w:b/>
          <w:iCs/>
          <w:sz w:val="24"/>
          <w:szCs w:val="24"/>
        </w:rPr>
        <w:t>IV. Расторжение и прекращение Договора</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13. Настоящий </w:t>
      </w:r>
      <w:proofErr w:type="gramStart"/>
      <w:r w:rsidRPr="00487A05">
        <w:rPr>
          <w:rFonts w:ascii="Times New Roman" w:hAnsi="Times New Roman" w:cs="Times New Roman"/>
          <w:sz w:val="24"/>
          <w:szCs w:val="24"/>
        </w:rPr>
        <w:t>Договор</w:t>
      </w:r>
      <w:proofErr w:type="gramEnd"/>
      <w:r w:rsidRPr="00487A05">
        <w:rPr>
          <w:rFonts w:ascii="Times New Roman" w:hAnsi="Times New Roman" w:cs="Times New Roman"/>
          <w:sz w:val="24"/>
          <w:szCs w:val="24"/>
        </w:rPr>
        <w:t xml:space="preserve"> может быть расторгнут в любое время по соглашению сторон.</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14. Расторжение настоящего Договора по требованию </w:t>
      </w:r>
      <w:proofErr w:type="spellStart"/>
      <w:r w:rsidRPr="00487A05">
        <w:rPr>
          <w:rFonts w:ascii="Times New Roman" w:hAnsi="Times New Roman" w:cs="Times New Roman"/>
          <w:sz w:val="24"/>
          <w:szCs w:val="24"/>
        </w:rPr>
        <w:t>Наймодателя</w:t>
      </w:r>
      <w:proofErr w:type="spellEnd"/>
      <w:r w:rsidRPr="00487A05">
        <w:rPr>
          <w:rFonts w:ascii="Times New Roman" w:hAnsi="Times New Roman" w:cs="Times New Roman"/>
          <w:sz w:val="24"/>
          <w:szCs w:val="24"/>
        </w:rPr>
        <w:t xml:space="preserve"> допускается в установленном порядке в случае:</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 невнесения Нанимателем платы за пользование жилым помещением более </w:t>
      </w:r>
      <w:r w:rsidR="002A1B11">
        <w:rPr>
          <w:rFonts w:ascii="Times New Roman" w:hAnsi="Times New Roman" w:cs="Times New Roman"/>
          <w:sz w:val="24"/>
          <w:szCs w:val="24"/>
        </w:rPr>
        <w:t>6</w:t>
      </w:r>
      <w:r w:rsidRPr="00487A05">
        <w:rPr>
          <w:rFonts w:ascii="Times New Roman" w:hAnsi="Times New Roman" w:cs="Times New Roman"/>
          <w:sz w:val="24"/>
          <w:szCs w:val="24"/>
        </w:rPr>
        <w:t xml:space="preserve"> месяцев;</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2) разрушения или повреждения жилого помещения Нанимателем;</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3) систематического нарушения прав и законных интересов соседей;</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4) изменения жилищных условий, послуживших основанием для предоставления служебного жилого помещения;</w:t>
      </w:r>
    </w:p>
    <w:p w:rsidR="00BB5DC7" w:rsidRPr="00487A05" w:rsidRDefault="006B1381" w:rsidP="00BB5DC7">
      <w:pPr>
        <w:spacing w:line="240" w:lineRule="auto"/>
        <w:ind w:right="-1"/>
        <w:contextualSpacing/>
        <w:rPr>
          <w:rFonts w:ascii="Times New Roman" w:hAnsi="Times New Roman" w:cs="Times New Roman"/>
          <w:sz w:val="24"/>
          <w:szCs w:val="24"/>
        </w:rPr>
      </w:pPr>
      <w:r>
        <w:rPr>
          <w:rFonts w:ascii="Times New Roman" w:hAnsi="Times New Roman" w:cs="Times New Roman"/>
          <w:sz w:val="24"/>
          <w:szCs w:val="24"/>
        </w:rPr>
        <w:t>5</w:t>
      </w:r>
      <w:r w:rsidR="00BB5DC7" w:rsidRPr="00487A05">
        <w:rPr>
          <w:rFonts w:ascii="Times New Roman" w:hAnsi="Times New Roman" w:cs="Times New Roman"/>
          <w:sz w:val="24"/>
          <w:szCs w:val="24"/>
        </w:rPr>
        <w:t xml:space="preserve">) </w:t>
      </w:r>
      <w:proofErr w:type="spellStart"/>
      <w:r w:rsidR="00BB5DC7" w:rsidRPr="00487A05">
        <w:rPr>
          <w:rFonts w:ascii="Times New Roman" w:hAnsi="Times New Roman" w:cs="Times New Roman"/>
          <w:sz w:val="24"/>
          <w:szCs w:val="24"/>
        </w:rPr>
        <w:t>непредоставления</w:t>
      </w:r>
      <w:proofErr w:type="spellEnd"/>
      <w:r w:rsidR="00BB5DC7" w:rsidRPr="00487A05">
        <w:rPr>
          <w:rFonts w:ascii="Times New Roman" w:hAnsi="Times New Roman" w:cs="Times New Roman"/>
          <w:sz w:val="24"/>
          <w:szCs w:val="24"/>
        </w:rPr>
        <w:t xml:space="preserve"> </w:t>
      </w:r>
      <w:r w:rsidR="00BB5DC7">
        <w:rPr>
          <w:rFonts w:ascii="Times New Roman" w:hAnsi="Times New Roman" w:cs="Times New Roman"/>
          <w:sz w:val="24"/>
          <w:szCs w:val="24"/>
        </w:rPr>
        <w:t>Нанимателем</w:t>
      </w:r>
      <w:r w:rsidR="00BB5DC7" w:rsidRPr="00487A05">
        <w:rPr>
          <w:rFonts w:ascii="Times New Roman" w:hAnsi="Times New Roman" w:cs="Times New Roman"/>
          <w:sz w:val="24"/>
          <w:szCs w:val="24"/>
        </w:rPr>
        <w:t xml:space="preserve"> документов с целью проверки сведений, послуживших основанием для предоставления служебного жилого помещения;</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15. Настоящий Договор прекращается в связи:</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1) с</w:t>
      </w:r>
      <w:r w:rsidR="002A1B11">
        <w:rPr>
          <w:rFonts w:ascii="Times New Roman" w:hAnsi="Times New Roman" w:cs="Times New Roman"/>
          <w:sz w:val="24"/>
          <w:szCs w:val="24"/>
        </w:rPr>
        <w:t xml:space="preserve"> прекращением </w:t>
      </w:r>
      <w:r>
        <w:rPr>
          <w:rFonts w:ascii="Times New Roman" w:hAnsi="Times New Roman" w:cs="Times New Roman"/>
          <w:sz w:val="24"/>
          <w:szCs w:val="24"/>
        </w:rPr>
        <w:t>периода обучения</w:t>
      </w:r>
      <w:r w:rsidRPr="00487A05">
        <w:rPr>
          <w:rFonts w:ascii="Times New Roman" w:hAnsi="Times New Roman" w:cs="Times New Roman"/>
          <w:sz w:val="24"/>
          <w:szCs w:val="24"/>
        </w:rPr>
        <w:t>;</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2) со смертью Нанимателя;</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3) с утратой (разрушением) жилого помещения;</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4) с истечением срока его действия;</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16. </w:t>
      </w:r>
      <w:proofErr w:type="gramStart"/>
      <w:r w:rsidRPr="00487A05">
        <w:rPr>
          <w:rFonts w:ascii="Times New Roman" w:hAnsi="Times New Roman" w:cs="Times New Roman"/>
          <w:sz w:val="24"/>
          <w:szCs w:val="24"/>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 пользованию служебным жилым помещением, если новый собственник, субъект права хозяйственного ведения или оперативного управления становится стороной трудового договора с работником</w:t>
      </w:r>
      <w:r>
        <w:rPr>
          <w:rFonts w:ascii="Times New Roman" w:hAnsi="Times New Roman" w:cs="Times New Roman"/>
          <w:sz w:val="24"/>
          <w:szCs w:val="24"/>
        </w:rPr>
        <w:t xml:space="preserve"> (договора на обучение)</w:t>
      </w:r>
      <w:r w:rsidRPr="00487A05">
        <w:rPr>
          <w:rFonts w:ascii="Times New Roman" w:hAnsi="Times New Roman" w:cs="Times New Roman"/>
          <w:sz w:val="24"/>
          <w:szCs w:val="24"/>
        </w:rPr>
        <w:t>, с которым ранее заключен договор найма служебного жилого</w:t>
      </w:r>
      <w:proofErr w:type="gramEnd"/>
      <w:r w:rsidRPr="00487A05">
        <w:rPr>
          <w:rFonts w:ascii="Times New Roman" w:hAnsi="Times New Roman" w:cs="Times New Roman"/>
          <w:sz w:val="24"/>
          <w:szCs w:val="24"/>
        </w:rPr>
        <w:t xml:space="preserve"> помещения.</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17. В случае расторжения или прекращения настоящего Договора Наниматель долж</w:t>
      </w:r>
      <w:r w:rsidR="002A1B11">
        <w:rPr>
          <w:rFonts w:ascii="Times New Roman" w:hAnsi="Times New Roman" w:cs="Times New Roman"/>
          <w:sz w:val="24"/>
          <w:szCs w:val="24"/>
        </w:rPr>
        <w:t>е</w:t>
      </w:r>
      <w:r w:rsidRPr="00487A05">
        <w:rPr>
          <w:rFonts w:ascii="Times New Roman" w:hAnsi="Times New Roman" w:cs="Times New Roman"/>
          <w:sz w:val="24"/>
          <w:szCs w:val="24"/>
        </w:rPr>
        <w:t xml:space="preserve">н освободить жилое помещение. В случае отказа освободить жилое помещение </w:t>
      </w:r>
      <w:r w:rsidR="002A1B11">
        <w:rPr>
          <w:rFonts w:ascii="Times New Roman" w:hAnsi="Times New Roman" w:cs="Times New Roman"/>
          <w:sz w:val="24"/>
          <w:szCs w:val="24"/>
        </w:rPr>
        <w:t>Наниматель подлежи</w:t>
      </w:r>
      <w:r w:rsidRPr="00487A05">
        <w:rPr>
          <w:rFonts w:ascii="Times New Roman" w:hAnsi="Times New Roman" w:cs="Times New Roman"/>
          <w:sz w:val="24"/>
          <w:szCs w:val="24"/>
        </w:rPr>
        <w:t>т выселению без предоставления другого жилого помещения, за исключением случаев, предусмотренных федеральным законодательством.</w:t>
      </w:r>
    </w:p>
    <w:p w:rsidR="00BB5DC7" w:rsidRPr="00C7382F" w:rsidRDefault="00BB5DC7" w:rsidP="00BB5DC7">
      <w:pPr>
        <w:spacing w:line="240" w:lineRule="auto"/>
        <w:ind w:right="-1"/>
        <w:contextualSpacing/>
        <w:rPr>
          <w:rFonts w:ascii="Times New Roman" w:hAnsi="Times New Roman" w:cs="Times New Roman"/>
          <w:b/>
          <w:sz w:val="24"/>
          <w:szCs w:val="24"/>
        </w:rPr>
      </w:pPr>
      <w:r w:rsidRPr="00C7382F">
        <w:rPr>
          <w:rFonts w:ascii="Times New Roman" w:hAnsi="Times New Roman" w:cs="Times New Roman"/>
          <w:b/>
          <w:iCs/>
          <w:sz w:val="24"/>
          <w:szCs w:val="24"/>
        </w:rPr>
        <w:t>V. Внесение платы по Договору</w:t>
      </w:r>
    </w:p>
    <w:p w:rsidR="00BB5DC7" w:rsidRPr="00487A05" w:rsidRDefault="00BB5DC7" w:rsidP="00BB5DC7">
      <w:pPr>
        <w:spacing w:line="240" w:lineRule="auto"/>
        <w:ind w:right="-1"/>
        <w:contextualSpacing/>
        <w:rPr>
          <w:rFonts w:ascii="Times New Roman" w:hAnsi="Times New Roman" w:cs="Times New Roman"/>
          <w:sz w:val="24"/>
          <w:szCs w:val="24"/>
        </w:rPr>
      </w:pPr>
      <w:r w:rsidRPr="00487A05">
        <w:rPr>
          <w:rFonts w:ascii="Times New Roman" w:hAnsi="Times New Roman" w:cs="Times New Roman"/>
          <w:sz w:val="24"/>
          <w:szCs w:val="24"/>
        </w:rPr>
        <w:t xml:space="preserve">18. За </w:t>
      </w:r>
      <w:r w:rsidR="006B1381">
        <w:rPr>
          <w:rFonts w:ascii="Times New Roman" w:hAnsi="Times New Roman" w:cs="Times New Roman"/>
          <w:sz w:val="24"/>
          <w:szCs w:val="24"/>
        </w:rPr>
        <w:t>проживание</w:t>
      </w:r>
      <w:r w:rsidRPr="00487A05">
        <w:rPr>
          <w:rFonts w:ascii="Times New Roman" w:hAnsi="Times New Roman" w:cs="Times New Roman"/>
          <w:sz w:val="24"/>
          <w:szCs w:val="24"/>
        </w:rPr>
        <w:t xml:space="preserve"> в жило</w:t>
      </w:r>
      <w:r w:rsidR="006B1381">
        <w:rPr>
          <w:rFonts w:ascii="Times New Roman" w:hAnsi="Times New Roman" w:cs="Times New Roman"/>
          <w:sz w:val="24"/>
          <w:szCs w:val="24"/>
        </w:rPr>
        <w:t>м</w:t>
      </w:r>
      <w:r w:rsidRPr="00487A05">
        <w:rPr>
          <w:rFonts w:ascii="Times New Roman" w:hAnsi="Times New Roman" w:cs="Times New Roman"/>
          <w:sz w:val="24"/>
          <w:szCs w:val="24"/>
        </w:rPr>
        <w:t xml:space="preserve"> помещени</w:t>
      </w:r>
      <w:r w:rsidR="006B1381">
        <w:rPr>
          <w:rFonts w:ascii="Times New Roman" w:hAnsi="Times New Roman" w:cs="Times New Roman"/>
          <w:sz w:val="24"/>
          <w:szCs w:val="24"/>
        </w:rPr>
        <w:t>и</w:t>
      </w:r>
      <w:r w:rsidRPr="00487A05">
        <w:rPr>
          <w:rFonts w:ascii="Times New Roman" w:hAnsi="Times New Roman" w:cs="Times New Roman"/>
          <w:sz w:val="24"/>
          <w:szCs w:val="24"/>
        </w:rPr>
        <w:t xml:space="preserve"> Наниматель вносит плату за пользование жилым помещением </w:t>
      </w:r>
      <w:r>
        <w:rPr>
          <w:rFonts w:ascii="Times New Roman" w:hAnsi="Times New Roman" w:cs="Times New Roman"/>
          <w:sz w:val="24"/>
          <w:szCs w:val="24"/>
        </w:rPr>
        <w:t xml:space="preserve">в размере, указанном в </w:t>
      </w:r>
      <w:r w:rsidR="00CE5143">
        <w:rPr>
          <w:rFonts w:ascii="Times New Roman" w:hAnsi="Times New Roman" w:cs="Times New Roman"/>
          <w:sz w:val="24"/>
          <w:szCs w:val="24"/>
        </w:rPr>
        <w:t>«Расчете стоимости проживания по договору найма в общежитии ГПОАУ АМФЦПК</w:t>
      </w:r>
      <w:r>
        <w:rPr>
          <w:rFonts w:ascii="Times New Roman" w:hAnsi="Times New Roman" w:cs="Times New Roman"/>
          <w:sz w:val="24"/>
          <w:szCs w:val="24"/>
        </w:rPr>
        <w:t xml:space="preserve"> к настоящему договору.</w:t>
      </w:r>
    </w:p>
    <w:p w:rsidR="00BB5DC7" w:rsidRPr="00C7382F" w:rsidRDefault="00BB5DC7" w:rsidP="00BB5DC7">
      <w:pPr>
        <w:spacing w:line="240" w:lineRule="auto"/>
        <w:ind w:right="-1"/>
        <w:contextualSpacing/>
        <w:rPr>
          <w:rFonts w:ascii="Times New Roman" w:hAnsi="Times New Roman" w:cs="Times New Roman"/>
          <w:b/>
          <w:sz w:val="24"/>
          <w:szCs w:val="24"/>
        </w:rPr>
      </w:pPr>
      <w:r w:rsidRPr="00C7382F">
        <w:rPr>
          <w:rFonts w:ascii="Times New Roman" w:hAnsi="Times New Roman" w:cs="Times New Roman"/>
          <w:b/>
          <w:iCs/>
          <w:sz w:val="24"/>
          <w:szCs w:val="24"/>
        </w:rPr>
        <w:t>VI. Реквизиты сторон</w:t>
      </w:r>
    </w:p>
    <w:p w:rsidR="00BB5DC7" w:rsidRPr="00487A05" w:rsidRDefault="00BB5DC7" w:rsidP="00BB5DC7">
      <w:pPr>
        <w:spacing w:line="240" w:lineRule="auto"/>
        <w:ind w:right="-1"/>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487A05">
        <w:rPr>
          <w:rFonts w:ascii="Times New Roman" w:hAnsi="Times New Roman" w:cs="Times New Roman"/>
          <w:sz w:val="24"/>
          <w:szCs w:val="24"/>
        </w:rPr>
        <w:t>Наймодатель</w:t>
      </w:r>
      <w:proofErr w:type="spellEnd"/>
      <w:r w:rsidRPr="00487A0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7A0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87A05">
        <w:rPr>
          <w:rFonts w:ascii="Times New Roman" w:hAnsi="Times New Roman" w:cs="Times New Roman"/>
          <w:sz w:val="24"/>
          <w:szCs w:val="24"/>
        </w:rPr>
        <w:t xml:space="preserve"> Наниматель:</w:t>
      </w:r>
    </w:p>
    <w:tbl>
      <w:tblPr>
        <w:tblpPr w:leftFromText="180" w:rightFromText="180" w:vertAnchor="text" w:horzAnchor="margin" w:tblpY="344"/>
        <w:tblW w:w="10528" w:type="dxa"/>
        <w:tblLayout w:type="fixed"/>
        <w:tblLook w:val="0000" w:firstRow="0" w:lastRow="0" w:firstColumn="0" w:lastColumn="0" w:noHBand="0" w:noVBand="0"/>
      </w:tblPr>
      <w:tblGrid>
        <w:gridCol w:w="5353"/>
        <w:gridCol w:w="5175"/>
      </w:tblGrid>
      <w:tr w:rsidR="00BB5DC7" w:rsidRPr="00C7382F" w:rsidTr="00764054">
        <w:trPr>
          <w:trHeight w:val="983"/>
        </w:trPr>
        <w:tc>
          <w:tcPr>
            <w:tcW w:w="5353" w:type="dxa"/>
          </w:tcPr>
          <w:p w:rsidR="009F6203" w:rsidRDefault="009F6203" w:rsidP="00764054">
            <w:pPr>
              <w:spacing w:line="240" w:lineRule="auto"/>
              <w:ind w:right="-1"/>
              <w:contextualSpacing/>
              <w:rPr>
                <w:rFonts w:ascii="Times New Roman" w:hAnsi="Times New Roman" w:cs="Times New Roman"/>
              </w:rPr>
            </w:pPr>
            <w:r w:rsidRPr="009F6203">
              <w:rPr>
                <w:rFonts w:ascii="Times New Roman" w:hAnsi="Times New Roman" w:cs="Times New Roman"/>
              </w:rPr>
              <w:t>Государственное профессиональное образовательное автономное учреждение Амурской области «Амурский многофункциональный центр профессиональных квалификаций»</w:t>
            </w:r>
            <w:r>
              <w:rPr>
                <w:rFonts w:ascii="Times New Roman" w:hAnsi="Times New Roman" w:cs="Times New Roman"/>
              </w:rPr>
              <w:t xml:space="preserve"> </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ИНН 2804003051  КПП  280401001</w:t>
            </w:r>
          </w:p>
          <w:p w:rsidR="009F6203" w:rsidRPr="009F6203" w:rsidRDefault="009F6203" w:rsidP="009F6203">
            <w:pPr>
              <w:spacing w:line="240" w:lineRule="auto"/>
              <w:rPr>
                <w:rFonts w:ascii="Times New Roman" w:hAnsi="Times New Roman" w:cs="Times New Roman"/>
                <w:snapToGrid w:val="0"/>
              </w:rPr>
            </w:pPr>
            <w:r w:rsidRPr="009F6203">
              <w:rPr>
                <w:rFonts w:ascii="Times New Roman" w:hAnsi="Times New Roman" w:cs="Times New Roman"/>
              </w:rPr>
              <w:t>«АЗИАТСКО-ТИХООКЕАНСКИЙ БАНК» (ОАО)</w:t>
            </w:r>
            <w:r>
              <w:rPr>
                <w:rFonts w:ascii="Times New Roman" w:hAnsi="Times New Roman" w:cs="Times New Roman"/>
              </w:rPr>
              <w:t xml:space="preserve"> </w:t>
            </w:r>
            <w:proofErr w:type="gramStart"/>
            <w:r w:rsidRPr="009F6203">
              <w:rPr>
                <w:rFonts w:ascii="Times New Roman" w:hAnsi="Times New Roman" w:cs="Times New Roman"/>
              </w:rPr>
              <w:t>Р</w:t>
            </w:r>
            <w:proofErr w:type="gramEnd"/>
            <w:r w:rsidRPr="009F6203">
              <w:rPr>
                <w:rFonts w:ascii="Times New Roman" w:hAnsi="Times New Roman" w:cs="Times New Roman"/>
              </w:rPr>
              <w:t>/</w:t>
            </w:r>
            <w:proofErr w:type="spellStart"/>
            <w:r w:rsidRPr="009F6203">
              <w:rPr>
                <w:rFonts w:ascii="Times New Roman" w:hAnsi="Times New Roman" w:cs="Times New Roman"/>
              </w:rPr>
              <w:t>сч</w:t>
            </w:r>
            <w:proofErr w:type="spellEnd"/>
            <w:r w:rsidRPr="009F6203">
              <w:rPr>
                <w:rFonts w:ascii="Times New Roman" w:hAnsi="Times New Roman" w:cs="Times New Roman"/>
              </w:rPr>
              <w:t>. № 40603810300084000001</w:t>
            </w:r>
            <w:r>
              <w:rPr>
                <w:rFonts w:ascii="Times New Roman" w:hAnsi="Times New Roman" w:cs="Times New Roman"/>
              </w:rPr>
              <w:t xml:space="preserve">                                     </w:t>
            </w:r>
            <w:r w:rsidRPr="009F6203">
              <w:rPr>
                <w:rFonts w:ascii="Times New Roman" w:hAnsi="Times New Roman" w:cs="Times New Roman"/>
              </w:rPr>
              <w:t>к/</w:t>
            </w:r>
            <w:proofErr w:type="spellStart"/>
            <w:r w:rsidRPr="009F6203">
              <w:rPr>
                <w:rFonts w:ascii="Times New Roman" w:hAnsi="Times New Roman" w:cs="Times New Roman"/>
              </w:rPr>
              <w:t>сч</w:t>
            </w:r>
            <w:proofErr w:type="spellEnd"/>
            <w:r w:rsidRPr="009F6203">
              <w:rPr>
                <w:rFonts w:ascii="Times New Roman" w:hAnsi="Times New Roman" w:cs="Times New Roman"/>
              </w:rPr>
              <w:t>. № 30101810300000000765</w:t>
            </w:r>
            <w:r>
              <w:rPr>
                <w:rFonts w:ascii="Times New Roman" w:hAnsi="Times New Roman" w:cs="Times New Roman"/>
              </w:rPr>
              <w:t xml:space="preserve">                                 </w:t>
            </w:r>
            <w:r w:rsidRPr="009F6203">
              <w:rPr>
                <w:rFonts w:ascii="Times New Roman" w:hAnsi="Times New Roman" w:cs="Times New Roman"/>
              </w:rPr>
              <w:t>БИК 041012765</w:t>
            </w:r>
            <w:r>
              <w:rPr>
                <w:rFonts w:ascii="Times New Roman" w:hAnsi="Times New Roman" w:cs="Times New Roman"/>
              </w:rPr>
              <w:t xml:space="preserve"> </w:t>
            </w:r>
            <w:r w:rsidRPr="009F6203">
              <w:rPr>
                <w:rFonts w:ascii="Times New Roman" w:hAnsi="Times New Roman" w:cs="Times New Roman"/>
                <w:snapToGrid w:val="0"/>
              </w:rPr>
              <w:t>ИНН 2804003051 КПП  280401001</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 xml:space="preserve">676863 г. Белогорск, ул. Кирова, 267 </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Тел. 8(416 41) 2 28 08</w:t>
            </w:r>
          </w:p>
        </w:tc>
        <w:tc>
          <w:tcPr>
            <w:tcW w:w="5175" w:type="dxa"/>
          </w:tcPr>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________________________________________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________________________________________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Паспорт 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выдан 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________________________________________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«___»________</w:t>
            </w:r>
            <w:r>
              <w:rPr>
                <w:rFonts w:ascii="Times New Roman" w:hAnsi="Times New Roman" w:cs="Times New Roman"/>
              </w:rPr>
              <w:t>____</w:t>
            </w:r>
            <w:r w:rsidRPr="00BF6448">
              <w:rPr>
                <w:rFonts w:ascii="Times New Roman" w:hAnsi="Times New Roman" w:cs="Times New Roman"/>
              </w:rPr>
              <w:t>___ __________</w:t>
            </w:r>
            <w:proofErr w:type="gramStart"/>
            <w:r w:rsidRPr="00BF6448">
              <w:rPr>
                <w:rFonts w:ascii="Times New Roman" w:hAnsi="Times New Roman" w:cs="Times New Roman"/>
              </w:rPr>
              <w:t>г</w:t>
            </w:r>
            <w:proofErr w:type="gramEnd"/>
            <w:r w:rsidRPr="00BF6448">
              <w:rPr>
                <w:rFonts w:ascii="Times New Roman" w:hAnsi="Times New Roman" w:cs="Times New Roman"/>
              </w:rPr>
              <w:t>.</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Адрес: 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________________________________________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________________________________________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ИНН ___________________________________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Страховое свидетельство __________________</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________________________________________</w:t>
            </w:r>
          </w:p>
        </w:tc>
      </w:tr>
      <w:tr w:rsidR="00BB5DC7" w:rsidRPr="00C7382F" w:rsidTr="00764054">
        <w:trPr>
          <w:trHeight w:val="728"/>
        </w:trPr>
        <w:tc>
          <w:tcPr>
            <w:tcW w:w="5353" w:type="dxa"/>
          </w:tcPr>
          <w:p w:rsidR="00BB5DC7" w:rsidRPr="00BF6448" w:rsidRDefault="00BB5DC7" w:rsidP="00764054">
            <w:pPr>
              <w:spacing w:line="240" w:lineRule="auto"/>
              <w:ind w:right="-1"/>
              <w:contextualSpacing/>
              <w:rPr>
                <w:rFonts w:ascii="Times New Roman" w:hAnsi="Times New Roman" w:cs="Times New Roman"/>
              </w:rPr>
            </w:pP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__</w:t>
            </w:r>
            <w:r w:rsidR="009F6203">
              <w:rPr>
                <w:rFonts w:ascii="Times New Roman" w:hAnsi="Times New Roman" w:cs="Times New Roman"/>
              </w:rPr>
              <w:t>________</w:t>
            </w:r>
            <w:r w:rsidRPr="00BF6448">
              <w:rPr>
                <w:rFonts w:ascii="Times New Roman" w:hAnsi="Times New Roman" w:cs="Times New Roman"/>
              </w:rPr>
              <w:t xml:space="preserve">_________________   Н.О. Нерсесьян </w:t>
            </w: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 xml:space="preserve">М.П.                                                                                       </w:t>
            </w:r>
          </w:p>
          <w:p w:rsidR="00BB5DC7" w:rsidRPr="00BF6448" w:rsidRDefault="00BB5DC7" w:rsidP="00764054">
            <w:pPr>
              <w:spacing w:line="240" w:lineRule="auto"/>
              <w:ind w:right="-1"/>
              <w:contextualSpacing/>
              <w:rPr>
                <w:rFonts w:ascii="Times New Roman" w:hAnsi="Times New Roman" w:cs="Times New Roman"/>
              </w:rPr>
            </w:pPr>
          </w:p>
          <w:p w:rsidR="00BB5DC7" w:rsidRPr="00BF6448" w:rsidRDefault="00BB5DC7" w:rsidP="00764054">
            <w:pPr>
              <w:spacing w:line="240" w:lineRule="auto"/>
              <w:ind w:right="-1"/>
              <w:contextualSpacing/>
              <w:rPr>
                <w:rFonts w:ascii="Times New Roman" w:hAnsi="Times New Roman" w:cs="Times New Roman"/>
              </w:rPr>
            </w:pPr>
          </w:p>
        </w:tc>
        <w:tc>
          <w:tcPr>
            <w:tcW w:w="5175" w:type="dxa"/>
          </w:tcPr>
          <w:p w:rsidR="00BB5DC7" w:rsidRPr="00BF6448" w:rsidRDefault="00BB5DC7" w:rsidP="00764054">
            <w:pPr>
              <w:spacing w:line="240" w:lineRule="auto"/>
              <w:ind w:right="-1"/>
              <w:contextualSpacing/>
              <w:rPr>
                <w:rFonts w:ascii="Times New Roman" w:hAnsi="Times New Roman" w:cs="Times New Roman"/>
              </w:rPr>
            </w:pPr>
          </w:p>
          <w:p w:rsidR="00BB5DC7" w:rsidRPr="00BF6448" w:rsidRDefault="00BB5DC7" w:rsidP="00764054">
            <w:pPr>
              <w:spacing w:line="240" w:lineRule="auto"/>
              <w:ind w:right="-1"/>
              <w:contextualSpacing/>
              <w:rPr>
                <w:rFonts w:ascii="Times New Roman" w:hAnsi="Times New Roman" w:cs="Times New Roman"/>
              </w:rPr>
            </w:pPr>
            <w:r w:rsidRPr="00BF6448">
              <w:rPr>
                <w:rFonts w:ascii="Times New Roman" w:hAnsi="Times New Roman" w:cs="Times New Roman"/>
              </w:rPr>
              <w:t xml:space="preserve">____________________ (_____________________)                                               </w:t>
            </w:r>
          </w:p>
          <w:p w:rsidR="00BB5DC7" w:rsidRPr="00BF6448" w:rsidRDefault="00BB5DC7" w:rsidP="00764054">
            <w:pPr>
              <w:spacing w:line="240" w:lineRule="auto"/>
              <w:ind w:right="-1"/>
              <w:contextualSpacing/>
              <w:rPr>
                <w:rFonts w:ascii="Times New Roman" w:hAnsi="Times New Roman" w:cs="Times New Roman"/>
              </w:rPr>
            </w:pPr>
          </w:p>
        </w:tc>
      </w:tr>
    </w:tbl>
    <w:p w:rsidR="00BB5DC7" w:rsidRPr="00487A05" w:rsidRDefault="00BB5DC7" w:rsidP="00BB5DC7">
      <w:pPr>
        <w:spacing w:line="240" w:lineRule="auto"/>
        <w:ind w:right="-1"/>
        <w:contextualSpacing/>
        <w:rPr>
          <w:rFonts w:ascii="Times New Roman" w:hAnsi="Times New Roman" w:cs="Times New Roman"/>
          <w:sz w:val="24"/>
          <w:szCs w:val="24"/>
        </w:rPr>
      </w:pPr>
    </w:p>
    <w:p w:rsidR="00787588" w:rsidRDefault="00787588"/>
    <w:sectPr w:rsidR="00787588" w:rsidSect="00A31256">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C7"/>
    <w:rsid w:val="00294205"/>
    <w:rsid w:val="002A1B11"/>
    <w:rsid w:val="00567C8A"/>
    <w:rsid w:val="006B1381"/>
    <w:rsid w:val="00787588"/>
    <w:rsid w:val="009F6203"/>
    <w:rsid w:val="00BB5DC7"/>
    <w:rsid w:val="00CE5143"/>
    <w:rsid w:val="00E84308"/>
    <w:rsid w:val="00F0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5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5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2014-08-25T04:57:00Z</cp:lastPrinted>
  <dcterms:created xsi:type="dcterms:W3CDTF">2014-08-25T04:03:00Z</dcterms:created>
  <dcterms:modified xsi:type="dcterms:W3CDTF">2015-03-24T07:26:00Z</dcterms:modified>
</cp:coreProperties>
</file>